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F555" w14:textId="77777777" w:rsidR="00F91859" w:rsidRDefault="00F91859" w:rsidP="00F91859">
      <w:pPr>
        <w:pStyle w:val="SectionText"/>
        <w:jc w:val="center"/>
      </w:pPr>
      <w:r>
        <w:rPr>
          <w:noProof/>
        </w:rPr>
        <w:drawing>
          <wp:inline distT="0" distB="0" distL="0" distR="0" wp14:anchorId="3DD30B42" wp14:editId="507BEE0D">
            <wp:extent cx="5281684" cy="3451680"/>
            <wp:effectExtent l="0" t="0" r="0" b="0"/>
            <wp:docPr id="1581008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08299" name="Picture 1581008299"/>
                    <pic:cNvPicPr/>
                  </pic:nvPicPr>
                  <pic:blipFill>
                    <a:blip r:embed="rId8"/>
                    <a:stretch>
                      <a:fillRect/>
                    </a:stretch>
                  </pic:blipFill>
                  <pic:spPr>
                    <a:xfrm>
                      <a:off x="0" y="0"/>
                      <a:ext cx="5281684" cy="3451680"/>
                    </a:xfrm>
                    <a:prstGeom prst="rect">
                      <a:avLst/>
                    </a:prstGeom>
                  </pic:spPr>
                </pic:pic>
              </a:graphicData>
            </a:graphic>
          </wp:inline>
        </w:drawing>
      </w:r>
    </w:p>
    <w:p w14:paraId="4E109EE9" w14:textId="77777777" w:rsidR="00F91859" w:rsidRDefault="00F91859" w:rsidP="00F91859">
      <w:pPr>
        <w:pStyle w:val="SectionText"/>
        <w:jc w:val="center"/>
      </w:pPr>
    </w:p>
    <w:p w14:paraId="6EAD3319" w14:textId="61F6F531" w:rsidR="00F91859" w:rsidRPr="00B67E1C" w:rsidRDefault="00F91859" w:rsidP="00F91859">
      <w:pPr>
        <w:pStyle w:val="SectionText"/>
        <w:jc w:val="center"/>
        <w:rPr>
          <w:rFonts w:ascii="Myriad Pro" w:hAnsi="Myriad Pro"/>
          <w:b/>
          <w:bCs/>
          <w:sz w:val="60"/>
          <w:szCs w:val="60"/>
        </w:rPr>
      </w:pPr>
      <w:r w:rsidRPr="00B67E1C">
        <w:rPr>
          <w:rFonts w:ascii="Myriad Pro" w:hAnsi="Myriad Pro"/>
          <w:b/>
          <w:bCs/>
          <w:sz w:val="60"/>
          <w:szCs w:val="60"/>
        </w:rPr>
        <w:t>Open Adventure</w:t>
      </w:r>
      <w:r>
        <w:rPr>
          <w:rFonts w:ascii="Myriad Pro" w:hAnsi="Myriad Pro"/>
          <w:b/>
          <w:bCs/>
          <w:sz w:val="60"/>
          <w:szCs w:val="60"/>
        </w:rPr>
        <w:t>: Fantasy Core Rules</w:t>
      </w:r>
    </w:p>
    <w:p w14:paraId="183ED737" w14:textId="6268928D" w:rsidR="00F91859" w:rsidRDefault="00F91859" w:rsidP="00F91859">
      <w:pPr>
        <w:pStyle w:val="SectionText"/>
        <w:jc w:val="center"/>
        <w:rPr>
          <w:sz w:val="40"/>
          <w:szCs w:val="40"/>
        </w:rPr>
      </w:pPr>
      <w:r>
        <w:rPr>
          <w:sz w:val="40"/>
          <w:szCs w:val="40"/>
        </w:rPr>
        <w:t>v1.0</w:t>
      </w:r>
    </w:p>
    <w:p w14:paraId="02BE01B3" w14:textId="77777777" w:rsidR="00F91859" w:rsidRDefault="00F91859" w:rsidP="00F91859">
      <w:pPr>
        <w:pStyle w:val="SectionText"/>
        <w:jc w:val="center"/>
        <w:rPr>
          <w:sz w:val="20"/>
          <w:szCs w:val="20"/>
        </w:rPr>
      </w:pPr>
    </w:p>
    <w:p w14:paraId="0317DFDF" w14:textId="77777777" w:rsidR="00F91859" w:rsidRDefault="00F91859" w:rsidP="00F91859">
      <w:pPr>
        <w:pStyle w:val="SectionText"/>
        <w:jc w:val="center"/>
        <w:rPr>
          <w:sz w:val="20"/>
          <w:szCs w:val="20"/>
        </w:rPr>
      </w:pPr>
    </w:p>
    <w:p w14:paraId="7D03A728" w14:textId="77777777" w:rsidR="00F91859" w:rsidRDefault="00F91859" w:rsidP="00F91859">
      <w:pPr>
        <w:pStyle w:val="SectionText"/>
        <w:jc w:val="center"/>
        <w:rPr>
          <w:sz w:val="20"/>
          <w:szCs w:val="20"/>
        </w:rPr>
      </w:pPr>
    </w:p>
    <w:p w14:paraId="342077BD" w14:textId="77777777" w:rsidR="00F91859" w:rsidRDefault="00F91859" w:rsidP="00F91859">
      <w:pPr>
        <w:pStyle w:val="SectionText"/>
        <w:jc w:val="center"/>
        <w:rPr>
          <w:sz w:val="20"/>
          <w:szCs w:val="20"/>
        </w:rPr>
      </w:pPr>
    </w:p>
    <w:p w14:paraId="4043B5B8" w14:textId="77777777" w:rsidR="00F91859" w:rsidRDefault="00F91859" w:rsidP="00F91859">
      <w:pPr>
        <w:pStyle w:val="SectionText"/>
        <w:jc w:val="center"/>
        <w:rPr>
          <w:sz w:val="20"/>
          <w:szCs w:val="20"/>
        </w:rPr>
      </w:pPr>
    </w:p>
    <w:p w14:paraId="778E2E63" w14:textId="77777777" w:rsidR="00F91859" w:rsidRDefault="00F91859" w:rsidP="00F91859">
      <w:pPr>
        <w:pStyle w:val="SectionText"/>
        <w:jc w:val="center"/>
        <w:rPr>
          <w:sz w:val="20"/>
          <w:szCs w:val="20"/>
        </w:rPr>
      </w:pPr>
    </w:p>
    <w:p w14:paraId="3D97D5D3" w14:textId="77777777" w:rsidR="00F91859" w:rsidRDefault="00F91859" w:rsidP="00F91859">
      <w:pPr>
        <w:pStyle w:val="SectionText"/>
        <w:jc w:val="center"/>
        <w:rPr>
          <w:sz w:val="20"/>
          <w:szCs w:val="20"/>
        </w:rPr>
      </w:pPr>
    </w:p>
    <w:p w14:paraId="7415A25D" w14:textId="77777777" w:rsidR="00F91859" w:rsidRDefault="00F91859" w:rsidP="00F91859">
      <w:pPr>
        <w:pStyle w:val="SectionText"/>
        <w:jc w:val="center"/>
        <w:rPr>
          <w:sz w:val="20"/>
          <w:szCs w:val="20"/>
        </w:rPr>
      </w:pPr>
    </w:p>
    <w:p w14:paraId="0ECCDDD2" w14:textId="77777777" w:rsidR="00F91859" w:rsidRDefault="00F91859" w:rsidP="00F91859">
      <w:pPr>
        <w:pStyle w:val="SectionText"/>
        <w:jc w:val="center"/>
        <w:rPr>
          <w:sz w:val="20"/>
          <w:szCs w:val="20"/>
        </w:rPr>
      </w:pPr>
    </w:p>
    <w:p w14:paraId="3EF549C5" w14:textId="77777777" w:rsidR="00F91859" w:rsidRDefault="00F91859" w:rsidP="00F91859">
      <w:pPr>
        <w:pStyle w:val="SectionText"/>
        <w:jc w:val="center"/>
        <w:rPr>
          <w:sz w:val="20"/>
          <w:szCs w:val="20"/>
        </w:rPr>
      </w:pPr>
    </w:p>
    <w:p w14:paraId="6EB2A497" w14:textId="77777777" w:rsidR="00F91859" w:rsidRDefault="00F91859" w:rsidP="00F91859">
      <w:pPr>
        <w:pStyle w:val="SectionText"/>
        <w:jc w:val="center"/>
        <w:rPr>
          <w:sz w:val="20"/>
          <w:szCs w:val="20"/>
        </w:rPr>
      </w:pPr>
      <w:r w:rsidRPr="004A25E6">
        <w:rPr>
          <w:sz w:val="20"/>
          <w:szCs w:val="20"/>
        </w:rPr>
        <w:t>This work has been dedicated to the public domain by Mechanical Muse LLC via the CC0 1.0 Universal Public Domain Dedication.</w:t>
      </w:r>
      <w:r w:rsidRPr="004A25E6">
        <w:rPr>
          <w:sz w:val="20"/>
          <w:szCs w:val="20"/>
        </w:rPr>
        <w:br/>
        <w:t>You can find details about the CC0 license here: </w:t>
      </w:r>
      <w:hyperlink r:id="rId9" w:tgtFrame="_blank" w:history="1">
        <w:r w:rsidRPr="004A25E6">
          <w:rPr>
            <w:rStyle w:val="Hyperlink"/>
            <w:sz w:val="20"/>
            <w:szCs w:val="20"/>
          </w:rPr>
          <w:t>https://creativecommons.org/public-domain/cc0/</w:t>
        </w:r>
      </w:hyperlink>
      <w:r w:rsidRPr="004A25E6">
        <w:rPr>
          <w:sz w:val="20"/>
          <w:szCs w:val="20"/>
        </w:rPr>
        <w:t>.</w:t>
      </w:r>
      <w:r w:rsidRPr="004A25E6">
        <w:rPr>
          <w:sz w:val="20"/>
          <w:szCs w:val="20"/>
        </w:rPr>
        <w:br/>
        <w:t>A FAQ for the CC0 license is available here: </w:t>
      </w:r>
      <w:hyperlink r:id="rId10" w:tgtFrame="_blank" w:history="1">
        <w:r w:rsidRPr="004A25E6">
          <w:rPr>
            <w:rStyle w:val="Hyperlink"/>
            <w:sz w:val="20"/>
            <w:szCs w:val="20"/>
          </w:rPr>
          <w:t>https://wiki.creativecommons.org/wiki/CC0_FAQ</w:t>
        </w:r>
      </w:hyperlink>
      <w:r w:rsidRPr="004A25E6">
        <w:rPr>
          <w:sz w:val="20"/>
          <w:szCs w:val="20"/>
        </w:rPr>
        <w:t>.</w:t>
      </w:r>
      <w:r w:rsidRPr="004A25E6">
        <w:rPr>
          <w:sz w:val="20"/>
          <w:szCs w:val="20"/>
        </w:rPr>
        <w:br/>
        <w:t>First published in 2025 by Mechanical Muse, LLC.</w:t>
      </w:r>
    </w:p>
    <w:p w14:paraId="6654FF33" w14:textId="77777777" w:rsidR="00F91859" w:rsidRDefault="00F91859">
      <w:pPr>
        <w:rPr>
          <w:sz w:val="20"/>
          <w:szCs w:val="20"/>
        </w:rPr>
      </w:pPr>
      <w:r>
        <w:rPr>
          <w:sz w:val="20"/>
          <w:szCs w:val="20"/>
        </w:rPr>
        <w:lastRenderedPageBreak/>
        <w:br w:type="page"/>
      </w:r>
    </w:p>
    <w:p w14:paraId="6FD9245C" w14:textId="77777777" w:rsidR="00022100" w:rsidRDefault="00F91859" w:rsidP="00F91859">
      <w:pPr>
        <w:jc w:val="center"/>
        <w:rPr>
          <w:b/>
          <w:bCs/>
        </w:rPr>
      </w:pPr>
      <w:r w:rsidRPr="004A25E6">
        <w:rPr>
          <w:sz w:val="20"/>
          <w:szCs w:val="20"/>
        </w:rPr>
        <w:lastRenderedPageBreak/>
        <w:br/>
      </w:r>
    </w:p>
    <w:p w14:paraId="6AC43513" w14:textId="77777777" w:rsidR="00022100" w:rsidRDefault="00022100" w:rsidP="00F91859">
      <w:pPr>
        <w:jc w:val="center"/>
        <w:rPr>
          <w:b/>
          <w:bCs/>
        </w:rPr>
      </w:pPr>
    </w:p>
    <w:p w14:paraId="011DF341" w14:textId="77777777" w:rsidR="00022100" w:rsidRDefault="00022100" w:rsidP="00F91859">
      <w:pPr>
        <w:jc w:val="center"/>
        <w:rPr>
          <w:b/>
          <w:bCs/>
        </w:rPr>
      </w:pPr>
    </w:p>
    <w:p w14:paraId="0FDCC80F" w14:textId="77777777" w:rsidR="00022100" w:rsidRDefault="00022100" w:rsidP="00F91859">
      <w:pPr>
        <w:jc w:val="center"/>
        <w:rPr>
          <w:b/>
          <w:bCs/>
        </w:rPr>
      </w:pPr>
    </w:p>
    <w:p w14:paraId="55293525" w14:textId="77777777" w:rsidR="00022100" w:rsidRDefault="00022100" w:rsidP="00F91859">
      <w:pPr>
        <w:jc w:val="center"/>
        <w:rPr>
          <w:b/>
          <w:bCs/>
        </w:rPr>
      </w:pPr>
    </w:p>
    <w:p w14:paraId="03834A81" w14:textId="23F3A5B7" w:rsidR="00F91859" w:rsidRPr="002A745C" w:rsidRDefault="00F91859" w:rsidP="00F91859">
      <w:pPr>
        <w:jc w:val="center"/>
        <w:rPr>
          <w:b/>
          <w:bCs/>
        </w:rPr>
      </w:pPr>
      <w:r w:rsidRPr="002A745C">
        <w:rPr>
          <w:b/>
          <w:bCs/>
        </w:rPr>
        <w:t>Writing and Game Design</w:t>
      </w:r>
    </w:p>
    <w:p w14:paraId="5ECDE2D8" w14:textId="77777777" w:rsidR="00F91859" w:rsidRPr="002A745C" w:rsidRDefault="00F91859" w:rsidP="00F91859">
      <w:pPr>
        <w:jc w:val="center"/>
      </w:pPr>
      <w:r w:rsidRPr="002A745C">
        <w:t>Marc Tassin</w:t>
      </w:r>
    </w:p>
    <w:p w14:paraId="1B846A36" w14:textId="77777777" w:rsidR="00F91859" w:rsidRPr="002A745C" w:rsidRDefault="00F91859" w:rsidP="00F91859">
      <w:pPr>
        <w:jc w:val="center"/>
        <w:rPr>
          <w:b/>
          <w:bCs/>
        </w:rPr>
      </w:pPr>
      <w:r>
        <w:rPr>
          <w:b/>
          <w:bCs/>
        </w:rPr>
        <w:t>Layout and Design</w:t>
      </w:r>
    </w:p>
    <w:p w14:paraId="41EB691E" w14:textId="77777777" w:rsidR="00F91859" w:rsidRPr="002A745C" w:rsidRDefault="00F91859" w:rsidP="00F91859">
      <w:pPr>
        <w:jc w:val="center"/>
      </w:pPr>
      <w:r w:rsidRPr="002A745C">
        <w:t>Shawn T. King</w:t>
      </w:r>
    </w:p>
    <w:p w14:paraId="7F2C7305" w14:textId="77777777" w:rsidR="00F91859" w:rsidRPr="002A745C" w:rsidRDefault="00F91859" w:rsidP="00F91859">
      <w:pPr>
        <w:jc w:val="center"/>
        <w:rPr>
          <w:b/>
          <w:bCs/>
        </w:rPr>
      </w:pPr>
      <w:r w:rsidRPr="002A745C">
        <w:rPr>
          <w:b/>
          <w:bCs/>
        </w:rPr>
        <w:t>Illustrations</w:t>
      </w:r>
    </w:p>
    <w:p w14:paraId="67457FD3" w14:textId="77777777" w:rsidR="00F91859" w:rsidRDefault="00F91859" w:rsidP="00F91859">
      <w:pPr>
        <w:jc w:val="center"/>
      </w:pPr>
      <w:r w:rsidRPr="002A745C">
        <w:t>Russell M. Marks</w:t>
      </w:r>
    </w:p>
    <w:p w14:paraId="7045A8FA" w14:textId="77777777" w:rsidR="00F91859" w:rsidRPr="002A745C" w:rsidRDefault="00F91859" w:rsidP="00F91859">
      <w:pPr>
        <w:jc w:val="center"/>
        <w:rPr>
          <w:b/>
          <w:bCs/>
        </w:rPr>
      </w:pPr>
      <w:r>
        <w:rPr>
          <w:b/>
          <w:bCs/>
        </w:rPr>
        <w:t>Editing</w:t>
      </w:r>
    </w:p>
    <w:p w14:paraId="3B706B2B" w14:textId="77777777" w:rsidR="00F91859" w:rsidRPr="002A745C" w:rsidRDefault="00F91859" w:rsidP="00F91859">
      <w:pPr>
        <w:jc w:val="center"/>
      </w:pPr>
      <w:r>
        <w:t>Melanie R. Meadors</w:t>
      </w:r>
    </w:p>
    <w:p w14:paraId="62CC1D45" w14:textId="77777777" w:rsidR="00F91859" w:rsidRPr="002A745C" w:rsidRDefault="00F91859" w:rsidP="00F91859">
      <w:pPr>
        <w:jc w:val="center"/>
        <w:rPr>
          <w:b/>
          <w:bCs/>
        </w:rPr>
      </w:pPr>
      <w:r>
        <w:rPr>
          <w:b/>
          <w:bCs/>
        </w:rPr>
        <w:t>Copyediting</w:t>
      </w:r>
    </w:p>
    <w:p w14:paraId="4B8BD94D" w14:textId="77777777" w:rsidR="00F91859" w:rsidRDefault="00F91859" w:rsidP="00F91859">
      <w:pPr>
        <w:jc w:val="center"/>
      </w:pPr>
      <w:r>
        <w:t>John Boyless</w:t>
      </w:r>
    </w:p>
    <w:p w14:paraId="4F1C34C4" w14:textId="77777777" w:rsidR="00F91859" w:rsidRPr="002A745C" w:rsidRDefault="00F91859" w:rsidP="00F91859">
      <w:pPr>
        <w:jc w:val="center"/>
        <w:rPr>
          <w:b/>
          <w:bCs/>
        </w:rPr>
      </w:pPr>
      <w:r>
        <w:rPr>
          <w:b/>
          <w:bCs/>
        </w:rPr>
        <w:t>Design Editing</w:t>
      </w:r>
    </w:p>
    <w:p w14:paraId="08211C39" w14:textId="77777777" w:rsidR="00F91859" w:rsidRPr="002A745C" w:rsidRDefault="00F91859" w:rsidP="00F91859">
      <w:pPr>
        <w:jc w:val="center"/>
      </w:pPr>
      <w:r w:rsidRPr="002A745C">
        <w:t>Matthew Eberle</w:t>
      </w:r>
    </w:p>
    <w:p w14:paraId="79446216" w14:textId="77777777" w:rsidR="00F91859" w:rsidRPr="002A745C" w:rsidRDefault="00F91859" w:rsidP="00F91859">
      <w:pPr>
        <w:jc w:val="center"/>
        <w:rPr>
          <w:b/>
          <w:bCs/>
        </w:rPr>
      </w:pPr>
      <w:r w:rsidRPr="002A745C">
        <w:rPr>
          <w:b/>
          <w:bCs/>
        </w:rPr>
        <w:t>Consulting Designers</w:t>
      </w:r>
    </w:p>
    <w:p w14:paraId="4F73ECB6" w14:textId="77777777" w:rsidR="00F91859" w:rsidRPr="002A745C" w:rsidRDefault="00F91859" w:rsidP="00F91859">
      <w:pPr>
        <w:jc w:val="center"/>
      </w:pPr>
      <w:r w:rsidRPr="002A745C">
        <w:t>DBJ • Toiya Kristen Finley • Matt Forbeck</w:t>
      </w:r>
      <w:r>
        <w:t xml:space="preserve"> </w:t>
      </w:r>
      <w:r w:rsidRPr="002A745C">
        <w:t>• Kenneth Hite • Eloy Lasanta</w:t>
      </w:r>
      <w:r>
        <w:t xml:space="preserve"> </w:t>
      </w:r>
      <w:r w:rsidRPr="002A745C">
        <w:t>•</w:t>
      </w:r>
      <w:r>
        <w:t xml:space="preserve"> </w:t>
      </w:r>
      <w:r w:rsidRPr="002A745C">
        <w:t>Robin D. Laws • Steven S. Long</w:t>
      </w:r>
      <w:r>
        <w:t xml:space="preserve"> </w:t>
      </w:r>
      <w:r w:rsidRPr="002A745C">
        <w:t>•</w:t>
      </w:r>
      <w:r>
        <w:t xml:space="preserve"> </w:t>
      </w:r>
      <w:r w:rsidRPr="002A745C">
        <w:t>Andrew Marlowe • Monica Marlowe</w:t>
      </w:r>
      <w:r>
        <w:t xml:space="preserve"> </w:t>
      </w:r>
      <w:r w:rsidRPr="002A745C">
        <w:t>• Crystal Mazur • Owen K.C. Stephens</w:t>
      </w:r>
    </w:p>
    <w:p w14:paraId="2D4CF2BC" w14:textId="77777777" w:rsidR="00F91859" w:rsidRPr="002A745C" w:rsidRDefault="00F91859" w:rsidP="00F91859">
      <w:pPr>
        <w:jc w:val="center"/>
        <w:rPr>
          <w:b/>
          <w:bCs/>
        </w:rPr>
      </w:pPr>
      <w:r w:rsidRPr="002A745C">
        <w:rPr>
          <w:b/>
          <w:bCs/>
        </w:rPr>
        <w:t xml:space="preserve">Special Thanks </w:t>
      </w:r>
      <w:r>
        <w:rPr>
          <w:b/>
          <w:bCs/>
        </w:rPr>
        <w:t>T</w:t>
      </w:r>
      <w:r w:rsidRPr="002A745C">
        <w:rPr>
          <w:b/>
          <w:bCs/>
        </w:rPr>
        <w:t>o</w:t>
      </w:r>
    </w:p>
    <w:p w14:paraId="1AE14E6A" w14:textId="77777777" w:rsidR="00F02A52" w:rsidRDefault="00F91859" w:rsidP="00F91859">
      <w:pPr>
        <w:jc w:val="center"/>
        <w:sectPr w:rsidR="00F02A52" w:rsidSect="005A7308">
          <w:footerReference w:type="default" r:id="rId11"/>
          <w:pgSz w:w="12240" w:h="15840"/>
          <w:pgMar w:top="720" w:right="720" w:bottom="720" w:left="720" w:header="720" w:footer="720" w:gutter="0"/>
          <w:cols w:space="720"/>
          <w:titlePg/>
          <w:docGrid w:linePitch="360"/>
        </w:sectPr>
      </w:pPr>
      <w:r>
        <w:t xml:space="preserve">Chris Anderson </w:t>
      </w:r>
      <w:r w:rsidRPr="002A745C">
        <w:t xml:space="preserve">• </w:t>
      </w:r>
      <w:r>
        <w:t xml:space="preserve">Eric Brace </w:t>
      </w:r>
      <w:r w:rsidRPr="002A745C">
        <w:t xml:space="preserve">• </w:t>
      </w:r>
      <w:r>
        <w:t xml:space="preserve">Elizabeth Vaughan </w:t>
      </w:r>
      <w:r w:rsidRPr="002A745C">
        <w:t>• The Kickstarter Backers • The Backerkit Backers</w:t>
      </w:r>
      <w:r>
        <w:t xml:space="preserve"> </w:t>
      </w:r>
      <w:r w:rsidRPr="002A745C">
        <w:t>•</w:t>
      </w:r>
      <w:r>
        <w:t xml:space="preserve"> </w:t>
      </w:r>
      <w:r w:rsidRPr="002A745C">
        <w:t>The Discord Playtesters • The Facebook Playtester</w:t>
      </w:r>
      <w:r>
        <w:t>s</w:t>
      </w:r>
    </w:p>
    <w:p w14:paraId="7C08F05B" w14:textId="6A909F97" w:rsidR="00022100" w:rsidRDefault="00022100" w:rsidP="00F91859">
      <w:pPr>
        <w:jc w:val="center"/>
      </w:pPr>
    </w:p>
    <w:p w14:paraId="49476388" w14:textId="77777777" w:rsidR="00022100" w:rsidRDefault="00022100">
      <w:r>
        <w:br w:type="page"/>
      </w:r>
    </w:p>
    <w:p w14:paraId="139B2C56" w14:textId="77777777" w:rsidR="002F5E5E" w:rsidRDefault="00F02A52" w:rsidP="00F02A52">
      <w:pPr>
        <w:jc w:val="center"/>
        <w:rPr>
          <w:noProof/>
        </w:rPr>
      </w:pPr>
      <w:r>
        <w:rPr>
          <w:sz w:val="32"/>
          <w:szCs w:val="32"/>
        </w:rPr>
        <w:lastRenderedPageBreak/>
        <w:t>Table of Contents</w:t>
      </w:r>
      <w:r>
        <w:fldChar w:fldCharType="begin"/>
      </w:r>
      <w:r>
        <w:instrText xml:space="preserve"> TOC \f \h \z \t "Section Header,2,ChapterTitle,1,Section Header 2,3" </w:instrText>
      </w:r>
      <w:r>
        <w:fldChar w:fldCharType="separate"/>
      </w:r>
    </w:p>
    <w:p w14:paraId="43008B26" w14:textId="7A21FABA"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034" w:history="1">
        <w:r w:rsidRPr="004F6E4D">
          <w:rPr>
            <w:rStyle w:val="Hyperlink"/>
            <w:noProof/>
          </w:rPr>
          <w:t>Content Creation and Licensing</w:t>
        </w:r>
        <w:r>
          <w:rPr>
            <w:noProof/>
            <w:webHidden/>
          </w:rPr>
          <w:tab/>
        </w:r>
        <w:r>
          <w:rPr>
            <w:noProof/>
            <w:webHidden/>
          </w:rPr>
          <w:fldChar w:fldCharType="begin"/>
        </w:r>
        <w:r>
          <w:rPr>
            <w:noProof/>
            <w:webHidden/>
          </w:rPr>
          <w:instrText xml:space="preserve"> PAGEREF _Toc215057034 \h </w:instrText>
        </w:r>
        <w:r>
          <w:rPr>
            <w:noProof/>
            <w:webHidden/>
          </w:rPr>
        </w:r>
        <w:r>
          <w:rPr>
            <w:noProof/>
            <w:webHidden/>
          </w:rPr>
          <w:fldChar w:fldCharType="separate"/>
        </w:r>
        <w:r>
          <w:rPr>
            <w:noProof/>
            <w:webHidden/>
          </w:rPr>
          <w:t>8</w:t>
        </w:r>
        <w:r>
          <w:rPr>
            <w:noProof/>
            <w:webHidden/>
          </w:rPr>
          <w:fldChar w:fldCharType="end"/>
        </w:r>
      </w:hyperlink>
    </w:p>
    <w:p w14:paraId="06E71B95" w14:textId="082C43D3"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35" w:history="1">
        <w:r w:rsidRPr="004F6E4D">
          <w:rPr>
            <w:rStyle w:val="Hyperlink"/>
            <w:noProof/>
          </w:rPr>
          <w:t>What is CC0?</w:t>
        </w:r>
        <w:r>
          <w:rPr>
            <w:noProof/>
            <w:webHidden/>
          </w:rPr>
          <w:tab/>
        </w:r>
        <w:r>
          <w:rPr>
            <w:noProof/>
            <w:webHidden/>
          </w:rPr>
          <w:fldChar w:fldCharType="begin"/>
        </w:r>
        <w:r>
          <w:rPr>
            <w:noProof/>
            <w:webHidden/>
          </w:rPr>
          <w:instrText xml:space="preserve"> PAGEREF _Toc215057035 \h </w:instrText>
        </w:r>
        <w:r>
          <w:rPr>
            <w:noProof/>
            <w:webHidden/>
          </w:rPr>
        </w:r>
        <w:r>
          <w:rPr>
            <w:noProof/>
            <w:webHidden/>
          </w:rPr>
          <w:fldChar w:fldCharType="separate"/>
        </w:r>
        <w:r>
          <w:rPr>
            <w:noProof/>
            <w:webHidden/>
          </w:rPr>
          <w:t>8</w:t>
        </w:r>
        <w:r>
          <w:rPr>
            <w:noProof/>
            <w:webHidden/>
          </w:rPr>
          <w:fldChar w:fldCharType="end"/>
        </w:r>
      </w:hyperlink>
    </w:p>
    <w:p w14:paraId="6B19D062" w14:textId="23304CEE"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36" w:history="1">
        <w:r w:rsidRPr="004F6E4D">
          <w:rPr>
            <w:rStyle w:val="Hyperlink"/>
            <w:noProof/>
          </w:rPr>
          <w:t>What Content is Community Owned?</w:t>
        </w:r>
        <w:r>
          <w:rPr>
            <w:noProof/>
            <w:webHidden/>
          </w:rPr>
          <w:tab/>
        </w:r>
        <w:r>
          <w:rPr>
            <w:noProof/>
            <w:webHidden/>
          </w:rPr>
          <w:fldChar w:fldCharType="begin"/>
        </w:r>
        <w:r>
          <w:rPr>
            <w:noProof/>
            <w:webHidden/>
          </w:rPr>
          <w:instrText xml:space="preserve"> PAGEREF _Toc215057036 \h </w:instrText>
        </w:r>
        <w:r>
          <w:rPr>
            <w:noProof/>
            <w:webHidden/>
          </w:rPr>
        </w:r>
        <w:r>
          <w:rPr>
            <w:noProof/>
            <w:webHidden/>
          </w:rPr>
          <w:fldChar w:fldCharType="separate"/>
        </w:r>
        <w:r>
          <w:rPr>
            <w:noProof/>
            <w:webHidden/>
          </w:rPr>
          <w:t>8</w:t>
        </w:r>
        <w:r>
          <w:rPr>
            <w:noProof/>
            <w:webHidden/>
          </w:rPr>
          <w:fldChar w:fldCharType="end"/>
        </w:r>
      </w:hyperlink>
    </w:p>
    <w:p w14:paraId="585C34B7" w14:textId="29A8FA8E"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37" w:history="1">
        <w:r w:rsidRPr="004F6E4D">
          <w:rPr>
            <w:rStyle w:val="Hyperlink"/>
            <w:noProof/>
          </w:rPr>
          <w:t>Attribution</w:t>
        </w:r>
        <w:r>
          <w:rPr>
            <w:noProof/>
            <w:webHidden/>
          </w:rPr>
          <w:tab/>
        </w:r>
        <w:r>
          <w:rPr>
            <w:noProof/>
            <w:webHidden/>
          </w:rPr>
          <w:fldChar w:fldCharType="begin"/>
        </w:r>
        <w:r>
          <w:rPr>
            <w:noProof/>
            <w:webHidden/>
          </w:rPr>
          <w:instrText xml:space="preserve"> PAGEREF _Toc215057037 \h </w:instrText>
        </w:r>
        <w:r>
          <w:rPr>
            <w:noProof/>
            <w:webHidden/>
          </w:rPr>
        </w:r>
        <w:r>
          <w:rPr>
            <w:noProof/>
            <w:webHidden/>
          </w:rPr>
          <w:fldChar w:fldCharType="separate"/>
        </w:r>
        <w:r>
          <w:rPr>
            <w:noProof/>
            <w:webHidden/>
          </w:rPr>
          <w:t>8</w:t>
        </w:r>
        <w:r>
          <w:rPr>
            <w:noProof/>
            <w:webHidden/>
          </w:rPr>
          <w:fldChar w:fldCharType="end"/>
        </w:r>
      </w:hyperlink>
    </w:p>
    <w:p w14:paraId="645F26B9" w14:textId="01B624A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38" w:history="1">
        <w:r w:rsidRPr="004F6E4D">
          <w:rPr>
            <w:rStyle w:val="Hyperlink"/>
            <w:noProof/>
          </w:rPr>
          <w:t>How to Provide Attribution</w:t>
        </w:r>
        <w:r>
          <w:rPr>
            <w:noProof/>
            <w:webHidden/>
          </w:rPr>
          <w:tab/>
        </w:r>
        <w:r>
          <w:rPr>
            <w:noProof/>
            <w:webHidden/>
          </w:rPr>
          <w:fldChar w:fldCharType="begin"/>
        </w:r>
        <w:r>
          <w:rPr>
            <w:noProof/>
            <w:webHidden/>
          </w:rPr>
          <w:instrText xml:space="preserve"> PAGEREF _Toc215057038 \h </w:instrText>
        </w:r>
        <w:r>
          <w:rPr>
            <w:noProof/>
            <w:webHidden/>
          </w:rPr>
        </w:r>
        <w:r>
          <w:rPr>
            <w:noProof/>
            <w:webHidden/>
          </w:rPr>
          <w:fldChar w:fldCharType="separate"/>
        </w:r>
        <w:r>
          <w:rPr>
            <w:noProof/>
            <w:webHidden/>
          </w:rPr>
          <w:t>8</w:t>
        </w:r>
        <w:r>
          <w:rPr>
            <w:noProof/>
            <w:webHidden/>
          </w:rPr>
          <w:fldChar w:fldCharType="end"/>
        </w:r>
      </w:hyperlink>
    </w:p>
    <w:p w14:paraId="315D63AB" w14:textId="35C3F1A7"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39" w:history="1">
        <w:r w:rsidRPr="004F6E4D">
          <w:rPr>
            <w:rStyle w:val="Hyperlink"/>
            <w:noProof/>
          </w:rPr>
          <w:t>What Can You Create?</w:t>
        </w:r>
        <w:r>
          <w:rPr>
            <w:noProof/>
            <w:webHidden/>
          </w:rPr>
          <w:tab/>
        </w:r>
        <w:r>
          <w:rPr>
            <w:noProof/>
            <w:webHidden/>
          </w:rPr>
          <w:fldChar w:fldCharType="begin"/>
        </w:r>
        <w:r>
          <w:rPr>
            <w:noProof/>
            <w:webHidden/>
          </w:rPr>
          <w:instrText xml:space="preserve"> PAGEREF _Toc215057039 \h </w:instrText>
        </w:r>
        <w:r>
          <w:rPr>
            <w:noProof/>
            <w:webHidden/>
          </w:rPr>
        </w:r>
        <w:r>
          <w:rPr>
            <w:noProof/>
            <w:webHidden/>
          </w:rPr>
          <w:fldChar w:fldCharType="separate"/>
        </w:r>
        <w:r>
          <w:rPr>
            <w:noProof/>
            <w:webHidden/>
          </w:rPr>
          <w:t>9</w:t>
        </w:r>
        <w:r>
          <w:rPr>
            <w:noProof/>
            <w:webHidden/>
          </w:rPr>
          <w:fldChar w:fldCharType="end"/>
        </w:r>
      </w:hyperlink>
    </w:p>
    <w:p w14:paraId="66C57681" w14:textId="468E9E6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40" w:history="1">
        <w:r w:rsidRPr="004F6E4D">
          <w:rPr>
            <w:rStyle w:val="Hyperlink"/>
            <w:noProof/>
          </w:rPr>
          <w:t>FAQ</w:t>
        </w:r>
        <w:r>
          <w:rPr>
            <w:noProof/>
            <w:webHidden/>
          </w:rPr>
          <w:tab/>
        </w:r>
        <w:r>
          <w:rPr>
            <w:noProof/>
            <w:webHidden/>
          </w:rPr>
          <w:fldChar w:fldCharType="begin"/>
        </w:r>
        <w:r>
          <w:rPr>
            <w:noProof/>
            <w:webHidden/>
          </w:rPr>
          <w:instrText xml:space="preserve"> PAGEREF _Toc215057040 \h </w:instrText>
        </w:r>
        <w:r>
          <w:rPr>
            <w:noProof/>
            <w:webHidden/>
          </w:rPr>
        </w:r>
        <w:r>
          <w:rPr>
            <w:noProof/>
            <w:webHidden/>
          </w:rPr>
          <w:fldChar w:fldCharType="separate"/>
        </w:r>
        <w:r>
          <w:rPr>
            <w:noProof/>
            <w:webHidden/>
          </w:rPr>
          <w:t>9</w:t>
        </w:r>
        <w:r>
          <w:rPr>
            <w:noProof/>
            <w:webHidden/>
          </w:rPr>
          <w:fldChar w:fldCharType="end"/>
        </w:r>
      </w:hyperlink>
    </w:p>
    <w:p w14:paraId="40601578" w14:textId="32AF1AE7"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041" w:history="1">
        <w:r w:rsidRPr="004F6E4D">
          <w:rPr>
            <w:rStyle w:val="Hyperlink"/>
            <w:noProof/>
          </w:rPr>
          <w:t>Welcome to Open Adventure: Fantasy</w:t>
        </w:r>
        <w:r>
          <w:rPr>
            <w:noProof/>
            <w:webHidden/>
          </w:rPr>
          <w:tab/>
        </w:r>
        <w:r>
          <w:rPr>
            <w:noProof/>
            <w:webHidden/>
          </w:rPr>
          <w:fldChar w:fldCharType="begin"/>
        </w:r>
        <w:r>
          <w:rPr>
            <w:noProof/>
            <w:webHidden/>
          </w:rPr>
          <w:instrText xml:space="preserve"> PAGEREF _Toc215057041 \h </w:instrText>
        </w:r>
        <w:r>
          <w:rPr>
            <w:noProof/>
            <w:webHidden/>
          </w:rPr>
        </w:r>
        <w:r>
          <w:rPr>
            <w:noProof/>
            <w:webHidden/>
          </w:rPr>
          <w:fldChar w:fldCharType="separate"/>
        </w:r>
        <w:r>
          <w:rPr>
            <w:noProof/>
            <w:webHidden/>
          </w:rPr>
          <w:t>10</w:t>
        </w:r>
        <w:r>
          <w:rPr>
            <w:noProof/>
            <w:webHidden/>
          </w:rPr>
          <w:fldChar w:fldCharType="end"/>
        </w:r>
      </w:hyperlink>
    </w:p>
    <w:p w14:paraId="412477EE" w14:textId="7AC5F6E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42" w:history="1">
        <w:r w:rsidRPr="004F6E4D">
          <w:rPr>
            <w:rStyle w:val="Hyperlink"/>
            <w:noProof/>
          </w:rPr>
          <w:t>About this Book</w:t>
        </w:r>
        <w:r>
          <w:rPr>
            <w:noProof/>
            <w:webHidden/>
          </w:rPr>
          <w:tab/>
        </w:r>
        <w:r>
          <w:rPr>
            <w:noProof/>
            <w:webHidden/>
          </w:rPr>
          <w:fldChar w:fldCharType="begin"/>
        </w:r>
        <w:r>
          <w:rPr>
            <w:noProof/>
            <w:webHidden/>
          </w:rPr>
          <w:instrText xml:space="preserve"> PAGEREF _Toc215057042 \h </w:instrText>
        </w:r>
        <w:r>
          <w:rPr>
            <w:noProof/>
            <w:webHidden/>
          </w:rPr>
        </w:r>
        <w:r>
          <w:rPr>
            <w:noProof/>
            <w:webHidden/>
          </w:rPr>
          <w:fldChar w:fldCharType="separate"/>
        </w:r>
        <w:r>
          <w:rPr>
            <w:noProof/>
            <w:webHidden/>
          </w:rPr>
          <w:t>10</w:t>
        </w:r>
        <w:r>
          <w:rPr>
            <w:noProof/>
            <w:webHidden/>
          </w:rPr>
          <w:fldChar w:fldCharType="end"/>
        </w:r>
      </w:hyperlink>
    </w:p>
    <w:p w14:paraId="2F19CF69" w14:textId="45738B9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43" w:history="1">
        <w:r w:rsidRPr="004F6E4D">
          <w:rPr>
            <w:rStyle w:val="Hyperlink"/>
            <w:noProof/>
          </w:rPr>
          <w:t>What is a Roleplaying Game?</w:t>
        </w:r>
        <w:r>
          <w:rPr>
            <w:noProof/>
            <w:webHidden/>
          </w:rPr>
          <w:tab/>
        </w:r>
        <w:r>
          <w:rPr>
            <w:noProof/>
            <w:webHidden/>
          </w:rPr>
          <w:fldChar w:fldCharType="begin"/>
        </w:r>
        <w:r>
          <w:rPr>
            <w:noProof/>
            <w:webHidden/>
          </w:rPr>
          <w:instrText xml:space="preserve"> PAGEREF _Toc215057043 \h </w:instrText>
        </w:r>
        <w:r>
          <w:rPr>
            <w:noProof/>
            <w:webHidden/>
          </w:rPr>
        </w:r>
        <w:r>
          <w:rPr>
            <w:noProof/>
            <w:webHidden/>
          </w:rPr>
          <w:fldChar w:fldCharType="separate"/>
        </w:r>
        <w:r>
          <w:rPr>
            <w:noProof/>
            <w:webHidden/>
          </w:rPr>
          <w:t>10</w:t>
        </w:r>
        <w:r>
          <w:rPr>
            <w:noProof/>
            <w:webHidden/>
          </w:rPr>
          <w:fldChar w:fldCharType="end"/>
        </w:r>
      </w:hyperlink>
    </w:p>
    <w:p w14:paraId="0C36C2D8" w14:textId="675E4D2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44" w:history="1">
        <w:r w:rsidRPr="004F6E4D">
          <w:rPr>
            <w:rStyle w:val="Hyperlink"/>
            <w:noProof/>
          </w:rPr>
          <w:t>Player Roles</w:t>
        </w:r>
        <w:r>
          <w:rPr>
            <w:noProof/>
            <w:webHidden/>
          </w:rPr>
          <w:tab/>
        </w:r>
        <w:r>
          <w:rPr>
            <w:noProof/>
            <w:webHidden/>
          </w:rPr>
          <w:fldChar w:fldCharType="begin"/>
        </w:r>
        <w:r>
          <w:rPr>
            <w:noProof/>
            <w:webHidden/>
          </w:rPr>
          <w:instrText xml:space="preserve"> PAGEREF _Toc215057044 \h </w:instrText>
        </w:r>
        <w:r>
          <w:rPr>
            <w:noProof/>
            <w:webHidden/>
          </w:rPr>
        </w:r>
        <w:r>
          <w:rPr>
            <w:noProof/>
            <w:webHidden/>
          </w:rPr>
          <w:fldChar w:fldCharType="separate"/>
        </w:r>
        <w:r>
          <w:rPr>
            <w:noProof/>
            <w:webHidden/>
          </w:rPr>
          <w:t>10</w:t>
        </w:r>
        <w:r>
          <w:rPr>
            <w:noProof/>
            <w:webHidden/>
          </w:rPr>
          <w:fldChar w:fldCharType="end"/>
        </w:r>
      </w:hyperlink>
    </w:p>
    <w:p w14:paraId="2BDD87D3" w14:textId="7D113FB1"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45" w:history="1">
        <w:r w:rsidRPr="004F6E4D">
          <w:rPr>
            <w:rStyle w:val="Hyperlink"/>
            <w:noProof/>
          </w:rPr>
          <w:t>Your Goal in the Game</w:t>
        </w:r>
        <w:r>
          <w:rPr>
            <w:noProof/>
            <w:webHidden/>
          </w:rPr>
          <w:tab/>
        </w:r>
        <w:r>
          <w:rPr>
            <w:noProof/>
            <w:webHidden/>
          </w:rPr>
          <w:fldChar w:fldCharType="begin"/>
        </w:r>
        <w:r>
          <w:rPr>
            <w:noProof/>
            <w:webHidden/>
          </w:rPr>
          <w:instrText xml:space="preserve"> PAGEREF _Toc215057045 \h </w:instrText>
        </w:r>
        <w:r>
          <w:rPr>
            <w:noProof/>
            <w:webHidden/>
          </w:rPr>
        </w:r>
        <w:r>
          <w:rPr>
            <w:noProof/>
            <w:webHidden/>
          </w:rPr>
          <w:fldChar w:fldCharType="separate"/>
        </w:r>
        <w:r>
          <w:rPr>
            <w:noProof/>
            <w:webHidden/>
          </w:rPr>
          <w:t>10</w:t>
        </w:r>
        <w:r>
          <w:rPr>
            <w:noProof/>
            <w:webHidden/>
          </w:rPr>
          <w:fldChar w:fldCharType="end"/>
        </w:r>
      </w:hyperlink>
    </w:p>
    <w:p w14:paraId="6CB07BB2" w14:textId="42FAA7CE"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46" w:history="1">
        <w:r w:rsidRPr="004F6E4D">
          <w:rPr>
            <w:rStyle w:val="Hyperlink"/>
            <w:noProof/>
          </w:rPr>
          <w:t>What You Need to Play</w:t>
        </w:r>
        <w:r>
          <w:rPr>
            <w:noProof/>
            <w:webHidden/>
          </w:rPr>
          <w:tab/>
        </w:r>
        <w:r>
          <w:rPr>
            <w:noProof/>
            <w:webHidden/>
          </w:rPr>
          <w:fldChar w:fldCharType="begin"/>
        </w:r>
        <w:r>
          <w:rPr>
            <w:noProof/>
            <w:webHidden/>
          </w:rPr>
          <w:instrText xml:space="preserve"> PAGEREF _Toc215057046 \h </w:instrText>
        </w:r>
        <w:r>
          <w:rPr>
            <w:noProof/>
            <w:webHidden/>
          </w:rPr>
        </w:r>
        <w:r>
          <w:rPr>
            <w:noProof/>
            <w:webHidden/>
          </w:rPr>
          <w:fldChar w:fldCharType="separate"/>
        </w:r>
        <w:r>
          <w:rPr>
            <w:noProof/>
            <w:webHidden/>
          </w:rPr>
          <w:t>10</w:t>
        </w:r>
        <w:r>
          <w:rPr>
            <w:noProof/>
            <w:webHidden/>
          </w:rPr>
          <w:fldChar w:fldCharType="end"/>
        </w:r>
      </w:hyperlink>
    </w:p>
    <w:p w14:paraId="498657E5" w14:textId="321230C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47" w:history="1">
        <w:r w:rsidRPr="004F6E4D">
          <w:rPr>
            <w:rStyle w:val="Hyperlink"/>
            <w:noProof/>
          </w:rPr>
          <w:t>The Book</w:t>
        </w:r>
        <w:r>
          <w:rPr>
            <w:noProof/>
            <w:webHidden/>
          </w:rPr>
          <w:tab/>
        </w:r>
        <w:r>
          <w:rPr>
            <w:noProof/>
            <w:webHidden/>
          </w:rPr>
          <w:fldChar w:fldCharType="begin"/>
        </w:r>
        <w:r>
          <w:rPr>
            <w:noProof/>
            <w:webHidden/>
          </w:rPr>
          <w:instrText xml:space="preserve"> PAGEREF _Toc215057047 \h </w:instrText>
        </w:r>
        <w:r>
          <w:rPr>
            <w:noProof/>
            <w:webHidden/>
          </w:rPr>
        </w:r>
        <w:r>
          <w:rPr>
            <w:noProof/>
            <w:webHidden/>
          </w:rPr>
          <w:fldChar w:fldCharType="separate"/>
        </w:r>
        <w:r>
          <w:rPr>
            <w:noProof/>
            <w:webHidden/>
          </w:rPr>
          <w:t>11</w:t>
        </w:r>
        <w:r>
          <w:rPr>
            <w:noProof/>
            <w:webHidden/>
          </w:rPr>
          <w:fldChar w:fldCharType="end"/>
        </w:r>
      </w:hyperlink>
    </w:p>
    <w:p w14:paraId="41E6CC53" w14:textId="08D33B3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48" w:history="1">
        <w:r w:rsidRPr="004F6E4D">
          <w:rPr>
            <w:rStyle w:val="Hyperlink"/>
            <w:noProof/>
          </w:rPr>
          <w:t>Group</w:t>
        </w:r>
        <w:r>
          <w:rPr>
            <w:noProof/>
            <w:webHidden/>
          </w:rPr>
          <w:tab/>
        </w:r>
        <w:r>
          <w:rPr>
            <w:noProof/>
            <w:webHidden/>
          </w:rPr>
          <w:fldChar w:fldCharType="begin"/>
        </w:r>
        <w:r>
          <w:rPr>
            <w:noProof/>
            <w:webHidden/>
          </w:rPr>
          <w:instrText xml:space="preserve"> PAGEREF _Toc215057048 \h </w:instrText>
        </w:r>
        <w:r>
          <w:rPr>
            <w:noProof/>
            <w:webHidden/>
          </w:rPr>
        </w:r>
        <w:r>
          <w:rPr>
            <w:noProof/>
            <w:webHidden/>
          </w:rPr>
          <w:fldChar w:fldCharType="separate"/>
        </w:r>
        <w:r>
          <w:rPr>
            <w:noProof/>
            <w:webHidden/>
          </w:rPr>
          <w:t>11</w:t>
        </w:r>
        <w:r>
          <w:rPr>
            <w:noProof/>
            <w:webHidden/>
          </w:rPr>
          <w:fldChar w:fldCharType="end"/>
        </w:r>
      </w:hyperlink>
    </w:p>
    <w:p w14:paraId="4E3967B7" w14:textId="5BEF02C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49" w:history="1">
        <w:r w:rsidRPr="004F6E4D">
          <w:rPr>
            <w:rStyle w:val="Hyperlink"/>
            <w:noProof/>
          </w:rPr>
          <w:t>Pencils and Paper</w:t>
        </w:r>
        <w:r>
          <w:rPr>
            <w:noProof/>
            <w:webHidden/>
          </w:rPr>
          <w:tab/>
        </w:r>
        <w:r>
          <w:rPr>
            <w:noProof/>
            <w:webHidden/>
          </w:rPr>
          <w:fldChar w:fldCharType="begin"/>
        </w:r>
        <w:r>
          <w:rPr>
            <w:noProof/>
            <w:webHidden/>
          </w:rPr>
          <w:instrText xml:space="preserve"> PAGEREF _Toc215057049 \h </w:instrText>
        </w:r>
        <w:r>
          <w:rPr>
            <w:noProof/>
            <w:webHidden/>
          </w:rPr>
        </w:r>
        <w:r>
          <w:rPr>
            <w:noProof/>
            <w:webHidden/>
          </w:rPr>
          <w:fldChar w:fldCharType="separate"/>
        </w:r>
        <w:r>
          <w:rPr>
            <w:noProof/>
            <w:webHidden/>
          </w:rPr>
          <w:t>11</w:t>
        </w:r>
        <w:r>
          <w:rPr>
            <w:noProof/>
            <w:webHidden/>
          </w:rPr>
          <w:fldChar w:fldCharType="end"/>
        </w:r>
      </w:hyperlink>
    </w:p>
    <w:p w14:paraId="0B4CAFF9" w14:textId="6EEF870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50" w:history="1">
        <w:r w:rsidRPr="004F6E4D">
          <w:rPr>
            <w:rStyle w:val="Hyperlink"/>
            <w:noProof/>
          </w:rPr>
          <w:t>Polyhedral Dice</w:t>
        </w:r>
        <w:r>
          <w:rPr>
            <w:noProof/>
            <w:webHidden/>
          </w:rPr>
          <w:tab/>
        </w:r>
        <w:r>
          <w:rPr>
            <w:noProof/>
            <w:webHidden/>
          </w:rPr>
          <w:fldChar w:fldCharType="begin"/>
        </w:r>
        <w:r>
          <w:rPr>
            <w:noProof/>
            <w:webHidden/>
          </w:rPr>
          <w:instrText xml:space="preserve"> PAGEREF _Toc215057050 \h </w:instrText>
        </w:r>
        <w:r>
          <w:rPr>
            <w:noProof/>
            <w:webHidden/>
          </w:rPr>
        </w:r>
        <w:r>
          <w:rPr>
            <w:noProof/>
            <w:webHidden/>
          </w:rPr>
          <w:fldChar w:fldCharType="separate"/>
        </w:r>
        <w:r>
          <w:rPr>
            <w:noProof/>
            <w:webHidden/>
          </w:rPr>
          <w:t>11</w:t>
        </w:r>
        <w:r>
          <w:rPr>
            <w:noProof/>
            <w:webHidden/>
          </w:rPr>
          <w:fldChar w:fldCharType="end"/>
        </w:r>
      </w:hyperlink>
    </w:p>
    <w:p w14:paraId="1807AACB" w14:textId="25E33290"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51" w:history="1">
        <w:r w:rsidRPr="004F6E4D">
          <w:rPr>
            <w:rStyle w:val="Hyperlink"/>
            <w:noProof/>
          </w:rPr>
          <w:t>Campaign Setting</w:t>
        </w:r>
        <w:r>
          <w:rPr>
            <w:noProof/>
            <w:webHidden/>
          </w:rPr>
          <w:tab/>
        </w:r>
        <w:r>
          <w:rPr>
            <w:noProof/>
            <w:webHidden/>
          </w:rPr>
          <w:fldChar w:fldCharType="begin"/>
        </w:r>
        <w:r>
          <w:rPr>
            <w:noProof/>
            <w:webHidden/>
          </w:rPr>
          <w:instrText xml:space="preserve"> PAGEREF _Toc215057051 \h </w:instrText>
        </w:r>
        <w:r>
          <w:rPr>
            <w:noProof/>
            <w:webHidden/>
          </w:rPr>
        </w:r>
        <w:r>
          <w:rPr>
            <w:noProof/>
            <w:webHidden/>
          </w:rPr>
          <w:fldChar w:fldCharType="separate"/>
        </w:r>
        <w:r>
          <w:rPr>
            <w:noProof/>
            <w:webHidden/>
          </w:rPr>
          <w:t>11</w:t>
        </w:r>
        <w:r>
          <w:rPr>
            <w:noProof/>
            <w:webHidden/>
          </w:rPr>
          <w:fldChar w:fldCharType="end"/>
        </w:r>
      </w:hyperlink>
    </w:p>
    <w:p w14:paraId="792FDE39" w14:textId="57E51380"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052" w:history="1">
        <w:r w:rsidRPr="004F6E4D">
          <w:rPr>
            <w:rStyle w:val="Hyperlink"/>
            <w:noProof/>
          </w:rPr>
          <w:t>Chapter 1: How to Play</w:t>
        </w:r>
        <w:r>
          <w:rPr>
            <w:noProof/>
            <w:webHidden/>
          </w:rPr>
          <w:tab/>
        </w:r>
        <w:r>
          <w:rPr>
            <w:noProof/>
            <w:webHidden/>
          </w:rPr>
          <w:fldChar w:fldCharType="begin"/>
        </w:r>
        <w:r>
          <w:rPr>
            <w:noProof/>
            <w:webHidden/>
          </w:rPr>
          <w:instrText xml:space="preserve"> PAGEREF _Toc215057052 \h </w:instrText>
        </w:r>
        <w:r>
          <w:rPr>
            <w:noProof/>
            <w:webHidden/>
          </w:rPr>
        </w:r>
        <w:r>
          <w:rPr>
            <w:noProof/>
            <w:webHidden/>
          </w:rPr>
          <w:fldChar w:fldCharType="separate"/>
        </w:r>
        <w:r>
          <w:rPr>
            <w:noProof/>
            <w:webHidden/>
          </w:rPr>
          <w:t>13</w:t>
        </w:r>
        <w:r>
          <w:rPr>
            <w:noProof/>
            <w:webHidden/>
          </w:rPr>
          <w:fldChar w:fldCharType="end"/>
        </w:r>
      </w:hyperlink>
    </w:p>
    <w:p w14:paraId="3C6D1E8D" w14:textId="072E5E81"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53" w:history="1">
        <w:r w:rsidRPr="004F6E4D">
          <w:rPr>
            <w:rStyle w:val="Hyperlink"/>
            <w:noProof/>
          </w:rPr>
          <w:t>Challenges</w:t>
        </w:r>
        <w:r>
          <w:rPr>
            <w:noProof/>
            <w:webHidden/>
          </w:rPr>
          <w:tab/>
        </w:r>
        <w:r>
          <w:rPr>
            <w:noProof/>
            <w:webHidden/>
          </w:rPr>
          <w:fldChar w:fldCharType="begin"/>
        </w:r>
        <w:r>
          <w:rPr>
            <w:noProof/>
            <w:webHidden/>
          </w:rPr>
          <w:instrText xml:space="preserve"> PAGEREF _Toc215057053 \h </w:instrText>
        </w:r>
        <w:r>
          <w:rPr>
            <w:noProof/>
            <w:webHidden/>
          </w:rPr>
        </w:r>
        <w:r>
          <w:rPr>
            <w:noProof/>
            <w:webHidden/>
          </w:rPr>
          <w:fldChar w:fldCharType="separate"/>
        </w:r>
        <w:r>
          <w:rPr>
            <w:noProof/>
            <w:webHidden/>
          </w:rPr>
          <w:t>13</w:t>
        </w:r>
        <w:r>
          <w:rPr>
            <w:noProof/>
            <w:webHidden/>
          </w:rPr>
          <w:fldChar w:fldCharType="end"/>
        </w:r>
      </w:hyperlink>
    </w:p>
    <w:p w14:paraId="4139EC27" w14:textId="370E190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54" w:history="1">
        <w:r w:rsidRPr="004F6E4D">
          <w:rPr>
            <w:rStyle w:val="Hyperlink"/>
            <w:noProof/>
          </w:rPr>
          <w:t>Challenge Points</w:t>
        </w:r>
        <w:r>
          <w:rPr>
            <w:noProof/>
            <w:webHidden/>
          </w:rPr>
          <w:tab/>
        </w:r>
        <w:r>
          <w:rPr>
            <w:noProof/>
            <w:webHidden/>
          </w:rPr>
          <w:fldChar w:fldCharType="begin"/>
        </w:r>
        <w:r>
          <w:rPr>
            <w:noProof/>
            <w:webHidden/>
          </w:rPr>
          <w:instrText xml:space="preserve"> PAGEREF _Toc215057054 \h </w:instrText>
        </w:r>
        <w:r>
          <w:rPr>
            <w:noProof/>
            <w:webHidden/>
          </w:rPr>
        </w:r>
        <w:r>
          <w:rPr>
            <w:noProof/>
            <w:webHidden/>
          </w:rPr>
          <w:fldChar w:fldCharType="separate"/>
        </w:r>
        <w:r>
          <w:rPr>
            <w:noProof/>
            <w:webHidden/>
          </w:rPr>
          <w:t>13</w:t>
        </w:r>
        <w:r>
          <w:rPr>
            <w:noProof/>
            <w:webHidden/>
          </w:rPr>
          <w:fldChar w:fldCharType="end"/>
        </w:r>
      </w:hyperlink>
    </w:p>
    <w:p w14:paraId="66256158" w14:textId="56D04F2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55" w:history="1">
        <w:r w:rsidRPr="004F6E4D">
          <w:rPr>
            <w:rStyle w:val="Hyperlink"/>
            <w:noProof/>
          </w:rPr>
          <w:t>Challenge Points and NPCs</w:t>
        </w:r>
        <w:r>
          <w:rPr>
            <w:noProof/>
            <w:webHidden/>
          </w:rPr>
          <w:tab/>
        </w:r>
        <w:r>
          <w:rPr>
            <w:noProof/>
            <w:webHidden/>
          </w:rPr>
          <w:fldChar w:fldCharType="begin"/>
        </w:r>
        <w:r>
          <w:rPr>
            <w:noProof/>
            <w:webHidden/>
          </w:rPr>
          <w:instrText xml:space="preserve"> PAGEREF _Toc215057055 \h </w:instrText>
        </w:r>
        <w:r>
          <w:rPr>
            <w:noProof/>
            <w:webHidden/>
          </w:rPr>
        </w:r>
        <w:r>
          <w:rPr>
            <w:noProof/>
            <w:webHidden/>
          </w:rPr>
          <w:fldChar w:fldCharType="separate"/>
        </w:r>
        <w:r>
          <w:rPr>
            <w:noProof/>
            <w:webHidden/>
          </w:rPr>
          <w:t>13</w:t>
        </w:r>
        <w:r>
          <w:rPr>
            <w:noProof/>
            <w:webHidden/>
          </w:rPr>
          <w:fldChar w:fldCharType="end"/>
        </w:r>
      </w:hyperlink>
    </w:p>
    <w:p w14:paraId="43144A41" w14:textId="0035112A"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56" w:history="1">
        <w:r w:rsidRPr="004F6E4D">
          <w:rPr>
            <w:rStyle w:val="Hyperlink"/>
            <w:noProof/>
          </w:rPr>
          <w:t>Action Checks</w:t>
        </w:r>
        <w:r>
          <w:rPr>
            <w:noProof/>
            <w:webHidden/>
          </w:rPr>
          <w:tab/>
        </w:r>
        <w:r>
          <w:rPr>
            <w:noProof/>
            <w:webHidden/>
          </w:rPr>
          <w:fldChar w:fldCharType="begin"/>
        </w:r>
        <w:r>
          <w:rPr>
            <w:noProof/>
            <w:webHidden/>
          </w:rPr>
          <w:instrText xml:space="preserve"> PAGEREF _Toc215057056 \h </w:instrText>
        </w:r>
        <w:r>
          <w:rPr>
            <w:noProof/>
            <w:webHidden/>
          </w:rPr>
        </w:r>
        <w:r>
          <w:rPr>
            <w:noProof/>
            <w:webHidden/>
          </w:rPr>
          <w:fldChar w:fldCharType="separate"/>
        </w:r>
        <w:r>
          <w:rPr>
            <w:noProof/>
            <w:webHidden/>
          </w:rPr>
          <w:t>14</w:t>
        </w:r>
        <w:r>
          <w:rPr>
            <w:noProof/>
            <w:webHidden/>
          </w:rPr>
          <w:fldChar w:fldCharType="end"/>
        </w:r>
      </w:hyperlink>
    </w:p>
    <w:p w14:paraId="7C717EEB" w14:textId="4A704C2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57" w:history="1">
        <w:r w:rsidRPr="004F6E4D">
          <w:rPr>
            <w:rStyle w:val="Hyperlink"/>
            <w:noProof/>
          </w:rPr>
          <w:t>Action Score</w:t>
        </w:r>
        <w:r>
          <w:rPr>
            <w:noProof/>
            <w:webHidden/>
          </w:rPr>
          <w:tab/>
        </w:r>
        <w:r>
          <w:rPr>
            <w:noProof/>
            <w:webHidden/>
          </w:rPr>
          <w:fldChar w:fldCharType="begin"/>
        </w:r>
        <w:r>
          <w:rPr>
            <w:noProof/>
            <w:webHidden/>
          </w:rPr>
          <w:instrText xml:space="preserve"> PAGEREF _Toc215057057 \h </w:instrText>
        </w:r>
        <w:r>
          <w:rPr>
            <w:noProof/>
            <w:webHidden/>
          </w:rPr>
        </w:r>
        <w:r>
          <w:rPr>
            <w:noProof/>
            <w:webHidden/>
          </w:rPr>
          <w:fldChar w:fldCharType="separate"/>
        </w:r>
        <w:r>
          <w:rPr>
            <w:noProof/>
            <w:webHidden/>
          </w:rPr>
          <w:t>14</w:t>
        </w:r>
        <w:r>
          <w:rPr>
            <w:noProof/>
            <w:webHidden/>
          </w:rPr>
          <w:fldChar w:fldCharType="end"/>
        </w:r>
      </w:hyperlink>
    </w:p>
    <w:p w14:paraId="291EFF60" w14:textId="4D94DFD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58" w:history="1">
        <w:r w:rsidRPr="004F6E4D">
          <w:rPr>
            <w:rStyle w:val="Hyperlink"/>
            <w:noProof/>
          </w:rPr>
          <w:t>Action Dice</w:t>
        </w:r>
        <w:r>
          <w:rPr>
            <w:noProof/>
            <w:webHidden/>
          </w:rPr>
          <w:tab/>
        </w:r>
        <w:r>
          <w:rPr>
            <w:noProof/>
            <w:webHidden/>
          </w:rPr>
          <w:fldChar w:fldCharType="begin"/>
        </w:r>
        <w:r>
          <w:rPr>
            <w:noProof/>
            <w:webHidden/>
          </w:rPr>
          <w:instrText xml:space="preserve"> PAGEREF _Toc215057058 \h </w:instrText>
        </w:r>
        <w:r>
          <w:rPr>
            <w:noProof/>
            <w:webHidden/>
          </w:rPr>
        </w:r>
        <w:r>
          <w:rPr>
            <w:noProof/>
            <w:webHidden/>
          </w:rPr>
          <w:fldChar w:fldCharType="separate"/>
        </w:r>
        <w:r>
          <w:rPr>
            <w:noProof/>
            <w:webHidden/>
          </w:rPr>
          <w:t>15</w:t>
        </w:r>
        <w:r>
          <w:rPr>
            <w:noProof/>
            <w:webHidden/>
          </w:rPr>
          <w:fldChar w:fldCharType="end"/>
        </w:r>
      </w:hyperlink>
    </w:p>
    <w:p w14:paraId="2537BF0C" w14:textId="70B3293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59" w:history="1">
        <w:r w:rsidRPr="004F6E4D">
          <w:rPr>
            <w:rStyle w:val="Hyperlink"/>
            <w:noProof/>
          </w:rPr>
          <w:t>Difficulty Score</w:t>
        </w:r>
        <w:r>
          <w:rPr>
            <w:noProof/>
            <w:webHidden/>
          </w:rPr>
          <w:tab/>
        </w:r>
        <w:r>
          <w:rPr>
            <w:noProof/>
            <w:webHidden/>
          </w:rPr>
          <w:fldChar w:fldCharType="begin"/>
        </w:r>
        <w:r>
          <w:rPr>
            <w:noProof/>
            <w:webHidden/>
          </w:rPr>
          <w:instrText xml:space="preserve"> PAGEREF _Toc215057059 \h </w:instrText>
        </w:r>
        <w:r>
          <w:rPr>
            <w:noProof/>
            <w:webHidden/>
          </w:rPr>
        </w:r>
        <w:r>
          <w:rPr>
            <w:noProof/>
            <w:webHidden/>
          </w:rPr>
          <w:fldChar w:fldCharType="separate"/>
        </w:r>
        <w:r>
          <w:rPr>
            <w:noProof/>
            <w:webHidden/>
          </w:rPr>
          <w:t>16</w:t>
        </w:r>
        <w:r>
          <w:rPr>
            <w:noProof/>
            <w:webHidden/>
          </w:rPr>
          <w:fldChar w:fldCharType="end"/>
        </w:r>
      </w:hyperlink>
    </w:p>
    <w:p w14:paraId="66A8F989" w14:textId="14096AF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60" w:history="1">
        <w:r w:rsidRPr="004F6E4D">
          <w:rPr>
            <w:rStyle w:val="Hyperlink"/>
            <w:noProof/>
          </w:rPr>
          <w:t>Exploding Dice</w:t>
        </w:r>
        <w:r>
          <w:rPr>
            <w:noProof/>
            <w:webHidden/>
          </w:rPr>
          <w:tab/>
        </w:r>
        <w:r>
          <w:rPr>
            <w:noProof/>
            <w:webHidden/>
          </w:rPr>
          <w:fldChar w:fldCharType="begin"/>
        </w:r>
        <w:r>
          <w:rPr>
            <w:noProof/>
            <w:webHidden/>
          </w:rPr>
          <w:instrText xml:space="preserve"> PAGEREF _Toc215057060 \h </w:instrText>
        </w:r>
        <w:r>
          <w:rPr>
            <w:noProof/>
            <w:webHidden/>
          </w:rPr>
        </w:r>
        <w:r>
          <w:rPr>
            <w:noProof/>
            <w:webHidden/>
          </w:rPr>
          <w:fldChar w:fldCharType="separate"/>
        </w:r>
        <w:r>
          <w:rPr>
            <w:noProof/>
            <w:webHidden/>
          </w:rPr>
          <w:t>16</w:t>
        </w:r>
        <w:r>
          <w:rPr>
            <w:noProof/>
            <w:webHidden/>
          </w:rPr>
          <w:fldChar w:fldCharType="end"/>
        </w:r>
      </w:hyperlink>
    </w:p>
    <w:p w14:paraId="7B79F63A" w14:textId="43001B52"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61" w:history="1">
        <w:r w:rsidRPr="004F6E4D">
          <w:rPr>
            <w:rStyle w:val="Hyperlink"/>
            <w:noProof/>
          </w:rPr>
          <w:t>Structure of the Game</w:t>
        </w:r>
        <w:r>
          <w:rPr>
            <w:noProof/>
            <w:webHidden/>
          </w:rPr>
          <w:tab/>
        </w:r>
        <w:r>
          <w:rPr>
            <w:noProof/>
            <w:webHidden/>
          </w:rPr>
          <w:fldChar w:fldCharType="begin"/>
        </w:r>
        <w:r>
          <w:rPr>
            <w:noProof/>
            <w:webHidden/>
          </w:rPr>
          <w:instrText xml:space="preserve"> PAGEREF _Toc215057061 \h </w:instrText>
        </w:r>
        <w:r>
          <w:rPr>
            <w:noProof/>
            <w:webHidden/>
          </w:rPr>
        </w:r>
        <w:r>
          <w:rPr>
            <w:noProof/>
            <w:webHidden/>
          </w:rPr>
          <w:fldChar w:fldCharType="separate"/>
        </w:r>
        <w:r>
          <w:rPr>
            <w:noProof/>
            <w:webHidden/>
          </w:rPr>
          <w:t>16</w:t>
        </w:r>
        <w:r>
          <w:rPr>
            <w:noProof/>
            <w:webHidden/>
          </w:rPr>
          <w:fldChar w:fldCharType="end"/>
        </w:r>
      </w:hyperlink>
    </w:p>
    <w:p w14:paraId="10E7F9C5" w14:textId="0199C66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62" w:history="1">
        <w:r w:rsidRPr="004F6E4D">
          <w:rPr>
            <w:rStyle w:val="Hyperlink"/>
            <w:noProof/>
          </w:rPr>
          <w:t>Playing Encounters</w:t>
        </w:r>
        <w:r>
          <w:rPr>
            <w:noProof/>
            <w:webHidden/>
          </w:rPr>
          <w:tab/>
        </w:r>
        <w:r>
          <w:rPr>
            <w:noProof/>
            <w:webHidden/>
          </w:rPr>
          <w:fldChar w:fldCharType="begin"/>
        </w:r>
        <w:r>
          <w:rPr>
            <w:noProof/>
            <w:webHidden/>
          </w:rPr>
          <w:instrText xml:space="preserve"> PAGEREF _Toc215057062 \h </w:instrText>
        </w:r>
        <w:r>
          <w:rPr>
            <w:noProof/>
            <w:webHidden/>
          </w:rPr>
        </w:r>
        <w:r>
          <w:rPr>
            <w:noProof/>
            <w:webHidden/>
          </w:rPr>
          <w:fldChar w:fldCharType="separate"/>
        </w:r>
        <w:r>
          <w:rPr>
            <w:noProof/>
            <w:webHidden/>
          </w:rPr>
          <w:t>17</w:t>
        </w:r>
        <w:r>
          <w:rPr>
            <w:noProof/>
            <w:webHidden/>
          </w:rPr>
          <w:fldChar w:fldCharType="end"/>
        </w:r>
      </w:hyperlink>
    </w:p>
    <w:p w14:paraId="2E65C738" w14:textId="049CE09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63" w:history="1">
        <w:r w:rsidRPr="004F6E4D">
          <w:rPr>
            <w:rStyle w:val="Hyperlink"/>
            <w:noProof/>
          </w:rPr>
          <w:t>Theater of the Mind</w:t>
        </w:r>
        <w:r>
          <w:rPr>
            <w:noProof/>
            <w:webHidden/>
          </w:rPr>
          <w:tab/>
        </w:r>
        <w:r>
          <w:rPr>
            <w:noProof/>
            <w:webHidden/>
          </w:rPr>
          <w:fldChar w:fldCharType="begin"/>
        </w:r>
        <w:r>
          <w:rPr>
            <w:noProof/>
            <w:webHidden/>
          </w:rPr>
          <w:instrText xml:space="preserve"> PAGEREF _Toc215057063 \h </w:instrText>
        </w:r>
        <w:r>
          <w:rPr>
            <w:noProof/>
            <w:webHidden/>
          </w:rPr>
        </w:r>
        <w:r>
          <w:rPr>
            <w:noProof/>
            <w:webHidden/>
          </w:rPr>
          <w:fldChar w:fldCharType="separate"/>
        </w:r>
        <w:r>
          <w:rPr>
            <w:noProof/>
            <w:webHidden/>
          </w:rPr>
          <w:t>17</w:t>
        </w:r>
        <w:r>
          <w:rPr>
            <w:noProof/>
            <w:webHidden/>
          </w:rPr>
          <w:fldChar w:fldCharType="end"/>
        </w:r>
      </w:hyperlink>
    </w:p>
    <w:p w14:paraId="11988238" w14:textId="57A388C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64" w:history="1">
        <w:r w:rsidRPr="004F6E4D">
          <w:rPr>
            <w:rStyle w:val="Hyperlink"/>
            <w:noProof/>
          </w:rPr>
          <w:t>Rounds</w:t>
        </w:r>
        <w:r>
          <w:rPr>
            <w:noProof/>
            <w:webHidden/>
          </w:rPr>
          <w:tab/>
        </w:r>
        <w:r>
          <w:rPr>
            <w:noProof/>
            <w:webHidden/>
          </w:rPr>
          <w:fldChar w:fldCharType="begin"/>
        </w:r>
        <w:r>
          <w:rPr>
            <w:noProof/>
            <w:webHidden/>
          </w:rPr>
          <w:instrText xml:space="preserve"> PAGEREF _Toc215057064 \h </w:instrText>
        </w:r>
        <w:r>
          <w:rPr>
            <w:noProof/>
            <w:webHidden/>
          </w:rPr>
        </w:r>
        <w:r>
          <w:rPr>
            <w:noProof/>
            <w:webHidden/>
          </w:rPr>
          <w:fldChar w:fldCharType="separate"/>
        </w:r>
        <w:r>
          <w:rPr>
            <w:noProof/>
            <w:webHidden/>
          </w:rPr>
          <w:t>17</w:t>
        </w:r>
        <w:r>
          <w:rPr>
            <w:noProof/>
            <w:webHidden/>
          </w:rPr>
          <w:fldChar w:fldCharType="end"/>
        </w:r>
      </w:hyperlink>
    </w:p>
    <w:p w14:paraId="22C84DC7" w14:textId="7BF529B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65" w:history="1">
        <w:r w:rsidRPr="004F6E4D">
          <w:rPr>
            <w:rStyle w:val="Hyperlink"/>
            <w:noProof/>
          </w:rPr>
          <w:t>Ending the Encounter</w:t>
        </w:r>
        <w:r>
          <w:rPr>
            <w:noProof/>
            <w:webHidden/>
          </w:rPr>
          <w:tab/>
        </w:r>
        <w:r>
          <w:rPr>
            <w:noProof/>
            <w:webHidden/>
          </w:rPr>
          <w:fldChar w:fldCharType="begin"/>
        </w:r>
        <w:r>
          <w:rPr>
            <w:noProof/>
            <w:webHidden/>
          </w:rPr>
          <w:instrText xml:space="preserve"> PAGEREF _Toc215057065 \h </w:instrText>
        </w:r>
        <w:r>
          <w:rPr>
            <w:noProof/>
            <w:webHidden/>
          </w:rPr>
        </w:r>
        <w:r>
          <w:rPr>
            <w:noProof/>
            <w:webHidden/>
          </w:rPr>
          <w:fldChar w:fldCharType="separate"/>
        </w:r>
        <w:r>
          <w:rPr>
            <w:noProof/>
            <w:webHidden/>
          </w:rPr>
          <w:t>18</w:t>
        </w:r>
        <w:r>
          <w:rPr>
            <w:noProof/>
            <w:webHidden/>
          </w:rPr>
          <w:fldChar w:fldCharType="end"/>
        </w:r>
      </w:hyperlink>
    </w:p>
    <w:p w14:paraId="795C7DF1" w14:textId="441E77C6"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066" w:history="1">
        <w:r w:rsidRPr="004F6E4D">
          <w:rPr>
            <w:rStyle w:val="Hyperlink"/>
            <w:noProof/>
          </w:rPr>
          <w:t>Chapter 2: Character Sheet</w:t>
        </w:r>
        <w:r>
          <w:rPr>
            <w:noProof/>
            <w:webHidden/>
          </w:rPr>
          <w:tab/>
        </w:r>
        <w:r>
          <w:rPr>
            <w:noProof/>
            <w:webHidden/>
          </w:rPr>
          <w:fldChar w:fldCharType="begin"/>
        </w:r>
        <w:r>
          <w:rPr>
            <w:noProof/>
            <w:webHidden/>
          </w:rPr>
          <w:instrText xml:space="preserve"> PAGEREF _Toc215057066 \h </w:instrText>
        </w:r>
        <w:r>
          <w:rPr>
            <w:noProof/>
            <w:webHidden/>
          </w:rPr>
        </w:r>
        <w:r>
          <w:rPr>
            <w:noProof/>
            <w:webHidden/>
          </w:rPr>
          <w:fldChar w:fldCharType="separate"/>
        </w:r>
        <w:r>
          <w:rPr>
            <w:noProof/>
            <w:webHidden/>
          </w:rPr>
          <w:t>19</w:t>
        </w:r>
        <w:r>
          <w:rPr>
            <w:noProof/>
            <w:webHidden/>
          </w:rPr>
          <w:fldChar w:fldCharType="end"/>
        </w:r>
      </w:hyperlink>
    </w:p>
    <w:p w14:paraId="6C587EA9" w14:textId="0D6028E3"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67" w:history="1">
        <w:r w:rsidRPr="004F6E4D">
          <w:rPr>
            <w:rStyle w:val="Hyperlink"/>
            <w:noProof/>
          </w:rPr>
          <w:t>Front</w:t>
        </w:r>
        <w:r>
          <w:rPr>
            <w:noProof/>
            <w:webHidden/>
          </w:rPr>
          <w:tab/>
        </w:r>
        <w:r>
          <w:rPr>
            <w:noProof/>
            <w:webHidden/>
          </w:rPr>
          <w:fldChar w:fldCharType="begin"/>
        </w:r>
        <w:r>
          <w:rPr>
            <w:noProof/>
            <w:webHidden/>
          </w:rPr>
          <w:instrText xml:space="preserve"> PAGEREF _Toc215057067 \h </w:instrText>
        </w:r>
        <w:r>
          <w:rPr>
            <w:noProof/>
            <w:webHidden/>
          </w:rPr>
        </w:r>
        <w:r>
          <w:rPr>
            <w:noProof/>
            <w:webHidden/>
          </w:rPr>
          <w:fldChar w:fldCharType="separate"/>
        </w:r>
        <w:r>
          <w:rPr>
            <w:noProof/>
            <w:webHidden/>
          </w:rPr>
          <w:t>19</w:t>
        </w:r>
        <w:r>
          <w:rPr>
            <w:noProof/>
            <w:webHidden/>
          </w:rPr>
          <w:fldChar w:fldCharType="end"/>
        </w:r>
      </w:hyperlink>
    </w:p>
    <w:p w14:paraId="19FFF9D4" w14:textId="40B9ADF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68" w:history="1">
        <w:r w:rsidRPr="004F6E4D">
          <w:rPr>
            <w:rStyle w:val="Hyperlink"/>
            <w:noProof/>
          </w:rPr>
          <w:t>Back</w:t>
        </w:r>
        <w:r>
          <w:rPr>
            <w:noProof/>
            <w:webHidden/>
          </w:rPr>
          <w:tab/>
        </w:r>
        <w:r>
          <w:rPr>
            <w:noProof/>
            <w:webHidden/>
          </w:rPr>
          <w:fldChar w:fldCharType="begin"/>
        </w:r>
        <w:r>
          <w:rPr>
            <w:noProof/>
            <w:webHidden/>
          </w:rPr>
          <w:instrText xml:space="preserve"> PAGEREF _Toc215057068 \h </w:instrText>
        </w:r>
        <w:r>
          <w:rPr>
            <w:noProof/>
            <w:webHidden/>
          </w:rPr>
        </w:r>
        <w:r>
          <w:rPr>
            <w:noProof/>
            <w:webHidden/>
          </w:rPr>
          <w:fldChar w:fldCharType="separate"/>
        </w:r>
        <w:r>
          <w:rPr>
            <w:noProof/>
            <w:webHidden/>
          </w:rPr>
          <w:t>19</w:t>
        </w:r>
        <w:r>
          <w:rPr>
            <w:noProof/>
            <w:webHidden/>
          </w:rPr>
          <w:fldChar w:fldCharType="end"/>
        </w:r>
      </w:hyperlink>
    </w:p>
    <w:p w14:paraId="0C200B2B" w14:textId="4DDD19FF"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069" w:history="1">
        <w:r w:rsidRPr="004F6E4D">
          <w:rPr>
            <w:rStyle w:val="Hyperlink"/>
            <w:noProof/>
          </w:rPr>
          <w:t>Chapter 3: Character Creation</w:t>
        </w:r>
        <w:r>
          <w:rPr>
            <w:noProof/>
            <w:webHidden/>
          </w:rPr>
          <w:tab/>
        </w:r>
        <w:r>
          <w:rPr>
            <w:noProof/>
            <w:webHidden/>
          </w:rPr>
          <w:fldChar w:fldCharType="begin"/>
        </w:r>
        <w:r>
          <w:rPr>
            <w:noProof/>
            <w:webHidden/>
          </w:rPr>
          <w:instrText xml:space="preserve"> PAGEREF _Toc215057069 \h </w:instrText>
        </w:r>
        <w:r>
          <w:rPr>
            <w:noProof/>
            <w:webHidden/>
          </w:rPr>
        </w:r>
        <w:r>
          <w:rPr>
            <w:noProof/>
            <w:webHidden/>
          </w:rPr>
          <w:fldChar w:fldCharType="separate"/>
        </w:r>
        <w:r>
          <w:rPr>
            <w:noProof/>
            <w:webHidden/>
          </w:rPr>
          <w:t>21</w:t>
        </w:r>
        <w:r>
          <w:rPr>
            <w:noProof/>
            <w:webHidden/>
          </w:rPr>
          <w:fldChar w:fldCharType="end"/>
        </w:r>
      </w:hyperlink>
    </w:p>
    <w:p w14:paraId="4459193B" w14:textId="1991C30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0" w:history="1">
        <w:r w:rsidRPr="004F6E4D">
          <w:rPr>
            <w:rStyle w:val="Hyperlink"/>
            <w:noProof/>
          </w:rPr>
          <w:t>Step 1: Choose an MO</w:t>
        </w:r>
        <w:r>
          <w:rPr>
            <w:noProof/>
            <w:webHidden/>
          </w:rPr>
          <w:tab/>
        </w:r>
        <w:r>
          <w:rPr>
            <w:noProof/>
            <w:webHidden/>
          </w:rPr>
          <w:fldChar w:fldCharType="begin"/>
        </w:r>
        <w:r>
          <w:rPr>
            <w:noProof/>
            <w:webHidden/>
          </w:rPr>
          <w:instrText xml:space="preserve"> PAGEREF _Toc215057070 \h </w:instrText>
        </w:r>
        <w:r>
          <w:rPr>
            <w:noProof/>
            <w:webHidden/>
          </w:rPr>
        </w:r>
        <w:r>
          <w:rPr>
            <w:noProof/>
            <w:webHidden/>
          </w:rPr>
          <w:fldChar w:fldCharType="separate"/>
        </w:r>
        <w:r>
          <w:rPr>
            <w:noProof/>
            <w:webHidden/>
          </w:rPr>
          <w:t>21</w:t>
        </w:r>
        <w:r>
          <w:rPr>
            <w:noProof/>
            <w:webHidden/>
          </w:rPr>
          <w:fldChar w:fldCharType="end"/>
        </w:r>
      </w:hyperlink>
    </w:p>
    <w:p w14:paraId="2929D782" w14:textId="314715A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1" w:history="1">
        <w:r w:rsidRPr="004F6E4D">
          <w:rPr>
            <w:rStyle w:val="Hyperlink"/>
            <w:noProof/>
          </w:rPr>
          <w:t>Step 2: Choose MO Specializations</w:t>
        </w:r>
        <w:r>
          <w:rPr>
            <w:noProof/>
            <w:webHidden/>
          </w:rPr>
          <w:tab/>
        </w:r>
        <w:r>
          <w:rPr>
            <w:noProof/>
            <w:webHidden/>
          </w:rPr>
          <w:fldChar w:fldCharType="begin"/>
        </w:r>
        <w:r>
          <w:rPr>
            <w:noProof/>
            <w:webHidden/>
          </w:rPr>
          <w:instrText xml:space="preserve"> PAGEREF _Toc215057071 \h </w:instrText>
        </w:r>
        <w:r>
          <w:rPr>
            <w:noProof/>
            <w:webHidden/>
          </w:rPr>
        </w:r>
        <w:r>
          <w:rPr>
            <w:noProof/>
            <w:webHidden/>
          </w:rPr>
          <w:fldChar w:fldCharType="separate"/>
        </w:r>
        <w:r>
          <w:rPr>
            <w:noProof/>
            <w:webHidden/>
          </w:rPr>
          <w:t>21</w:t>
        </w:r>
        <w:r>
          <w:rPr>
            <w:noProof/>
            <w:webHidden/>
          </w:rPr>
          <w:fldChar w:fldCharType="end"/>
        </w:r>
      </w:hyperlink>
    </w:p>
    <w:p w14:paraId="453D5F5B" w14:textId="57FE010A"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2" w:history="1">
        <w:r w:rsidRPr="004F6E4D">
          <w:rPr>
            <w:rStyle w:val="Hyperlink"/>
            <w:noProof/>
          </w:rPr>
          <w:t>Step 3: Choose a Lineage</w:t>
        </w:r>
        <w:r>
          <w:rPr>
            <w:noProof/>
            <w:webHidden/>
          </w:rPr>
          <w:tab/>
        </w:r>
        <w:r>
          <w:rPr>
            <w:noProof/>
            <w:webHidden/>
          </w:rPr>
          <w:fldChar w:fldCharType="begin"/>
        </w:r>
        <w:r>
          <w:rPr>
            <w:noProof/>
            <w:webHidden/>
          </w:rPr>
          <w:instrText xml:space="preserve"> PAGEREF _Toc215057072 \h </w:instrText>
        </w:r>
        <w:r>
          <w:rPr>
            <w:noProof/>
            <w:webHidden/>
          </w:rPr>
        </w:r>
        <w:r>
          <w:rPr>
            <w:noProof/>
            <w:webHidden/>
          </w:rPr>
          <w:fldChar w:fldCharType="separate"/>
        </w:r>
        <w:r>
          <w:rPr>
            <w:noProof/>
            <w:webHidden/>
          </w:rPr>
          <w:t>22</w:t>
        </w:r>
        <w:r>
          <w:rPr>
            <w:noProof/>
            <w:webHidden/>
          </w:rPr>
          <w:fldChar w:fldCharType="end"/>
        </w:r>
      </w:hyperlink>
    </w:p>
    <w:p w14:paraId="5E800AB0" w14:textId="6E469FA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3" w:history="1">
        <w:r w:rsidRPr="004F6E4D">
          <w:rPr>
            <w:rStyle w:val="Hyperlink"/>
            <w:noProof/>
          </w:rPr>
          <w:t>Step 4: Choose Exceptional Abilities</w:t>
        </w:r>
        <w:r>
          <w:rPr>
            <w:noProof/>
            <w:webHidden/>
          </w:rPr>
          <w:tab/>
        </w:r>
        <w:r>
          <w:rPr>
            <w:noProof/>
            <w:webHidden/>
          </w:rPr>
          <w:fldChar w:fldCharType="begin"/>
        </w:r>
        <w:r>
          <w:rPr>
            <w:noProof/>
            <w:webHidden/>
          </w:rPr>
          <w:instrText xml:space="preserve"> PAGEREF _Toc215057073 \h </w:instrText>
        </w:r>
        <w:r>
          <w:rPr>
            <w:noProof/>
            <w:webHidden/>
          </w:rPr>
        </w:r>
        <w:r>
          <w:rPr>
            <w:noProof/>
            <w:webHidden/>
          </w:rPr>
          <w:fldChar w:fldCharType="separate"/>
        </w:r>
        <w:r>
          <w:rPr>
            <w:noProof/>
            <w:webHidden/>
          </w:rPr>
          <w:t>22</w:t>
        </w:r>
        <w:r>
          <w:rPr>
            <w:noProof/>
            <w:webHidden/>
          </w:rPr>
          <w:fldChar w:fldCharType="end"/>
        </w:r>
      </w:hyperlink>
    </w:p>
    <w:p w14:paraId="7126D99A" w14:textId="714BE02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4" w:history="1">
        <w:r w:rsidRPr="004F6E4D">
          <w:rPr>
            <w:rStyle w:val="Hyperlink"/>
            <w:noProof/>
          </w:rPr>
          <w:t>Step 5: Set Primary Attribute Scores</w:t>
        </w:r>
        <w:r>
          <w:rPr>
            <w:noProof/>
            <w:webHidden/>
          </w:rPr>
          <w:tab/>
        </w:r>
        <w:r>
          <w:rPr>
            <w:noProof/>
            <w:webHidden/>
          </w:rPr>
          <w:fldChar w:fldCharType="begin"/>
        </w:r>
        <w:r>
          <w:rPr>
            <w:noProof/>
            <w:webHidden/>
          </w:rPr>
          <w:instrText xml:space="preserve"> PAGEREF _Toc215057074 \h </w:instrText>
        </w:r>
        <w:r>
          <w:rPr>
            <w:noProof/>
            <w:webHidden/>
          </w:rPr>
        </w:r>
        <w:r>
          <w:rPr>
            <w:noProof/>
            <w:webHidden/>
          </w:rPr>
          <w:fldChar w:fldCharType="separate"/>
        </w:r>
        <w:r>
          <w:rPr>
            <w:noProof/>
            <w:webHidden/>
          </w:rPr>
          <w:t>24</w:t>
        </w:r>
        <w:r>
          <w:rPr>
            <w:noProof/>
            <w:webHidden/>
          </w:rPr>
          <w:fldChar w:fldCharType="end"/>
        </w:r>
      </w:hyperlink>
    </w:p>
    <w:p w14:paraId="7A76D6B6" w14:textId="49BC132B"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5" w:history="1">
        <w:r w:rsidRPr="004F6E4D">
          <w:rPr>
            <w:rStyle w:val="Hyperlink"/>
            <w:noProof/>
          </w:rPr>
          <w:t>Step 6: Calculate Secondary Attributes</w:t>
        </w:r>
        <w:r>
          <w:rPr>
            <w:noProof/>
            <w:webHidden/>
          </w:rPr>
          <w:tab/>
        </w:r>
        <w:r>
          <w:rPr>
            <w:noProof/>
            <w:webHidden/>
          </w:rPr>
          <w:fldChar w:fldCharType="begin"/>
        </w:r>
        <w:r>
          <w:rPr>
            <w:noProof/>
            <w:webHidden/>
          </w:rPr>
          <w:instrText xml:space="preserve"> PAGEREF _Toc215057075 \h </w:instrText>
        </w:r>
        <w:r>
          <w:rPr>
            <w:noProof/>
            <w:webHidden/>
          </w:rPr>
        </w:r>
        <w:r>
          <w:rPr>
            <w:noProof/>
            <w:webHidden/>
          </w:rPr>
          <w:fldChar w:fldCharType="separate"/>
        </w:r>
        <w:r>
          <w:rPr>
            <w:noProof/>
            <w:webHidden/>
          </w:rPr>
          <w:t>24</w:t>
        </w:r>
        <w:r>
          <w:rPr>
            <w:noProof/>
            <w:webHidden/>
          </w:rPr>
          <w:fldChar w:fldCharType="end"/>
        </w:r>
      </w:hyperlink>
    </w:p>
    <w:p w14:paraId="3C18085E" w14:textId="3BE0346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6" w:history="1">
        <w:r w:rsidRPr="004F6E4D">
          <w:rPr>
            <w:rStyle w:val="Hyperlink"/>
            <w:noProof/>
          </w:rPr>
          <w:t>Step 7: Choose a Culture</w:t>
        </w:r>
        <w:r>
          <w:rPr>
            <w:noProof/>
            <w:webHidden/>
          </w:rPr>
          <w:tab/>
        </w:r>
        <w:r>
          <w:rPr>
            <w:noProof/>
            <w:webHidden/>
          </w:rPr>
          <w:fldChar w:fldCharType="begin"/>
        </w:r>
        <w:r>
          <w:rPr>
            <w:noProof/>
            <w:webHidden/>
          </w:rPr>
          <w:instrText xml:space="preserve"> PAGEREF _Toc215057076 \h </w:instrText>
        </w:r>
        <w:r>
          <w:rPr>
            <w:noProof/>
            <w:webHidden/>
          </w:rPr>
        </w:r>
        <w:r>
          <w:rPr>
            <w:noProof/>
            <w:webHidden/>
          </w:rPr>
          <w:fldChar w:fldCharType="separate"/>
        </w:r>
        <w:r>
          <w:rPr>
            <w:noProof/>
            <w:webHidden/>
          </w:rPr>
          <w:t>25</w:t>
        </w:r>
        <w:r>
          <w:rPr>
            <w:noProof/>
            <w:webHidden/>
          </w:rPr>
          <w:fldChar w:fldCharType="end"/>
        </w:r>
      </w:hyperlink>
    </w:p>
    <w:p w14:paraId="0105C88E" w14:textId="1CEDFA9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7" w:history="1">
        <w:r w:rsidRPr="004F6E4D">
          <w:rPr>
            <w:rStyle w:val="Hyperlink"/>
            <w:noProof/>
          </w:rPr>
          <w:t>Step 8: Choose a Background</w:t>
        </w:r>
        <w:r>
          <w:rPr>
            <w:noProof/>
            <w:webHidden/>
          </w:rPr>
          <w:tab/>
        </w:r>
        <w:r>
          <w:rPr>
            <w:noProof/>
            <w:webHidden/>
          </w:rPr>
          <w:fldChar w:fldCharType="begin"/>
        </w:r>
        <w:r>
          <w:rPr>
            <w:noProof/>
            <w:webHidden/>
          </w:rPr>
          <w:instrText xml:space="preserve"> PAGEREF _Toc215057077 \h </w:instrText>
        </w:r>
        <w:r>
          <w:rPr>
            <w:noProof/>
            <w:webHidden/>
          </w:rPr>
        </w:r>
        <w:r>
          <w:rPr>
            <w:noProof/>
            <w:webHidden/>
          </w:rPr>
          <w:fldChar w:fldCharType="separate"/>
        </w:r>
        <w:r>
          <w:rPr>
            <w:noProof/>
            <w:webHidden/>
          </w:rPr>
          <w:t>26</w:t>
        </w:r>
        <w:r>
          <w:rPr>
            <w:noProof/>
            <w:webHidden/>
          </w:rPr>
          <w:fldChar w:fldCharType="end"/>
        </w:r>
      </w:hyperlink>
    </w:p>
    <w:p w14:paraId="55EBB139" w14:textId="17F40540"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8" w:history="1">
        <w:r w:rsidRPr="004F6E4D">
          <w:rPr>
            <w:rStyle w:val="Hyperlink"/>
            <w:noProof/>
          </w:rPr>
          <w:t>Step 9: Determine Equipment</w:t>
        </w:r>
        <w:r>
          <w:rPr>
            <w:noProof/>
            <w:webHidden/>
          </w:rPr>
          <w:tab/>
        </w:r>
        <w:r>
          <w:rPr>
            <w:noProof/>
            <w:webHidden/>
          </w:rPr>
          <w:fldChar w:fldCharType="begin"/>
        </w:r>
        <w:r>
          <w:rPr>
            <w:noProof/>
            <w:webHidden/>
          </w:rPr>
          <w:instrText xml:space="preserve"> PAGEREF _Toc215057078 \h </w:instrText>
        </w:r>
        <w:r>
          <w:rPr>
            <w:noProof/>
            <w:webHidden/>
          </w:rPr>
        </w:r>
        <w:r>
          <w:rPr>
            <w:noProof/>
            <w:webHidden/>
          </w:rPr>
          <w:fldChar w:fldCharType="separate"/>
        </w:r>
        <w:r>
          <w:rPr>
            <w:noProof/>
            <w:webHidden/>
          </w:rPr>
          <w:t>26</w:t>
        </w:r>
        <w:r>
          <w:rPr>
            <w:noProof/>
            <w:webHidden/>
          </w:rPr>
          <w:fldChar w:fldCharType="end"/>
        </w:r>
      </w:hyperlink>
    </w:p>
    <w:p w14:paraId="4DFAB60B" w14:textId="759A1CCE"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79" w:history="1">
        <w:r w:rsidRPr="004F6E4D">
          <w:rPr>
            <w:rStyle w:val="Hyperlink"/>
            <w:noProof/>
          </w:rPr>
          <w:t>Step 10: Add Finishing Touches</w:t>
        </w:r>
        <w:r>
          <w:rPr>
            <w:noProof/>
            <w:webHidden/>
          </w:rPr>
          <w:tab/>
        </w:r>
        <w:r>
          <w:rPr>
            <w:noProof/>
            <w:webHidden/>
          </w:rPr>
          <w:fldChar w:fldCharType="begin"/>
        </w:r>
        <w:r>
          <w:rPr>
            <w:noProof/>
            <w:webHidden/>
          </w:rPr>
          <w:instrText xml:space="preserve"> PAGEREF _Toc215057079 \h </w:instrText>
        </w:r>
        <w:r>
          <w:rPr>
            <w:noProof/>
            <w:webHidden/>
          </w:rPr>
        </w:r>
        <w:r>
          <w:rPr>
            <w:noProof/>
            <w:webHidden/>
          </w:rPr>
          <w:fldChar w:fldCharType="separate"/>
        </w:r>
        <w:r>
          <w:rPr>
            <w:noProof/>
            <w:webHidden/>
          </w:rPr>
          <w:t>27</w:t>
        </w:r>
        <w:r>
          <w:rPr>
            <w:noProof/>
            <w:webHidden/>
          </w:rPr>
          <w:fldChar w:fldCharType="end"/>
        </w:r>
      </w:hyperlink>
    </w:p>
    <w:p w14:paraId="26269D3D" w14:textId="7B34EDDD"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080" w:history="1">
        <w:r w:rsidRPr="004F6E4D">
          <w:rPr>
            <w:rStyle w:val="Hyperlink"/>
            <w:noProof/>
          </w:rPr>
          <w:t>Chapter 4: Modus Operandi</w:t>
        </w:r>
        <w:r>
          <w:rPr>
            <w:noProof/>
            <w:webHidden/>
          </w:rPr>
          <w:tab/>
        </w:r>
        <w:r>
          <w:rPr>
            <w:noProof/>
            <w:webHidden/>
          </w:rPr>
          <w:fldChar w:fldCharType="begin"/>
        </w:r>
        <w:r>
          <w:rPr>
            <w:noProof/>
            <w:webHidden/>
          </w:rPr>
          <w:instrText xml:space="preserve"> PAGEREF _Toc215057080 \h </w:instrText>
        </w:r>
        <w:r>
          <w:rPr>
            <w:noProof/>
            <w:webHidden/>
          </w:rPr>
        </w:r>
        <w:r>
          <w:rPr>
            <w:noProof/>
            <w:webHidden/>
          </w:rPr>
          <w:fldChar w:fldCharType="separate"/>
        </w:r>
        <w:r>
          <w:rPr>
            <w:noProof/>
            <w:webHidden/>
          </w:rPr>
          <w:t>29</w:t>
        </w:r>
        <w:r>
          <w:rPr>
            <w:noProof/>
            <w:webHidden/>
          </w:rPr>
          <w:fldChar w:fldCharType="end"/>
        </w:r>
      </w:hyperlink>
    </w:p>
    <w:p w14:paraId="326AED73" w14:textId="73EA3E9A"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81" w:history="1">
        <w:r w:rsidRPr="004F6E4D">
          <w:rPr>
            <w:rStyle w:val="Hyperlink"/>
            <w:noProof/>
          </w:rPr>
          <w:t>What is a Modus Operandi?</w:t>
        </w:r>
        <w:r>
          <w:rPr>
            <w:noProof/>
            <w:webHidden/>
          </w:rPr>
          <w:tab/>
        </w:r>
        <w:r>
          <w:rPr>
            <w:noProof/>
            <w:webHidden/>
          </w:rPr>
          <w:fldChar w:fldCharType="begin"/>
        </w:r>
        <w:r>
          <w:rPr>
            <w:noProof/>
            <w:webHidden/>
          </w:rPr>
          <w:instrText xml:space="preserve"> PAGEREF _Toc215057081 \h </w:instrText>
        </w:r>
        <w:r>
          <w:rPr>
            <w:noProof/>
            <w:webHidden/>
          </w:rPr>
        </w:r>
        <w:r>
          <w:rPr>
            <w:noProof/>
            <w:webHidden/>
          </w:rPr>
          <w:fldChar w:fldCharType="separate"/>
        </w:r>
        <w:r>
          <w:rPr>
            <w:noProof/>
            <w:webHidden/>
          </w:rPr>
          <w:t>29</w:t>
        </w:r>
        <w:r>
          <w:rPr>
            <w:noProof/>
            <w:webHidden/>
          </w:rPr>
          <w:fldChar w:fldCharType="end"/>
        </w:r>
      </w:hyperlink>
    </w:p>
    <w:p w14:paraId="4B2428C6" w14:textId="067799E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82" w:history="1">
        <w:r w:rsidRPr="004F6E4D">
          <w:rPr>
            <w:rStyle w:val="Hyperlink"/>
            <w:noProof/>
          </w:rPr>
          <w:t>MO Scores</w:t>
        </w:r>
        <w:r>
          <w:rPr>
            <w:noProof/>
            <w:webHidden/>
          </w:rPr>
          <w:tab/>
        </w:r>
        <w:r>
          <w:rPr>
            <w:noProof/>
            <w:webHidden/>
          </w:rPr>
          <w:fldChar w:fldCharType="begin"/>
        </w:r>
        <w:r>
          <w:rPr>
            <w:noProof/>
            <w:webHidden/>
          </w:rPr>
          <w:instrText xml:space="preserve"> PAGEREF _Toc215057082 \h </w:instrText>
        </w:r>
        <w:r>
          <w:rPr>
            <w:noProof/>
            <w:webHidden/>
          </w:rPr>
        </w:r>
        <w:r>
          <w:rPr>
            <w:noProof/>
            <w:webHidden/>
          </w:rPr>
          <w:fldChar w:fldCharType="separate"/>
        </w:r>
        <w:r>
          <w:rPr>
            <w:noProof/>
            <w:webHidden/>
          </w:rPr>
          <w:t>29</w:t>
        </w:r>
        <w:r>
          <w:rPr>
            <w:noProof/>
            <w:webHidden/>
          </w:rPr>
          <w:fldChar w:fldCharType="end"/>
        </w:r>
      </w:hyperlink>
    </w:p>
    <w:p w14:paraId="453CFF28" w14:textId="01D94B4F"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83" w:history="1">
        <w:r w:rsidRPr="004F6E4D">
          <w:rPr>
            <w:rStyle w:val="Hyperlink"/>
            <w:noProof/>
          </w:rPr>
          <w:t>MO Entries</w:t>
        </w:r>
        <w:r>
          <w:rPr>
            <w:noProof/>
            <w:webHidden/>
          </w:rPr>
          <w:tab/>
        </w:r>
        <w:r>
          <w:rPr>
            <w:noProof/>
            <w:webHidden/>
          </w:rPr>
          <w:fldChar w:fldCharType="begin"/>
        </w:r>
        <w:r>
          <w:rPr>
            <w:noProof/>
            <w:webHidden/>
          </w:rPr>
          <w:instrText xml:space="preserve"> PAGEREF _Toc215057083 \h </w:instrText>
        </w:r>
        <w:r>
          <w:rPr>
            <w:noProof/>
            <w:webHidden/>
          </w:rPr>
        </w:r>
        <w:r>
          <w:rPr>
            <w:noProof/>
            <w:webHidden/>
          </w:rPr>
          <w:fldChar w:fldCharType="separate"/>
        </w:r>
        <w:r>
          <w:rPr>
            <w:noProof/>
            <w:webHidden/>
          </w:rPr>
          <w:t>30</w:t>
        </w:r>
        <w:r>
          <w:rPr>
            <w:noProof/>
            <w:webHidden/>
          </w:rPr>
          <w:fldChar w:fldCharType="end"/>
        </w:r>
      </w:hyperlink>
    </w:p>
    <w:p w14:paraId="50158975" w14:textId="6A01F13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84" w:history="1">
        <w:r w:rsidRPr="004F6E4D">
          <w:rPr>
            <w:rStyle w:val="Hyperlink"/>
            <w:noProof/>
          </w:rPr>
          <w:t>Reading the Entries</w:t>
        </w:r>
        <w:r>
          <w:rPr>
            <w:noProof/>
            <w:webHidden/>
          </w:rPr>
          <w:tab/>
        </w:r>
        <w:r>
          <w:rPr>
            <w:noProof/>
            <w:webHidden/>
          </w:rPr>
          <w:fldChar w:fldCharType="begin"/>
        </w:r>
        <w:r>
          <w:rPr>
            <w:noProof/>
            <w:webHidden/>
          </w:rPr>
          <w:instrText xml:space="preserve"> PAGEREF _Toc215057084 \h </w:instrText>
        </w:r>
        <w:r>
          <w:rPr>
            <w:noProof/>
            <w:webHidden/>
          </w:rPr>
        </w:r>
        <w:r>
          <w:rPr>
            <w:noProof/>
            <w:webHidden/>
          </w:rPr>
          <w:fldChar w:fldCharType="separate"/>
        </w:r>
        <w:r>
          <w:rPr>
            <w:noProof/>
            <w:webHidden/>
          </w:rPr>
          <w:t>30</w:t>
        </w:r>
        <w:r>
          <w:rPr>
            <w:noProof/>
            <w:webHidden/>
          </w:rPr>
          <w:fldChar w:fldCharType="end"/>
        </w:r>
      </w:hyperlink>
    </w:p>
    <w:p w14:paraId="654724DE" w14:textId="0CBB219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85" w:history="1">
        <w:r w:rsidRPr="004F6E4D">
          <w:rPr>
            <w:rStyle w:val="Hyperlink"/>
            <w:noProof/>
          </w:rPr>
          <w:t>Cleric</w:t>
        </w:r>
        <w:r>
          <w:rPr>
            <w:noProof/>
            <w:webHidden/>
          </w:rPr>
          <w:tab/>
        </w:r>
        <w:r>
          <w:rPr>
            <w:noProof/>
            <w:webHidden/>
          </w:rPr>
          <w:fldChar w:fldCharType="begin"/>
        </w:r>
        <w:r>
          <w:rPr>
            <w:noProof/>
            <w:webHidden/>
          </w:rPr>
          <w:instrText xml:space="preserve"> PAGEREF _Toc215057085 \h </w:instrText>
        </w:r>
        <w:r>
          <w:rPr>
            <w:noProof/>
            <w:webHidden/>
          </w:rPr>
        </w:r>
        <w:r>
          <w:rPr>
            <w:noProof/>
            <w:webHidden/>
          </w:rPr>
          <w:fldChar w:fldCharType="separate"/>
        </w:r>
        <w:r>
          <w:rPr>
            <w:noProof/>
            <w:webHidden/>
          </w:rPr>
          <w:t>31</w:t>
        </w:r>
        <w:r>
          <w:rPr>
            <w:noProof/>
            <w:webHidden/>
          </w:rPr>
          <w:fldChar w:fldCharType="end"/>
        </w:r>
      </w:hyperlink>
    </w:p>
    <w:p w14:paraId="755E50E8" w14:textId="55F6829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86" w:history="1">
        <w:r w:rsidRPr="004F6E4D">
          <w:rPr>
            <w:rStyle w:val="Hyperlink"/>
            <w:noProof/>
          </w:rPr>
          <w:t>Druid</w:t>
        </w:r>
        <w:r>
          <w:rPr>
            <w:noProof/>
            <w:webHidden/>
          </w:rPr>
          <w:tab/>
        </w:r>
        <w:r>
          <w:rPr>
            <w:noProof/>
            <w:webHidden/>
          </w:rPr>
          <w:fldChar w:fldCharType="begin"/>
        </w:r>
        <w:r>
          <w:rPr>
            <w:noProof/>
            <w:webHidden/>
          </w:rPr>
          <w:instrText xml:space="preserve"> PAGEREF _Toc215057086 \h </w:instrText>
        </w:r>
        <w:r>
          <w:rPr>
            <w:noProof/>
            <w:webHidden/>
          </w:rPr>
        </w:r>
        <w:r>
          <w:rPr>
            <w:noProof/>
            <w:webHidden/>
          </w:rPr>
          <w:fldChar w:fldCharType="separate"/>
        </w:r>
        <w:r>
          <w:rPr>
            <w:noProof/>
            <w:webHidden/>
          </w:rPr>
          <w:t>31</w:t>
        </w:r>
        <w:r>
          <w:rPr>
            <w:noProof/>
            <w:webHidden/>
          </w:rPr>
          <w:fldChar w:fldCharType="end"/>
        </w:r>
      </w:hyperlink>
    </w:p>
    <w:p w14:paraId="3E52C293" w14:textId="20C78A0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87" w:history="1">
        <w:r w:rsidRPr="004F6E4D">
          <w:rPr>
            <w:rStyle w:val="Hyperlink"/>
            <w:noProof/>
          </w:rPr>
          <w:t>Mountebank</w:t>
        </w:r>
        <w:r>
          <w:rPr>
            <w:noProof/>
            <w:webHidden/>
          </w:rPr>
          <w:tab/>
        </w:r>
        <w:r>
          <w:rPr>
            <w:noProof/>
            <w:webHidden/>
          </w:rPr>
          <w:fldChar w:fldCharType="begin"/>
        </w:r>
        <w:r>
          <w:rPr>
            <w:noProof/>
            <w:webHidden/>
          </w:rPr>
          <w:instrText xml:space="preserve"> PAGEREF _Toc215057087 \h </w:instrText>
        </w:r>
        <w:r>
          <w:rPr>
            <w:noProof/>
            <w:webHidden/>
          </w:rPr>
        </w:r>
        <w:r>
          <w:rPr>
            <w:noProof/>
            <w:webHidden/>
          </w:rPr>
          <w:fldChar w:fldCharType="separate"/>
        </w:r>
        <w:r>
          <w:rPr>
            <w:noProof/>
            <w:webHidden/>
          </w:rPr>
          <w:t>32</w:t>
        </w:r>
        <w:r>
          <w:rPr>
            <w:noProof/>
            <w:webHidden/>
          </w:rPr>
          <w:fldChar w:fldCharType="end"/>
        </w:r>
      </w:hyperlink>
    </w:p>
    <w:p w14:paraId="07FF69A2" w14:textId="6FABC62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88" w:history="1">
        <w:r w:rsidRPr="004F6E4D">
          <w:rPr>
            <w:rStyle w:val="Hyperlink"/>
            <w:noProof/>
          </w:rPr>
          <w:t>Ranger</w:t>
        </w:r>
        <w:r>
          <w:rPr>
            <w:noProof/>
            <w:webHidden/>
          </w:rPr>
          <w:tab/>
        </w:r>
        <w:r>
          <w:rPr>
            <w:noProof/>
            <w:webHidden/>
          </w:rPr>
          <w:fldChar w:fldCharType="begin"/>
        </w:r>
        <w:r>
          <w:rPr>
            <w:noProof/>
            <w:webHidden/>
          </w:rPr>
          <w:instrText xml:space="preserve"> PAGEREF _Toc215057088 \h </w:instrText>
        </w:r>
        <w:r>
          <w:rPr>
            <w:noProof/>
            <w:webHidden/>
          </w:rPr>
        </w:r>
        <w:r>
          <w:rPr>
            <w:noProof/>
            <w:webHidden/>
          </w:rPr>
          <w:fldChar w:fldCharType="separate"/>
        </w:r>
        <w:r>
          <w:rPr>
            <w:noProof/>
            <w:webHidden/>
          </w:rPr>
          <w:t>33</w:t>
        </w:r>
        <w:r>
          <w:rPr>
            <w:noProof/>
            <w:webHidden/>
          </w:rPr>
          <w:fldChar w:fldCharType="end"/>
        </w:r>
      </w:hyperlink>
    </w:p>
    <w:p w14:paraId="6C84125D" w14:textId="7E7BDB4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89" w:history="1">
        <w:r w:rsidRPr="004F6E4D">
          <w:rPr>
            <w:rStyle w:val="Hyperlink"/>
            <w:noProof/>
          </w:rPr>
          <w:t>Scholar</w:t>
        </w:r>
        <w:r>
          <w:rPr>
            <w:noProof/>
            <w:webHidden/>
          </w:rPr>
          <w:tab/>
        </w:r>
        <w:r>
          <w:rPr>
            <w:noProof/>
            <w:webHidden/>
          </w:rPr>
          <w:fldChar w:fldCharType="begin"/>
        </w:r>
        <w:r>
          <w:rPr>
            <w:noProof/>
            <w:webHidden/>
          </w:rPr>
          <w:instrText xml:space="preserve"> PAGEREF _Toc215057089 \h </w:instrText>
        </w:r>
        <w:r>
          <w:rPr>
            <w:noProof/>
            <w:webHidden/>
          </w:rPr>
        </w:r>
        <w:r>
          <w:rPr>
            <w:noProof/>
            <w:webHidden/>
          </w:rPr>
          <w:fldChar w:fldCharType="separate"/>
        </w:r>
        <w:r>
          <w:rPr>
            <w:noProof/>
            <w:webHidden/>
          </w:rPr>
          <w:t>33</w:t>
        </w:r>
        <w:r>
          <w:rPr>
            <w:noProof/>
            <w:webHidden/>
          </w:rPr>
          <w:fldChar w:fldCharType="end"/>
        </w:r>
      </w:hyperlink>
    </w:p>
    <w:p w14:paraId="21C16190" w14:textId="00A2B56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0" w:history="1">
        <w:r w:rsidRPr="004F6E4D">
          <w:rPr>
            <w:rStyle w:val="Hyperlink"/>
            <w:noProof/>
          </w:rPr>
          <w:t>Sorcerer</w:t>
        </w:r>
        <w:r>
          <w:rPr>
            <w:noProof/>
            <w:webHidden/>
          </w:rPr>
          <w:tab/>
        </w:r>
        <w:r>
          <w:rPr>
            <w:noProof/>
            <w:webHidden/>
          </w:rPr>
          <w:fldChar w:fldCharType="begin"/>
        </w:r>
        <w:r>
          <w:rPr>
            <w:noProof/>
            <w:webHidden/>
          </w:rPr>
          <w:instrText xml:space="preserve"> PAGEREF _Toc215057090 \h </w:instrText>
        </w:r>
        <w:r>
          <w:rPr>
            <w:noProof/>
            <w:webHidden/>
          </w:rPr>
        </w:r>
        <w:r>
          <w:rPr>
            <w:noProof/>
            <w:webHidden/>
          </w:rPr>
          <w:fldChar w:fldCharType="separate"/>
        </w:r>
        <w:r>
          <w:rPr>
            <w:noProof/>
            <w:webHidden/>
          </w:rPr>
          <w:t>34</w:t>
        </w:r>
        <w:r>
          <w:rPr>
            <w:noProof/>
            <w:webHidden/>
          </w:rPr>
          <w:fldChar w:fldCharType="end"/>
        </w:r>
      </w:hyperlink>
    </w:p>
    <w:p w14:paraId="12C89AD2" w14:textId="6D281A0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1" w:history="1">
        <w:r w:rsidRPr="004F6E4D">
          <w:rPr>
            <w:rStyle w:val="Hyperlink"/>
            <w:noProof/>
          </w:rPr>
          <w:t>Thief</w:t>
        </w:r>
        <w:r>
          <w:rPr>
            <w:noProof/>
            <w:webHidden/>
          </w:rPr>
          <w:tab/>
        </w:r>
        <w:r>
          <w:rPr>
            <w:noProof/>
            <w:webHidden/>
          </w:rPr>
          <w:fldChar w:fldCharType="begin"/>
        </w:r>
        <w:r>
          <w:rPr>
            <w:noProof/>
            <w:webHidden/>
          </w:rPr>
          <w:instrText xml:space="preserve"> PAGEREF _Toc215057091 \h </w:instrText>
        </w:r>
        <w:r>
          <w:rPr>
            <w:noProof/>
            <w:webHidden/>
          </w:rPr>
        </w:r>
        <w:r>
          <w:rPr>
            <w:noProof/>
            <w:webHidden/>
          </w:rPr>
          <w:fldChar w:fldCharType="separate"/>
        </w:r>
        <w:r>
          <w:rPr>
            <w:noProof/>
            <w:webHidden/>
          </w:rPr>
          <w:t>35</w:t>
        </w:r>
        <w:r>
          <w:rPr>
            <w:noProof/>
            <w:webHidden/>
          </w:rPr>
          <w:fldChar w:fldCharType="end"/>
        </w:r>
      </w:hyperlink>
    </w:p>
    <w:p w14:paraId="34E82509" w14:textId="31E11D0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2" w:history="1">
        <w:r w:rsidRPr="004F6E4D">
          <w:rPr>
            <w:rStyle w:val="Hyperlink"/>
            <w:noProof/>
          </w:rPr>
          <w:t>Warrior</w:t>
        </w:r>
        <w:r>
          <w:rPr>
            <w:noProof/>
            <w:webHidden/>
          </w:rPr>
          <w:tab/>
        </w:r>
        <w:r>
          <w:rPr>
            <w:noProof/>
            <w:webHidden/>
          </w:rPr>
          <w:fldChar w:fldCharType="begin"/>
        </w:r>
        <w:r>
          <w:rPr>
            <w:noProof/>
            <w:webHidden/>
          </w:rPr>
          <w:instrText xml:space="preserve"> PAGEREF _Toc215057092 \h </w:instrText>
        </w:r>
        <w:r>
          <w:rPr>
            <w:noProof/>
            <w:webHidden/>
          </w:rPr>
        </w:r>
        <w:r>
          <w:rPr>
            <w:noProof/>
            <w:webHidden/>
          </w:rPr>
          <w:fldChar w:fldCharType="separate"/>
        </w:r>
        <w:r>
          <w:rPr>
            <w:noProof/>
            <w:webHidden/>
          </w:rPr>
          <w:t>35</w:t>
        </w:r>
        <w:r>
          <w:rPr>
            <w:noProof/>
            <w:webHidden/>
          </w:rPr>
          <w:fldChar w:fldCharType="end"/>
        </w:r>
      </w:hyperlink>
    </w:p>
    <w:p w14:paraId="48E18D55" w14:textId="1468777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3" w:history="1">
        <w:r w:rsidRPr="004F6E4D">
          <w:rPr>
            <w:rStyle w:val="Hyperlink"/>
            <w:noProof/>
          </w:rPr>
          <w:t>Wizard</w:t>
        </w:r>
        <w:r>
          <w:rPr>
            <w:noProof/>
            <w:webHidden/>
          </w:rPr>
          <w:tab/>
        </w:r>
        <w:r>
          <w:rPr>
            <w:noProof/>
            <w:webHidden/>
          </w:rPr>
          <w:fldChar w:fldCharType="begin"/>
        </w:r>
        <w:r>
          <w:rPr>
            <w:noProof/>
            <w:webHidden/>
          </w:rPr>
          <w:instrText xml:space="preserve"> PAGEREF _Toc215057093 \h </w:instrText>
        </w:r>
        <w:r>
          <w:rPr>
            <w:noProof/>
            <w:webHidden/>
          </w:rPr>
        </w:r>
        <w:r>
          <w:rPr>
            <w:noProof/>
            <w:webHidden/>
          </w:rPr>
          <w:fldChar w:fldCharType="separate"/>
        </w:r>
        <w:r>
          <w:rPr>
            <w:noProof/>
            <w:webHidden/>
          </w:rPr>
          <w:t>36</w:t>
        </w:r>
        <w:r>
          <w:rPr>
            <w:noProof/>
            <w:webHidden/>
          </w:rPr>
          <w:fldChar w:fldCharType="end"/>
        </w:r>
      </w:hyperlink>
    </w:p>
    <w:p w14:paraId="0FF7BF29" w14:textId="4F7174EC"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094" w:history="1">
        <w:r w:rsidRPr="004F6E4D">
          <w:rPr>
            <w:rStyle w:val="Hyperlink"/>
            <w:noProof/>
          </w:rPr>
          <w:t>Creating New MOs</w:t>
        </w:r>
        <w:r>
          <w:rPr>
            <w:noProof/>
            <w:webHidden/>
          </w:rPr>
          <w:tab/>
        </w:r>
        <w:r>
          <w:rPr>
            <w:noProof/>
            <w:webHidden/>
          </w:rPr>
          <w:fldChar w:fldCharType="begin"/>
        </w:r>
        <w:r>
          <w:rPr>
            <w:noProof/>
            <w:webHidden/>
          </w:rPr>
          <w:instrText xml:space="preserve"> PAGEREF _Toc215057094 \h </w:instrText>
        </w:r>
        <w:r>
          <w:rPr>
            <w:noProof/>
            <w:webHidden/>
          </w:rPr>
        </w:r>
        <w:r>
          <w:rPr>
            <w:noProof/>
            <w:webHidden/>
          </w:rPr>
          <w:fldChar w:fldCharType="separate"/>
        </w:r>
        <w:r>
          <w:rPr>
            <w:noProof/>
            <w:webHidden/>
          </w:rPr>
          <w:t>37</w:t>
        </w:r>
        <w:r>
          <w:rPr>
            <w:noProof/>
            <w:webHidden/>
          </w:rPr>
          <w:fldChar w:fldCharType="end"/>
        </w:r>
      </w:hyperlink>
    </w:p>
    <w:p w14:paraId="2E6D5419" w14:textId="5382FCD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5" w:history="1">
        <w:r w:rsidRPr="004F6E4D">
          <w:rPr>
            <w:rStyle w:val="Hyperlink"/>
            <w:noProof/>
          </w:rPr>
          <w:t>Step 1: Choose a Name</w:t>
        </w:r>
        <w:r>
          <w:rPr>
            <w:noProof/>
            <w:webHidden/>
          </w:rPr>
          <w:tab/>
        </w:r>
        <w:r>
          <w:rPr>
            <w:noProof/>
            <w:webHidden/>
          </w:rPr>
          <w:fldChar w:fldCharType="begin"/>
        </w:r>
        <w:r>
          <w:rPr>
            <w:noProof/>
            <w:webHidden/>
          </w:rPr>
          <w:instrText xml:space="preserve"> PAGEREF _Toc215057095 \h </w:instrText>
        </w:r>
        <w:r>
          <w:rPr>
            <w:noProof/>
            <w:webHidden/>
          </w:rPr>
        </w:r>
        <w:r>
          <w:rPr>
            <w:noProof/>
            <w:webHidden/>
          </w:rPr>
          <w:fldChar w:fldCharType="separate"/>
        </w:r>
        <w:r>
          <w:rPr>
            <w:noProof/>
            <w:webHidden/>
          </w:rPr>
          <w:t>37</w:t>
        </w:r>
        <w:r>
          <w:rPr>
            <w:noProof/>
            <w:webHidden/>
          </w:rPr>
          <w:fldChar w:fldCharType="end"/>
        </w:r>
      </w:hyperlink>
    </w:p>
    <w:p w14:paraId="33401282" w14:textId="5BED1F1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6" w:history="1">
        <w:r w:rsidRPr="004F6E4D">
          <w:rPr>
            <w:rStyle w:val="Hyperlink"/>
            <w:noProof/>
          </w:rPr>
          <w:t>Step 2: Describe the MO</w:t>
        </w:r>
        <w:r>
          <w:rPr>
            <w:noProof/>
            <w:webHidden/>
          </w:rPr>
          <w:tab/>
        </w:r>
        <w:r>
          <w:rPr>
            <w:noProof/>
            <w:webHidden/>
          </w:rPr>
          <w:fldChar w:fldCharType="begin"/>
        </w:r>
        <w:r>
          <w:rPr>
            <w:noProof/>
            <w:webHidden/>
          </w:rPr>
          <w:instrText xml:space="preserve"> PAGEREF _Toc215057096 \h </w:instrText>
        </w:r>
        <w:r>
          <w:rPr>
            <w:noProof/>
            <w:webHidden/>
          </w:rPr>
        </w:r>
        <w:r>
          <w:rPr>
            <w:noProof/>
            <w:webHidden/>
          </w:rPr>
          <w:fldChar w:fldCharType="separate"/>
        </w:r>
        <w:r>
          <w:rPr>
            <w:noProof/>
            <w:webHidden/>
          </w:rPr>
          <w:t>37</w:t>
        </w:r>
        <w:r>
          <w:rPr>
            <w:noProof/>
            <w:webHidden/>
          </w:rPr>
          <w:fldChar w:fldCharType="end"/>
        </w:r>
      </w:hyperlink>
    </w:p>
    <w:p w14:paraId="3C12CD62" w14:textId="59CE6CF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7" w:history="1">
        <w:r w:rsidRPr="004F6E4D">
          <w:rPr>
            <w:rStyle w:val="Hyperlink"/>
            <w:noProof/>
          </w:rPr>
          <w:t>Step 3: Create a Specialization List</w:t>
        </w:r>
        <w:r>
          <w:rPr>
            <w:noProof/>
            <w:webHidden/>
          </w:rPr>
          <w:tab/>
        </w:r>
        <w:r>
          <w:rPr>
            <w:noProof/>
            <w:webHidden/>
          </w:rPr>
          <w:fldChar w:fldCharType="begin"/>
        </w:r>
        <w:r>
          <w:rPr>
            <w:noProof/>
            <w:webHidden/>
          </w:rPr>
          <w:instrText xml:space="preserve"> PAGEREF _Toc215057097 \h </w:instrText>
        </w:r>
        <w:r>
          <w:rPr>
            <w:noProof/>
            <w:webHidden/>
          </w:rPr>
        </w:r>
        <w:r>
          <w:rPr>
            <w:noProof/>
            <w:webHidden/>
          </w:rPr>
          <w:fldChar w:fldCharType="separate"/>
        </w:r>
        <w:r>
          <w:rPr>
            <w:noProof/>
            <w:webHidden/>
          </w:rPr>
          <w:t>37</w:t>
        </w:r>
        <w:r>
          <w:rPr>
            <w:noProof/>
            <w:webHidden/>
          </w:rPr>
          <w:fldChar w:fldCharType="end"/>
        </w:r>
      </w:hyperlink>
    </w:p>
    <w:p w14:paraId="385DFF5F" w14:textId="5118D1C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8" w:history="1">
        <w:r w:rsidRPr="004F6E4D">
          <w:rPr>
            <w:rStyle w:val="Hyperlink"/>
            <w:noProof/>
          </w:rPr>
          <w:t>Step 4: Determine Traits</w:t>
        </w:r>
        <w:r>
          <w:rPr>
            <w:noProof/>
            <w:webHidden/>
          </w:rPr>
          <w:tab/>
        </w:r>
        <w:r>
          <w:rPr>
            <w:noProof/>
            <w:webHidden/>
          </w:rPr>
          <w:fldChar w:fldCharType="begin"/>
        </w:r>
        <w:r>
          <w:rPr>
            <w:noProof/>
            <w:webHidden/>
          </w:rPr>
          <w:instrText xml:space="preserve"> PAGEREF _Toc215057098 \h </w:instrText>
        </w:r>
        <w:r>
          <w:rPr>
            <w:noProof/>
            <w:webHidden/>
          </w:rPr>
        </w:r>
        <w:r>
          <w:rPr>
            <w:noProof/>
            <w:webHidden/>
          </w:rPr>
          <w:fldChar w:fldCharType="separate"/>
        </w:r>
        <w:r>
          <w:rPr>
            <w:noProof/>
            <w:webHidden/>
          </w:rPr>
          <w:t>38</w:t>
        </w:r>
        <w:r>
          <w:rPr>
            <w:noProof/>
            <w:webHidden/>
          </w:rPr>
          <w:fldChar w:fldCharType="end"/>
        </w:r>
      </w:hyperlink>
    </w:p>
    <w:p w14:paraId="091AA007" w14:textId="3890D0D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099" w:history="1">
        <w:r w:rsidRPr="004F6E4D">
          <w:rPr>
            <w:rStyle w:val="Hyperlink"/>
            <w:noProof/>
          </w:rPr>
          <w:t>Step 5: Choose Starting Equipment</w:t>
        </w:r>
        <w:r>
          <w:rPr>
            <w:noProof/>
            <w:webHidden/>
          </w:rPr>
          <w:tab/>
        </w:r>
        <w:r>
          <w:rPr>
            <w:noProof/>
            <w:webHidden/>
          </w:rPr>
          <w:fldChar w:fldCharType="begin"/>
        </w:r>
        <w:r>
          <w:rPr>
            <w:noProof/>
            <w:webHidden/>
          </w:rPr>
          <w:instrText xml:space="preserve"> PAGEREF _Toc215057099 \h </w:instrText>
        </w:r>
        <w:r>
          <w:rPr>
            <w:noProof/>
            <w:webHidden/>
          </w:rPr>
        </w:r>
        <w:r>
          <w:rPr>
            <w:noProof/>
            <w:webHidden/>
          </w:rPr>
          <w:fldChar w:fldCharType="separate"/>
        </w:r>
        <w:r>
          <w:rPr>
            <w:noProof/>
            <w:webHidden/>
          </w:rPr>
          <w:t>39</w:t>
        </w:r>
        <w:r>
          <w:rPr>
            <w:noProof/>
            <w:webHidden/>
          </w:rPr>
          <w:fldChar w:fldCharType="end"/>
        </w:r>
      </w:hyperlink>
    </w:p>
    <w:p w14:paraId="5D79EF14" w14:textId="08182B34"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100" w:history="1">
        <w:r w:rsidRPr="004F6E4D">
          <w:rPr>
            <w:rStyle w:val="Hyperlink"/>
            <w:noProof/>
          </w:rPr>
          <w:t>Chapter 5: Lineages</w:t>
        </w:r>
        <w:r>
          <w:rPr>
            <w:noProof/>
            <w:webHidden/>
          </w:rPr>
          <w:tab/>
        </w:r>
        <w:r>
          <w:rPr>
            <w:noProof/>
            <w:webHidden/>
          </w:rPr>
          <w:fldChar w:fldCharType="begin"/>
        </w:r>
        <w:r>
          <w:rPr>
            <w:noProof/>
            <w:webHidden/>
          </w:rPr>
          <w:instrText xml:space="preserve"> PAGEREF _Toc215057100 \h </w:instrText>
        </w:r>
        <w:r>
          <w:rPr>
            <w:noProof/>
            <w:webHidden/>
          </w:rPr>
        </w:r>
        <w:r>
          <w:rPr>
            <w:noProof/>
            <w:webHidden/>
          </w:rPr>
          <w:fldChar w:fldCharType="separate"/>
        </w:r>
        <w:r>
          <w:rPr>
            <w:noProof/>
            <w:webHidden/>
          </w:rPr>
          <w:t>40</w:t>
        </w:r>
        <w:r>
          <w:rPr>
            <w:noProof/>
            <w:webHidden/>
          </w:rPr>
          <w:fldChar w:fldCharType="end"/>
        </w:r>
      </w:hyperlink>
    </w:p>
    <w:p w14:paraId="29D5B77F" w14:textId="43D41280"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01" w:history="1">
        <w:r w:rsidRPr="004F6E4D">
          <w:rPr>
            <w:rStyle w:val="Hyperlink"/>
            <w:noProof/>
          </w:rPr>
          <w:t>Lineage Entries</w:t>
        </w:r>
        <w:r>
          <w:rPr>
            <w:noProof/>
            <w:webHidden/>
          </w:rPr>
          <w:tab/>
        </w:r>
        <w:r>
          <w:rPr>
            <w:noProof/>
            <w:webHidden/>
          </w:rPr>
          <w:fldChar w:fldCharType="begin"/>
        </w:r>
        <w:r>
          <w:rPr>
            <w:noProof/>
            <w:webHidden/>
          </w:rPr>
          <w:instrText xml:space="preserve"> PAGEREF _Toc215057101 \h </w:instrText>
        </w:r>
        <w:r>
          <w:rPr>
            <w:noProof/>
            <w:webHidden/>
          </w:rPr>
        </w:r>
        <w:r>
          <w:rPr>
            <w:noProof/>
            <w:webHidden/>
          </w:rPr>
          <w:fldChar w:fldCharType="separate"/>
        </w:r>
        <w:r>
          <w:rPr>
            <w:noProof/>
            <w:webHidden/>
          </w:rPr>
          <w:t>40</w:t>
        </w:r>
        <w:r>
          <w:rPr>
            <w:noProof/>
            <w:webHidden/>
          </w:rPr>
          <w:fldChar w:fldCharType="end"/>
        </w:r>
      </w:hyperlink>
    </w:p>
    <w:p w14:paraId="06ED45D4" w14:textId="79EF2BC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02" w:history="1">
        <w:r w:rsidRPr="004F6E4D">
          <w:rPr>
            <w:rStyle w:val="Hyperlink"/>
            <w:noProof/>
          </w:rPr>
          <w:t>Dwarf</w:t>
        </w:r>
        <w:r>
          <w:rPr>
            <w:noProof/>
            <w:webHidden/>
          </w:rPr>
          <w:tab/>
        </w:r>
        <w:r>
          <w:rPr>
            <w:noProof/>
            <w:webHidden/>
          </w:rPr>
          <w:fldChar w:fldCharType="begin"/>
        </w:r>
        <w:r>
          <w:rPr>
            <w:noProof/>
            <w:webHidden/>
          </w:rPr>
          <w:instrText xml:space="preserve"> PAGEREF _Toc215057102 \h </w:instrText>
        </w:r>
        <w:r>
          <w:rPr>
            <w:noProof/>
            <w:webHidden/>
          </w:rPr>
        </w:r>
        <w:r>
          <w:rPr>
            <w:noProof/>
            <w:webHidden/>
          </w:rPr>
          <w:fldChar w:fldCharType="separate"/>
        </w:r>
        <w:r>
          <w:rPr>
            <w:noProof/>
            <w:webHidden/>
          </w:rPr>
          <w:t>40</w:t>
        </w:r>
        <w:r>
          <w:rPr>
            <w:noProof/>
            <w:webHidden/>
          </w:rPr>
          <w:fldChar w:fldCharType="end"/>
        </w:r>
      </w:hyperlink>
    </w:p>
    <w:p w14:paraId="579C7C74" w14:textId="5520C76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03" w:history="1">
        <w:r w:rsidRPr="004F6E4D">
          <w:rPr>
            <w:rStyle w:val="Hyperlink"/>
            <w:noProof/>
          </w:rPr>
          <w:t>Elf</w:t>
        </w:r>
        <w:r>
          <w:rPr>
            <w:noProof/>
            <w:webHidden/>
          </w:rPr>
          <w:tab/>
        </w:r>
        <w:r>
          <w:rPr>
            <w:noProof/>
            <w:webHidden/>
          </w:rPr>
          <w:fldChar w:fldCharType="begin"/>
        </w:r>
        <w:r>
          <w:rPr>
            <w:noProof/>
            <w:webHidden/>
          </w:rPr>
          <w:instrText xml:space="preserve"> PAGEREF _Toc215057103 \h </w:instrText>
        </w:r>
        <w:r>
          <w:rPr>
            <w:noProof/>
            <w:webHidden/>
          </w:rPr>
        </w:r>
        <w:r>
          <w:rPr>
            <w:noProof/>
            <w:webHidden/>
          </w:rPr>
          <w:fldChar w:fldCharType="separate"/>
        </w:r>
        <w:r>
          <w:rPr>
            <w:noProof/>
            <w:webHidden/>
          </w:rPr>
          <w:t>41</w:t>
        </w:r>
        <w:r>
          <w:rPr>
            <w:noProof/>
            <w:webHidden/>
          </w:rPr>
          <w:fldChar w:fldCharType="end"/>
        </w:r>
      </w:hyperlink>
    </w:p>
    <w:p w14:paraId="295F4EF3" w14:textId="1DD9A3E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04" w:history="1">
        <w:r w:rsidRPr="004F6E4D">
          <w:rPr>
            <w:rStyle w:val="Hyperlink"/>
            <w:noProof/>
          </w:rPr>
          <w:t>Halfling</w:t>
        </w:r>
        <w:r>
          <w:rPr>
            <w:noProof/>
            <w:webHidden/>
          </w:rPr>
          <w:tab/>
        </w:r>
        <w:r>
          <w:rPr>
            <w:noProof/>
            <w:webHidden/>
          </w:rPr>
          <w:fldChar w:fldCharType="begin"/>
        </w:r>
        <w:r>
          <w:rPr>
            <w:noProof/>
            <w:webHidden/>
          </w:rPr>
          <w:instrText xml:space="preserve"> PAGEREF _Toc215057104 \h </w:instrText>
        </w:r>
        <w:r>
          <w:rPr>
            <w:noProof/>
            <w:webHidden/>
          </w:rPr>
        </w:r>
        <w:r>
          <w:rPr>
            <w:noProof/>
            <w:webHidden/>
          </w:rPr>
          <w:fldChar w:fldCharType="separate"/>
        </w:r>
        <w:r>
          <w:rPr>
            <w:noProof/>
            <w:webHidden/>
          </w:rPr>
          <w:t>41</w:t>
        </w:r>
        <w:r>
          <w:rPr>
            <w:noProof/>
            <w:webHidden/>
          </w:rPr>
          <w:fldChar w:fldCharType="end"/>
        </w:r>
      </w:hyperlink>
    </w:p>
    <w:p w14:paraId="48648DD4" w14:textId="3A84C82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05" w:history="1">
        <w:r w:rsidRPr="004F6E4D">
          <w:rPr>
            <w:rStyle w:val="Hyperlink"/>
            <w:noProof/>
          </w:rPr>
          <w:t>Human</w:t>
        </w:r>
        <w:r>
          <w:rPr>
            <w:noProof/>
            <w:webHidden/>
          </w:rPr>
          <w:tab/>
        </w:r>
        <w:r>
          <w:rPr>
            <w:noProof/>
            <w:webHidden/>
          </w:rPr>
          <w:fldChar w:fldCharType="begin"/>
        </w:r>
        <w:r>
          <w:rPr>
            <w:noProof/>
            <w:webHidden/>
          </w:rPr>
          <w:instrText xml:space="preserve"> PAGEREF _Toc215057105 \h </w:instrText>
        </w:r>
        <w:r>
          <w:rPr>
            <w:noProof/>
            <w:webHidden/>
          </w:rPr>
        </w:r>
        <w:r>
          <w:rPr>
            <w:noProof/>
            <w:webHidden/>
          </w:rPr>
          <w:fldChar w:fldCharType="separate"/>
        </w:r>
        <w:r>
          <w:rPr>
            <w:noProof/>
            <w:webHidden/>
          </w:rPr>
          <w:t>42</w:t>
        </w:r>
        <w:r>
          <w:rPr>
            <w:noProof/>
            <w:webHidden/>
          </w:rPr>
          <w:fldChar w:fldCharType="end"/>
        </w:r>
      </w:hyperlink>
    </w:p>
    <w:p w14:paraId="54A1D7C7" w14:textId="4B124B1F"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106" w:history="1">
        <w:r w:rsidRPr="004F6E4D">
          <w:rPr>
            <w:rStyle w:val="Hyperlink"/>
            <w:noProof/>
          </w:rPr>
          <w:t>Chapter 6: Attributes</w:t>
        </w:r>
        <w:r>
          <w:rPr>
            <w:noProof/>
            <w:webHidden/>
          </w:rPr>
          <w:tab/>
        </w:r>
        <w:r>
          <w:rPr>
            <w:noProof/>
            <w:webHidden/>
          </w:rPr>
          <w:fldChar w:fldCharType="begin"/>
        </w:r>
        <w:r>
          <w:rPr>
            <w:noProof/>
            <w:webHidden/>
          </w:rPr>
          <w:instrText xml:space="preserve"> PAGEREF _Toc215057106 \h </w:instrText>
        </w:r>
        <w:r>
          <w:rPr>
            <w:noProof/>
            <w:webHidden/>
          </w:rPr>
        </w:r>
        <w:r>
          <w:rPr>
            <w:noProof/>
            <w:webHidden/>
          </w:rPr>
          <w:fldChar w:fldCharType="separate"/>
        </w:r>
        <w:r>
          <w:rPr>
            <w:noProof/>
            <w:webHidden/>
          </w:rPr>
          <w:t>43</w:t>
        </w:r>
        <w:r>
          <w:rPr>
            <w:noProof/>
            <w:webHidden/>
          </w:rPr>
          <w:fldChar w:fldCharType="end"/>
        </w:r>
      </w:hyperlink>
    </w:p>
    <w:p w14:paraId="5FDFDE5C" w14:textId="70ED9E0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07" w:history="1">
        <w:r w:rsidRPr="004F6E4D">
          <w:rPr>
            <w:rStyle w:val="Hyperlink"/>
            <w:noProof/>
          </w:rPr>
          <w:t>Primary Attributes</w:t>
        </w:r>
        <w:r>
          <w:rPr>
            <w:noProof/>
            <w:webHidden/>
          </w:rPr>
          <w:tab/>
        </w:r>
        <w:r>
          <w:rPr>
            <w:noProof/>
            <w:webHidden/>
          </w:rPr>
          <w:fldChar w:fldCharType="begin"/>
        </w:r>
        <w:r>
          <w:rPr>
            <w:noProof/>
            <w:webHidden/>
          </w:rPr>
          <w:instrText xml:space="preserve"> PAGEREF _Toc215057107 \h </w:instrText>
        </w:r>
        <w:r>
          <w:rPr>
            <w:noProof/>
            <w:webHidden/>
          </w:rPr>
        </w:r>
        <w:r>
          <w:rPr>
            <w:noProof/>
            <w:webHidden/>
          </w:rPr>
          <w:fldChar w:fldCharType="separate"/>
        </w:r>
        <w:r>
          <w:rPr>
            <w:noProof/>
            <w:webHidden/>
          </w:rPr>
          <w:t>43</w:t>
        </w:r>
        <w:r>
          <w:rPr>
            <w:noProof/>
            <w:webHidden/>
          </w:rPr>
          <w:fldChar w:fldCharType="end"/>
        </w:r>
      </w:hyperlink>
    </w:p>
    <w:p w14:paraId="2A624CEF" w14:textId="724510D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08" w:history="1">
        <w:r w:rsidRPr="004F6E4D">
          <w:rPr>
            <w:rStyle w:val="Hyperlink"/>
            <w:noProof/>
          </w:rPr>
          <w:t>Body Attributes</w:t>
        </w:r>
        <w:r>
          <w:rPr>
            <w:noProof/>
            <w:webHidden/>
          </w:rPr>
          <w:tab/>
        </w:r>
        <w:r>
          <w:rPr>
            <w:noProof/>
            <w:webHidden/>
          </w:rPr>
          <w:fldChar w:fldCharType="begin"/>
        </w:r>
        <w:r>
          <w:rPr>
            <w:noProof/>
            <w:webHidden/>
          </w:rPr>
          <w:instrText xml:space="preserve"> PAGEREF _Toc215057108 \h </w:instrText>
        </w:r>
        <w:r>
          <w:rPr>
            <w:noProof/>
            <w:webHidden/>
          </w:rPr>
        </w:r>
        <w:r>
          <w:rPr>
            <w:noProof/>
            <w:webHidden/>
          </w:rPr>
          <w:fldChar w:fldCharType="separate"/>
        </w:r>
        <w:r>
          <w:rPr>
            <w:noProof/>
            <w:webHidden/>
          </w:rPr>
          <w:t>43</w:t>
        </w:r>
        <w:r>
          <w:rPr>
            <w:noProof/>
            <w:webHidden/>
          </w:rPr>
          <w:fldChar w:fldCharType="end"/>
        </w:r>
      </w:hyperlink>
    </w:p>
    <w:p w14:paraId="182E3AAD" w14:textId="4E0C0AA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09" w:history="1">
        <w:r w:rsidRPr="004F6E4D">
          <w:rPr>
            <w:rStyle w:val="Hyperlink"/>
            <w:noProof/>
          </w:rPr>
          <w:t>Mind Attributes</w:t>
        </w:r>
        <w:r>
          <w:rPr>
            <w:noProof/>
            <w:webHidden/>
          </w:rPr>
          <w:tab/>
        </w:r>
        <w:r>
          <w:rPr>
            <w:noProof/>
            <w:webHidden/>
          </w:rPr>
          <w:fldChar w:fldCharType="begin"/>
        </w:r>
        <w:r>
          <w:rPr>
            <w:noProof/>
            <w:webHidden/>
          </w:rPr>
          <w:instrText xml:space="preserve"> PAGEREF _Toc215057109 \h </w:instrText>
        </w:r>
        <w:r>
          <w:rPr>
            <w:noProof/>
            <w:webHidden/>
          </w:rPr>
        </w:r>
        <w:r>
          <w:rPr>
            <w:noProof/>
            <w:webHidden/>
          </w:rPr>
          <w:fldChar w:fldCharType="separate"/>
        </w:r>
        <w:r>
          <w:rPr>
            <w:noProof/>
            <w:webHidden/>
          </w:rPr>
          <w:t>43</w:t>
        </w:r>
        <w:r>
          <w:rPr>
            <w:noProof/>
            <w:webHidden/>
          </w:rPr>
          <w:fldChar w:fldCharType="end"/>
        </w:r>
      </w:hyperlink>
    </w:p>
    <w:p w14:paraId="408DCE1F" w14:textId="44C2939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10" w:history="1">
        <w:r w:rsidRPr="004F6E4D">
          <w:rPr>
            <w:rStyle w:val="Hyperlink"/>
            <w:noProof/>
          </w:rPr>
          <w:t>Spirit Attributes</w:t>
        </w:r>
        <w:r>
          <w:rPr>
            <w:noProof/>
            <w:webHidden/>
          </w:rPr>
          <w:tab/>
        </w:r>
        <w:r>
          <w:rPr>
            <w:noProof/>
            <w:webHidden/>
          </w:rPr>
          <w:fldChar w:fldCharType="begin"/>
        </w:r>
        <w:r>
          <w:rPr>
            <w:noProof/>
            <w:webHidden/>
          </w:rPr>
          <w:instrText xml:space="preserve"> PAGEREF _Toc215057110 \h </w:instrText>
        </w:r>
        <w:r>
          <w:rPr>
            <w:noProof/>
            <w:webHidden/>
          </w:rPr>
        </w:r>
        <w:r>
          <w:rPr>
            <w:noProof/>
            <w:webHidden/>
          </w:rPr>
          <w:fldChar w:fldCharType="separate"/>
        </w:r>
        <w:r>
          <w:rPr>
            <w:noProof/>
            <w:webHidden/>
          </w:rPr>
          <w:t>44</w:t>
        </w:r>
        <w:r>
          <w:rPr>
            <w:noProof/>
            <w:webHidden/>
          </w:rPr>
          <w:fldChar w:fldCharType="end"/>
        </w:r>
      </w:hyperlink>
    </w:p>
    <w:p w14:paraId="1B295BD9" w14:textId="14D92F1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11" w:history="1">
        <w:r w:rsidRPr="004F6E4D">
          <w:rPr>
            <w:rStyle w:val="Hyperlink"/>
            <w:noProof/>
          </w:rPr>
          <w:t>Secondary Attributes</w:t>
        </w:r>
        <w:r>
          <w:rPr>
            <w:noProof/>
            <w:webHidden/>
          </w:rPr>
          <w:tab/>
        </w:r>
        <w:r>
          <w:rPr>
            <w:noProof/>
            <w:webHidden/>
          </w:rPr>
          <w:fldChar w:fldCharType="begin"/>
        </w:r>
        <w:r>
          <w:rPr>
            <w:noProof/>
            <w:webHidden/>
          </w:rPr>
          <w:instrText xml:space="preserve"> PAGEREF _Toc215057111 \h </w:instrText>
        </w:r>
        <w:r>
          <w:rPr>
            <w:noProof/>
            <w:webHidden/>
          </w:rPr>
        </w:r>
        <w:r>
          <w:rPr>
            <w:noProof/>
            <w:webHidden/>
          </w:rPr>
          <w:fldChar w:fldCharType="separate"/>
        </w:r>
        <w:r>
          <w:rPr>
            <w:noProof/>
            <w:webHidden/>
          </w:rPr>
          <w:t>44</w:t>
        </w:r>
        <w:r>
          <w:rPr>
            <w:noProof/>
            <w:webHidden/>
          </w:rPr>
          <w:fldChar w:fldCharType="end"/>
        </w:r>
      </w:hyperlink>
    </w:p>
    <w:p w14:paraId="1CB54C7B" w14:textId="22F3CDA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12" w:history="1">
        <w:r w:rsidRPr="004F6E4D">
          <w:rPr>
            <w:rStyle w:val="Hyperlink"/>
            <w:noProof/>
          </w:rPr>
          <w:t>Defenses</w:t>
        </w:r>
        <w:r>
          <w:rPr>
            <w:noProof/>
            <w:webHidden/>
          </w:rPr>
          <w:tab/>
        </w:r>
        <w:r>
          <w:rPr>
            <w:noProof/>
            <w:webHidden/>
          </w:rPr>
          <w:fldChar w:fldCharType="begin"/>
        </w:r>
        <w:r>
          <w:rPr>
            <w:noProof/>
            <w:webHidden/>
          </w:rPr>
          <w:instrText xml:space="preserve"> PAGEREF _Toc215057112 \h </w:instrText>
        </w:r>
        <w:r>
          <w:rPr>
            <w:noProof/>
            <w:webHidden/>
          </w:rPr>
        </w:r>
        <w:r>
          <w:rPr>
            <w:noProof/>
            <w:webHidden/>
          </w:rPr>
          <w:fldChar w:fldCharType="separate"/>
        </w:r>
        <w:r>
          <w:rPr>
            <w:noProof/>
            <w:webHidden/>
          </w:rPr>
          <w:t>44</w:t>
        </w:r>
        <w:r>
          <w:rPr>
            <w:noProof/>
            <w:webHidden/>
          </w:rPr>
          <w:fldChar w:fldCharType="end"/>
        </w:r>
      </w:hyperlink>
    </w:p>
    <w:p w14:paraId="7243CA72" w14:textId="09666F6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13" w:history="1">
        <w:r w:rsidRPr="004F6E4D">
          <w:rPr>
            <w:rStyle w:val="Hyperlink"/>
            <w:noProof/>
          </w:rPr>
          <w:t>Body Points, Mind Points, and Spirit Points</w:t>
        </w:r>
        <w:r>
          <w:rPr>
            <w:noProof/>
            <w:webHidden/>
          </w:rPr>
          <w:tab/>
        </w:r>
        <w:r>
          <w:rPr>
            <w:noProof/>
            <w:webHidden/>
          </w:rPr>
          <w:fldChar w:fldCharType="begin"/>
        </w:r>
        <w:r>
          <w:rPr>
            <w:noProof/>
            <w:webHidden/>
          </w:rPr>
          <w:instrText xml:space="preserve"> PAGEREF _Toc215057113 \h </w:instrText>
        </w:r>
        <w:r>
          <w:rPr>
            <w:noProof/>
            <w:webHidden/>
          </w:rPr>
        </w:r>
        <w:r>
          <w:rPr>
            <w:noProof/>
            <w:webHidden/>
          </w:rPr>
          <w:fldChar w:fldCharType="separate"/>
        </w:r>
        <w:r>
          <w:rPr>
            <w:noProof/>
            <w:webHidden/>
          </w:rPr>
          <w:t>46</w:t>
        </w:r>
        <w:r>
          <w:rPr>
            <w:noProof/>
            <w:webHidden/>
          </w:rPr>
          <w:fldChar w:fldCharType="end"/>
        </w:r>
      </w:hyperlink>
    </w:p>
    <w:p w14:paraId="2DBA675C" w14:textId="2061A2B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14" w:history="1">
        <w:r w:rsidRPr="004F6E4D">
          <w:rPr>
            <w:rStyle w:val="Hyperlink"/>
            <w:noProof/>
          </w:rPr>
          <w:t>Reaction</w:t>
        </w:r>
        <w:r>
          <w:rPr>
            <w:noProof/>
            <w:webHidden/>
          </w:rPr>
          <w:tab/>
        </w:r>
        <w:r>
          <w:rPr>
            <w:noProof/>
            <w:webHidden/>
          </w:rPr>
          <w:fldChar w:fldCharType="begin"/>
        </w:r>
        <w:r>
          <w:rPr>
            <w:noProof/>
            <w:webHidden/>
          </w:rPr>
          <w:instrText xml:space="preserve"> PAGEREF _Toc215057114 \h </w:instrText>
        </w:r>
        <w:r>
          <w:rPr>
            <w:noProof/>
            <w:webHidden/>
          </w:rPr>
        </w:r>
        <w:r>
          <w:rPr>
            <w:noProof/>
            <w:webHidden/>
          </w:rPr>
          <w:fldChar w:fldCharType="separate"/>
        </w:r>
        <w:r>
          <w:rPr>
            <w:noProof/>
            <w:webHidden/>
          </w:rPr>
          <w:t>46</w:t>
        </w:r>
        <w:r>
          <w:rPr>
            <w:noProof/>
            <w:webHidden/>
          </w:rPr>
          <w:fldChar w:fldCharType="end"/>
        </w:r>
      </w:hyperlink>
    </w:p>
    <w:p w14:paraId="631BF648" w14:textId="39E095A7"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115" w:history="1">
        <w:r w:rsidRPr="004F6E4D">
          <w:rPr>
            <w:rStyle w:val="Hyperlink"/>
            <w:noProof/>
          </w:rPr>
          <w:t>Chapter 7: Cultures</w:t>
        </w:r>
        <w:r>
          <w:rPr>
            <w:noProof/>
            <w:webHidden/>
          </w:rPr>
          <w:tab/>
        </w:r>
        <w:r>
          <w:rPr>
            <w:noProof/>
            <w:webHidden/>
          </w:rPr>
          <w:fldChar w:fldCharType="begin"/>
        </w:r>
        <w:r>
          <w:rPr>
            <w:noProof/>
            <w:webHidden/>
          </w:rPr>
          <w:instrText xml:space="preserve"> PAGEREF _Toc215057115 \h </w:instrText>
        </w:r>
        <w:r>
          <w:rPr>
            <w:noProof/>
            <w:webHidden/>
          </w:rPr>
        </w:r>
        <w:r>
          <w:rPr>
            <w:noProof/>
            <w:webHidden/>
          </w:rPr>
          <w:fldChar w:fldCharType="separate"/>
        </w:r>
        <w:r>
          <w:rPr>
            <w:noProof/>
            <w:webHidden/>
          </w:rPr>
          <w:t>48</w:t>
        </w:r>
        <w:r>
          <w:rPr>
            <w:noProof/>
            <w:webHidden/>
          </w:rPr>
          <w:fldChar w:fldCharType="end"/>
        </w:r>
      </w:hyperlink>
    </w:p>
    <w:p w14:paraId="42C41B65" w14:textId="7DEC52C3"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16" w:history="1">
        <w:r w:rsidRPr="004F6E4D">
          <w:rPr>
            <w:rStyle w:val="Hyperlink"/>
            <w:noProof/>
          </w:rPr>
          <w:t>Lineage and Culture</w:t>
        </w:r>
        <w:r>
          <w:rPr>
            <w:noProof/>
            <w:webHidden/>
          </w:rPr>
          <w:tab/>
        </w:r>
        <w:r>
          <w:rPr>
            <w:noProof/>
            <w:webHidden/>
          </w:rPr>
          <w:fldChar w:fldCharType="begin"/>
        </w:r>
        <w:r>
          <w:rPr>
            <w:noProof/>
            <w:webHidden/>
          </w:rPr>
          <w:instrText xml:space="preserve"> PAGEREF _Toc215057116 \h </w:instrText>
        </w:r>
        <w:r>
          <w:rPr>
            <w:noProof/>
            <w:webHidden/>
          </w:rPr>
        </w:r>
        <w:r>
          <w:rPr>
            <w:noProof/>
            <w:webHidden/>
          </w:rPr>
          <w:fldChar w:fldCharType="separate"/>
        </w:r>
        <w:r>
          <w:rPr>
            <w:noProof/>
            <w:webHidden/>
          </w:rPr>
          <w:t>48</w:t>
        </w:r>
        <w:r>
          <w:rPr>
            <w:noProof/>
            <w:webHidden/>
          </w:rPr>
          <w:fldChar w:fldCharType="end"/>
        </w:r>
      </w:hyperlink>
    </w:p>
    <w:p w14:paraId="785BD977" w14:textId="429592E2"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17" w:history="1">
        <w:r w:rsidRPr="004F6E4D">
          <w:rPr>
            <w:rStyle w:val="Hyperlink"/>
            <w:noProof/>
          </w:rPr>
          <w:t>Breaking the Mold</w:t>
        </w:r>
        <w:r>
          <w:rPr>
            <w:noProof/>
            <w:webHidden/>
          </w:rPr>
          <w:tab/>
        </w:r>
        <w:r>
          <w:rPr>
            <w:noProof/>
            <w:webHidden/>
          </w:rPr>
          <w:fldChar w:fldCharType="begin"/>
        </w:r>
        <w:r>
          <w:rPr>
            <w:noProof/>
            <w:webHidden/>
          </w:rPr>
          <w:instrText xml:space="preserve"> PAGEREF _Toc215057117 \h </w:instrText>
        </w:r>
        <w:r>
          <w:rPr>
            <w:noProof/>
            <w:webHidden/>
          </w:rPr>
        </w:r>
        <w:r>
          <w:rPr>
            <w:noProof/>
            <w:webHidden/>
          </w:rPr>
          <w:fldChar w:fldCharType="separate"/>
        </w:r>
        <w:r>
          <w:rPr>
            <w:noProof/>
            <w:webHidden/>
          </w:rPr>
          <w:t>48</w:t>
        </w:r>
        <w:r>
          <w:rPr>
            <w:noProof/>
            <w:webHidden/>
          </w:rPr>
          <w:fldChar w:fldCharType="end"/>
        </w:r>
      </w:hyperlink>
    </w:p>
    <w:p w14:paraId="76B29A05" w14:textId="0A4E2617"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18" w:history="1">
        <w:r w:rsidRPr="004F6E4D">
          <w:rPr>
            <w:rStyle w:val="Hyperlink"/>
            <w:noProof/>
          </w:rPr>
          <w:t>Culture Entries</w:t>
        </w:r>
        <w:r>
          <w:rPr>
            <w:noProof/>
            <w:webHidden/>
          </w:rPr>
          <w:tab/>
        </w:r>
        <w:r>
          <w:rPr>
            <w:noProof/>
            <w:webHidden/>
          </w:rPr>
          <w:fldChar w:fldCharType="begin"/>
        </w:r>
        <w:r>
          <w:rPr>
            <w:noProof/>
            <w:webHidden/>
          </w:rPr>
          <w:instrText xml:space="preserve"> PAGEREF _Toc215057118 \h </w:instrText>
        </w:r>
        <w:r>
          <w:rPr>
            <w:noProof/>
            <w:webHidden/>
          </w:rPr>
        </w:r>
        <w:r>
          <w:rPr>
            <w:noProof/>
            <w:webHidden/>
          </w:rPr>
          <w:fldChar w:fldCharType="separate"/>
        </w:r>
        <w:r>
          <w:rPr>
            <w:noProof/>
            <w:webHidden/>
          </w:rPr>
          <w:t>48</w:t>
        </w:r>
        <w:r>
          <w:rPr>
            <w:noProof/>
            <w:webHidden/>
          </w:rPr>
          <w:fldChar w:fldCharType="end"/>
        </w:r>
      </w:hyperlink>
    </w:p>
    <w:p w14:paraId="3CCBB252" w14:textId="7BAF647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19" w:history="1">
        <w:r w:rsidRPr="004F6E4D">
          <w:rPr>
            <w:rStyle w:val="Hyperlink"/>
            <w:noProof/>
          </w:rPr>
          <w:t>Reading the Entries</w:t>
        </w:r>
        <w:r>
          <w:rPr>
            <w:noProof/>
            <w:webHidden/>
          </w:rPr>
          <w:tab/>
        </w:r>
        <w:r>
          <w:rPr>
            <w:noProof/>
            <w:webHidden/>
          </w:rPr>
          <w:fldChar w:fldCharType="begin"/>
        </w:r>
        <w:r>
          <w:rPr>
            <w:noProof/>
            <w:webHidden/>
          </w:rPr>
          <w:instrText xml:space="preserve"> PAGEREF _Toc215057119 \h </w:instrText>
        </w:r>
        <w:r>
          <w:rPr>
            <w:noProof/>
            <w:webHidden/>
          </w:rPr>
        </w:r>
        <w:r>
          <w:rPr>
            <w:noProof/>
            <w:webHidden/>
          </w:rPr>
          <w:fldChar w:fldCharType="separate"/>
        </w:r>
        <w:r>
          <w:rPr>
            <w:noProof/>
            <w:webHidden/>
          </w:rPr>
          <w:t>48</w:t>
        </w:r>
        <w:r>
          <w:rPr>
            <w:noProof/>
            <w:webHidden/>
          </w:rPr>
          <w:fldChar w:fldCharType="end"/>
        </w:r>
      </w:hyperlink>
    </w:p>
    <w:p w14:paraId="6D84BB0B" w14:textId="6574980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20" w:history="1">
        <w:r w:rsidRPr="004F6E4D">
          <w:rPr>
            <w:rStyle w:val="Hyperlink"/>
            <w:noProof/>
          </w:rPr>
          <w:t>Old Kingdom</w:t>
        </w:r>
        <w:r>
          <w:rPr>
            <w:noProof/>
            <w:webHidden/>
          </w:rPr>
          <w:tab/>
        </w:r>
        <w:r>
          <w:rPr>
            <w:noProof/>
            <w:webHidden/>
          </w:rPr>
          <w:fldChar w:fldCharType="begin"/>
        </w:r>
        <w:r>
          <w:rPr>
            <w:noProof/>
            <w:webHidden/>
          </w:rPr>
          <w:instrText xml:space="preserve"> PAGEREF _Toc215057120 \h </w:instrText>
        </w:r>
        <w:r>
          <w:rPr>
            <w:noProof/>
            <w:webHidden/>
          </w:rPr>
        </w:r>
        <w:r>
          <w:rPr>
            <w:noProof/>
            <w:webHidden/>
          </w:rPr>
          <w:fldChar w:fldCharType="separate"/>
        </w:r>
        <w:r>
          <w:rPr>
            <w:noProof/>
            <w:webHidden/>
          </w:rPr>
          <w:t>49</w:t>
        </w:r>
        <w:r>
          <w:rPr>
            <w:noProof/>
            <w:webHidden/>
          </w:rPr>
          <w:fldChar w:fldCharType="end"/>
        </w:r>
      </w:hyperlink>
    </w:p>
    <w:p w14:paraId="18088B3C" w14:textId="47B5ECAA"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21" w:history="1">
        <w:r w:rsidRPr="004F6E4D">
          <w:rPr>
            <w:rStyle w:val="Hyperlink"/>
            <w:noProof/>
          </w:rPr>
          <w:t>Outlander</w:t>
        </w:r>
        <w:r>
          <w:rPr>
            <w:noProof/>
            <w:webHidden/>
          </w:rPr>
          <w:tab/>
        </w:r>
        <w:r>
          <w:rPr>
            <w:noProof/>
            <w:webHidden/>
          </w:rPr>
          <w:fldChar w:fldCharType="begin"/>
        </w:r>
        <w:r>
          <w:rPr>
            <w:noProof/>
            <w:webHidden/>
          </w:rPr>
          <w:instrText xml:space="preserve"> PAGEREF _Toc215057121 \h </w:instrText>
        </w:r>
        <w:r>
          <w:rPr>
            <w:noProof/>
            <w:webHidden/>
          </w:rPr>
        </w:r>
        <w:r>
          <w:rPr>
            <w:noProof/>
            <w:webHidden/>
          </w:rPr>
          <w:fldChar w:fldCharType="separate"/>
        </w:r>
        <w:r>
          <w:rPr>
            <w:noProof/>
            <w:webHidden/>
          </w:rPr>
          <w:t>50</w:t>
        </w:r>
        <w:r>
          <w:rPr>
            <w:noProof/>
            <w:webHidden/>
          </w:rPr>
          <w:fldChar w:fldCharType="end"/>
        </w:r>
      </w:hyperlink>
    </w:p>
    <w:p w14:paraId="1AD2488D" w14:textId="5904174C"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22" w:history="1">
        <w:r w:rsidRPr="004F6E4D">
          <w:rPr>
            <w:rStyle w:val="Hyperlink"/>
            <w:noProof/>
          </w:rPr>
          <w:t>Shirefolk</w:t>
        </w:r>
        <w:r>
          <w:rPr>
            <w:noProof/>
            <w:webHidden/>
          </w:rPr>
          <w:tab/>
        </w:r>
        <w:r>
          <w:rPr>
            <w:noProof/>
            <w:webHidden/>
          </w:rPr>
          <w:fldChar w:fldCharType="begin"/>
        </w:r>
        <w:r>
          <w:rPr>
            <w:noProof/>
            <w:webHidden/>
          </w:rPr>
          <w:instrText xml:space="preserve"> PAGEREF _Toc215057122 \h </w:instrText>
        </w:r>
        <w:r>
          <w:rPr>
            <w:noProof/>
            <w:webHidden/>
          </w:rPr>
        </w:r>
        <w:r>
          <w:rPr>
            <w:noProof/>
            <w:webHidden/>
          </w:rPr>
          <w:fldChar w:fldCharType="separate"/>
        </w:r>
        <w:r>
          <w:rPr>
            <w:noProof/>
            <w:webHidden/>
          </w:rPr>
          <w:t>51</w:t>
        </w:r>
        <w:r>
          <w:rPr>
            <w:noProof/>
            <w:webHidden/>
          </w:rPr>
          <w:fldChar w:fldCharType="end"/>
        </w:r>
      </w:hyperlink>
    </w:p>
    <w:p w14:paraId="10361534" w14:textId="1F30D9A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23" w:history="1">
        <w:r w:rsidRPr="004F6E4D">
          <w:rPr>
            <w:rStyle w:val="Hyperlink"/>
            <w:noProof/>
          </w:rPr>
          <w:t>Stonekin</w:t>
        </w:r>
        <w:r>
          <w:rPr>
            <w:noProof/>
            <w:webHidden/>
          </w:rPr>
          <w:tab/>
        </w:r>
        <w:r>
          <w:rPr>
            <w:noProof/>
            <w:webHidden/>
          </w:rPr>
          <w:fldChar w:fldCharType="begin"/>
        </w:r>
        <w:r>
          <w:rPr>
            <w:noProof/>
            <w:webHidden/>
          </w:rPr>
          <w:instrText xml:space="preserve"> PAGEREF _Toc215057123 \h </w:instrText>
        </w:r>
        <w:r>
          <w:rPr>
            <w:noProof/>
            <w:webHidden/>
          </w:rPr>
        </w:r>
        <w:r>
          <w:rPr>
            <w:noProof/>
            <w:webHidden/>
          </w:rPr>
          <w:fldChar w:fldCharType="separate"/>
        </w:r>
        <w:r>
          <w:rPr>
            <w:noProof/>
            <w:webHidden/>
          </w:rPr>
          <w:t>52</w:t>
        </w:r>
        <w:r>
          <w:rPr>
            <w:noProof/>
            <w:webHidden/>
          </w:rPr>
          <w:fldChar w:fldCharType="end"/>
        </w:r>
      </w:hyperlink>
    </w:p>
    <w:p w14:paraId="05D8266A" w14:textId="3529904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24" w:history="1">
        <w:r w:rsidRPr="004F6E4D">
          <w:rPr>
            <w:rStyle w:val="Hyperlink"/>
            <w:noProof/>
          </w:rPr>
          <w:t>Sylvan</w:t>
        </w:r>
        <w:r>
          <w:rPr>
            <w:noProof/>
            <w:webHidden/>
          </w:rPr>
          <w:tab/>
        </w:r>
        <w:r>
          <w:rPr>
            <w:noProof/>
            <w:webHidden/>
          </w:rPr>
          <w:fldChar w:fldCharType="begin"/>
        </w:r>
        <w:r>
          <w:rPr>
            <w:noProof/>
            <w:webHidden/>
          </w:rPr>
          <w:instrText xml:space="preserve"> PAGEREF _Toc215057124 \h </w:instrText>
        </w:r>
        <w:r>
          <w:rPr>
            <w:noProof/>
            <w:webHidden/>
          </w:rPr>
        </w:r>
        <w:r>
          <w:rPr>
            <w:noProof/>
            <w:webHidden/>
          </w:rPr>
          <w:fldChar w:fldCharType="separate"/>
        </w:r>
        <w:r>
          <w:rPr>
            <w:noProof/>
            <w:webHidden/>
          </w:rPr>
          <w:t>52</w:t>
        </w:r>
        <w:r>
          <w:rPr>
            <w:noProof/>
            <w:webHidden/>
          </w:rPr>
          <w:fldChar w:fldCharType="end"/>
        </w:r>
      </w:hyperlink>
    </w:p>
    <w:p w14:paraId="50465EAA" w14:textId="6A8753F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25" w:history="1">
        <w:r w:rsidRPr="004F6E4D">
          <w:rPr>
            <w:rStyle w:val="Hyperlink"/>
            <w:noProof/>
          </w:rPr>
          <w:t>Creating New Cultures</w:t>
        </w:r>
        <w:r>
          <w:rPr>
            <w:noProof/>
            <w:webHidden/>
          </w:rPr>
          <w:tab/>
        </w:r>
        <w:r>
          <w:rPr>
            <w:noProof/>
            <w:webHidden/>
          </w:rPr>
          <w:fldChar w:fldCharType="begin"/>
        </w:r>
        <w:r>
          <w:rPr>
            <w:noProof/>
            <w:webHidden/>
          </w:rPr>
          <w:instrText xml:space="preserve"> PAGEREF _Toc215057125 \h </w:instrText>
        </w:r>
        <w:r>
          <w:rPr>
            <w:noProof/>
            <w:webHidden/>
          </w:rPr>
        </w:r>
        <w:r>
          <w:rPr>
            <w:noProof/>
            <w:webHidden/>
          </w:rPr>
          <w:fldChar w:fldCharType="separate"/>
        </w:r>
        <w:r>
          <w:rPr>
            <w:noProof/>
            <w:webHidden/>
          </w:rPr>
          <w:t>53</w:t>
        </w:r>
        <w:r>
          <w:rPr>
            <w:noProof/>
            <w:webHidden/>
          </w:rPr>
          <w:fldChar w:fldCharType="end"/>
        </w:r>
      </w:hyperlink>
    </w:p>
    <w:p w14:paraId="36AA7567" w14:textId="4EF0A3D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26" w:history="1">
        <w:r w:rsidRPr="004F6E4D">
          <w:rPr>
            <w:rStyle w:val="Hyperlink"/>
            <w:noProof/>
          </w:rPr>
          <w:t>Step 1: Choose a Name</w:t>
        </w:r>
        <w:r>
          <w:rPr>
            <w:noProof/>
            <w:webHidden/>
          </w:rPr>
          <w:tab/>
        </w:r>
        <w:r>
          <w:rPr>
            <w:noProof/>
            <w:webHidden/>
          </w:rPr>
          <w:fldChar w:fldCharType="begin"/>
        </w:r>
        <w:r>
          <w:rPr>
            <w:noProof/>
            <w:webHidden/>
          </w:rPr>
          <w:instrText xml:space="preserve"> PAGEREF _Toc215057126 \h </w:instrText>
        </w:r>
        <w:r>
          <w:rPr>
            <w:noProof/>
            <w:webHidden/>
          </w:rPr>
        </w:r>
        <w:r>
          <w:rPr>
            <w:noProof/>
            <w:webHidden/>
          </w:rPr>
          <w:fldChar w:fldCharType="separate"/>
        </w:r>
        <w:r>
          <w:rPr>
            <w:noProof/>
            <w:webHidden/>
          </w:rPr>
          <w:t>53</w:t>
        </w:r>
        <w:r>
          <w:rPr>
            <w:noProof/>
            <w:webHidden/>
          </w:rPr>
          <w:fldChar w:fldCharType="end"/>
        </w:r>
      </w:hyperlink>
    </w:p>
    <w:p w14:paraId="4466BB7F" w14:textId="6E45BC1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27" w:history="1">
        <w:r w:rsidRPr="004F6E4D">
          <w:rPr>
            <w:rStyle w:val="Hyperlink"/>
            <w:noProof/>
          </w:rPr>
          <w:t>Step 2: Describe the Culture</w:t>
        </w:r>
        <w:r>
          <w:rPr>
            <w:noProof/>
            <w:webHidden/>
          </w:rPr>
          <w:tab/>
        </w:r>
        <w:r>
          <w:rPr>
            <w:noProof/>
            <w:webHidden/>
          </w:rPr>
          <w:fldChar w:fldCharType="begin"/>
        </w:r>
        <w:r>
          <w:rPr>
            <w:noProof/>
            <w:webHidden/>
          </w:rPr>
          <w:instrText xml:space="preserve"> PAGEREF _Toc215057127 \h </w:instrText>
        </w:r>
        <w:r>
          <w:rPr>
            <w:noProof/>
            <w:webHidden/>
          </w:rPr>
        </w:r>
        <w:r>
          <w:rPr>
            <w:noProof/>
            <w:webHidden/>
          </w:rPr>
          <w:fldChar w:fldCharType="separate"/>
        </w:r>
        <w:r>
          <w:rPr>
            <w:noProof/>
            <w:webHidden/>
          </w:rPr>
          <w:t>53</w:t>
        </w:r>
        <w:r>
          <w:rPr>
            <w:noProof/>
            <w:webHidden/>
          </w:rPr>
          <w:fldChar w:fldCharType="end"/>
        </w:r>
      </w:hyperlink>
    </w:p>
    <w:p w14:paraId="3433D120" w14:textId="30C8E86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28" w:history="1">
        <w:r w:rsidRPr="004F6E4D">
          <w:rPr>
            <w:rStyle w:val="Hyperlink"/>
            <w:noProof/>
          </w:rPr>
          <w:t>Step 3: Create a Specialization List</w:t>
        </w:r>
        <w:r>
          <w:rPr>
            <w:noProof/>
            <w:webHidden/>
          </w:rPr>
          <w:tab/>
        </w:r>
        <w:r>
          <w:rPr>
            <w:noProof/>
            <w:webHidden/>
          </w:rPr>
          <w:fldChar w:fldCharType="begin"/>
        </w:r>
        <w:r>
          <w:rPr>
            <w:noProof/>
            <w:webHidden/>
          </w:rPr>
          <w:instrText xml:space="preserve"> PAGEREF _Toc215057128 \h </w:instrText>
        </w:r>
        <w:r>
          <w:rPr>
            <w:noProof/>
            <w:webHidden/>
          </w:rPr>
        </w:r>
        <w:r>
          <w:rPr>
            <w:noProof/>
            <w:webHidden/>
          </w:rPr>
          <w:fldChar w:fldCharType="separate"/>
        </w:r>
        <w:r>
          <w:rPr>
            <w:noProof/>
            <w:webHidden/>
          </w:rPr>
          <w:t>54</w:t>
        </w:r>
        <w:r>
          <w:rPr>
            <w:noProof/>
            <w:webHidden/>
          </w:rPr>
          <w:fldChar w:fldCharType="end"/>
        </w:r>
      </w:hyperlink>
    </w:p>
    <w:p w14:paraId="42EA983C" w14:textId="428098F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29" w:history="1">
        <w:r w:rsidRPr="004F6E4D">
          <w:rPr>
            <w:rStyle w:val="Hyperlink"/>
            <w:noProof/>
          </w:rPr>
          <w:t>Step 4: Choose Starting Equipment</w:t>
        </w:r>
        <w:r>
          <w:rPr>
            <w:noProof/>
            <w:webHidden/>
          </w:rPr>
          <w:tab/>
        </w:r>
        <w:r>
          <w:rPr>
            <w:noProof/>
            <w:webHidden/>
          </w:rPr>
          <w:fldChar w:fldCharType="begin"/>
        </w:r>
        <w:r>
          <w:rPr>
            <w:noProof/>
            <w:webHidden/>
          </w:rPr>
          <w:instrText xml:space="preserve"> PAGEREF _Toc215057129 \h </w:instrText>
        </w:r>
        <w:r>
          <w:rPr>
            <w:noProof/>
            <w:webHidden/>
          </w:rPr>
        </w:r>
        <w:r>
          <w:rPr>
            <w:noProof/>
            <w:webHidden/>
          </w:rPr>
          <w:fldChar w:fldCharType="separate"/>
        </w:r>
        <w:r>
          <w:rPr>
            <w:noProof/>
            <w:webHidden/>
          </w:rPr>
          <w:t>54</w:t>
        </w:r>
        <w:r>
          <w:rPr>
            <w:noProof/>
            <w:webHidden/>
          </w:rPr>
          <w:fldChar w:fldCharType="end"/>
        </w:r>
      </w:hyperlink>
    </w:p>
    <w:p w14:paraId="3CDF06F2" w14:textId="7FA8592A"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130" w:history="1">
        <w:r w:rsidRPr="004F6E4D">
          <w:rPr>
            <w:rStyle w:val="Hyperlink"/>
            <w:noProof/>
          </w:rPr>
          <w:t>Chapter 8: Backgrounds</w:t>
        </w:r>
        <w:r>
          <w:rPr>
            <w:noProof/>
            <w:webHidden/>
          </w:rPr>
          <w:tab/>
        </w:r>
        <w:r>
          <w:rPr>
            <w:noProof/>
            <w:webHidden/>
          </w:rPr>
          <w:fldChar w:fldCharType="begin"/>
        </w:r>
        <w:r>
          <w:rPr>
            <w:noProof/>
            <w:webHidden/>
          </w:rPr>
          <w:instrText xml:space="preserve"> PAGEREF _Toc215057130 \h </w:instrText>
        </w:r>
        <w:r>
          <w:rPr>
            <w:noProof/>
            <w:webHidden/>
          </w:rPr>
        </w:r>
        <w:r>
          <w:rPr>
            <w:noProof/>
            <w:webHidden/>
          </w:rPr>
          <w:fldChar w:fldCharType="separate"/>
        </w:r>
        <w:r>
          <w:rPr>
            <w:noProof/>
            <w:webHidden/>
          </w:rPr>
          <w:t>55</w:t>
        </w:r>
        <w:r>
          <w:rPr>
            <w:noProof/>
            <w:webHidden/>
          </w:rPr>
          <w:fldChar w:fldCharType="end"/>
        </w:r>
      </w:hyperlink>
    </w:p>
    <w:p w14:paraId="531A40E3" w14:textId="37F519C2"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31" w:history="1">
        <w:r w:rsidRPr="004F6E4D">
          <w:rPr>
            <w:rStyle w:val="Hyperlink"/>
            <w:noProof/>
          </w:rPr>
          <w:t>Background Entries</w:t>
        </w:r>
        <w:r>
          <w:rPr>
            <w:noProof/>
            <w:webHidden/>
          </w:rPr>
          <w:tab/>
        </w:r>
        <w:r>
          <w:rPr>
            <w:noProof/>
            <w:webHidden/>
          </w:rPr>
          <w:fldChar w:fldCharType="begin"/>
        </w:r>
        <w:r>
          <w:rPr>
            <w:noProof/>
            <w:webHidden/>
          </w:rPr>
          <w:instrText xml:space="preserve"> PAGEREF _Toc215057131 \h </w:instrText>
        </w:r>
        <w:r>
          <w:rPr>
            <w:noProof/>
            <w:webHidden/>
          </w:rPr>
        </w:r>
        <w:r>
          <w:rPr>
            <w:noProof/>
            <w:webHidden/>
          </w:rPr>
          <w:fldChar w:fldCharType="separate"/>
        </w:r>
        <w:r>
          <w:rPr>
            <w:noProof/>
            <w:webHidden/>
          </w:rPr>
          <w:t>55</w:t>
        </w:r>
        <w:r>
          <w:rPr>
            <w:noProof/>
            <w:webHidden/>
          </w:rPr>
          <w:fldChar w:fldCharType="end"/>
        </w:r>
      </w:hyperlink>
    </w:p>
    <w:p w14:paraId="31382F8A" w14:textId="3BE5563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32" w:history="1">
        <w:r w:rsidRPr="004F6E4D">
          <w:rPr>
            <w:rStyle w:val="Hyperlink"/>
            <w:noProof/>
          </w:rPr>
          <w:t>Reading the Entries</w:t>
        </w:r>
        <w:r>
          <w:rPr>
            <w:noProof/>
            <w:webHidden/>
          </w:rPr>
          <w:tab/>
        </w:r>
        <w:r>
          <w:rPr>
            <w:noProof/>
            <w:webHidden/>
          </w:rPr>
          <w:fldChar w:fldCharType="begin"/>
        </w:r>
        <w:r>
          <w:rPr>
            <w:noProof/>
            <w:webHidden/>
          </w:rPr>
          <w:instrText xml:space="preserve"> PAGEREF _Toc215057132 \h </w:instrText>
        </w:r>
        <w:r>
          <w:rPr>
            <w:noProof/>
            <w:webHidden/>
          </w:rPr>
        </w:r>
        <w:r>
          <w:rPr>
            <w:noProof/>
            <w:webHidden/>
          </w:rPr>
          <w:fldChar w:fldCharType="separate"/>
        </w:r>
        <w:r>
          <w:rPr>
            <w:noProof/>
            <w:webHidden/>
          </w:rPr>
          <w:t>55</w:t>
        </w:r>
        <w:r>
          <w:rPr>
            <w:noProof/>
            <w:webHidden/>
          </w:rPr>
          <w:fldChar w:fldCharType="end"/>
        </w:r>
      </w:hyperlink>
    </w:p>
    <w:p w14:paraId="53848A43" w14:textId="33FF83B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33" w:history="1">
        <w:r w:rsidRPr="004F6E4D">
          <w:rPr>
            <w:rStyle w:val="Hyperlink"/>
            <w:noProof/>
          </w:rPr>
          <w:t>Acolyte</w:t>
        </w:r>
        <w:r>
          <w:rPr>
            <w:noProof/>
            <w:webHidden/>
          </w:rPr>
          <w:tab/>
        </w:r>
        <w:r>
          <w:rPr>
            <w:noProof/>
            <w:webHidden/>
          </w:rPr>
          <w:fldChar w:fldCharType="begin"/>
        </w:r>
        <w:r>
          <w:rPr>
            <w:noProof/>
            <w:webHidden/>
          </w:rPr>
          <w:instrText xml:space="preserve"> PAGEREF _Toc215057133 \h </w:instrText>
        </w:r>
        <w:r>
          <w:rPr>
            <w:noProof/>
            <w:webHidden/>
          </w:rPr>
        </w:r>
        <w:r>
          <w:rPr>
            <w:noProof/>
            <w:webHidden/>
          </w:rPr>
          <w:fldChar w:fldCharType="separate"/>
        </w:r>
        <w:r>
          <w:rPr>
            <w:noProof/>
            <w:webHidden/>
          </w:rPr>
          <w:t>55</w:t>
        </w:r>
        <w:r>
          <w:rPr>
            <w:noProof/>
            <w:webHidden/>
          </w:rPr>
          <w:fldChar w:fldCharType="end"/>
        </w:r>
      </w:hyperlink>
    </w:p>
    <w:p w14:paraId="1EB910F9" w14:textId="083C4BF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34" w:history="1">
        <w:r w:rsidRPr="004F6E4D">
          <w:rPr>
            <w:rStyle w:val="Hyperlink"/>
            <w:noProof/>
          </w:rPr>
          <w:t>Arcane Apprentice</w:t>
        </w:r>
        <w:r>
          <w:rPr>
            <w:noProof/>
            <w:webHidden/>
          </w:rPr>
          <w:tab/>
        </w:r>
        <w:r>
          <w:rPr>
            <w:noProof/>
            <w:webHidden/>
          </w:rPr>
          <w:fldChar w:fldCharType="begin"/>
        </w:r>
        <w:r>
          <w:rPr>
            <w:noProof/>
            <w:webHidden/>
          </w:rPr>
          <w:instrText xml:space="preserve"> PAGEREF _Toc215057134 \h </w:instrText>
        </w:r>
        <w:r>
          <w:rPr>
            <w:noProof/>
            <w:webHidden/>
          </w:rPr>
        </w:r>
        <w:r>
          <w:rPr>
            <w:noProof/>
            <w:webHidden/>
          </w:rPr>
          <w:fldChar w:fldCharType="separate"/>
        </w:r>
        <w:r>
          <w:rPr>
            <w:noProof/>
            <w:webHidden/>
          </w:rPr>
          <w:t>56</w:t>
        </w:r>
        <w:r>
          <w:rPr>
            <w:noProof/>
            <w:webHidden/>
          </w:rPr>
          <w:fldChar w:fldCharType="end"/>
        </w:r>
      </w:hyperlink>
    </w:p>
    <w:p w14:paraId="3CCCD1C3" w14:textId="731A6A40"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35" w:history="1">
        <w:r w:rsidRPr="004F6E4D">
          <w:rPr>
            <w:rStyle w:val="Hyperlink"/>
            <w:noProof/>
          </w:rPr>
          <w:t>Criminal</w:t>
        </w:r>
        <w:r>
          <w:rPr>
            <w:noProof/>
            <w:webHidden/>
          </w:rPr>
          <w:tab/>
        </w:r>
        <w:r>
          <w:rPr>
            <w:noProof/>
            <w:webHidden/>
          </w:rPr>
          <w:fldChar w:fldCharType="begin"/>
        </w:r>
        <w:r>
          <w:rPr>
            <w:noProof/>
            <w:webHidden/>
          </w:rPr>
          <w:instrText xml:space="preserve"> PAGEREF _Toc215057135 \h </w:instrText>
        </w:r>
        <w:r>
          <w:rPr>
            <w:noProof/>
            <w:webHidden/>
          </w:rPr>
        </w:r>
        <w:r>
          <w:rPr>
            <w:noProof/>
            <w:webHidden/>
          </w:rPr>
          <w:fldChar w:fldCharType="separate"/>
        </w:r>
        <w:r>
          <w:rPr>
            <w:noProof/>
            <w:webHidden/>
          </w:rPr>
          <w:t>57</w:t>
        </w:r>
        <w:r>
          <w:rPr>
            <w:noProof/>
            <w:webHidden/>
          </w:rPr>
          <w:fldChar w:fldCharType="end"/>
        </w:r>
      </w:hyperlink>
    </w:p>
    <w:p w14:paraId="1897ED40" w14:textId="4083227F"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36" w:history="1">
        <w:r w:rsidRPr="004F6E4D">
          <w:rPr>
            <w:rStyle w:val="Hyperlink"/>
            <w:noProof/>
          </w:rPr>
          <w:t>Farmer</w:t>
        </w:r>
        <w:r>
          <w:rPr>
            <w:noProof/>
            <w:webHidden/>
          </w:rPr>
          <w:tab/>
        </w:r>
        <w:r>
          <w:rPr>
            <w:noProof/>
            <w:webHidden/>
          </w:rPr>
          <w:fldChar w:fldCharType="begin"/>
        </w:r>
        <w:r>
          <w:rPr>
            <w:noProof/>
            <w:webHidden/>
          </w:rPr>
          <w:instrText xml:space="preserve"> PAGEREF _Toc215057136 \h </w:instrText>
        </w:r>
        <w:r>
          <w:rPr>
            <w:noProof/>
            <w:webHidden/>
          </w:rPr>
        </w:r>
        <w:r>
          <w:rPr>
            <w:noProof/>
            <w:webHidden/>
          </w:rPr>
          <w:fldChar w:fldCharType="separate"/>
        </w:r>
        <w:r>
          <w:rPr>
            <w:noProof/>
            <w:webHidden/>
          </w:rPr>
          <w:t>58</w:t>
        </w:r>
        <w:r>
          <w:rPr>
            <w:noProof/>
            <w:webHidden/>
          </w:rPr>
          <w:fldChar w:fldCharType="end"/>
        </w:r>
      </w:hyperlink>
    </w:p>
    <w:p w14:paraId="177567B3" w14:textId="0303BC9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37" w:history="1">
        <w:r w:rsidRPr="004F6E4D">
          <w:rPr>
            <w:rStyle w:val="Hyperlink"/>
            <w:noProof/>
          </w:rPr>
          <w:t>Healer</w:t>
        </w:r>
        <w:r>
          <w:rPr>
            <w:noProof/>
            <w:webHidden/>
          </w:rPr>
          <w:tab/>
        </w:r>
        <w:r>
          <w:rPr>
            <w:noProof/>
            <w:webHidden/>
          </w:rPr>
          <w:fldChar w:fldCharType="begin"/>
        </w:r>
        <w:r>
          <w:rPr>
            <w:noProof/>
            <w:webHidden/>
          </w:rPr>
          <w:instrText xml:space="preserve"> PAGEREF _Toc215057137 \h </w:instrText>
        </w:r>
        <w:r>
          <w:rPr>
            <w:noProof/>
            <w:webHidden/>
          </w:rPr>
        </w:r>
        <w:r>
          <w:rPr>
            <w:noProof/>
            <w:webHidden/>
          </w:rPr>
          <w:fldChar w:fldCharType="separate"/>
        </w:r>
        <w:r>
          <w:rPr>
            <w:noProof/>
            <w:webHidden/>
          </w:rPr>
          <w:t>59</w:t>
        </w:r>
        <w:r>
          <w:rPr>
            <w:noProof/>
            <w:webHidden/>
          </w:rPr>
          <w:fldChar w:fldCharType="end"/>
        </w:r>
      </w:hyperlink>
    </w:p>
    <w:p w14:paraId="0E180164" w14:textId="3A94E44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38" w:history="1">
        <w:r w:rsidRPr="004F6E4D">
          <w:rPr>
            <w:rStyle w:val="Hyperlink"/>
            <w:noProof/>
          </w:rPr>
          <w:t>Merchant</w:t>
        </w:r>
        <w:r>
          <w:rPr>
            <w:noProof/>
            <w:webHidden/>
          </w:rPr>
          <w:tab/>
        </w:r>
        <w:r>
          <w:rPr>
            <w:noProof/>
            <w:webHidden/>
          </w:rPr>
          <w:fldChar w:fldCharType="begin"/>
        </w:r>
        <w:r>
          <w:rPr>
            <w:noProof/>
            <w:webHidden/>
          </w:rPr>
          <w:instrText xml:space="preserve"> PAGEREF _Toc215057138 \h </w:instrText>
        </w:r>
        <w:r>
          <w:rPr>
            <w:noProof/>
            <w:webHidden/>
          </w:rPr>
        </w:r>
        <w:r>
          <w:rPr>
            <w:noProof/>
            <w:webHidden/>
          </w:rPr>
          <w:fldChar w:fldCharType="separate"/>
        </w:r>
        <w:r>
          <w:rPr>
            <w:noProof/>
            <w:webHidden/>
          </w:rPr>
          <w:t>59</w:t>
        </w:r>
        <w:r>
          <w:rPr>
            <w:noProof/>
            <w:webHidden/>
          </w:rPr>
          <w:fldChar w:fldCharType="end"/>
        </w:r>
      </w:hyperlink>
    </w:p>
    <w:p w14:paraId="49FA181E" w14:textId="05151D2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39" w:history="1">
        <w:r w:rsidRPr="004F6E4D">
          <w:rPr>
            <w:rStyle w:val="Hyperlink"/>
            <w:noProof/>
          </w:rPr>
          <w:t>Noble</w:t>
        </w:r>
        <w:r>
          <w:rPr>
            <w:noProof/>
            <w:webHidden/>
          </w:rPr>
          <w:tab/>
        </w:r>
        <w:r>
          <w:rPr>
            <w:noProof/>
            <w:webHidden/>
          </w:rPr>
          <w:fldChar w:fldCharType="begin"/>
        </w:r>
        <w:r>
          <w:rPr>
            <w:noProof/>
            <w:webHidden/>
          </w:rPr>
          <w:instrText xml:space="preserve"> PAGEREF _Toc215057139 \h </w:instrText>
        </w:r>
        <w:r>
          <w:rPr>
            <w:noProof/>
            <w:webHidden/>
          </w:rPr>
        </w:r>
        <w:r>
          <w:rPr>
            <w:noProof/>
            <w:webHidden/>
          </w:rPr>
          <w:fldChar w:fldCharType="separate"/>
        </w:r>
        <w:r>
          <w:rPr>
            <w:noProof/>
            <w:webHidden/>
          </w:rPr>
          <w:t>60</w:t>
        </w:r>
        <w:r>
          <w:rPr>
            <w:noProof/>
            <w:webHidden/>
          </w:rPr>
          <w:fldChar w:fldCharType="end"/>
        </w:r>
      </w:hyperlink>
    </w:p>
    <w:p w14:paraId="1A7C18FB" w14:textId="5DB94BC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0" w:history="1">
        <w:r w:rsidRPr="004F6E4D">
          <w:rPr>
            <w:rStyle w:val="Hyperlink"/>
            <w:noProof/>
          </w:rPr>
          <w:t>Sailor</w:t>
        </w:r>
        <w:r>
          <w:rPr>
            <w:noProof/>
            <w:webHidden/>
          </w:rPr>
          <w:tab/>
        </w:r>
        <w:r>
          <w:rPr>
            <w:noProof/>
            <w:webHidden/>
          </w:rPr>
          <w:fldChar w:fldCharType="begin"/>
        </w:r>
        <w:r>
          <w:rPr>
            <w:noProof/>
            <w:webHidden/>
          </w:rPr>
          <w:instrText xml:space="preserve"> PAGEREF _Toc215057140 \h </w:instrText>
        </w:r>
        <w:r>
          <w:rPr>
            <w:noProof/>
            <w:webHidden/>
          </w:rPr>
        </w:r>
        <w:r>
          <w:rPr>
            <w:noProof/>
            <w:webHidden/>
          </w:rPr>
          <w:fldChar w:fldCharType="separate"/>
        </w:r>
        <w:r>
          <w:rPr>
            <w:noProof/>
            <w:webHidden/>
          </w:rPr>
          <w:t>61</w:t>
        </w:r>
        <w:r>
          <w:rPr>
            <w:noProof/>
            <w:webHidden/>
          </w:rPr>
          <w:fldChar w:fldCharType="end"/>
        </w:r>
      </w:hyperlink>
    </w:p>
    <w:p w14:paraId="25D7261C" w14:textId="165CC82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1" w:history="1">
        <w:r w:rsidRPr="004F6E4D">
          <w:rPr>
            <w:rStyle w:val="Hyperlink"/>
            <w:noProof/>
          </w:rPr>
          <w:t>Soldier</w:t>
        </w:r>
        <w:r>
          <w:rPr>
            <w:noProof/>
            <w:webHidden/>
          </w:rPr>
          <w:tab/>
        </w:r>
        <w:r>
          <w:rPr>
            <w:noProof/>
            <w:webHidden/>
          </w:rPr>
          <w:fldChar w:fldCharType="begin"/>
        </w:r>
        <w:r>
          <w:rPr>
            <w:noProof/>
            <w:webHidden/>
          </w:rPr>
          <w:instrText xml:space="preserve"> PAGEREF _Toc215057141 \h </w:instrText>
        </w:r>
        <w:r>
          <w:rPr>
            <w:noProof/>
            <w:webHidden/>
          </w:rPr>
        </w:r>
        <w:r>
          <w:rPr>
            <w:noProof/>
            <w:webHidden/>
          </w:rPr>
          <w:fldChar w:fldCharType="separate"/>
        </w:r>
        <w:r>
          <w:rPr>
            <w:noProof/>
            <w:webHidden/>
          </w:rPr>
          <w:t>62</w:t>
        </w:r>
        <w:r>
          <w:rPr>
            <w:noProof/>
            <w:webHidden/>
          </w:rPr>
          <w:fldChar w:fldCharType="end"/>
        </w:r>
      </w:hyperlink>
    </w:p>
    <w:p w14:paraId="49DDBA3E" w14:textId="135F579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42" w:history="1">
        <w:r w:rsidRPr="004F6E4D">
          <w:rPr>
            <w:rStyle w:val="Hyperlink"/>
            <w:noProof/>
          </w:rPr>
          <w:t>Creating New Backgrounds</w:t>
        </w:r>
        <w:r>
          <w:rPr>
            <w:noProof/>
            <w:webHidden/>
          </w:rPr>
          <w:tab/>
        </w:r>
        <w:r>
          <w:rPr>
            <w:noProof/>
            <w:webHidden/>
          </w:rPr>
          <w:fldChar w:fldCharType="begin"/>
        </w:r>
        <w:r>
          <w:rPr>
            <w:noProof/>
            <w:webHidden/>
          </w:rPr>
          <w:instrText xml:space="preserve"> PAGEREF _Toc215057142 \h </w:instrText>
        </w:r>
        <w:r>
          <w:rPr>
            <w:noProof/>
            <w:webHidden/>
          </w:rPr>
        </w:r>
        <w:r>
          <w:rPr>
            <w:noProof/>
            <w:webHidden/>
          </w:rPr>
          <w:fldChar w:fldCharType="separate"/>
        </w:r>
        <w:r>
          <w:rPr>
            <w:noProof/>
            <w:webHidden/>
          </w:rPr>
          <w:t>63</w:t>
        </w:r>
        <w:r>
          <w:rPr>
            <w:noProof/>
            <w:webHidden/>
          </w:rPr>
          <w:fldChar w:fldCharType="end"/>
        </w:r>
      </w:hyperlink>
    </w:p>
    <w:p w14:paraId="5A3EAD98" w14:textId="28045F4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3" w:history="1">
        <w:r w:rsidRPr="004F6E4D">
          <w:rPr>
            <w:rStyle w:val="Hyperlink"/>
            <w:noProof/>
          </w:rPr>
          <w:t>Step 1: Choose a Name</w:t>
        </w:r>
        <w:r>
          <w:rPr>
            <w:noProof/>
            <w:webHidden/>
          </w:rPr>
          <w:tab/>
        </w:r>
        <w:r>
          <w:rPr>
            <w:noProof/>
            <w:webHidden/>
          </w:rPr>
          <w:fldChar w:fldCharType="begin"/>
        </w:r>
        <w:r>
          <w:rPr>
            <w:noProof/>
            <w:webHidden/>
          </w:rPr>
          <w:instrText xml:space="preserve"> PAGEREF _Toc215057143 \h </w:instrText>
        </w:r>
        <w:r>
          <w:rPr>
            <w:noProof/>
            <w:webHidden/>
          </w:rPr>
        </w:r>
        <w:r>
          <w:rPr>
            <w:noProof/>
            <w:webHidden/>
          </w:rPr>
          <w:fldChar w:fldCharType="separate"/>
        </w:r>
        <w:r>
          <w:rPr>
            <w:noProof/>
            <w:webHidden/>
          </w:rPr>
          <w:t>63</w:t>
        </w:r>
        <w:r>
          <w:rPr>
            <w:noProof/>
            <w:webHidden/>
          </w:rPr>
          <w:fldChar w:fldCharType="end"/>
        </w:r>
      </w:hyperlink>
    </w:p>
    <w:p w14:paraId="31968E97" w14:textId="6115A72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4" w:history="1">
        <w:r w:rsidRPr="004F6E4D">
          <w:rPr>
            <w:rStyle w:val="Hyperlink"/>
            <w:noProof/>
          </w:rPr>
          <w:t>Step 2: Describe the Background</w:t>
        </w:r>
        <w:r>
          <w:rPr>
            <w:noProof/>
            <w:webHidden/>
          </w:rPr>
          <w:tab/>
        </w:r>
        <w:r>
          <w:rPr>
            <w:noProof/>
            <w:webHidden/>
          </w:rPr>
          <w:fldChar w:fldCharType="begin"/>
        </w:r>
        <w:r>
          <w:rPr>
            <w:noProof/>
            <w:webHidden/>
          </w:rPr>
          <w:instrText xml:space="preserve"> PAGEREF _Toc215057144 \h </w:instrText>
        </w:r>
        <w:r>
          <w:rPr>
            <w:noProof/>
            <w:webHidden/>
          </w:rPr>
        </w:r>
        <w:r>
          <w:rPr>
            <w:noProof/>
            <w:webHidden/>
          </w:rPr>
          <w:fldChar w:fldCharType="separate"/>
        </w:r>
        <w:r>
          <w:rPr>
            <w:noProof/>
            <w:webHidden/>
          </w:rPr>
          <w:t>63</w:t>
        </w:r>
        <w:r>
          <w:rPr>
            <w:noProof/>
            <w:webHidden/>
          </w:rPr>
          <w:fldChar w:fldCharType="end"/>
        </w:r>
      </w:hyperlink>
    </w:p>
    <w:p w14:paraId="77E8FFAF" w14:textId="651BC8A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5" w:history="1">
        <w:r w:rsidRPr="004F6E4D">
          <w:rPr>
            <w:rStyle w:val="Hyperlink"/>
            <w:noProof/>
          </w:rPr>
          <w:t>Step 3: Create Traits and Talents</w:t>
        </w:r>
        <w:r>
          <w:rPr>
            <w:noProof/>
            <w:webHidden/>
          </w:rPr>
          <w:tab/>
        </w:r>
        <w:r>
          <w:rPr>
            <w:noProof/>
            <w:webHidden/>
          </w:rPr>
          <w:fldChar w:fldCharType="begin"/>
        </w:r>
        <w:r>
          <w:rPr>
            <w:noProof/>
            <w:webHidden/>
          </w:rPr>
          <w:instrText xml:space="preserve"> PAGEREF _Toc215057145 \h </w:instrText>
        </w:r>
        <w:r>
          <w:rPr>
            <w:noProof/>
            <w:webHidden/>
          </w:rPr>
        </w:r>
        <w:r>
          <w:rPr>
            <w:noProof/>
            <w:webHidden/>
          </w:rPr>
          <w:fldChar w:fldCharType="separate"/>
        </w:r>
        <w:r>
          <w:rPr>
            <w:noProof/>
            <w:webHidden/>
          </w:rPr>
          <w:t>63</w:t>
        </w:r>
        <w:r>
          <w:rPr>
            <w:noProof/>
            <w:webHidden/>
          </w:rPr>
          <w:fldChar w:fldCharType="end"/>
        </w:r>
      </w:hyperlink>
    </w:p>
    <w:p w14:paraId="40A5CBB1" w14:textId="4017509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6" w:history="1">
        <w:r w:rsidRPr="004F6E4D">
          <w:rPr>
            <w:rStyle w:val="Hyperlink"/>
            <w:noProof/>
          </w:rPr>
          <w:t>Step 4: Create a Specialization List</w:t>
        </w:r>
        <w:r>
          <w:rPr>
            <w:noProof/>
            <w:webHidden/>
          </w:rPr>
          <w:tab/>
        </w:r>
        <w:r>
          <w:rPr>
            <w:noProof/>
            <w:webHidden/>
          </w:rPr>
          <w:fldChar w:fldCharType="begin"/>
        </w:r>
        <w:r>
          <w:rPr>
            <w:noProof/>
            <w:webHidden/>
          </w:rPr>
          <w:instrText xml:space="preserve"> PAGEREF _Toc215057146 \h </w:instrText>
        </w:r>
        <w:r>
          <w:rPr>
            <w:noProof/>
            <w:webHidden/>
          </w:rPr>
        </w:r>
        <w:r>
          <w:rPr>
            <w:noProof/>
            <w:webHidden/>
          </w:rPr>
          <w:fldChar w:fldCharType="separate"/>
        </w:r>
        <w:r>
          <w:rPr>
            <w:noProof/>
            <w:webHidden/>
          </w:rPr>
          <w:t>63</w:t>
        </w:r>
        <w:r>
          <w:rPr>
            <w:noProof/>
            <w:webHidden/>
          </w:rPr>
          <w:fldChar w:fldCharType="end"/>
        </w:r>
      </w:hyperlink>
    </w:p>
    <w:p w14:paraId="33842D87" w14:textId="7F93D57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47" w:history="1">
        <w:r w:rsidRPr="004F6E4D">
          <w:rPr>
            <w:rStyle w:val="Hyperlink"/>
            <w:noProof/>
          </w:rPr>
          <w:t>Step 5: Choose Starting Equipment</w:t>
        </w:r>
        <w:r>
          <w:rPr>
            <w:noProof/>
            <w:webHidden/>
          </w:rPr>
          <w:tab/>
        </w:r>
        <w:r>
          <w:rPr>
            <w:noProof/>
            <w:webHidden/>
          </w:rPr>
          <w:fldChar w:fldCharType="begin"/>
        </w:r>
        <w:r>
          <w:rPr>
            <w:noProof/>
            <w:webHidden/>
          </w:rPr>
          <w:instrText xml:space="preserve"> PAGEREF _Toc215057147 \h </w:instrText>
        </w:r>
        <w:r>
          <w:rPr>
            <w:noProof/>
            <w:webHidden/>
          </w:rPr>
        </w:r>
        <w:r>
          <w:rPr>
            <w:noProof/>
            <w:webHidden/>
          </w:rPr>
          <w:fldChar w:fldCharType="separate"/>
        </w:r>
        <w:r>
          <w:rPr>
            <w:noProof/>
            <w:webHidden/>
          </w:rPr>
          <w:t>64</w:t>
        </w:r>
        <w:r>
          <w:rPr>
            <w:noProof/>
            <w:webHidden/>
          </w:rPr>
          <w:fldChar w:fldCharType="end"/>
        </w:r>
      </w:hyperlink>
    </w:p>
    <w:p w14:paraId="70D360EB" w14:textId="18D07AED"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148" w:history="1">
        <w:r w:rsidRPr="004F6E4D">
          <w:rPr>
            <w:rStyle w:val="Hyperlink"/>
            <w:noProof/>
          </w:rPr>
          <w:t>Chapter 9: Equipment</w:t>
        </w:r>
        <w:r>
          <w:rPr>
            <w:noProof/>
            <w:webHidden/>
          </w:rPr>
          <w:tab/>
        </w:r>
        <w:r>
          <w:rPr>
            <w:noProof/>
            <w:webHidden/>
          </w:rPr>
          <w:fldChar w:fldCharType="begin"/>
        </w:r>
        <w:r>
          <w:rPr>
            <w:noProof/>
            <w:webHidden/>
          </w:rPr>
          <w:instrText xml:space="preserve"> PAGEREF _Toc215057148 \h </w:instrText>
        </w:r>
        <w:r>
          <w:rPr>
            <w:noProof/>
            <w:webHidden/>
          </w:rPr>
        </w:r>
        <w:r>
          <w:rPr>
            <w:noProof/>
            <w:webHidden/>
          </w:rPr>
          <w:fldChar w:fldCharType="separate"/>
        </w:r>
        <w:r>
          <w:rPr>
            <w:noProof/>
            <w:webHidden/>
          </w:rPr>
          <w:t>65</w:t>
        </w:r>
        <w:r>
          <w:rPr>
            <w:noProof/>
            <w:webHidden/>
          </w:rPr>
          <w:fldChar w:fldCharType="end"/>
        </w:r>
      </w:hyperlink>
    </w:p>
    <w:p w14:paraId="7839FF25" w14:textId="10DD2F3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49" w:history="1">
        <w:r w:rsidRPr="004F6E4D">
          <w:rPr>
            <w:rStyle w:val="Hyperlink"/>
            <w:noProof/>
          </w:rPr>
          <w:t>Starting Equipment</w:t>
        </w:r>
        <w:r>
          <w:rPr>
            <w:noProof/>
            <w:webHidden/>
          </w:rPr>
          <w:tab/>
        </w:r>
        <w:r>
          <w:rPr>
            <w:noProof/>
            <w:webHidden/>
          </w:rPr>
          <w:fldChar w:fldCharType="begin"/>
        </w:r>
        <w:r>
          <w:rPr>
            <w:noProof/>
            <w:webHidden/>
          </w:rPr>
          <w:instrText xml:space="preserve"> PAGEREF _Toc215057149 \h </w:instrText>
        </w:r>
        <w:r>
          <w:rPr>
            <w:noProof/>
            <w:webHidden/>
          </w:rPr>
        </w:r>
        <w:r>
          <w:rPr>
            <w:noProof/>
            <w:webHidden/>
          </w:rPr>
          <w:fldChar w:fldCharType="separate"/>
        </w:r>
        <w:r>
          <w:rPr>
            <w:noProof/>
            <w:webHidden/>
          </w:rPr>
          <w:t>65</w:t>
        </w:r>
        <w:r>
          <w:rPr>
            <w:noProof/>
            <w:webHidden/>
          </w:rPr>
          <w:fldChar w:fldCharType="end"/>
        </w:r>
      </w:hyperlink>
    </w:p>
    <w:p w14:paraId="63FE1E4F" w14:textId="1A43CACB"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50" w:history="1">
        <w:r w:rsidRPr="004F6E4D">
          <w:rPr>
            <w:rStyle w:val="Hyperlink"/>
            <w:noProof/>
          </w:rPr>
          <w:t>Coins</w:t>
        </w:r>
        <w:r>
          <w:rPr>
            <w:noProof/>
            <w:webHidden/>
          </w:rPr>
          <w:tab/>
        </w:r>
        <w:r>
          <w:rPr>
            <w:noProof/>
            <w:webHidden/>
          </w:rPr>
          <w:fldChar w:fldCharType="begin"/>
        </w:r>
        <w:r>
          <w:rPr>
            <w:noProof/>
            <w:webHidden/>
          </w:rPr>
          <w:instrText xml:space="preserve"> PAGEREF _Toc215057150 \h </w:instrText>
        </w:r>
        <w:r>
          <w:rPr>
            <w:noProof/>
            <w:webHidden/>
          </w:rPr>
        </w:r>
        <w:r>
          <w:rPr>
            <w:noProof/>
            <w:webHidden/>
          </w:rPr>
          <w:fldChar w:fldCharType="separate"/>
        </w:r>
        <w:r>
          <w:rPr>
            <w:noProof/>
            <w:webHidden/>
          </w:rPr>
          <w:t>65</w:t>
        </w:r>
        <w:r>
          <w:rPr>
            <w:noProof/>
            <w:webHidden/>
          </w:rPr>
          <w:fldChar w:fldCharType="end"/>
        </w:r>
      </w:hyperlink>
    </w:p>
    <w:p w14:paraId="26DD9DE2" w14:textId="4225545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51" w:history="1">
        <w:r w:rsidRPr="004F6E4D">
          <w:rPr>
            <w:rStyle w:val="Hyperlink"/>
            <w:noProof/>
          </w:rPr>
          <w:t>Weapons</w:t>
        </w:r>
        <w:r>
          <w:rPr>
            <w:noProof/>
            <w:webHidden/>
          </w:rPr>
          <w:tab/>
        </w:r>
        <w:r>
          <w:rPr>
            <w:noProof/>
            <w:webHidden/>
          </w:rPr>
          <w:fldChar w:fldCharType="begin"/>
        </w:r>
        <w:r>
          <w:rPr>
            <w:noProof/>
            <w:webHidden/>
          </w:rPr>
          <w:instrText xml:space="preserve"> PAGEREF _Toc215057151 \h </w:instrText>
        </w:r>
        <w:r>
          <w:rPr>
            <w:noProof/>
            <w:webHidden/>
          </w:rPr>
        </w:r>
        <w:r>
          <w:rPr>
            <w:noProof/>
            <w:webHidden/>
          </w:rPr>
          <w:fldChar w:fldCharType="separate"/>
        </w:r>
        <w:r>
          <w:rPr>
            <w:noProof/>
            <w:webHidden/>
          </w:rPr>
          <w:t>65</w:t>
        </w:r>
        <w:r>
          <w:rPr>
            <w:noProof/>
            <w:webHidden/>
          </w:rPr>
          <w:fldChar w:fldCharType="end"/>
        </w:r>
      </w:hyperlink>
    </w:p>
    <w:p w14:paraId="1EFEB122" w14:textId="6EA2819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2" w:history="1">
        <w:r w:rsidRPr="004F6E4D">
          <w:rPr>
            <w:rStyle w:val="Hyperlink"/>
            <w:noProof/>
          </w:rPr>
          <w:t>Weapon Properties</w:t>
        </w:r>
        <w:r>
          <w:rPr>
            <w:noProof/>
            <w:webHidden/>
          </w:rPr>
          <w:tab/>
        </w:r>
        <w:r>
          <w:rPr>
            <w:noProof/>
            <w:webHidden/>
          </w:rPr>
          <w:fldChar w:fldCharType="begin"/>
        </w:r>
        <w:r>
          <w:rPr>
            <w:noProof/>
            <w:webHidden/>
          </w:rPr>
          <w:instrText xml:space="preserve"> PAGEREF _Toc215057152 \h </w:instrText>
        </w:r>
        <w:r>
          <w:rPr>
            <w:noProof/>
            <w:webHidden/>
          </w:rPr>
        </w:r>
        <w:r>
          <w:rPr>
            <w:noProof/>
            <w:webHidden/>
          </w:rPr>
          <w:fldChar w:fldCharType="separate"/>
        </w:r>
        <w:r>
          <w:rPr>
            <w:noProof/>
            <w:webHidden/>
          </w:rPr>
          <w:t>65</w:t>
        </w:r>
        <w:r>
          <w:rPr>
            <w:noProof/>
            <w:webHidden/>
          </w:rPr>
          <w:fldChar w:fldCharType="end"/>
        </w:r>
      </w:hyperlink>
    </w:p>
    <w:p w14:paraId="2BDE2A83" w14:textId="7F46A44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3" w:history="1">
        <w:r w:rsidRPr="004F6E4D">
          <w:rPr>
            <w:rStyle w:val="Hyperlink"/>
            <w:noProof/>
          </w:rPr>
          <w:t>Weapons</w:t>
        </w:r>
        <w:r>
          <w:rPr>
            <w:noProof/>
            <w:webHidden/>
          </w:rPr>
          <w:tab/>
        </w:r>
        <w:r>
          <w:rPr>
            <w:noProof/>
            <w:webHidden/>
          </w:rPr>
          <w:fldChar w:fldCharType="begin"/>
        </w:r>
        <w:r>
          <w:rPr>
            <w:noProof/>
            <w:webHidden/>
          </w:rPr>
          <w:instrText xml:space="preserve"> PAGEREF _Toc215057153 \h </w:instrText>
        </w:r>
        <w:r>
          <w:rPr>
            <w:noProof/>
            <w:webHidden/>
          </w:rPr>
        </w:r>
        <w:r>
          <w:rPr>
            <w:noProof/>
            <w:webHidden/>
          </w:rPr>
          <w:fldChar w:fldCharType="separate"/>
        </w:r>
        <w:r>
          <w:rPr>
            <w:noProof/>
            <w:webHidden/>
          </w:rPr>
          <w:t>66</w:t>
        </w:r>
        <w:r>
          <w:rPr>
            <w:noProof/>
            <w:webHidden/>
          </w:rPr>
          <w:fldChar w:fldCharType="end"/>
        </w:r>
      </w:hyperlink>
    </w:p>
    <w:p w14:paraId="0511B02C" w14:textId="5DA169CF"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54" w:history="1">
        <w:r w:rsidRPr="004F6E4D">
          <w:rPr>
            <w:rStyle w:val="Hyperlink"/>
            <w:noProof/>
          </w:rPr>
          <w:t>Armor and Shields</w:t>
        </w:r>
        <w:r>
          <w:rPr>
            <w:noProof/>
            <w:webHidden/>
          </w:rPr>
          <w:tab/>
        </w:r>
        <w:r>
          <w:rPr>
            <w:noProof/>
            <w:webHidden/>
          </w:rPr>
          <w:fldChar w:fldCharType="begin"/>
        </w:r>
        <w:r>
          <w:rPr>
            <w:noProof/>
            <w:webHidden/>
          </w:rPr>
          <w:instrText xml:space="preserve"> PAGEREF _Toc215057154 \h </w:instrText>
        </w:r>
        <w:r>
          <w:rPr>
            <w:noProof/>
            <w:webHidden/>
          </w:rPr>
        </w:r>
        <w:r>
          <w:rPr>
            <w:noProof/>
            <w:webHidden/>
          </w:rPr>
          <w:fldChar w:fldCharType="separate"/>
        </w:r>
        <w:r>
          <w:rPr>
            <w:noProof/>
            <w:webHidden/>
          </w:rPr>
          <w:t>67</w:t>
        </w:r>
        <w:r>
          <w:rPr>
            <w:noProof/>
            <w:webHidden/>
          </w:rPr>
          <w:fldChar w:fldCharType="end"/>
        </w:r>
      </w:hyperlink>
    </w:p>
    <w:p w14:paraId="12A02D87" w14:textId="03C5D4E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5" w:history="1">
        <w:r w:rsidRPr="004F6E4D">
          <w:rPr>
            <w:rStyle w:val="Hyperlink"/>
            <w:noProof/>
          </w:rPr>
          <w:t>Armor Properties</w:t>
        </w:r>
        <w:r>
          <w:rPr>
            <w:noProof/>
            <w:webHidden/>
          </w:rPr>
          <w:tab/>
        </w:r>
        <w:r>
          <w:rPr>
            <w:noProof/>
            <w:webHidden/>
          </w:rPr>
          <w:fldChar w:fldCharType="begin"/>
        </w:r>
        <w:r>
          <w:rPr>
            <w:noProof/>
            <w:webHidden/>
          </w:rPr>
          <w:instrText xml:space="preserve"> PAGEREF _Toc215057155 \h </w:instrText>
        </w:r>
        <w:r>
          <w:rPr>
            <w:noProof/>
            <w:webHidden/>
          </w:rPr>
        </w:r>
        <w:r>
          <w:rPr>
            <w:noProof/>
            <w:webHidden/>
          </w:rPr>
          <w:fldChar w:fldCharType="separate"/>
        </w:r>
        <w:r>
          <w:rPr>
            <w:noProof/>
            <w:webHidden/>
          </w:rPr>
          <w:t>68</w:t>
        </w:r>
        <w:r>
          <w:rPr>
            <w:noProof/>
            <w:webHidden/>
          </w:rPr>
          <w:fldChar w:fldCharType="end"/>
        </w:r>
      </w:hyperlink>
    </w:p>
    <w:p w14:paraId="25FF4798" w14:textId="1667E98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6" w:history="1">
        <w:r w:rsidRPr="004F6E4D">
          <w:rPr>
            <w:rStyle w:val="Hyperlink"/>
            <w:noProof/>
          </w:rPr>
          <w:t>Armor Training</w:t>
        </w:r>
        <w:r>
          <w:rPr>
            <w:noProof/>
            <w:webHidden/>
          </w:rPr>
          <w:tab/>
        </w:r>
        <w:r>
          <w:rPr>
            <w:noProof/>
            <w:webHidden/>
          </w:rPr>
          <w:fldChar w:fldCharType="begin"/>
        </w:r>
        <w:r>
          <w:rPr>
            <w:noProof/>
            <w:webHidden/>
          </w:rPr>
          <w:instrText xml:space="preserve"> PAGEREF _Toc215057156 \h </w:instrText>
        </w:r>
        <w:r>
          <w:rPr>
            <w:noProof/>
            <w:webHidden/>
          </w:rPr>
        </w:r>
        <w:r>
          <w:rPr>
            <w:noProof/>
            <w:webHidden/>
          </w:rPr>
          <w:fldChar w:fldCharType="separate"/>
        </w:r>
        <w:r>
          <w:rPr>
            <w:noProof/>
            <w:webHidden/>
          </w:rPr>
          <w:t>68</w:t>
        </w:r>
        <w:r>
          <w:rPr>
            <w:noProof/>
            <w:webHidden/>
          </w:rPr>
          <w:fldChar w:fldCharType="end"/>
        </w:r>
      </w:hyperlink>
    </w:p>
    <w:p w14:paraId="4D6A6ADC" w14:textId="215F3B6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7" w:history="1">
        <w:r w:rsidRPr="004F6E4D">
          <w:rPr>
            <w:rStyle w:val="Hyperlink"/>
            <w:noProof/>
          </w:rPr>
          <w:t>Armor</w:t>
        </w:r>
        <w:r>
          <w:rPr>
            <w:noProof/>
            <w:webHidden/>
          </w:rPr>
          <w:tab/>
        </w:r>
        <w:r>
          <w:rPr>
            <w:noProof/>
            <w:webHidden/>
          </w:rPr>
          <w:fldChar w:fldCharType="begin"/>
        </w:r>
        <w:r>
          <w:rPr>
            <w:noProof/>
            <w:webHidden/>
          </w:rPr>
          <w:instrText xml:space="preserve"> PAGEREF _Toc215057157 \h </w:instrText>
        </w:r>
        <w:r>
          <w:rPr>
            <w:noProof/>
            <w:webHidden/>
          </w:rPr>
        </w:r>
        <w:r>
          <w:rPr>
            <w:noProof/>
            <w:webHidden/>
          </w:rPr>
          <w:fldChar w:fldCharType="separate"/>
        </w:r>
        <w:r>
          <w:rPr>
            <w:noProof/>
            <w:webHidden/>
          </w:rPr>
          <w:t>68</w:t>
        </w:r>
        <w:r>
          <w:rPr>
            <w:noProof/>
            <w:webHidden/>
          </w:rPr>
          <w:fldChar w:fldCharType="end"/>
        </w:r>
      </w:hyperlink>
    </w:p>
    <w:p w14:paraId="06924F32" w14:textId="0E3F617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8" w:history="1">
        <w:r w:rsidRPr="004F6E4D">
          <w:rPr>
            <w:rStyle w:val="Hyperlink"/>
            <w:noProof/>
          </w:rPr>
          <w:t>Armor Descriptions</w:t>
        </w:r>
        <w:r>
          <w:rPr>
            <w:noProof/>
            <w:webHidden/>
          </w:rPr>
          <w:tab/>
        </w:r>
        <w:r>
          <w:rPr>
            <w:noProof/>
            <w:webHidden/>
          </w:rPr>
          <w:fldChar w:fldCharType="begin"/>
        </w:r>
        <w:r>
          <w:rPr>
            <w:noProof/>
            <w:webHidden/>
          </w:rPr>
          <w:instrText xml:space="preserve"> PAGEREF _Toc215057158 \h </w:instrText>
        </w:r>
        <w:r>
          <w:rPr>
            <w:noProof/>
            <w:webHidden/>
          </w:rPr>
        </w:r>
        <w:r>
          <w:rPr>
            <w:noProof/>
            <w:webHidden/>
          </w:rPr>
          <w:fldChar w:fldCharType="separate"/>
        </w:r>
        <w:r>
          <w:rPr>
            <w:noProof/>
            <w:webHidden/>
          </w:rPr>
          <w:t>69</w:t>
        </w:r>
        <w:r>
          <w:rPr>
            <w:noProof/>
            <w:webHidden/>
          </w:rPr>
          <w:fldChar w:fldCharType="end"/>
        </w:r>
      </w:hyperlink>
    </w:p>
    <w:p w14:paraId="35F4D967" w14:textId="55CFADE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59" w:history="1">
        <w:r w:rsidRPr="004F6E4D">
          <w:rPr>
            <w:rStyle w:val="Hyperlink"/>
            <w:noProof/>
          </w:rPr>
          <w:t>Containers</w:t>
        </w:r>
        <w:r>
          <w:rPr>
            <w:noProof/>
            <w:webHidden/>
          </w:rPr>
          <w:tab/>
        </w:r>
        <w:r>
          <w:rPr>
            <w:noProof/>
            <w:webHidden/>
          </w:rPr>
          <w:fldChar w:fldCharType="begin"/>
        </w:r>
        <w:r>
          <w:rPr>
            <w:noProof/>
            <w:webHidden/>
          </w:rPr>
          <w:instrText xml:space="preserve"> PAGEREF _Toc215057159 \h </w:instrText>
        </w:r>
        <w:r>
          <w:rPr>
            <w:noProof/>
            <w:webHidden/>
          </w:rPr>
        </w:r>
        <w:r>
          <w:rPr>
            <w:noProof/>
            <w:webHidden/>
          </w:rPr>
          <w:fldChar w:fldCharType="separate"/>
        </w:r>
        <w:r>
          <w:rPr>
            <w:noProof/>
            <w:webHidden/>
          </w:rPr>
          <w:t>69</w:t>
        </w:r>
        <w:r>
          <w:rPr>
            <w:noProof/>
            <w:webHidden/>
          </w:rPr>
          <w:fldChar w:fldCharType="end"/>
        </w:r>
      </w:hyperlink>
    </w:p>
    <w:p w14:paraId="0D450CA7" w14:textId="7DFF9E1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0" w:history="1">
        <w:r w:rsidRPr="004F6E4D">
          <w:rPr>
            <w:rStyle w:val="Hyperlink"/>
            <w:noProof/>
          </w:rPr>
          <w:t>Clothing</w:t>
        </w:r>
        <w:r>
          <w:rPr>
            <w:noProof/>
            <w:webHidden/>
          </w:rPr>
          <w:tab/>
        </w:r>
        <w:r>
          <w:rPr>
            <w:noProof/>
            <w:webHidden/>
          </w:rPr>
          <w:fldChar w:fldCharType="begin"/>
        </w:r>
        <w:r>
          <w:rPr>
            <w:noProof/>
            <w:webHidden/>
          </w:rPr>
          <w:instrText xml:space="preserve"> PAGEREF _Toc215057160 \h </w:instrText>
        </w:r>
        <w:r>
          <w:rPr>
            <w:noProof/>
            <w:webHidden/>
          </w:rPr>
        </w:r>
        <w:r>
          <w:rPr>
            <w:noProof/>
            <w:webHidden/>
          </w:rPr>
          <w:fldChar w:fldCharType="separate"/>
        </w:r>
        <w:r>
          <w:rPr>
            <w:noProof/>
            <w:webHidden/>
          </w:rPr>
          <w:t>70</w:t>
        </w:r>
        <w:r>
          <w:rPr>
            <w:noProof/>
            <w:webHidden/>
          </w:rPr>
          <w:fldChar w:fldCharType="end"/>
        </w:r>
      </w:hyperlink>
    </w:p>
    <w:p w14:paraId="2D031A0B" w14:textId="617EA70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1" w:history="1">
        <w:r w:rsidRPr="004F6E4D">
          <w:rPr>
            <w:rStyle w:val="Hyperlink"/>
            <w:noProof/>
          </w:rPr>
          <w:t>Adventuring Gear</w:t>
        </w:r>
        <w:r>
          <w:rPr>
            <w:noProof/>
            <w:webHidden/>
          </w:rPr>
          <w:tab/>
        </w:r>
        <w:r>
          <w:rPr>
            <w:noProof/>
            <w:webHidden/>
          </w:rPr>
          <w:fldChar w:fldCharType="begin"/>
        </w:r>
        <w:r>
          <w:rPr>
            <w:noProof/>
            <w:webHidden/>
          </w:rPr>
          <w:instrText xml:space="preserve"> PAGEREF _Toc215057161 \h </w:instrText>
        </w:r>
        <w:r>
          <w:rPr>
            <w:noProof/>
            <w:webHidden/>
          </w:rPr>
        </w:r>
        <w:r>
          <w:rPr>
            <w:noProof/>
            <w:webHidden/>
          </w:rPr>
          <w:fldChar w:fldCharType="separate"/>
        </w:r>
        <w:r>
          <w:rPr>
            <w:noProof/>
            <w:webHidden/>
          </w:rPr>
          <w:t>71</w:t>
        </w:r>
        <w:r>
          <w:rPr>
            <w:noProof/>
            <w:webHidden/>
          </w:rPr>
          <w:fldChar w:fldCharType="end"/>
        </w:r>
      </w:hyperlink>
    </w:p>
    <w:p w14:paraId="6B0AD463" w14:textId="43EEF5E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2" w:history="1">
        <w:r w:rsidRPr="004F6E4D">
          <w:rPr>
            <w:rStyle w:val="Hyperlink"/>
            <w:noProof/>
          </w:rPr>
          <w:t>Adventuring Gear Descriptions</w:t>
        </w:r>
        <w:r>
          <w:rPr>
            <w:noProof/>
            <w:webHidden/>
          </w:rPr>
          <w:tab/>
        </w:r>
        <w:r>
          <w:rPr>
            <w:noProof/>
            <w:webHidden/>
          </w:rPr>
          <w:fldChar w:fldCharType="begin"/>
        </w:r>
        <w:r>
          <w:rPr>
            <w:noProof/>
            <w:webHidden/>
          </w:rPr>
          <w:instrText xml:space="preserve"> PAGEREF _Toc215057162 \h </w:instrText>
        </w:r>
        <w:r>
          <w:rPr>
            <w:noProof/>
            <w:webHidden/>
          </w:rPr>
        </w:r>
        <w:r>
          <w:rPr>
            <w:noProof/>
            <w:webHidden/>
          </w:rPr>
          <w:fldChar w:fldCharType="separate"/>
        </w:r>
        <w:r>
          <w:rPr>
            <w:noProof/>
            <w:webHidden/>
          </w:rPr>
          <w:t>72</w:t>
        </w:r>
        <w:r>
          <w:rPr>
            <w:noProof/>
            <w:webHidden/>
          </w:rPr>
          <w:fldChar w:fldCharType="end"/>
        </w:r>
      </w:hyperlink>
    </w:p>
    <w:p w14:paraId="1982C33E" w14:textId="70A2EE7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3" w:history="1">
        <w:r w:rsidRPr="004F6E4D">
          <w:rPr>
            <w:rStyle w:val="Hyperlink"/>
            <w:noProof/>
          </w:rPr>
          <w:t>Instruments</w:t>
        </w:r>
        <w:r>
          <w:rPr>
            <w:noProof/>
            <w:webHidden/>
          </w:rPr>
          <w:tab/>
        </w:r>
        <w:r>
          <w:rPr>
            <w:noProof/>
            <w:webHidden/>
          </w:rPr>
          <w:fldChar w:fldCharType="begin"/>
        </w:r>
        <w:r>
          <w:rPr>
            <w:noProof/>
            <w:webHidden/>
          </w:rPr>
          <w:instrText xml:space="preserve"> PAGEREF _Toc215057163 \h </w:instrText>
        </w:r>
        <w:r>
          <w:rPr>
            <w:noProof/>
            <w:webHidden/>
          </w:rPr>
        </w:r>
        <w:r>
          <w:rPr>
            <w:noProof/>
            <w:webHidden/>
          </w:rPr>
          <w:fldChar w:fldCharType="separate"/>
        </w:r>
        <w:r>
          <w:rPr>
            <w:noProof/>
            <w:webHidden/>
          </w:rPr>
          <w:t>72</w:t>
        </w:r>
        <w:r>
          <w:rPr>
            <w:noProof/>
            <w:webHidden/>
          </w:rPr>
          <w:fldChar w:fldCharType="end"/>
        </w:r>
      </w:hyperlink>
    </w:p>
    <w:p w14:paraId="4888DCF1" w14:textId="66D680B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4" w:history="1">
        <w:r w:rsidRPr="004F6E4D">
          <w:rPr>
            <w:rStyle w:val="Hyperlink"/>
            <w:noProof/>
          </w:rPr>
          <w:t>Lodging and Meals</w:t>
        </w:r>
        <w:r>
          <w:rPr>
            <w:noProof/>
            <w:webHidden/>
          </w:rPr>
          <w:tab/>
        </w:r>
        <w:r>
          <w:rPr>
            <w:noProof/>
            <w:webHidden/>
          </w:rPr>
          <w:fldChar w:fldCharType="begin"/>
        </w:r>
        <w:r>
          <w:rPr>
            <w:noProof/>
            <w:webHidden/>
          </w:rPr>
          <w:instrText xml:space="preserve"> PAGEREF _Toc215057164 \h </w:instrText>
        </w:r>
        <w:r>
          <w:rPr>
            <w:noProof/>
            <w:webHidden/>
          </w:rPr>
        </w:r>
        <w:r>
          <w:rPr>
            <w:noProof/>
            <w:webHidden/>
          </w:rPr>
          <w:fldChar w:fldCharType="separate"/>
        </w:r>
        <w:r>
          <w:rPr>
            <w:noProof/>
            <w:webHidden/>
          </w:rPr>
          <w:t>72</w:t>
        </w:r>
        <w:r>
          <w:rPr>
            <w:noProof/>
            <w:webHidden/>
          </w:rPr>
          <w:fldChar w:fldCharType="end"/>
        </w:r>
      </w:hyperlink>
    </w:p>
    <w:p w14:paraId="4590E4F7" w14:textId="2857FA7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5" w:history="1">
        <w:r w:rsidRPr="004F6E4D">
          <w:rPr>
            <w:rStyle w:val="Hyperlink"/>
            <w:noProof/>
          </w:rPr>
          <w:t>Light Sources</w:t>
        </w:r>
        <w:r>
          <w:rPr>
            <w:noProof/>
            <w:webHidden/>
          </w:rPr>
          <w:tab/>
        </w:r>
        <w:r>
          <w:rPr>
            <w:noProof/>
            <w:webHidden/>
          </w:rPr>
          <w:fldChar w:fldCharType="begin"/>
        </w:r>
        <w:r>
          <w:rPr>
            <w:noProof/>
            <w:webHidden/>
          </w:rPr>
          <w:instrText xml:space="preserve"> PAGEREF _Toc215057165 \h </w:instrText>
        </w:r>
        <w:r>
          <w:rPr>
            <w:noProof/>
            <w:webHidden/>
          </w:rPr>
        </w:r>
        <w:r>
          <w:rPr>
            <w:noProof/>
            <w:webHidden/>
          </w:rPr>
          <w:fldChar w:fldCharType="separate"/>
        </w:r>
        <w:r>
          <w:rPr>
            <w:noProof/>
            <w:webHidden/>
          </w:rPr>
          <w:t>73</w:t>
        </w:r>
        <w:r>
          <w:rPr>
            <w:noProof/>
            <w:webHidden/>
          </w:rPr>
          <w:fldChar w:fldCharType="end"/>
        </w:r>
      </w:hyperlink>
    </w:p>
    <w:p w14:paraId="62ACA248" w14:textId="148D364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6" w:history="1">
        <w:r w:rsidRPr="004F6E4D">
          <w:rPr>
            <w:rStyle w:val="Hyperlink"/>
            <w:noProof/>
          </w:rPr>
          <w:t>Light Sources</w:t>
        </w:r>
        <w:r>
          <w:rPr>
            <w:noProof/>
            <w:webHidden/>
          </w:rPr>
          <w:tab/>
        </w:r>
        <w:r>
          <w:rPr>
            <w:noProof/>
            <w:webHidden/>
          </w:rPr>
          <w:fldChar w:fldCharType="begin"/>
        </w:r>
        <w:r>
          <w:rPr>
            <w:noProof/>
            <w:webHidden/>
          </w:rPr>
          <w:instrText xml:space="preserve"> PAGEREF _Toc215057166 \h </w:instrText>
        </w:r>
        <w:r>
          <w:rPr>
            <w:noProof/>
            <w:webHidden/>
          </w:rPr>
        </w:r>
        <w:r>
          <w:rPr>
            <w:noProof/>
            <w:webHidden/>
          </w:rPr>
          <w:fldChar w:fldCharType="separate"/>
        </w:r>
        <w:r>
          <w:rPr>
            <w:noProof/>
            <w:webHidden/>
          </w:rPr>
          <w:t>73</w:t>
        </w:r>
        <w:r>
          <w:rPr>
            <w:noProof/>
            <w:webHidden/>
          </w:rPr>
          <w:fldChar w:fldCharType="end"/>
        </w:r>
      </w:hyperlink>
    </w:p>
    <w:p w14:paraId="13DA9A19" w14:textId="25E620B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7" w:history="1">
        <w:r w:rsidRPr="004F6E4D">
          <w:rPr>
            <w:rStyle w:val="Hyperlink"/>
            <w:noProof/>
          </w:rPr>
          <w:t>Books</w:t>
        </w:r>
        <w:r>
          <w:rPr>
            <w:noProof/>
            <w:webHidden/>
          </w:rPr>
          <w:tab/>
        </w:r>
        <w:r>
          <w:rPr>
            <w:noProof/>
            <w:webHidden/>
          </w:rPr>
          <w:fldChar w:fldCharType="begin"/>
        </w:r>
        <w:r>
          <w:rPr>
            <w:noProof/>
            <w:webHidden/>
          </w:rPr>
          <w:instrText xml:space="preserve"> PAGEREF _Toc215057167 \h </w:instrText>
        </w:r>
        <w:r>
          <w:rPr>
            <w:noProof/>
            <w:webHidden/>
          </w:rPr>
        </w:r>
        <w:r>
          <w:rPr>
            <w:noProof/>
            <w:webHidden/>
          </w:rPr>
          <w:fldChar w:fldCharType="separate"/>
        </w:r>
        <w:r>
          <w:rPr>
            <w:noProof/>
            <w:webHidden/>
          </w:rPr>
          <w:t>73</w:t>
        </w:r>
        <w:r>
          <w:rPr>
            <w:noProof/>
            <w:webHidden/>
          </w:rPr>
          <w:fldChar w:fldCharType="end"/>
        </w:r>
      </w:hyperlink>
    </w:p>
    <w:p w14:paraId="445660D0" w14:textId="724F66F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8" w:history="1">
        <w:r w:rsidRPr="004F6E4D">
          <w:rPr>
            <w:rStyle w:val="Hyperlink"/>
            <w:noProof/>
          </w:rPr>
          <w:t>Animals and Vehicles</w:t>
        </w:r>
        <w:r>
          <w:rPr>
            <w:noProof/>
            <w:webHidden/>
          </w:rPr>
          <w:tab/>
        </w:r>
        <w:r>
          <w:rPr>
            <w:noProof/>
            <w:webHidden/>
          </w:rPr>
          <w:fldChar w:fldCharType="begin"/>
        </w:r>
        <w:r>
          <w:rPr>
            <w:noProof/>
            <w:webHidden/>
          </w:rPr>
          <w:instrText xml:space="preserve"> PAGEREF _Toc215057168 \h </w:instrText>
        </w:r>
        <w:r>
          <w:rPr>
            <w:noProof/>
            <w:webHidden/>
          </w:rPr>
        </w:r>
        <w:r>
          <w:rPr>
            <w:noProof/>
            <w:webHidden/>
          </w:rPr>
          <w:fldChar w:fldCharType="separate"/>
        </w:r>
        <w:r>
          <w:rPr>
            <w:noProof/>
            <w:webHidden/>
          </w:rPr>
          <w:t>74</w:t>
        </w:r>
        <w:r>
          <w:rPr>
            <w:noProof/>
            <w:webHidden/>
          </w:rPr>
          <w:fldChar w:fldCharType="end"/>
        </w:r>
      </w:hyperlink>
    </w:p>
    <w:p w14:paraId="40CCDA16" w14:textId="59B648C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69" w:history="1">
        <w:r w:rsidRPr="004F6E4D">
          <w:rPr>
            <w:rStyle w:val="Hyperlink"/>
            <w:noProof/>
          </w:rPr>
          <w:t>Tools</w:t>
        </w:r>
        <w:r>
          <w:rPr>
            <w:noProof/>
            <w:webHidden/>
          </w:rPr>
          <w:tab/>
        </w:r>
        <w:r>
          <w:rPr>
            <w:noProof/>
            <w:webHidden/>
          </w:rPr>
          <w:fldChar w:fldCharType="begin"/>
        </w:r>
        <w:r>
          <w:rPr>
            <w:noProof/>
            <w:webHidden/>
          </w:rPr>
          <w:instrText xml:space="preserve"> PAGEREF _Toc215057169 \h </w:instrText>
        </w:r>
        <w:r>
          <w:rPr>
            <w:noProof/>
            <w:webHidden/>
          </w:rPr>
        </w:r>
        <w:r>
          <w:rPr>
            <w:noProof/>
            <w:webHidden/>
          </w:rPr>
          <w:fldChar w:fldCharType="separate"/>
        </w:r>
        <w:r>
          <w:rPr>
            <w:noProof/>
            <w:webHidden/>
          </w:rPr>
          <w:t>74</w:t>
        </w:r>
        <w:r>
          <w:rPr>
            <w:noProof/>
            <w:webHidden/>
          </w:rPr>
          <w:fldChar w:fldCharType="end"/>
        </w:r>
      </w:hyperlink>
    </w:p>
    <w:p w14:paraId="0DD7659F" w14:textId="643F2536"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170" w:history="1">
        <w:r w:rsidRPr="004F6E4D">
          <w:rPr>
            <w:rStyle w:val="Hyperlink"/>
            <w:noProof/>
          </w:rPr>
          <w:t>Chapter 10: Actions</w:t>
        </w:r>
        <w:r>
          <w:rPr>
            <w:noProof/>
            <w:webHidden/>
          </w:rPr>
          <w:tab/>
        </w:r>
        <w:r>
          <w:rPr>
            <w:noProof/>
            <w:webHidden/>
          </w:rPr>
          <w:fldChar w:fldCharType="begin"/>
        </w:r>
        <w:r>
          <w:rPr>
            <w:noProof/>
            <w:webHidden/>
          </w:rPr>
          <w:instrText xml:space="preserve"> PAGEREF _Toc215057170 \h </w:instrText>
        </w:r>
        <w:r>
          <w:rPr>
            <w:noProof/>
            <w:webHidden/>
          </w:rPr>
        </w:r>
        <w:r>
          <w:rPr>
            <w:noProof/>
            <w:webHidden/>
          </w:rPr>
          <w:fldChar w:fldCharType="separate"/>
        </w:r>
        <w:r>
          <w:rPr>
            <w:noProof/>
            <w:webHidden/>
          </w:rPr>
          <w:t>75</w:t>
        </w:r>
        <w:r>
          <w:rPr>
            <w:noProof/>
            <w:webHidden/>
          </w:rPr>
          <w:fldChar w:fldCharType="end"/>
        </w:r>
      </w:hyperlink>
    </w:p>
    <w:p w14:paraId="1B624042" w14:textId="00F3FFAC"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71" w:history="1">
        <w:r w:rsidRPr="004F6E4D">
          <w:rPr>
            <w:rStyle w:val="Hyperlink"/>
            <w:noProof/>
          </w:rPr>
          <w:t>The First Rule</w:t>
        </w:r>
        <w:r>
          <w:rPr>
            <w:noProof/>
            <w:webHidden/>
          </w:rPr>
          <w:tab/>
        </w:r>
        <w:r>
          <w:rPr>
            <w:noProof/>
            <w:webHidden/>
          </w:rPr>
          <w:fldChar w:fldCharType="begin"/>
        </w:r>
        <w:r>
          <w:rPr>
            <w:noProof/>
            <w:webHidden/>
          </w:rPr>
          <w:instrText xml:space="preserve"> PAGEREF _Toc215057171 \h </w:instrText>
        </w:r>
        <w:r>
          <w:rPr>
            <w:noProof/>
            <w:webHidden/>
          </w:rPr>
        </w:r>
        <w:r>
          <w:rPr>
            <w:noProof/>
            <w:webHidden/>
          </w:rPr>
          <w:fldChar w:fldCharType="separate"/>
        </w:r>
        <w:r>
          <w:rPr>
            <w:noProof/>
            <w:webHidden/>
          </w:rPr>
          <w:t>75</w:t>
        </w:r>
        <w:r>
          <w:rPr>
            <w:noProof/>
            <w:webHidden/>
          </w:rPr>
          <w:fldChar w:fldCharType="end"/>
        </w:r>
      </w:hyperlink>
    </w:p>
    <w:p w14:paraId="2347DFFF" w14:textId="541FC23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72" w:history="1">
        <w:r w:rsidRPr="004F6E4D">
          <w:rPr>
            <w:rStyle w:val="Hyperlink"/>
            <w:noProof/>
          </w:rPr>
          <w:t>Action Checks</w:t>
        </w:r>
        <w:r>
          <w:rPr>
            <w:noProof/>
            <w:webHidden/>
          </w:rPr>
          <w:tab/>
        </w:r>
        <w:r>
          <w:rPr>
            <w:noProof/>
            <w:webHidden/>
          </w:rPr>
          <w:fldChar w:fldCharType="begin"/>
        </w:r>
        <w:r>
          <w:rPr>
            <w:noProof/>
            <w:webHidden/>
          </w:rPr>
          <w:instrText xml:space="preserve"> PAGEREF _Toc215057172 \h </w:instrText>
        </w:r>
        <w:r>
          <w:rPr>
            <w:noProof/>
            <w:webHidden/>
          </w:rPr>
        </w:r>
        <w:r>
          <w:rPr>
            <w:noProof/>
            <w:webHidden/>
          </w:rPr>
          <w:fldChar w:fldCharType="separate"/>
        </w:r>
        <w:r>
          <w:rPr>
            <w:noProof/>
            <w:webHidden/>
          </w:rPr>
          <w:t>75</w:t>
        </w:r>
        <w:r>
          <w:rPr>
            <w:noProof/>
            <w:webHidden/>
          </w:rPr>
          <w:fldChar w:fldCharType="end"/>
        </w:r>
      </w:hyperlink>
    </w:p>
    <w:p w14:paraId="17690012" w14:textId="48B95F8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73" w:history="1">
        <w:r w:rsidRPr="004F6E4D">
          <w:rPr>
            <w:rStyle w:val="Hyperlink"/>
            <w:noProof/>
          </w:rPr>
          <w:t>How to Perform an Action Check</w:t>
        </w:r>
        <w:r>
          <w:rPr>
            <w:noProof/>
            <w:webHidden/>
          </w:rPr>
          <w:tab/>
        </w:r>
        <w:r>
          <w:rPr>
            <w:noProof/>
            <w:webHidden/>
          </w:rPr>
          <w:fldChar w:fldCharType="begin"/>
        </w:r>
        <w:r>
          <w:rPr>
            <w:noProof/>
            <w:webHidden/>
          </w:rPr>
          <w:instrText xml:space="preserve"> PAGEREF _Toc215057173 \h </w:instrText>
        </w:r>
        <w:r>
          <w:rPr>
            <w:noProof/>
            <w:webHidden/>
          </w:rPr>
        </w:r>
        <w:r>
          <w:rPr>
            <w:noProof/>
            <w:webHidden/>
          </w:rPr>
          <w:fldChar w:fldCharType="separate"/>
        </w:r>
        <w:r>
          <w:rPr>
            <w:noProof/>
            <w:webHidden/>
          </w:rPr>
          <w:t>75</w:t>
        </w:r>
        <w:r>
          <w:rPr>
            <w:noProof/>
            <w:webHidden/>
          </w:rPr>
          <w:fldChar w:fldCharType="end"/>
        </w:r>
      </w:hyperlink>
    </w:p>
    <w:p w14:paraId="3234827D" w14:textId="2CDAE6DB"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74" w:history="1">
        <w:r w:rsidRPr="004F6E4D">
          <w:rPr>
            <w:rStyle w:val="Hyperlink"/>
            <w:noProof/>
          </w:rPr>
          <w:t>Step 1: Describe the Action</w:t>
        </w:r>
        <w:r>
          <w:rPr>
            <w:noProof/>
            <w:webHidden/>
          </w:rPr>
          <w:tab/>
        </w:r>
        <w:r>
          <w:rPr>
            <w:noProof/>
            <w:webHidden/>
          </w:rPr>
          <w:fldChar w:fldCharType="begin"/>
        </w:r>
        <w:r>
          <w:rPr>
            <w:noProof/>
            <w:webHidden/>
          </w:rPr>
          <w:instrText xml:space="preserve"> PAGEREF _Toc215057174 \h </w:instrText>
        </w:r>
        <w:r>
          <w:rPr>
            <w:noProof/>
            <w:webHidden/>
          </w:rPr>
        </w:r>
        <w:r>
          <w:rPr>
            <w:noProof/>
            <w:webHidden/>
          </w:rPr>
          <w:fldChar w:fldCharType="separate"/>
        </w:r>
        <w:r>
          <w:rPr>
            <w:noProof/>
            <w:webHidden/>
          </w:rPr>
          <w:t>75</w:t>
        </w:r>
        <w:r>
          <w:rPr>
            <w:noProof/>
            <w:webHidden/>
          </w:rPr>
          <w:fldChar w:fldCharType="end"/>
        </w:r>
      </w:hyperlink>
    </w:p>
    <w:p w14:paraId="237EC7FC" w14:textId="2CB9B2A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75" w:history="1">
        <w:r w:rsidRPr="004F6E4D">
          <w:rPr>
            <w:rStyle w:val="Hyperlink"/>
            <w:noProof/>
          </w:rPr>
          <w:t>One Action, One Outcome</w:t>
        </w:r>
        <w:r>
          <w:rPr>
            <w:noProof/>
            <w:webHidden/>
          </w:rPr>
          <w:tab/>
        </w:r>
        <w:r>
          <w:rPr>
            <w:noProof/>
            <w:webHidden/>
          </w:rPr>
          <w:fldChar w:fldCharType="begin"/>
        </w:r>
        <w:r>
          <w:rPr>
            <w:noProof/>
            <w:webHidden/>
          </w:rPr>
          <w:instrText xml:space="preserve"> PAGEREF _Toc215057175 \h </w:instrText>
        </w:r>
        <w:r>
          <w:rPr>
            <w:noProof/>
            <w:webHidden/>
          </w:rPr>
        </w:r>
        <w:r>
          <w:rPr>
            <w:noProof/>
            <w:webHidden/>
          </w:rPr>
          <w:fldChar w:fldCharType="separate"/>
        </w:r>
        <w:r>
          <w:rPr>
            <w:noProof/>
            <w:webHidden/>
          </w:rPr>
          <w:t>76</w:t>
        </w:r>
        <w:r>
          <w:rPr>
            <w:noProof/>
            <w:webHidden/>
          </w:rPr>
          <w:fldChar w:fldCharType="end"/>
        </w:r>
      </w:hyperlink>
    </w:p>
    <w:p w14:paraId="51CAC877" w14:textId="0FCE73D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76" w:history="1">
        <w:r w:rsidRPr="004F6E4D">
          <w:rPr>
            <w:rStyle w:val="Hyperlink"/>
            <w:noProof/>
          </w:rPr>
          <w:t>Step 2: Set the Difficulty Score (DS)</w:t>
        </w:r>
        <w:r>
          <w:rPr>
            <w:noProof/>
            <w:webHidden/>
          </w:rPr>
          <w:tab/>
        </w:r>
        <w:r>
          <w:rPr>
            <w:noProof/>
            <w:webHidden/>
          </w:rPr>
          <w:fldChar w:fldCharType="begin"/>
        </w:r>
        <w:r>
          <w:rPr>
            <w:noProof/>
            <w:webHidden/>
          </w:rPr>
          <w:instrText xml:space="preserve"> PAGEREF _Toc215057176 \h </w:instrText>
        </w:r>
        <w:r>
          <w:rPr>
            <w:noProof/>
            <w:webHidden/>
          </w:rPr>
        </w:r>
        <w:r>
          <w:rPr>
            <w:noProof/>
            <w:webHidden/>
          </w:rPr>
          <w:fldChar w:fldCharType="separate"/>
        </w:r>
        <w:r>
          <w:rPr>
            <w:noProof/>
            <w:webHidden/>
          </w:rPr>
          <w:t>76</w:t>
        </w:r>
        <w:r>
          <w:rPr>
            <w:noProof/>
            <w:webHidden/>
          </w:rPr>
          <w:fldChar w:fldCharType="end"/>
        </w:r>
      </w:hyperlink>
    </w:p>
    <w:p w14:paraId="6B7966BA" w14:textId="54422F7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77" w:history="1">
        <w:r w:rsidRPr="004F6E4D">
          <w:rPr>
            <w:rStyle w:val="Hyperlink"/>
            <w:noProof/>
          </w:rPr>
          <w:t>Base Difficulty Score</w:t>
        </w:r>
        <w:r>
          <w:rPr>
            <w:noProof/>
            <w:webHidden/>
          </w:rPr>
          <w:tab/>
        </w:r>
        <w:r>
          <w:rPr>
            <w:noProof/>
            <w:webHidden/>
          </w:rPr>
          <w:fldChar w:fldCharType="begin"/>
        </w:r>
        <w:r>
          <w:rPr>
            <w:noProof/>
            <w:webHidden/>
          </w:rPr>
          <w:instrText xml:space="preserve"> PAGEREF _Toc215057177 \h </w:instrText>
        </w:r>
        <w:r>
          <w:rPr>
            <w:noProof/>
            <w:webHidden/>
          </w:rPr>
        </w:r>
        <w:r>
          <w:rPr>
            <w:noProof/>
            <w:webHidden/>
          </w:rPr>
          <w:fldChar w:fldCharType="separate"/>
        </w:r>
        <w:r>
          <w:rPr>
            <w:noProof/>
            <w:webHidden/>
          </w:rPr>
          <w:t>76</w:t>
        </w:r>
        <w:r>
          <w:rPr>
            <w:noProof/>
            <w:webHidden/>
          </w:rPr>
          <w:fldChar w:fldCharType="end"/>
        </w:r>
      </w:hyperlink>
    </w:p>
    <w:p w14:paraId="2B66E42F" w14:textId="6F645BA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78" w:history="1">
        <w:r w:rsidRPr="004F6E4D">
          <w:rPr>
            <w:rStyle w:val="Hyperlink"/>
            <w:noProof/>
          </w:rPr>
          <w:t>Drawbacks</w:t>
        </w:r>
        <w:r>
          <w:rPr>
            <w:noProof/>
            <w:webHidden/>
          </w:rPr>
          <w:tab/>
        </w:r>
        <w:r>
          <w:rPr>
            <w:noProof/>
            <w:webHidden/>
          </w:rPr>
          <w:fldChar w:fldCharType="begin"/>
        </w:r>
        <w:r>
          <w:rPr>
            <w:noProof/>
            <w:webHidden/>
          </w:rPr>
          <w:instrText xml:space="preserve"> PAGEREF _Toc215057178 \h </w:instrText>
        </w:r>
        <w:r>
          <w:rPr>
            <w:noProof/>
            <w:webHidden/>
          </w:rPr>
        </w:r>
        <w:r>
          <w:rPr>
            <w:noProof/>
            <w:webHidden/>
          </w:rPr>
          <w:fldChar w:fldCharType="separate"/>
        </w:r>
        <w:r>
          <w:rPr>
            <w:noProof/>
            <w:webHidden/>
          </w:rPr>
          <w:t>76</w:t>
        </w:r>
        <w:r>
          <w:rPr>
            <w:noProof/>
            <w:webHidden/>
          </w:rPr>
          <w:fldChar w:fldCharType="end"/>
        </w:r>
      </w:hyperlink>
    </w:p>
    <w:p w14:paraId="254CA73B" w14:textId="34BF696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79" w:history="1">
        <w:r w:rsidRPr="004F6E4D">
          <w:rPr>
            <w:rStyle w:val="Hyperlink"/>
            <w:noProof/>
          </w:rPr>
          <w:t>Impossible Actions</w:t>
        </w:r>
        <w:r>
          <w:rPr>
            <w:noProof/>
            <w:webHidden/>
          </w:rPr>
          <w:tab/>
        </w:r>
        <w:r>
          <w:rPr>
            <w:noProof/>
            <w:webHidden/>
          </w:rPr>
          <w:fldChar w:fldCharType="begin"/>
        </w:r>
        <w:r>
          <w:rPr>
            <w:noProof/>
            <w:webHidden/>
          </w:rPr>
          <w:instrText xml:space="preserve"> PAGEREF _Toc215057179 \h </w:instrText>
        </w:r>
        <w:r>
          <w:rPr>
            <w:noProof/>
            <w:webHidden/>
          </w:rPr>
        </w:r>
        <w:r>
          <w:rPr>
            <w:noProof/>
            <w:webHidden/>
          </w:rPr>
          <w:fldChar w:fldCharType="separate"/>
        </w:r>
        <w:r>
          <w:rPr>
            <w:noProof/>
            <w:webHidden/>
          </w:rPr>
          <w:t>77</w:t>
        </w:r>
        <w:r>
          <w:rPr>
            <w:noProof/>
            <w:webHidden/>
          </w:rPr>
          <w:fldChar w:fldCharType="end"/>
        </w:r>
      </w:hyperlink>
    </w:p>
    <w:p w14:paraId="08B85934" w14:textId="48B436D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0" w:history="1">
        <w:r w:rsidRPr="004F6E4D">
          <w:rPr>
            <w:rStyle w:val="Hyperlink"/>
            <w:noProof/>
          </w:rPr>
          <w:t>Improbable Actions</w:t>
        </w:r>
        <w:r>
          <w:rPr>
            <w:noProof/>
            <w:webHidden/>
          </w:rPr>
          <w:tab/>
        </w:r>
        <w:r>
          <w:rPr>
            <w:noProof/>
            <w:webHidden/>
          </w:rPr>
          <w:fldChar w:fldCharType="begin"/>
        </w:r>
        <w:r>
          <w:rPr>
            <w:noProof/>
            <w:webHidden/>
          </w:rPr>
          <w:instrText xml:space="preserve"> PAGEREF _Toc215057180 \h </w:instrText>
        </w:r>
        <w:r>
          <w:rPr>
            <w:noProof/>
            <w:webHidden/>
          </w:rPr>
        </w:r>
        <w:r>
          <w:rPr>
            <w:noProof/>
            <w:webHidden/>
          </w:rPr>
          <w:fldChar w:fldCharType="separate"/>
        </w:r>
        <w:r>
          <w:rPr>
            <w:noProof/>
            <w:webHidden/>
          </w:rPr>
          <w:t>77</w:t>
        </w:r>
        <w:r>
          <w:rPr>
            <w:noProof/>
            <w:webHidden/>
          </w:rPr>
          <w:fldChar w:fldCharType="end"/>
        </w:r>
      </w:hyperlink>
    </w:p>
    <w:p w14:paraId="2342E068" w14:textId="269DEE5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1" w:history="1">
        <w:r w:rsidRPr="004F6E4D">
          <w:rPr>
            <w:rStyle w:val="Hyperlink"/>
            <w:noProof/>
          </w:rPr>
          <w:t>Changing Actions</w:t>
        </w:r>
        <w:r>
          <w:rPr>
            <w:noProof/>
            <w:webHidden/>
          </w:rPr>
          <w:tab/>
        </w:r>
        <w:r>
          <w:rPr>
            <w:noProof/>
            <w:webHidden/>
          </w:rPr>
          <w:fldChar w:fldCharType="begin"/>
        </w:r>
        <w:r>
          <w:rPr>
            <w:noProof/>
            <w:webHidden/>
          </w:rPr>
          <w:instrText xml:space="preserve"> PAGEREF _Toc215057181 \h </w:instrText>
        </w:r>
        <w:r>
          <w:rPr>
            <w:noProof/>
            <w:webHidden/>
          </w:rPr>
        </w:r>
        <w:r>
          <w:rPr>
            <w:noProof/>
            <w:webHidden/>
          </w:rPr>
          <w:fldChar w:fldCharType="separate"/>
        </w:r>
        <w:r>
          <w:rPr>
            <w:noProof/>
            <w:webHidden/>
          </w:rPr>
          <w:t>77</w:t>
        </w:r>
        <w:r>
          <w:rPr>
            <w:noProof/>
            <w:webHidden/>
          </w:rPr>
          <w:fldChar w:fldCharType="end"/>
        </w:r>
      </w:hyperlink>
    </w:p>
    <w:p w14:paraId="57A7B851" w14:textId="60A6DF4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2" w:history="1">
        <w:r w:rsidRPr="004F6E4D">
          <w:rPr>
            <w:rStyle w:val="Hyperlink"/>
            <w:noProof/>
          </w:rPr>
          <w:t>Same Outcome, Different Difficulty Scores</w:t>
        </w:r>
        <w:r>
          <w:rPr>
            <w:noProof/>
            <w:webHidden/>
          </w:rPr>
          <w:tab/>
        </w:r>
        <w:r>
          <w:rPr>
            <w:noProof/>
            <w:webHidden/>
          </w:rPr>
          <w:fldChar w:fldCharType="begin"/>
        </w:r>
        <w:r>
          <w:rPr>
            <w:noProof/>
            <w:webHidden/>
          </w:rPr>
          <w:instrText xml:space="preserve"> PAGEREF _Toc215057182 \h </w:instrText>
        </w:r>
        <w:r>
          <w:rPr>
            <w:noProof/>
            <w:webHidden/>
          </w:rPr>
        </w:r>
        <w:r>
          <w:rPr>
            <w:noProof/>
            <w:webHidden/>
          </w:rPr>
          <w:fldChar w:fldCharType="separate"/>
        </w:r>
        <w:r>
          <w:rPr>
            <w:noProof/>
            <w:webHidden/>
          </w:rPr>
          <w:t>78</w:t>
        </w:r>
        <w:r>
          <w:rPr>
            <w:noProof/>
            <w:webHidden/>
          </w:rPr>
          <w:fldChar w:fldCharType="end"/>
        </w:r>
      </w:hyperlink>
    </w:p>
    <w:p w14:paraId="5856E0A7" w14:textId="1670E95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3" w:history="1">
        <w:r w:rsidRPr="004F6E4D">
          <w:rPr>
            <w:rStyle w:val="Hyperlink"/>
            <w:noProof/>
          </w:rPr>
          <w:t>Opposed Actions</w:t>
        </w:r>
        <w:r>
          <w:rPr>
            <w:noProof/>
            <w:webHidden/>
          </w:rPr>
          <w:tab/>
        </w:r>
        <w:r>
          <w:rPr>
            <w:noProof/>
            <w:webHidden/>
          </w:rPr>
          <w:fldChar w:fldCharType="begin"/>
        </w:r>
        <w:r>
          <w:rPr>
            <w:noProof/>
            <w:webHidden/>
          </w:rPr>
          <w:instrText xml:space="preserve"> PAGEREF _Toc215057183 \h </w:instrText>
        </w:r>
        <w:r>
          <w:rPr>
            <w:noProof/>
            <w:webHidden/>
          </w:rPr>
        </w:r>
        <w:r>
          <w:rPr>
            <w:noProof/>
            <w:webHidden/>
          </w:rPr>
          <w:fldChar w:fldCharType="separate"/>
        </w:r>
        <w:r>
          <w:rPr>
            <w:noProof/>
            <w:webHidden/>
          </w:rPr>
          <w:t>78</w:t>
        </w:r>
        <w:r>
          <w:rPr>
            <w:noProof/>
            <w:webHidden/>
          </w:rPr>
          <w:fldChar w:fldCharType="end"/>
        </w:r>
      </w:hyperlink>
    </w:p>
    <w:p w14:paraId="17F54FB8" w14:textId="7D44BB4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84" w:history="1">
        <w:r w:rsidRPr="004F6E4D">
          <w:rPr>
            <w:rStyle w:val="Hyperlink"/>
            <w:noProof/>
          </w:rPr>
          <w:t>Step 3: Determine Action Score</w:t>
        </w:r>
        <w:r>
          <w:rPr>
            <w:noProof/>
            <w:webHidden/>
          </w:rPr>
          <w:tab/>
        </w:r>
        <w:r>
          <w:rPr>
            <w:noProof/>
            <w:webHidden/>
          </w:rPr>
          <w:fldChar w:fldCharType="begin"/>
        </w:r>
        <w:r>
          <w:rPr>
            <w:noProof/>
            <w:webHidden/>
          </w:rPr>
          <w:instrText xml:space="preserve"> PAGEREF _Toc215057184 \h </w:instrText>
        </w:r>
        <w:r>
          <w:rPr>
            <w:noProof/>
            <w:webHidden/>
          </w:rPr>
        </w:r>
        <w:r>
          <w:rPr>
            <w:noProof/>
            <w:webHidden/>
          </w:rPr>
          <w:fldChar w:fldCharType="separate"/>
        </w:r>
        <w:r>
          <w:rPr>
            <w:noProof/>
            <w:webHidden/>
          </w:rPr>
          <w:t>78</w:t>
        </w:r>
        <w:r>
          <w:rPr>
            <w:noProof/>
            <w:webHidden/>
          </w:rPr>
          <w:fldChar w:fldCharType="end"/>
        </w:r>
      </w:hyperlink>
    </w:p>
    <w:p w14:paraId="390012A5" w14:textId="7ED0BAE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5" w:history="1">
        <w:r w:rsidRPr="004F6E4D">
          <w:rPr>
            <w:rStyle w:val="Hyperlink"/>
            <w:noProof/>
          </w:rPr>
          <w:t>Primary Attribute Score</w:t>
        </w:r>
        <w:r>
          <w:rPr>
            <w:noProof/>
            <w:webHidden/>
          </w:rPr>
          <w:tab/>
        </w:r>
        <w:r>
          <w:rPr>
            <w:noProof/>
            <w:webHidden/>
          </w:rPr>
          <w:fldChar w:fldCharType="begin"/>
        </w:r>
        <w:r>
          <w:rPr>
            <w:noProof/>
            <w:webHidden/>
          </w:rPr>
          <w:instrText xml:space="preserve"> PAGEREF _Toc215057185 \h </w:instrText>
        </w:r>
        <w:r>
          <w:rPr>
            <w:noProof/>
            <w:webHidden/>
          </w:rPr>
        </w:r>
        <w:r>
          <w:rPr>
            <w:noProof/>
            <w:webHidden/>
          </w:rPr>
          <w:fldChar w:fldCharType="separate"/>
        </w:r>
        <w:r>
          <w:rPr>
            <w:noProof/>
            <w:webHidden/>
          </w:rPr>
          <w:t>78</w:t>
        </w:r>
        <w:r>
          <w:rPr>
            <w:noProof/>
            <w:webHidden/>
          </w:rPr>
          <w:fldChar w:fldCharType="end"/>
        </w:r>
      </w:hyperlink>
    </w:p>
    <w:p w14:paraId="52D824BF" w14:textId="05946FE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6" w:history="1">
        <w:r w:rsidRPr="004F6E4D">
          <w:rPr>
            <w:rStyle w:val="Hyperlink"/>
            <w:noProof/>
          </w:rPr>
          <w:t>MO Score</w:t>
        </w:r>
        <w:r>
          <w:rPr>
            <w:noProof/>
            <w:webHidden/>
          </w:rPr>
          <w:tab/>
        </w:r>
        <w:r>
          <w:rPr>
            <w:noProof/>
            <w:webHidden/>
          </w:rPr>
          <w:fldChar w:fldCharType="begin"/>
        </w:r>
        <w:r>
          <w:rPr>
            <w:noProof/>
            <w:webHidden/>
          </w:rPr>
          <w:instrText xml:space="preserve"> PAGEREF _Toc215057186 \h </w:instrText>
        </w:r>
        <w:r>
          <w:rPr>
            <w:noProof/>
            <w:webHidden/>
          </w:rPr>
        </w:r>
        <w:r>
          <w:rPr>
            <w:noProof/>
            <w:webHidden/>
          </w:rPr>
          <w:fldChar w:fldCharType="separate"/>
        </w:r>
        <w:r>
          <w:rPr>
            <w:noProof/>
            <w:webHidden/>
          </w:rPr>
          <w:t>78</w:t>
        </w:r>
        <w:r>
          <w:rPr>
            <w:noProof/>
            <w:webHidden/>
          </w:rPr>
          <w:fldChar w:fldCharType="end"/>
        </w:r>
      </w:hyperlink>
    </w:p>
    <w:p w14:paraId="4906A74D" w14:textId="480D3CA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7" w:history="1">
        <w:r w:rsidRPr="004F6E4D">
          <w:rPr>
            <w:rStyle w:val="Hyperlink"/>
            <w:noProof/>
          </w:rPr>
          <w:t>Benefits</w:t>
        </w:r>
        <w:r>
          <w:rPr>
            <w:noProof/>
            <w:webHidden/>
          </w:rPr>
          <w:tab/>
        </w:r>
        <w:r>
          <w:rPr>
            <w:noProof/>
            <w:webHidden/>
          </w:rPr>
          <w:fldChar w:fldCharType="begin"/>
        </w:r>
        <w:r>
          <w:rPr>
            <w:noProof/>
            <w:webHidden/>
          </w:rPr>
          <w:instrText xml:space="preserve"> PAGEREF _Toc215057187 \h </w:instrText>
        </w:r>
        <w:r>
          <w:rPr>
            <w:noProof/>
            <w:webHidden/>
          </w:rPr>
        </w:r>
        <w:r>
          <w:rPr>
            <w:noProof/>
            <w:webHidden/>
          </w:rPr>
          <w:fldChar w:fldCharType="separate"/>
        </w:r>
        <w:r>
          <w:rPr>
            <w:noProof/>
            <w:webHidden/>
          </w:rPr>
          <w:t>79</w:t>
        </w:r>
        <w:r>
          <w:rPr>
            <w:noProof/>
            <w:webHidden/>
          </w:rPr>
          <w:fldChar w:fldCharType="end"/>
        </w:r>
      </w:hyperlink>
    </w:p>
    <w:p w14:paraId="1F4D0EBD" w14:textId="48FA29B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8" w:history="1">
        <w:r w:rsidRPr="004F6E4D">
          <w:rPr>
            <w:rStyle w:val="Hyperlink"/>
            <w:noProof/>
          </w:rPr>
          <w:t>Other Scores and Bonuses</w:t>
        </w:r>
        <w:r>
          <w:rPr>
            <w:noProof/>
            <w:webHidden/>
          </w:rPr>
          <w:tab/>
        </w:r>
        <w:r>
          <w:rPr>
            <w:noProof/>
            <w:webHidden/>
          </w:rPr>
          <w:fldChar w:fldCharType="begin"/>
        </w:r>
        <w:r>
          <w:rPr>
            <w:noProof/>
            <w:webHidden/>
          </w:rPr>
          <w:instrText xml:space="preserve"> PAGEREF _Toc215057188 \h </w:instrText>
        </w:r>
        <w:r>
          <w:rPr>
            <w:noProof/>
            <w:webHidden/>
          </w:rPr>
        </w:r>
        <w:r>
          <w:rPr>
            <w:noProof/>
            <w:webHidden/>
          </w:rPr>
          <w:fldChar w:fldCharType="separate"/>
        </w:r>
        <w:r>
          <w:rPr>
            <w:noProof/>
            <w:webHidden/>
          </w:rPr>
          <w:t>79</w:t>
        </w:r>
        <w:r>
          <w:rPr>
            <w:noProof/>
            <w:webHidden/>
          </w:rPr>
          <w:fldChar w:fldCharType="end"/>
        </w:r>
      </w:hyperlink>
    </w:p>
    <w:p w14:paraId="6A3B335D" w14:textId="298E4A3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89" w:history="1">
        <w:r w:rsidRPr="004F6E4D">
          <w:rPr>
            <w:rStyle w:val="Hyperlink"/>
            <w:noProof/>
          </w:rPr>
          <w:t>Extra Time</w:t>
        </w:r>
        <w:r>
          <w:rPr>
            <w:noProof/>
            <w:webHidden/>
          </w:rPr>
          <w:tab/>
        </w:r>
        <w:r>
          <w:rPr>
            <w:noProof/>
            <w:webHidden/>
          </w:rPr>
          <w:fldChar w:fldCharType="begin"/>
        </w:r>
        <w:r>
          <w:rPr>
            <w:noProof/>
            <w:webHidden/>
          </w:rPr>
          <w:instrText xml:space="preserve"> PAGEREF _Toc215057189 \h </w:instrText>
        </w:r>
        <w:r>
          <w:rPr>
            <w:noProof/>
            <w:webHidden/>
          </w:rPr>
        </w:r>
        <w:r>
          <w:rPr>
            <w:noProof/>
            <w:webHidden/>
          </w:rPr>
          <w:fldChar w:fldCharType="separate"/>
        </w:r>
        <w:r>
          <w:rPr>
            <w:noProof/>
            <w:webHidden/>
          </w:rPr>
          <w:t>80</w:t>
        </w:r>
        <w:r>
          <w:rPr>
            <w:noProof/>
            <w:webHidden/>
          </w:rPr>
          <w:fldChar w:fldCharType="end"/>
        </w:r>
      </w:hyperlink>
    </w:p>
    <w:p w14:paraId="7C2E544B" w14:textId="5CD4C7C3"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90" w:history="1">
        <w:r w:rsidRPr="004F6E4D">
          <w:rPr>
            <w:rStyle w:val="Hyperlink"/>
            <w:noProof/>
          </w:rPr>
          <w:t>Step 4: Roll the Dice</w:t>
        </w:r>
        <w:r>
          <w:rPr>
            <w:noProof/>
            <w:webHidden/>
          </w:rPr>
          <w:tab/>
        </w:r>
        <w:r>
          <w:rPr>
            <w:noProof/>
            <w:webHidden/>
          </w:rPr>
          <w:fldChar w:fldCharType="begin"/>
        </w:r>
        <w:r>
          <w:rPr>
            <w:noProof/>
            <w:webHidden/>
          </w:rPr>
          <w:instrText xml:space="preserve"> PAGEREF _Toc215057190 \h </w:instrText>
        </w:r>
        <w:r>
          <w:rPr>
            <w:noProof/>
            <w:webHidden/>
          </w:rPr>
        </w:r>
        <w:r>
          <w:rPr>
            <w:noProof/>
            <w:webHidden/>
          </w:rPr>
          <w:fldChar w:fldCharType="separate"/>
        </w:r>
        <w:r>
          <w:rPr>
            <w:noProof/>
            <w:webHidden/>
          </w:rPr>
          <w:t>80</w:t>
        </w:r>
        <w:r>
          <w:rPr>
            <w:noProof/>
            <w:webHidden/>
          </w:rPr>
          <w:fldChar w:fldCharType="end"/>
        </w:r>
      </w:hyperlink>
    </w:p>
    <w:p w14:paraId="1864B576" w14:textId="2E162B5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1" w:history="1">
        <w:r w:rsidRPr="004F6E4D">
          <w:rPr>
            <w:rStyle w:val="Hyperlink"/>
            <w:noProof/>
          </w:rPr>
          <w:t>Action Score 1</w:t>
        </w:r>
        <w:r>
          <w:rPr>
            <w:noProof/>
            <w:webHidden/>
          </w:rPr>
          <w:tab/>
        </w:r>
        <w:r>
          <w:rPr>
            <w:noProof/>
            <w:webHidden/>
          </w:rPr>
          <w:fldChar w:fldCharType="begin"/>
        </w:r>
        <w:r>
          <w:rPr>
            <w:noProof/>
            <w:webHidden/>
          </w:rPr>
          <w:instrText xml:space="preserve"> PAGEREF _Toc215057191 \h </w:instrText>
        </w:r>
        <w:r>
          <w:rPr>
            <w:noProof/>
            <w:webHidden/>
          </w:rPr>
        </w:r>
        <w:r>
          <w:rPr>
            <w:noProof/>
            <w:webHidden/>
          </w:rPr>
          <w:fldChar w:fldCharType="separate"/>
        </w:r>
        <w:r>
          <w:rPr>
            <w:noProof/>
            <w:webHidden/>
          </w:rPr>
          <w:t>81</w:t>
        </w:r>
        <w:r>
          <w:rPr>
            <w:noProof/>
            <w:webHidden/>
          </w:rPr>
          <w:fldChar w:fldCharType="end"/>
        </w:r>
      </w:hyperlink>
    </w:p>
    <w:p w14:paraId="6A923F37" w14:textId="0060A62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2" w:history="1">
        <w:r w:rsidRPr="004F6E4D">
          <w:rPr>
            <w:rStyle w:val="Hyperlink"/>
            <w:noProof/>
          </w:rPr>
          <w:t>Exploding Dice</w:t>
        </w:r>
        <w:r>
          <w:rPr>
            <w:noProof/>
            <w:webHidden/>
          </w:rPr>
          <w:tab/>
        </w:r>
        <w:r>
          <w:rPr>
            <w:noProof/>
            <w:webHidden/>
          </w:rPr>
          <w:fldChar w:fldCharType="begin"/>
        </w:r>
        <w:r>
          <w:rPr>
            <w:noProof/>
            <w:webHidden/>
          </w:rPr>
          <w:instrText xml:space="preserve"> PAGEREF _Toc215057192 \h </w:instrText>
        </w:r>
        <w:r>
          <w:rPr>
            <w:noProof/>
            <w:webHidden/>
          </w:rPr>
        </w:r>
        <w:r>
          <w:rPr>
            <w:noProof/>
            <w:webHidden/>
          </w:rPr>
          <w:fldChar w:fldCharType="separate"/>
        </w:r>
        <w:r>
          <w:rPr>
            <w:noProof/>
            <w:webHidden/>
          </w:rPr>
          <w:t>81</w:t>
        </w:r>
        <w:r>
          <w:rPr>
            <w:noProof/>
            <w:webHidden/>
          </w:rPr>
          <w:fldChar w:fldCharType="end"/>
        </w:r>
      </w:hyperlink>
    </w:p>
    <w:p w14:paraId="07900889" w14:textId="216A3F1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93" w:history="1">
        <w:r w:rsidRPr="004F6E4D">
          <w:rPr>
            <w:rStyle w:val="Hyperlink"/>
            <w:noProof/>
          </w:rPr>
          <w:t>Step 5: Describe the Results</w:t>
        </w:r>
        <w:r>
          <w:rPr>
            <w:noProof/>
            <w:webHidden/>
          </w:rPr>
          <w:tab/>
        </w:r>
        <w:r>
          <w:rPr>
            <w:noProof/>
            <w:webHidden/>
          </w:rPr>
          <w:fldChar w:fldCharType="begin"/>
        </w:r>
        <w:r>
          <w:rPr>
            <w:noProof/>
            <w:webHidden/>
          </w:rPr>
          <w:instrText xml:space="preserve"> PAGEREF _Toc215057193 \h </w:instrText>
        </w:r>
        <w:r>
          <w:rPr>
            <w:noProof/>
            <w:webHidden/>
          </w:rPr>
        </w:r>
        <w:r>
          <w:rPr>
            <w:noProof/>
            <w:webHidden/>
          </w:rPr>
          <w:fldChar w:fldCharType="separate"/>
        </w:r>
        <w:r>
          <w:rPr>
            <w:noProof/>
            <w:webHidden/>
          </w:rPr>
          <w:t>81</w:t>
        </w:r>
        <w:r>
          <w:rPr>
            <w:noProof/>
            <w:webHidden/>
          </w:rPr>
          <w:fldChar w:fldCharType="end"/>
        </w:r>
      </w:hyperlink>
    </w:p>
    <w:p w14:paraId="3BA4244B" w14:textId="2961185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4" w:history="1">
        <w:r w:rsidRPr="004F6E4D">
          <w:rPr>
            <w:rStyle w:val="Hyperlink"/>
            <w:noProof/>
          </w:rPr>
          <w:t>Success</w:t>
        </w:r>
        <w:r>
          <w:rPr>
            <w:noProof/>
            <w:webHidden/>
          </w:rPr>
          <w:tab/>
        </w:r>
        <w:r>
          <w:rPr>
            <w:noProof/>
            <w:webHidden/>
          </w:rPr>
          <w:fldChar w:fldCharType="begin"/>
        </w:r>
        <w:r>
          <w:rPr>
            <w:noProof/>
            <w:webHidden/>
          </w:rPr>
          <w:instrText xml:space="preserve"> PAGEREF _Toc215057194 \h </w:instrText>
        </w:r>
        <w:r>
          <w:rPr>
            <w:noProof/>
            <w:webHidden/>
          </w:rPr>
        </w:r>
        <w:r>
          <w:rPr>
            <w:noProof/>
            <w:webHidden/>
          </w:rPr>
          <w:fldChar w:fldCharType="separate"/>
        </w:r>
        <w:r>
          <w:rPr>
            <w:noProof/>
            <w:webHidden/>
          </w:rPr>
          <w:t>81</w:t>
        </w:r>
        <w:r>
          <w:rPr>
            <w:noProof/>
            <w:webHidden/>
          </w:rPr>
          <w:fldChar w:fldCharType="end"/>
        </w:r>
      </w:hyperlink>
    </w:p>
    <w:p w14:paraId="231137C0" w14:textId="091E52E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5" w:history="1">
        <w:r w:rsidRPr="004F6E4D">
          <w:rPr>
            <w:rStyle w:val="Hyperlink"/>
            <w:noProof/>
          </w:rPr>
          <w:t>Failure</w:t>
        </w:r>
        <w:r>
          <w:rPr>
            <w:noProof/>
            <w:webHidden/>
          </w:rPr>
          <w:tab/>
        </w:r>
        <w:r>
          <w:rPr>
            <w:noProof/>
            <w:webHidden/>
          </w:rPr>
          <w:fldChar w:fldCharType="begin"/>
        </w:r>
        <w:r>
          <w:rPr>
            <w:noProof/>
            <w:webHidden/>
          </w:rPr>
          <w:instrText xml:space="preserve"> PAGEREF _Toc215057195 \h </w:instrText>
        </w:r>
        <w:r>
          <w:rPr>
            <w:noProof/>
            <w:webHidden/>
          </w:rPr>
        </w:r>
        <w:r>
          <w:rPr>
            <w:noProof/>
            <w:webHidden/>
          </w:rPr>
          <w:fldChar w:fldCharType="separate"/>
        </w:r>
        <w:r>
          <w:rPr>
            <w:noProof/>
            <w:webHidden/>
          </w:rPr>
          <w:t>81</w:t>
        </w:r>
        <w:r>
          <w:rPr>
            <w:noProof/>
            <w:webHidden/>
          </w:rPr>
          <w:fldChar w:fldCharType="end"/>
        </w:r>
      </w:hyperlink>
    </w:p>
    <w:p w14:paraId="669486CE" w14:textId="60F4CA5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6" w:history="1">
        <w:r w:rsidRPr="004F6E4D">
          <w:rPr>
            <w:rStyle w:val="Hyperlink"/>
            <w:noProof/>
          </w:rPr>
          <w:t>Critical Failure</w:t>
        </w:r>
        <w:r>
          <w:rPr>
            <w:noProof/>
            <w:webHidden/>
          </w:rPr>
          <w:tab/>
        </w:r>
        <w:r>
          <w:rPr>
            <w:noProof/>
            <w:webHidden/>
          </w:rPr>
          <w:fldChar w:fldCharType="begin"/>
        </w:r>
        <w:r>
          <w:rPr>
            <w:noProof/>
            <w:webHidden/>
          </w:rPr>
          <w:instrText xml:space="preserve"> PAGEREF _Toc215057196 \h </w:instrText>
        </w:r>
        <w:r>
          <w:rPr>
            <w:noProof/>
            <w:webHidden/>
          </w:rPr>
        </w:r>
        <w:r>
          <w:rPr>
            <w:noProof/>
            <w:webHidden/>
          </w:rPr>
          <w:fldChar w:fldCharType="separate"/>
        </w:r>
        <w:r>
          <w:rPr>
            <w:noProof/>
            <w:webHidden/>
          </w:rPr>
          <w:t>82</w:t>
        </w:r>
        <w:r>
          <w:rPr>
            <w:noProof/>
            <w:webHidden/>
          </w:rPr>
          <w:fldChar w:fldCharType="end"/>
        </w:r>
      </w:hyperlink>
    </w:p>
    <w:p w14:paraId="6B0486AB" w14:textId="7B33000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7" w:history="1">
        <w:r w:rsidRPr="004F6E4D">
          <w:rPr>
            <w:rStyle w:val="Hyperlink"/>
            <w:noProof/>
          </w:rPr>
          <w:t>Maintaining Actions</w:t>
        </w:r>
        <w:r>
          <w:rPr>
            <w:noProof/>
            <w:webHidden/>
          </w:rPr>
          <w:tab/>
        </w:r>
        <w:r>
          <w:rPr>
            <w:noProof/>
            <w:webHidden/>
          </w:rPr>
          <w:fldChar w:fldCharType="begin"/>
        </w:r>
        <w:r>
          <w:rPr>
            <w:noProof/>
            <w:webHidden/>
          </w:rPr>
          <w:instrText xml:space="preserve"> PAGEREF _Toc215057197 \h </w:instrText>
        </w:r>
        <w:r>
          <w:rPr>
            <w:noProof/>
            <w:webHidden/>
          </w:rPr>
        </w:r>
        <w:r>
          <w:rPr>
            <w:noProof/>
            <w:webHidden/>
          </w:rPr>
          <w:fldChar w:fldCharType="separate"/>
        </w:r>
        <w:r>
          <w:rPr>
            <w:noProof/>
            <w:webHidden/>
          </w:rPr>
          <w:t>82</w:t>
        </w:r>
        <w:r>
          <w:rPr>
            <w:noProof/>
            <w:webHidden/>
          </w:rPr>
          <w:fldChar w:fldCharType="end"/>
        </w:r>
      </w:hyperlink>
    </w:p>
    <w:p w14:paraId="27AF354D" w14:textId="4253B48C"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198" w:history="1">
        <w:r w:rsidRPr="004F6E4D">
          <w:rPr>
            <w:rStyle w:val="Hyperlink"/>
            <w:noProof/>
          </w:rPr>
          <w:t>Stunts</w:t>
        </w:r>
        <w:r>
          <w:rPr>
            <w:noProof/>
            <w:webHidden/>
          </w:rPr>
          <w:tab/>
        </w:r>
        <w:r>
          <w:rPr>
            <w:noProof/>
            <w:webHidden/>
          </w:rPr>
          <w:fldChar w:fldCharType="begin"/>
        </w:r>
        <w:r>
          <w:rPr>
            <w:noProof/>
            <w:webHidden/>
          </w:rPr>
          <w:instrText xml:space="preserve"> PAGEREF _Toc215057198 \h </w:instrText>
        </w:r>
        <w:r>
          <w:rPr>
            <w:noProof/>
            <w:webHidden/>
          </w:rPr>
        </w:r>
        <w:r>
          <w:rPr>
            <w:noProof/>
            <w:webHidden/>
          </w:rPr>
          <w:fldChar w:fldCharType="separate"/>
        </w:r>
        <w:r>
          <w:rPr>
            <w:noProof/>
            <w:webHidden/>
          </w:rPr>
          <w:t>83</w:t>
        </w:r>
        <w:r>
          <w:rPr>
            <w:noProof/>
            <w:webHidden/>
          </w:rPr>
          <w:fldChar w:fldCharType="end"/>
        </w:r>
      </w:hyperlink>
    </w:p>
    <w:p w14:paraId="079C8319" w14:textId="26C8453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199" w:history="1">
        <w:r w:rsidRPr="004F6E4D">
          <w:rPr>
            <w:rStyle w:val="Hyperlink"/>
            <w:noProof/>
          </w:rPr>
          <w:t>How Stunts Work</w:t>
        </w:r>
        <w:r>
          <w:rPr>
            <w:noProof/>
            <w:webHidden/>
          </w:rPr>
          <w:tab/>
        </w:r>
        <w:r>
          <w:rPr>
            <w:noProof/>
            <w:webHidden/>
          </w:rPr>
          <w:fldChar w:fldCharType="begin"/>
        </w:r>
        <w:r>
          <w:rPr>
            <w:noProof/>
            <w:webHidden/>
          </w:rPr>
          <w:instrText xml:space="preserve"> PAGEREF _Toc215057199 \h </w:instrText>
        </w:r>
        <w:r>
          <w:rPr>
            <w:noProof/>
            <w:webHidden/>
          </w:rPr>
        </w:r>
        <w:r>
          <w:rPr>
            <w:noProof/>
            <w:webHidden/>
          </w:rPr>
          <w:fldChar w:fldCharType="separate"/>
        </w:r>
        <w:r>
          <w:rPr>
            <w:noProof/>
            <w:webHidden/>
          </w:rPr>
          <w:t>83</w:t>
        </w:r>
        <w:r>
          <w:rPr>
            <w:noProof/>
            <w:webHidden/>
          </w:rPr>
          <w:fldChar w:fldCharType="end"/>
        </w:r>
      </w:hyperlink>
    </w:p>
    <w:p w14:paraId="1A5E0B6F" w14:textId="79A081B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00" w:history="1">
        <w:r w:rsidRPr="004F6E4D">
          <w:rPr>
            <w:rStyle w:val="Hyperlink"/>
            <w:noProof/>
          </w:rPr>
          <w:t>One Action, Multiple Outcomes</w:t>
        </w:r>
        <w:r>
          <w:rPr>
            <w:noProof/>
            <w:webHidden/>
          </w:rPr>
          <w:tab/>
        </w:r>
        <w:r>
          <w:rPr>
            <w:noProof/>
            <w:webHidden/>
          </w:rPr>
          <w:fldChar w:fldCharType="begin"/>
        </w:r>
        <w:r>
          <w:rPr>
            <w:noProof/>
            <w:webHidden/>
          </w:rPr>
          <w:instrText xml:space="preserve"> PAGEREF _Toc215057200 \h </w:instrText>
        </w:r>
        <w:r>
          <w:rPr>
            <w:noProof/>
            <w:webHidden/>
          </w:rPr>
        </w:r>
        <w:r>
          <w:rPr>
            <w:noProof/>
            <w:webHidden/>
          </w:rPr>
          <w:fldChar w:fldCharType="separate"/>
        </w:r>
        <w:r>
          <w:rPr>
            <w:noProof/>
            <w:webHidden/>
          </w:rPr>
          <w:t>84</w:t>
        </w:r>
        <w:r>
          <w:rPr>
            <w:noProof/>
            <w:webHidden/>
          </w:rPr>
          <w:fldChar w:fldCharType="end"/>
        </w:r>
      </w:hyperlink>
    </w:p>
    <w:p w14:paraId="24E96164" w14:textId="2EA066B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01" w:history="1">
        <w:r w:rsidRPr="004F6E4D">
          <w:rPr>
            <w:rStyle w:val="Hyperlink"/>
            <w:noProof/>
          </w:rPr>
          <w:t>NPC and Adversary Actions</w:t>
        </w:r>
        <w:r>
          <w:rPr>
            <w:noProof/>
            <w:webHidden/>
          </w:rPr>
          <w:tab/>
        </w:r>
        <w:r>
          <w:rPr>
            <w:noProof/>
            <w:webHidden/>
          </w:rPr>
          <w:fldChar w:fldCharType="begin"/>
        </w:r>
        <w:r>
          <w:rPr>
            <w:noProof/>
            <w:webHidden/>
          </w:rPr>
          <w:instrText xml:space="preserve"> PAGEREF _Toc215057201 \h </w:instrText>
        </w:r>
        <w:r>
          <w:rPr>
            <w:noProof/>
            <w:webHidden/>
          </w:rPr>
        </w:r>
        <w:r>
          <w:rPr>
            <w:noProof/>
            <w:webHidden/>
          </w:rPr>
          <w:fldChar w:fldCharType="separate"/>
        </w:r>
        <w:r>
          <w:rPr>
            <w:noProof/>
            <w:webHidden/>
          </w:rPr>
          <w:t>84</w:t>
        </w:r>
        <w:r>
          <w:rPr>
            <w:noProof/>
            <w:webHidden/>
          </w:rPr>
          <w:fldChar w:fldCharType="end"/>
        </w:r>
      </w:hyperlink>
    </w:p>
    <w:p w14:paraId="2849F86B" w14:textId="0E32867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02" w:history="1">
        <w:r w:rsidRPr="004F6E4D">
          <w:rPr>
            <w:rStyle w:val="Hyperlink"/>
            <w:noProof/>
          </w:rPr>
          <w:t>Rules for NPC Actions</w:t>
        </w:r>
        <w:r>
          <w:rPr>
            <w:noProof/>
            <w:webHidden/>
          </w:rPr>
          <w:tab/>
        </w:r>
        <w:r>
          <w:rPr>
            <w:noProof/>
            <w:webHidden/>
          </w:rPr>
          <w:fldChar w:fldCharType="begin"/>
        </w:r>
        <w:r>
          <w:rPr>
            <w:noProof/>
            <w:webHidden/>
          </w:rPr>
          <w:instrText xml:space="preserve"> PAGEREF _Toc215057202 \h </w:instrText>
        </w:r>
        <w:r>
          <w:rPr>
            <w:noProof/>
            <w:webHidden/>
          </w:rPr>
        </w:r>
        <w:r>
          <w:rPr>
            <w:noProof/>
            <w:webHidden/>
          </w:rPr>
          <w:fldChar w:fldCharType="separate"/>
        </w:r>
        <w:r>
          <w:rPr>
            <w:noProof/>
            <w:webHidden/>
          </w:rPr>
          <w:t>84</w:t>
        </w:r>
        <w:r>
          <w:rPr>
            <w:noProof/>
            <w:webHidden/>
          </w:rPr>
          <w:fldChar w:fldCharType="end"/>
        </w:r>
      </w:hyperlink>
    </w:p>
    <w:p w14:paraId="38CBF877" w14:textId="69D1F1E1"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03" w:history="1">
        <w:r w:rsidRPr="004F6E4D">
          <w:rPr>
            <w:rStyle w:val="Hyperlink"/>
            <w:noProof/>
          </w:rPr>
          <w:t>The First Rule</w:t>
        </w:r>
        <w:r>
          <w:rPr>
            <w:noProof/>
            <w:webHidden/>
          </w:rPr>
          <w:tab/>
        </w:r>
        <w:r>
          <w:rPr>
            <w:noProof/>
            <w:webHidden/>
          </w:rPr>
          <w:fldChar w:fldCharType="begin"/>
        </w:r>
        <w:r>
          <w:rPr>
            <w:noProof/>
            <w:webHidden/>
          </w:rPr>
          <w:instrText xml:space="preserve"> PAGEREF _Toc215057203 \h </w:instrText>
        </w:r>
        <w:r>
          <w:rPr>
            <w:noProof/>
            <w:webHidden/>
          </w:rPr>
        </w:r>
        <w:r>
          <w:rPr>
            <w:noProof/>
            <w:webHidden/>
          </w:rPr>
          <w:fldChar w:fldCharType="separate"/>
        </w:r>
        <w:r>
          <w:rPr>
            <w:noProof/>
            <w:webHidden/>
          </w:rPr>
          <w:t>86</w:t>
        </w:r>
        <w:r>
          <w:rPr>
            <w:noProof/>
            <w:webHidden/>
          </w:rPr>
          <w:fldChar w:fldCharType="end"/>
        </w:r>
      </w:hyperlink>
    </w:p>
    <w:p w14:paraId="0407ADAC" w14:textId="4E41C14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04" w:history="1">
        <w:r w:rsidRPr="004F6E4D">
          <w:rPr>
            <w:rStyle w:val="Hyperlink"/>
            <w:noProof/>
          </w:rPr>
          <w:t>Challenge Attributes</w:t>
        </w:r>
        <w:r>
          <w:rPr>
            <w:noProof/>
            <w:webHidden/>
          </w:rPr>
          <w:tab/>
        </w:r>
        <w:r>
          <w:rPr>
            <w:noProof/>
            <w:webHidden/>
          </w:rPr>
          <w:fldChar w:fldCharType="begin"/>
        </w:r>
        <w:r>
          <w:rPr>
            <w:noProof/>
            <w:webHidden/>
          </w:rPr>
          <w:instrText xml:space="preserve"> PAGEREF _Toc215057204 \h </w:instrText>
        </w:r>
        <w:r>
          <w:rPr>
            <w:noProof/>
            <w:webHidden/>
          </w:rPr>
        </w:r>
        <w:r>
          <w:rPr>
            <w:noProof/>
            <w:webHidden/>
          </w:rPr>
          <w:fldChar w:fldCharType="separate"/>
        </w:r>
        <w:r>
          <w:rPr>
            <w:noProof/>
            <w:webHidden/>
          </w:rPr>
          <w:t>86</w:t>
        </w:r>
        <w:r>
          <w:rPr>
            <w:noProof/>
            <w:webHidden/>
          </w:rPr>
          <w:fldChar w:fldCharType="end"/>
        </w:r>
      </w:hyperlink>
    </w:p>
    <w:p w14:paraId="359E5B0E" w14:textId="73438F5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05" w:history="1">
        <w:r w:rsidRPr="004F6E4D">
          <w:rPr>
            <w:rStyle w:val="Hyperlink"/>
            <w:noProof/>
          </w:rPr>
          <w:t>Challenge Points</w:t>
        </w:r>
        <w:r>
          <w:rPr>
            <w:noProof/>
            <w:webHidden/>
          </w:rPr>
          <w:tab/>
        </w:r>
        <w:r>
          <w:rPr>
            <w:noProof/>
            <w:webHidden/>
          </w:rPr>
          <w:fldChar w:fldCharType="begin"/>
        </w:r>
        <w:r>
          <w:rPr>
            <w:noProof/>
            <w:webHidden/>
          </w:rPr>
          <w:instrText xml:space="preserve"> PAGEREF _Toc215057205 \h </w:instrText>
        </w:r>
        <w:r>
          <w:rPr>
            <w:noProof/>
            <w:webHidden/>
          </w:rPr>
        </w:r>
        <w:r>
          <w:rPr>
            <w:noProof/>
            <w:webHidden/>
          </w:rPr>
          <w:fldChar w:fldCharType="separate"/>
        </w:r>
        <w:r>
          <w:rPr>
            <w:noProof/>
            <w:webHidden/>
          </w:rPr>
          <w:t>86</w:t>
        </w:r>
        <w:r>
          <w:rPr>
            <w:noProof/>
            <w:webHidden/>
          </w:rPr>
          <w:fldChar w:fldCharType="end"/>
        </w:r>
      </w:hyperlink>
    </w:p>
    <w:p w14:paraId="1717EB13" w14:textId="69CDAFD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06" w:history="1">
        <w:r w:rsidRPr="004F6E4D">
          <w:rPr>
            <w:rStyle w:val="Hyperlink"/>
            <w:noProof/>
          </w:rPr>
          <w:t>Reducing Challenge Points</w:t>
        </w:r>
        <w:r>
          <w:rPr>
            <w:noProof/>
            <w:webHidden/>
          </w:rPr>
          <w:tab/>
        </w:r>
        <w:r>
          <w:rPr>
            <w:noProof/>
            <w:webHidden/>
          </w:rPr>
          <w:fldChar w:fldCharType="begin"/>
        </w:r>
        <w:r>
          <w:rPr>
            <w:noProof/>
            <w:webHidden/>
          </w:rPr>
          <w:instrText xml:space="preserve"> PAGEREF _Toc215057206 \h </w:instrText>
        </w:r>
        <w:r>
          <w:rPr>
            <w:noProof/>
            <w:webHidden/>
          </w:rPr>
        </w:r>
        <w:r>
          <w:rPr>
            <w:noProof/>
            <w:webHidden/>
          </w:rPr>
          <w:fldChar w:fldCharType="separate"/>
        </w:r>
        <w:r>
          <w:rPr>
            <w:noProof/>
            <w:webHidden/>
          </w:rPr>
          <w:t>86</w:t>
        </w:r>
        <w:r>
          <w:rPr>
            <w:noProof/>
            <w:webHidden/>
          </w:rPr>
          <w:fldChar w:fldCharType="end"/>
        </w:r>
      </w:hyperlink>
    </w:p>
    <w:p w14:paraId="0BA1FA38" w14:textId="4CE140C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07" w:history="1">
        <w:r w:rsidRPr="004F6E4D">
          <w:rPr>
            <w:rStyle w:val="Hyperlink"/>
            <w:noProof/>
          </w:rPr>
          <w:t>Setting Challenge Points</w:t>
        </w:r>
        <w:r>
          <w:rPr>
            <w:noProof/>
            <w:webHidden/>
          </w:rPr>
          <w:tab/>
        </w:r>
        <w:r>
          <w:rPr>
            <w:noProof/>
            <w:webHidden/>
          </w:rPr>
          <w:fldChar w:fldCharType="begin"/>
        </w:r>
        <w:r>
          <w:rPr>
            <w:noProof/>
            <w:webHidden/>
          </w:rPr>
          <w:instrText xml:space="preserve"> PAGEREF _Toc215057207 \h </w:instrText>
        </w:r>
        <w:r>
          <w:rPr>
            <w:noProof/>
            <w:webHidden/>
          </w:rPr>
        </w:r>
        <w:r>
          <w:rPr>
            <w:noProof/>
            <w:webHidden/>
          </w:rPr>
          <w:fldChar w:fldCharType="separate"/>
        </w:r>
        <w:r>
          <w:rPr>
            <w:noProof/>
            <w:webHidden/>
          </w:rPr>
          <w:t>87</w:t>
        </w:r>
        <w:r>
          <w:rPr>
            <w:noProof/>
            <w:webHidden/>
          </w:rPr>
          <w:fldChar w:fldCharType="end"/>
        </w:r>
      </w:hyperlink>
    </w:p>
    <w:p w14:paraId="6008E04D" w14:textId="62B2BCA7"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08" w:history="1">
        <w:r w:rsidRPr="004F6E4D">
          <w:rPr>
            <w:rStyle w:val="Hyperlink"/>
            <w:noProof/>
          </w:rPr>
          <w:t>Protection</w:t>
        </w:r>
        <w:r>
          <w:rPr>
            <w:noProof/>
            <w:webHidden/>
          </w:rPr>
          <w:tab/>
        </w:r>
        <w:r>
          <w:rPr>
            <w:noProof/>
            <w:webHidden/>
          </w:rPr>
          <w:fldChar w:fldCharType="begin"/>
        </w:r>
        <w:r>
          <w:rPr>
            <w:noProof/>
            <w:webHidden/>
          </w:rPr>
          <w:instrText xml:space="preserve"> PAGEREF _Toc215057208 \h </w:instrText>
        </w:r>
        <w:r>
          <w:rPr>
            <w:noProof/>
            <w:webHidden/>
          </w:rPr>
        </w:r>
        <w:r>
          <w:rPr>
            <w:noProof/>
            <w:webHidden/>
          </w:rPr>
          <w:fldChar w:fldCharType="separate"/>
        </w:r>
        <w:r>
          <w:rPr>
            <w:noProof/>
            <w:webHidden/>
          </w:rPr>
          <w:t>87</w:t>
        </w:r>
        <w:r>
          <w:rPr>
            <w:noProof/>
            <w:webHidden/>
          </w:rPr>
          <w:fldChar w:fldCharType="end"/>
        </w:r>
      </w:hyperlink>
    </w:p>
    <w:p w14:paraId="4F91DF62" w14:textId="512FA74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09" w:history="1">
        <w:r w:rsidRPr="004F6E4D">
          <w:rPr>
            <w:rStyle w:val="Hyperlink"/>
            <w:noProof/>
          </w:rPr>
          <w:t>Challenge Traits</w:t>
        </w:r>
        <w:r>
          <w:rPr>
            <w:noProof/>
            <w:webHidden/>
          </w:rPr>
          <w:tab/>
        </w:r>
        <w:r>
          <w:rPr>
            <w:noProof/>
            <w:webHidden/>
          </w:rPr>
          <w:fldChar w:fldCharType="begin"/>
        </w:r>
        <w:r>
          <w:rPr>
            <w:noProof/>
            <w:webHidden/>
          </w:rPr>
          <w:instrText xml:space="preserve"> PAGEREF _Toc215057209 \h </w:instrText>
        </w:r>
        <w:r>
          <w:rPr>
            <w:noProof/>
            <w:webHidden/>
          </w:rPr>
        </w:r>
        <w:r>
          <w:rPr>
            <w:noProof/>
            <w:webHidden/>
          </w:rPr>
          <w:fldChar w:fldCharType="separate"/>
        </w:r>
        <w:r>
          <w:rPr>
            <w:noProof/>
            <w:webHidden/>
          </w:rPr>
          <w:t>89</w:t>
        </w:r>
        <w:r>
          <w:rPr>
            <w:noProof/>
            <w:webHidden/>
          </w:rPr>
          <w:fldChar w:fldCharType="end"/>
        </w:r>
      </w:hyperlink>
    </w:p>
    <w:p w14:paraId="2A33A4A5" w14:textId="6F8CDE9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0" w:history="1">
        <w:r w:rsidRPr="004F6E4D">
          <w:rPr>
            <w:rStyle w:val="Hyperlink"/>
            <w:noProof/>
          </w:rPr>
          <w:t>Timed</w:t>
        </w:r>
        <w:r>
          <w:rPr>
            <w:noProof/>
            <w:webHidden/>
          </w:rPr>
          <w:tab/>
        </w:r>
        <w:r>
          <w:rPr>
            <w:noProof/>
            <w:webHidden/>
          </w:rPr>
          <w:fldChar w:fldCharType="begin"/>
        </w:r>
        <w:r>
          <w:rPr>
            <w:noProof/>
            <w:webHidden/>
          </w:rPr>
          <w:instrText xml:space="preserve"> PAGEREF _Toc215057210 \h </w:instrText>
        </w:r>
        <w:r>
          <w:rPr>
            <w:noProof/>
            <w:webHidden/>
          </w:rPr>
        </w:r>
        <w:r>
          <w:rPr>
            <w:noProof/>
            <w:webHidden/>
          </w:rPr>
          <w:fldChar w:fldCharType="separate"/>
        </w:r>
        <w:r>
          <w:rPr>
            <w:noProof/>
            <w:webHidden/>
          </w:rPr>
          <w:t>89</w:t>
        </w:r>
        <w:r>
          <w:rPr>
            <w:noProof/>
            <w:webHidden/>
          </w:rPr>
          <w:fldChar w:fldCharType="end"/>
        </w:r>
      </w:hyperlink>
    </w:p>
    <w:p w14:paraId="1A4012F4" w14:textId="0151358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1" w:history="1">
        <w:r w:rsidRPr="004F6E4D">
          <w:rPr>
            <w:rStyle w:val="Hyperlink"/>
            <w:noProof/>
          </w:rPr>
          <w:t>Race</w:t>
        </w:r>
        <w:r>
          <w:rPr>
            <w:noProof/>
            <w:webHidden/>
          </w:rPr>
          <w:tab/>
        </w:r>
        <w:r>
          <w:rPr>
            <w:noProof/>
            <w:webHidden/>
          </w:rPr>
          <w:fldChar w:fldCharType="begin"/>
        </w:r>
        <w:r>
          <w:rPr>
            <w:noProof/>
            <w:webHidden/>
          </w:rPr>
          <w:instrText xml:space="preserve"> PAGEREF _Toc215057211 \h </w:instrText>
        </w:r>
        <w:r>
          <w:rPr>
            <w:noProof/>
            <w:webHidden/>
          </w:rPr>
        </w:r>
        <w:r>
          <w:rPr>
            <w:noProof/>
            <w:webHidden/>
          </w:rPr>
          <w:fldChar w:fldCharType="separate"/>
        </w:r>
        <w:r>
          <w:rPr>
            <w:noProof/>
            <w:webHidden/>
          </w:rPr>
          <w:t>89</w:t>
        </w:r>
        <w:r>
          <w:rPr>
            <w:noProof/>
            <w:webHidden/>
          </w:rPr>
          <w:fldChar w:fldCharType="end"/>
        </w:r>
      </w:hyperlink>
    </w:p>
    <w:p w14:paraId="2723D948" w14:textId="4F5A81C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2" w:history="1">
        <w:r w:rsidRPr="004F6E4D">
          <w:rPr>
            <w:rStyle w:val="Hyperlink"/>
            <w:noProof/>
          </w:rPr>
          <w:t>Escalating</w:t>
        </w:r>
        <w:r>
          <w:rPr>
            <w:noProof/>
            <w:webHidden/>
          </w:rPr>
          <w:tab/>
        </w:r>
        <w:r>
          <w:rPr>
            <w:noProof/>
            <w:webHidden/>
          </w:rPr>
          <w:fldChar w:fldCharType="begin"/>
        </w:r>
        <w:r>
          <w:rPr>
            <w:noProof/>
            <w:webHidden/>
          </w:rPr>
          <w:instrText xml:space="preserve"> PAGEREF _Toc215057212 \h </w:instrText>
        </w:r>
        <w:r>
          <w:rPr>
            <w:noProof/>
            <w:webHidden/>
          </w:rPr>
        </w:r>
        <w:r>
          <w:rPr>
            <w:noProof/>
            <w:webHidden/>
          </w:rPr>
          <w:fldChar w:fldCharType="separate"/>
        </w:r>
        <w:r>
          <w:rPr>
            <w:noProof/>
            <w:webHidden/>
          </w:rPr>
          <w:t>89</w:t>
        </w:r>
        <w:r>
          <w:rPr>
            <w:noProof/>
            <w:webHidden/>
          </w:rPr>
          <w:fldChar w:fldCharType="end"/>
        </w:r>
      </w:hyperlink>
    </w:p>
    <w:p w14:paraId="2553734D" w14:textId="3378591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3" w:history="1">
        <w:r w:rsidRPr="004F6E4D">
          <w:rPr>
            <w:rStyle w:val="Hyperlink"/>
            <w:noProof/>
          </w:rPr>
          <w:t>Opposed</w:t>
        </w:r>
        <w:r>
          <w:rPr>
            <w:noProof/>
            <w:webHidden/>
          </w:rPr>
          <w:tab/>
        </w:r>
        <w:r>
          <w:rPr>
            <w:noProof/>
            <w:webHidden/>
          </w:rPr>
          <w:fldChar w:fldCharType="begin"/>
        </w:r>
        <w:r>
          <w:rPr>
            <w:noProof/>
            <w:webHidden/>
          </w:rPr>
          <w:instrText xml:space="preserve"> PAGEREF _Toc215057213 \h </w:instrText>
        </w:r>
        <w:r>
          <w:rPr>
            <w:noProof/>
            <w:webHidden/>
          </w:rPr>
        </w:r>
        <w:r>
          <w:rPr>
            <w:noProof/>
            <w:webHidden/>
          </w:rPr>
          <w:fldChar w:fldCharType="separate"/>
        </w:r>
        <w:r>
          <w:rPr>
            <w:noProof/>
            <w:webHidden/>
          </w:rPr>
          <w:t>89</w:t>
        </w:r>
        <w:r>
          <w:rPr>
            <w:noProof/>
            <w:webHidden/>
          </w:rPr>
          <w:fldChar w:fldCharType="end"/>
        </w:r>
      </w:hyperlink>
    </w:p>
    <w:p w14:paraId="0D7B2A24" w14:textId="7EC999E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4" w:history="1">
        <w:r w:rsidRPr="004F6E4D">
          <w:rPr>
            <w:rStyle w:val="Hyperlink"/>
            <w:noProof/>
          </w:rPr>
          <w:t>Solo</w:t>
        </w:r>
        <w:r>
          <w:rPr>
            <w:noProof/>
            <w:webHidden/>
          </w:rPr>
          <w:tab/>
        </w:r>
        <w:r>
          <w:rPr>
            <w:noProof/>
            <w:webHidden/>
          </w:rPr>
          <w:fldChar w:fldCharType="begin"/>
        </w:r>
        <w:r>
          <w:rPr>
            <w:noProof/>
            <w:webHidden/>
          </w:rPr>
          <w:instrText xml:space="preserve"> PAGEREF _Toc215057214 \h </w:instrText>
        </w:r>
        <w:r>
          <w:rPr>
            <w:noProof/>
            <w:webHidden/>
          </w:rPr>
        </w:r>
        <w:r>
          <w:rPr>
            <w:noProof/>
            <w:webHidden/>
          </w:rPr>
          <w:fldChar w:fldCharType="separate"/>
        </w:r>
        <w:r>
          <w:rPr>
            <w:noProof/>
            <w:webHidden/>
          </w:rPr>
          <w:t>90</w:t>
        </w:r>
        <w:r>
          <w:rPr>
            <w:noProof/>
            <w:webHidden/>
          </w:rPr>
          <w:fldChar w:fldCharType="end"/>
        </w:r>
      </w:hyperlink>
    </w:p>
    <w:p w14:paraId="490C6066" w14:textId="21A0B8C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5" w:history="1">
        <w:r w:rsidRPr="004F6E4D">
          <w:rPr>
            <w:rStyle w:val="Hyperlink"/>
            <w:noProof/>
          </w:rPr>
          <w:t>One-Shot</w:t>
        </w:r>
        <w:r>
          <w:rPr>
            <w:noProof/>
            <w:webHidden/>
          </w:rPr>
          <w:tab/>
        </w:r>
        <w:r>
          <w:rPr>
            <w:noProof/>
            <w:webHidden/>
          </w:rPr>
          <w:fldChar w:fldCharType="begin"/>
        </w:r>
        <w:r>
          <w:rPr>
            <w:noProof/>
            <w:webHidden/>
          </w:rPr>
          <w:instrText xml:space="preserve"> PAGEREF _Toc215057215 \h </w:instrText>
        </w:r>
        <w:r>
          <w:rPr>
            <w:noProof/>
            <w:webHidden/>
          </w:rPr>
        </w:r>
        <w:r>
          <w:rPr>
            <w:noProof/>
            <w:webHidden/>
          </w:rPr>
          <w:fldChar w:fldCharType="separate"/>
        </w:r>
        <w:r>
          <w:rPr>
            <w:noProof/>
            <w:webHidden/>
          </w:rPr>
          <w:t>90</w:t>
        </w:r>
        <w:r>
          <w:rPr>
            <w:noProof/>
            <w:webHidden/>
          </w:rPr>
          <w:fldChar w:fldCharType="end"/>
        </w:r>
      </w:hyperlink>
    </w:p>
    <w:p w14:paraId="7ADB012B" w14:textId="4BA68DF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16" w:history="1">
        <w:r w:rsidRPr="004F6E4D">
          <w:rPr>
            <w:rStyle w:val="Hyperlink"/>
            <w:noProof/>
          </w:rPr>
          <w:t>Linked</w:t>
        </w:r>
        <w:r>
          <w:rPr>
            <w:noProof/>
            <w:webHidden/>
          </w:rPr>
          <w:tab/>
        </w:r>
        <w:r>
          <w:rPr>
            <w:noProof/>
            <w:webHidden/>
          </w:rPr>
          <w:fldChar w:fldCharType="begin"/>
        </w:r>
        <w:r>
          <w:rPr>
            <w:noProof/>
            <w:webHidden/>
          </w:rPr>
          <w:instrText xml:space="preserve"> PAGEREF _Toc215057216 \h </w:instrText>
        </w:r>
        <w:r>
          <w:rPr>
            <w:noProof/>
            <w:webHidden/>
          </w:rPr>
        </w:r>
        <w:r>
          <w:rPr>
            <w:noProof/>
            <w:webHidden/>
          </w:rPr>
          <w:fldChar w:fldCharType="separate"/>
        </w:r>
        <w:r>
          <w:rPr>
            <w:noProof/>
            <w:webHidden/>
          </w:rPr>
          <w:t>90</w:t>
        </w:r>
        <w:r>
          <w:rPr>
            <w:noProof/>
            <w:webHidden/>
          </w:rPr>
          <w:fldChar w:fldCharType="end"/>
        </w:r>
      </w:hyperlink>
    </w:p>
    <w:p w14:paraId="3EC8BFD7" w14:textId="55B415B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17" w:history="1">
        <w:r w:rsidRPr="004F6E4D">
          <w:rPr>
            <w:rStyle w:val="Hyperlink"/>
            <w:noProof/>
          </w:rPr>
          <w:t>Triggers</w:t>
        </w:r>
        <w:r>
          <w:rPr>
            <w:noProof/>
            <w:webHidden/>
          </w:rPr>
          <w:tab/>
        </w:r>
        <w:r>
          <w:rPr>
            <w:noProof/>
            <w:webHidden/>
          </w:rPr>
          <w:fldChar w:fldCharType="begin"/>
        </w:r>
        <w:r>
          <w:rPr>
            <w:noProof/>
            <w:webHidden/>
          </w:rPr>
          <w:instrText xml:space="preserve"> PAGEREF _Toc215057217 \h </w:instrText>
        </w:r>
        <w:r>
          <w:rPr>
            <w:noProof/>
            <w:webHidden/>
          </w:rPr>
        </w:r>
        <w:r>
          <w:rPr>
            <w:noProof/>
            <w:webHidden/>
          </w:rPr>
          <w:fldChar w:fldCharType="separate"/>
        </w:r>
        <w:r>
          <w:rPr>
            <w:noProof/>
            <w:webHidden/>
          </w:rPr>
          <w:t>90</w:t>
        </w:r>
        <w:r>
          <w:rPr>
            <w:noProof/>
            <w:webHidden/>
          </w:rPr>
          <w:fldChar w:fldCharType="end"/>
        </w:r>
      </w:hyperlink>
    </w:p>
    <w:p w14:paraId="36746044" w14:textId="502B6EE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18" w:history="1">
        <w:r w:rsidRPr="004F6E4D">
          <w:rPr>
            <w:rStyle w:val="Hyperlink"/>
            <w:noProof/>
          </w:rPr>
          <w:t>Rewards and Consequences</w:t>
        </w:r>
        <w:r>
          <w:rPr>
            <w:noProof/>
            <w:webHidden/>
          </w:rPr>
          <w:tab/>
        </w:r>
        <w:r>
          <w:rPr>
            <w:noProof/>
            <w:webHidden/>
          </w:rPr>
          <w:fldChar w:fldCharType="begin"/>
        </w:r>
        <w:r>
          <w:rPr>
            <w:noProof/>
            <w:webHidden/>
          </w:rPr>
          <w:instrText xml:space="preserve"> PAGEREF _Toc215057218 \h </w:instrText>
        </w:r>
        <w:r>
          <w:rPr>
            <w:noProof/>
            <w:webHidden/>
          </w:rPr>
        </w:r>
        <w:r>
          <w:rPr>
            <w:noProof/>
            <w:webHidden/>
          </w:rPr>
          <w:fldChar w:fldCharType="separate"/>
        </w:r>
        <w:r>
          <w:rPr>
            <w:noProof/>
            <w:webHidden/>
          </w:rPr>
          <w:t>90</w:t>
        </w:r>
        <w:r>
          <w:rPr>
            <w:noProof/>
            <w:webHidden/>
          </w:rPr>
          <w:fldChar w:fldCharType="end"/>
        </w:r>
      </w:hyperlink>
    </w:p>
    <w:p w14:paraId="299DDD48" w14:textId="17792A2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19" w:history="1">
        <w:r w:rsidRPr="004F6E4D">
          <w:rPr>
            <w:rStyle w:val="Hyperlink"/>
            <w:noProof/>
          </w:rPr>
          <w:t>Adversaries</w:t>
        </w:r>
        <w:r>
          <w:rPr>
            <w:noProof/>
            <w:webHidden/>
          </w:rPr>
          <w:tab/>
        </w:r>
        <w:r>
          <w:rPr>
            <w:noProof/>
            <w:webHidden/>
          </w:rPr>
          <w:fldChar w:fldCharType="begin"/>
        </w:r>
        <w:r>
          <w:rPr>
            <w:noProof/>
            <w:webHidden/>
          </w:rPr>
          <w:instrText xml:space="preserve"> PAGEREF _Toc215057219 \h </w:instrText>
        </w:r>
        <w:r>
          <w:rPr>
            <w:noProof/>
            <w:webHidden/>
          </w:rPr>
        </w:r>
        <w:r>
          <w:rPr>
            <w:noProof/>
            <w:webHidden/>
          </w:rPr>
          <w:fldChar w:fldCharType="separate"/>
        </w:r>
        <w:r>
          <w:rPr>
            <w:noProof/>
            <w:webHidden/>
          </w:rPr>
          <w:t>91</w:t>
        </w:r>
        <w:r>
          <w:rPr>
            <w:noProof/>
            <w:webHidden/>
          </w:rPr>
          <w:fldChar w:fldCharType="end"/>
        </w:r>
      </w:hyperlink>
    </w:p>
    <w:p w14:paraId="283EDF0F" w14:textId="7189E9D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20" w:history="1">
        <w:r w:rsidRPr="004F6E4D">
          <w:rPr>
            <w:rStyle w:val="Hyperlink"/>
            <w:noProof/>
          </w:rPr>
          <w:t>Adversary Challenge Points</w:t>
        </w:r>
        <w:r>
          <w:rPr>
            <w:noProof/>
            <w:webHidden/>
          </w:rPr>
          <w:tab/>
        </w:r>
        <w:r>
          <w:rPr>
            <w:noProof/>
            <w:webHidden/>
          </w:rPr>
          <w:fldChar w:fldCharType="begin"/>
        </w:r>
        <w:r>
          <w:rPr>
            <w:noProof/>
            <w:webHidden/>
          </w:rPr>
          <w:instrText xml:space="preserve"> PAGEREF _Toc215057220 \h </w:instrText>
        </w:r>
        <w:r>
          <w:rPr>
            <w:noProof/>
            <w:webHidden/>
          </w:rPr>
        </w:r>
        <w:r>
          <w:rPr>
            <w:noProof/>
            <w:webHidden/>
          </w:rPr>
          <w:fldChar w:fldCharType="separate"/>
        </w:r>
        <w:r>
          <w:rPr>
            <w:noProof/>
            <w:webHidden/>
          </w:rPr>
          <w:t>91</w:t>
        </w:r>
        <w:r>
          <w:rPr>
            <w:noProof/>
            <w:webHidden/>
          </w:rPr>
          <w:fldChar w:fldCharType="end"/>
        </w:r>
      </w:hyperlink>
    </w:p>
    <w:p w14:paraId="0F001C5E" w14:textId="64B7163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21" w:history="1">
        <w:r w:rsidRPr="004F6E4D">
          <w:rPr>
            <w:rStyle w:val="Hyperlink"/>
            <w:noProof/>
          </w:rPr>
          <w:t>Adversaries and Actions</w:t>
        </w:r>
        <w:r>
          <w:rPr>
            <w:noProof/>
            <w:webHidden/>
          </w:rPr>
          <w:tab/>
        </w:r>
        <w:r>
          <w:rPr>
            <w:noProof/>
            <w:webHidden/>
          </w:rPr>
          <w:fldChar w:fldCharType="begin"/>
        </w:r>
        <w:r>
          <w:rPr>
            <w:noProof/>
            <w:webHidden/>
          </w:rPr>
          <w:instrText xml:space="preserve"> PAGEREF _Toc215057221 \h </w:instrText>
        </w:r>
        <w:r>
          <w:rPr>
            <w:noProof/>
            <w:webHidden/>
          </w:rPr>
        </w:r>
        <w:r>
          <w:rPr>
            <w:noProof/>
            <w:webHidden/>
          </w:rPr>
          <w:fldChar w:fldCharType="separate"/>
        </w:r>
        <w:r>
          <w:rPr>
            <w:noProof/>
            <w:webHidden/>
          </w:rPr>
          <w:t>92</w:t>
        </w:r>
        <w:r>
          <w:rPr>
            <w:noProof/>
            <w:webHidden/>
          </w:rPr>
          <w:fldChar w:fldCharType="end"/>
        </w:r>
      </w:hyperlink>
    </w:p>
    <w:p w14:paraId="124CF46E" w14:textId="60E164F8"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222" w:history="1">
        <w:r w:rsidRPr="004F6E4D">
          <w:rPr>
            <w:rStyle w:val="Hyperlink"/>
            <w:noProof/>
          </w:rPr>
          <w:t>Chapter 12: Encounters</w:t>
        </w:r>
        <w:r>
          <w:rPr>
            <w:noProof/>
            <w:webHidden/>
          </w:rPr>
          <w:tab/>
        </w:r>
        <w:r>
          <w:rPr>
            <w:noProof/>
            <w:webHidden/>
          </w:rPr>
          <w:fldChar w:fldCharType="begin"/>
        </w:r>
        <w:r>
          <w:rPr>
            <w:noProof/>
            <w:webHidden/>
          </w:rPr>
          <w:instrText xml:space="preserve"> PAGEREF _Toc215057222 \h </w:instrText>
        </w:r>
        <w:r>
          <w:rPr>
            <w:noProof/>
            <w:webHidden/>
          </w:rPr>
        </w:r>
        <w:r>
          <w:rPr>
            <w:noProof/>
            <w:webHidden/>
          </w:rPr>
          <w:fldChar w:fldCharType="separate"/>
        </w:r>
        <w:r>
          <w:rPr>
            <w:noProof/>
            <w:webHidden/>
          </w:rPr>
          <w:t>93</w:t>
        </w:r>
        <w:r>
          <w:rPr>
            <w:noProof/>
            <w:webHidden/>
          </w:rPr>
          <w:fldChar w:fldCharType="end"/>
        </w:r>
      </w:hyperlink>
    </w:p>
    <w:p w14:paraId="2D49CEDE" w14:textId="7F4DFE53"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23" w:history="1">
        <w:r w:rsidRPr="004F6E4D">
          <w:rPr>
            <w:rStyle w:val="Hyperlink"/>
            <w:noProof/>
          </w:rPr>
          <w:t>Theater of the Mind</w:t>
        </w:r>
        <w:r>
          <w:rPr>
            <w:noProof/>
            <w:webHidden/>
          </w:rPr>
          <w:tab/>
        </w:r>
        <w:r>
          <w:rPr>
            <w:noProof/>
            <w:webHidden/>
          </w:rPr>
          <w:fldChar w:fldCharType="begin"/>
        </w:r>
        <w:r>
          <w:rPr>
            <w:noProof/>
            <w:webHidden/>
          </w:rPr>
          <w:instrText xml:space="preserve"> PAGEREF _Toc215057223 \h </w:instrText>
        </w:r>
        <w:r>
          <w:rPr>
            <w:noProof/>
            <w:webHidden/>
          </w:rPr>
        </w:r>
        <w:r>
          <w:rPr>
            <w:noProof/>
            <w:webHidden/>
          </w:rPr>
          <w:fldChar w:fldCharType="separate"/>
        </w:r>
        <w:r>
          <w:rPr>
            <w:noProof/>
            <w:webHidden/>
          </w:rPr>
          <w:t>93</w:t>
        </w:r>
        <w:r>
          <w:rPr>
            <w:noProof/>
            <w:webHidden/>
          </w:rPr>
          <w:fldChar w:fldCharType="end"/>
        </w:r>
      </w:hyperlink>
    </w:p>
    <w:p w14:paraId="0391E941" w14:textId="454D2C4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24" w:history="1">
        <w:r w:rsidRPr="004F6E4D">
          <w:rPr>
            <w:rStyle w:val="Hyperlink"/>
            <w:noProof/>
          </w:rPr>
          <w:t>Maps and Miniatures</w:t>
        </w:r>
        <w:r>
          <w:rPr>
            <w:noProof/>
            <w:webHidden/>
          </w:rPr>
          <w:tab/>
        </w:r>
        <w:r>
          <w:rPr>
            <w:noProof/>
            <w:webHidden/>
          </w:rPr>
          <w:fldChar w:fldCharType="begin"/>
        </w:r>
        <w:r>
          <w:rPr>
            <w:noProof/>
            <w:webHidden/>
          </w:rPr>
          <w:instrText xml:space="preserve"> PAGEREF _Toc215057224 \h </w:instrText>
        </w:r>
        <w:r>
          <w:rPr>
            <w:noProof/>
            <w:webHidden/>
          </w:rPr>
        </w:r>
        <w:r>
          <w:rPr>
            <w:noProof/>
            <w:webHidden/>
          </w:rPr>
          <w:fldChar w:fldCharType="separate"/>
        </w:r>
        <w:r>
          <w:rPr>
            <w:noProof/>
            <w:webHidden/>
          </w:rPr>
          <w:t>93</w:t>
        </w:r>
        <w:r>
          <w:rPr>
            <w:noProof/>
            <w:webHidden/>
          </w:rPr>
          <w:fldChar w:fldCharType="end"/>
        </w:r>
      </w:hyperlink>
    </w:p>
    <w:p w14:paraId="0FAE047C" w14:textId="3116915F"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25" w:history="1">
        <w:r w:rsidRPr="004F6E4D">
          <w:rPr>
            <w:rStyle w:val="Hyperlink"/>
            <w:noProof/>
          </w:rPr>
          <w:t>Measuring Time</w:t>
        </w:r>
        <w:r>
          <w:rPr>
            <w:noProof/>
            <w:webHidden/>
          </w:rPr>
          <w:tab/>
        </w:r>
        <w:r>
          <w:rPr>
            <w:noProof/>
            <w:webHidden/>
          </w:rPr>
          <w:fldChar w:fldCharType="begin"/>
        </w:r>
        <w:r>
          <w:rPr>
            <w:noProof/>
            <w:webHidden/>
          </w:rPr>
          <w:instrText xml:space="preserve"> PAGEREF _Toc215057225 \h </w:instrText>
        </w:r>
        <w:r>
          <w:rPr>
            <w:noProof/>
            <w:webHidden/>
          </w:rPr>
        </w:r>
        <w:r>
          <w:rPr>
            <w:noProof/>
            <w:webHidden/>
          </w:rPr>
          <w:fldChar w:fldCharType="separate"/>
        </w:r>
        <w:r>
          <w:rPr>
            <w:noProof/>
            <w:webHidden/>
          </w:rPr>
          <w:t>93</w:t>
        </w:r>
        <w:r>
          <w:rPr>
            <w:noProof/>
            <w:webHidden/>
          </w:rPr>
          <w:fldChar w:fldCharType="end"/>
        </w:r>
      </w:hyperlink>
    </w:p>
    <w:p w14:paraId="21EEC06C" w14:textId="5B30EE6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26" w:history="1">
        <w:r w:rsidRPr="004F6E4D">
          <w:rPr>
            <w:rStyle w:val="Hyperlink"/>
            <w:noProof/>
          </w:rPr>
          <w:t>Round Length</w:t>
        </w:r>
        <w:r>
          <w:rPr>
            <w:noProof/>
            <w:webHidden/>
          </w:rPr>
          <w:tab/>
        </w:r>
        <w:r>
          <w:rPr>
            <w:noProof/>
            <w:webHidden/>
          </w:rPr>
          <w:fldChar w:fldCharType="begin"/>
        </w:r>
        <w:r>
          <w:rPr>
            <w:noProof/>
            <w:webHidden/>
          </w:rPr>
          <w:instrText xml:space="preserve"> PAGEREF _Toc215057226 \h </w:instrText>
        </w:r>
        <w:r>
          <w:rPr>
            <w:noProof/>
            <w:webHidden/>
          </w:rPr>
        </w:r>
        <w:r>
          <w:rPr>
            <w:noProof/>
            <w:webHidden/>
          </w:rPr>
          <w:fldChar w:fldCharType="separate"/>
        </w:r>
        <w:r>
          <w:rPr>
            <w:noProof/>
            <w:webHidden/>
          </w:rPr>
          <w:t>94</w:t>
        </w:r>
        <w:r>
          <w:rPr>
            <w:noProof/>
            <w:webHidden/>
          </w:rPr>
          <w:fldChar w:fldCharType="end"/>
        </w:r>
      </w:hyperlink>
    </w:p>
    <w:p w14:paraId="5F58ABA0" w14:textId="0C3E6E2B"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27" w:history="1">
        <w:r w:rsidRPr="004F6E4D">
          <w:rPr>
            <w:rStyle w:val="Hyperlink"/>
            <w:noProof/>
          </w:rPr>
          <w:t>Measuring Distance</w:t>
        </w:r>
        <w:r>
          <w:rPr>
            <w:noProof/>
            <w:webHidden/>
          </w:rPr>
          <w:tab/>
        </w:r>
        <w:r>
          <w:rPr>
            <w:noProof/>
            <w:webHidden/>
          </w:rPr>
          <w:fldChar w:fldCharType="begin"/>
        </w:r>
        <w:r>
          <w:rPr>
            <w:noProof/>
            <w:webHidden/>
          </w:rPr>
          <w:instrText xml:space="preserve"> PAGEREF _Toc215057227 \h </w:instrText>
        </w:r>
        <w:r>
          <w:rPr>
            <w:noProof/>
            <w:webHidden/>
          </w:rPr>
        </w:r>
        <w:r>
          <w:rPr>
            <w:noProof/>
            <w:webHidden/>
          </w:rPr>
          <w:fldChar w:fldCharType="separate"/>
        </w:r>
        <w:r>
          <w:rPr>
            <w:noProof/>
            <w:webHidden/>
          </w:rPr>
          <w:t>94</w:t>
        </w:r>
        <w:r>
          <w:rPr>
            <w:noProof/>
            <w:webHidden/>
          </w:rPr>
          <w:fldChar w:fldCharType="end"/>
        </w:r>
      </w:hyperlink>
    </w:p>
    <w:p w14:paraId="67BD0266" w14:textId="0F195B9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28" w:history="1">
        <w:r w:rsidRPr="004F6E4D">
          <w:rPr>
            <w:rStyle w:val="Hyperlink"/>
            <w:noProof/>
          </w:rPr>
          <w:t>Distance and Round Length</w:t>
        </w:r>
        <w:r>
          <w:rPr>
            <w:noProof/>
            <w:webHidden/>
          </w:rPr>
          <w:tab/>
        </w:r>
        <w:r>
          <w:rPr>
            <w:noProof/>
            <w:webHidden/>
          </w:rPr>
          <w:fldChar w:fldCharType="begin"/>
        </w:r>
        <w:r>
          <w:rPr>
            <w:noProof/>
            <w:webHidden/>
          </w:rPr>
          <w:instrText xml:space="preserve"> PAGEREF _Toc215057228 \h </w:instrText>
        </w:r>
        <w:r>
          <w:rPr>
            <w:noProof/>
            <w:webHidden/>
          </w:rPr>
        </w:r>
        <w:r>
          <w:rPr>
            <w:noProof/>
            <w:webHidden/>
          </w:rPr>
          <w:fldChar w:fldCharType="separate"/>
        </w:r>
        <w:r>
          <w:rPr>
            <w:noProof/>
            <w:webHidden/>
          </w:rPr>
          <w:t>95</w:t>
        </w:r>
        <w:r>
          <w:rPr>
            <w:noProof/>
            <w:webHidden/>
          </w:rPr>
          <w:fldChar w:fldCharType="end"/>
        </w:r>
      </w:hyperlink>
    </w:p>
    <w:p w14:paraId="5911E4C3" w14:textId="58E7519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29" w:history="1">
        <w:r w:rsidRPr="004F6E4D">
          <w:rPr>
            <w:rStyle w:val="Hyperlink"/>
            <w:noProof/>
          </w:rPr>
          <w:t>Changing Position</w:t>
        </w:r>
        <w:r>
          <w:rPr>
            <w:noProof/>
            <w:webHidden/>
          </w:rPr>
          <w:tab/>
        </w:r>
        <w:r>
          <w:rPr>
            <w:noProof/>
            <w:webHidden/>
          </w:rPr>
          <w:fldChar w:fldCharType="begin"/>
        </w:r>
        <w:r>
          <w:rPr>
            <w:noProof/>
            <w:webHidden/>
          </w:rPr>
          <w:instrText xml:space="preserve"> PAGEREF _Toc215057229 \h </w:instrText>
        </w:r>
        <w:r>
          <w:rPr>
            <w:noProof/>
            <w:webHidden/>
          </w:rPr>
        </w:r>
        <w:r>
          <w:rPr>
            <w:noProof/>
            <w:webHidden/>
          </w:rPr>
          <w:fldChar w:fldCharType="separate"/>
        </w:r>
        <w:r>
          <w:rPr>
            <w:noProof/>
            <w:webHidden/>
          </w:rPr>
          <w:t>95</w:t>
        </w:r>
        <w:r>
          <w:rPr>
            <w:noProof/>
            <w:webHidden/>
          </w:rPr>
          <w:fldChar w:fldCharType="end"/>
        </w:r>
      </w:hyperlink>
    </w:p>
    <w:p w14:paraId="1E81E149" w14:textId="2B92C42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30" w:history="1">
        <w:r w:rsidRPr="004F6E4D">
          <w:rPr>
            <w:rStyle w:val="Hyperlink"/>
            <w:noProof/>
          </w:rPr>
          <w:t>Encounters: Step-by-Step</w:t>
        </w:r>
        <w:r>
          <w:rPr>
            <w:noProof/>
            <w:webHidden/>
          </w:rPr>
          <w:tab/>
        </w:r>
        <w:r>
          <w:rPr>
            <w:noProof/>
            <w:webHidden/>
          </w:rPr>
          <w:fldChar w:fldCharType="begin"/>
        </w:r>
        <w:r>
          <w:rPr>
            <w:noProof/>
            <w:webHidden/>
          </w:rPr>
          <w:instrText xml:space="preserve"> PAGEREF _Toc215057230 \h </w:instrText>
        </w:r>
        <w:r>
          <w:rPr>
            <w:noProof/>
            <w:webHidden/>
          </w:rPr>
        </w:r>
        <w:r>
          <w:rPr>
            <w:noProof/>
            <w:webHidden/>
          </w:rPr>
          <w:fldChar w:fldCharType="separate"/>
        </w:r>
        <w:r>
          <w:rPr>
            <w:noProof/>
            <w:webHidden/>
          </w:rPr>
          <w:t>95</w:t>
        </w:r>
        <w:r>
          <w:rPr>
            <w:noProof/>
            <w:webHidden/>
          </w:rPr>
          <w:fldChar w:fldCharType="end"/>
        </w:r>
      </w:hyperlink>
    </w:p>
    <w:p w14:paraId="77AC7C31" w14:textId="087DBB0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1" w:history="1">
        <w:r w:rsidRPr="004F6E4D">
          <w:rPr>
            <w:rStyle w:val="Hyperlink"/>
            <w:noProof/>
          </w:rPr>
          <w:t>Step 1: Set the Stage</w:t>
        </w:r>
        <w:r>
          <w:rPr>
            <w:noProof/>
            <w:webHidden/>
          </w:rPr>
          <w:tab/>
        </w:r>
        <w:r>
          <w:rPr>
            <w:noProof/>
            <w:webHidden/>
          </w:rPr>
          <w:fldChar w:fldCharType="begin"/>
        </w:r>
        <w:r>
          <w:rPr>
            <w:noProof/>
            <w:webHidden/>
          </w:rPr>
          <w:instrText xml:space="preserve"> PAGEREF _Toc215057231 \h </w:instrText>
        </w:r>
        <w:r>
          <w:rPr>
            <w:noProof/>
            <w:webHidden/>
          </w:rPr>
        </w:r>
        <w:r>
          <w:rPr>
            <w:noProof/>
            <w:webHidden/>
          </w:rPr>
          <w:fldChar w:fldCharType="separate"/>
        </w:r>
        <w:r>
          <w:rPr>
            <w:noProof/>
            <w:webHidden/>
          </w:rPr>
          <w:t>96</w:t>
        </w:r>
        <w:r>
          <w:rPr>
            <w:noProof/>
            <w:webHidden/>
          </w:rPr>
          <w:fldChar w:fldCharType="end"/>
        </w:r>
      </w:hyperlink>
    </w:p>
    <w:p w14:paraId="2F25595D" w14:textId="53CFF71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2" w:history="1">
        <w:r w:rsidRPr="004F6E4D">
          <w:rPr>
            <w:rStyle w:val="Hyperlink"/>
            <w:noProof/>
          </w:rPr>
          <w:t>Step 2: Declare Starting Positions</w:t>
        </w:r>
        <w:r>
          <w:rPr>
            <w:noProof/>
            <w:webHidden/>
          </w:rPr>
          <w:tab/>
        </w:r>
        <w:r>
          <w:rPr>
            <w:noProof/>
            <w:webHidden/>
          </w:rPr>
          <w:fldChar w:fldCharType="begin"/>
        </w:r>
        <w:r>
          <w:rPr>
            <w:noProof/>
            <w:webHidden/>
          </w:rPr>
          <w:instrText xml:space="preserve"> PAGEREF _Toc215057232 \h </w:instrText>
        </w:r>
        <w:r>
          <w:rPr>
            <w:noProof/>
            <w:webHidden/>
          </w:rPr>
        </w:r>
        <w:r>
          <w:rPr>
            <w:noProof/>
            <w:webHidden/>
          </w:rPr>
          <w:fldChar w:fldCharType="separate"/>
        </w:r>
        <w:r>
          <w:rPr>
            <w:noProof/>
            <w:webHidden/>
          </w:rPr>
          <w:t>97</w:t>
        </w:r>
        <w:r>
          <w:rPr>
            <w:noProof/>
            <w:webHidden/>
          </w:rPr>
          <w:fldChar w:fldCharType="end"/>
        </w:r>
      </w:hyperlink>
    </w:p>
    <w:p w14:paraId="46E21E79" w14:textId="04ED331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3" w:history="1">
        <w:r w:rsidRPr="004F6E4D">
          <w:rPr>
            <w:rStyle w:val="Hyperlink"/>
            <w:noProof/>
          </w:rPr>
          <w:t>Step 3: Determine Turn Order</w:t>
        </w:r>
        <w:r>
          <w:rPr>
            <w:noProof/>
            <w:webHidden/>
          </w:rPr>
          <w:tab/>
        </w:r>
        <w:r>
          <w:rPr>
            <w:noProof/>
            <w:webHidden/>
          </w:rPr>
          <w:fldChar w:fldCharType="begin"/>
        </w:r>
        <w:r>
          <w:rPr>
            <w:noProof/>
            <w:webHidden/>
          </w:rPr>
          <w:instrText xml:space="preserve"> PAGEREF _Toc215057233 \h </w:instrText>
        </w:r>
        <w:r>
          <w:rPr>
            <w:noProof/>
            <w:webHidden/>
          </w:rPr>
        </w:r>
        <w:r>
          <w:rPr>
            <w:noProof/>
            <w:webHidden/>
          </w:rPr>
          <w:fldChar w:fldCharType="separate"/>
        </w:r>
        <w:r>
          <w:rPr>
            <w:noProof/>
            <w:webHidden/>
          </w:rPr>
          <w:t>97</w:t>
        </w:r>
        <w:r>
          <w:rPr>
            <w:noProof/>
            <w:webHidden/>
          </w:rPr>
          <w:fldChar w:fldCharType="end"/>
        </w:r>
      </w:hyperlink>
    </w:p>
    <w:p w14:paraId="6BB7F20E" w14:textId="0C78B23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4" w:history="1">
        <w:r w:rsidRPr="004F6E4D">
          <w:rPr>
            <w:rStyle w:val="Hyperlink"/>
            <w:noProof/>
          </w:rPr>
          <w:t>Step 4: Taking a Turn</w:t>
        </w:r>
        <w:r>
          <w:rPr>
            <w:noProof/>
            <w:webHidden/>
          </w:rPr>
          <w:tab/>
        </w:r>
        <w:r>
          <w:rPr>
            <w:noProof/>
            <w:webHidden/>
          </w:rPr>
          <w:fldChar w:fldCharType="begin"/>
        </w:r>
        <w:r>
          <w:rPr>
            <w:noProof/>
            <w:webHidden/>
          </w:rPr>
          <w:instrText xml:space="preserve"> PAGEREF _Toc215057234 \h </w:instrText>
        </w:r>
        <w:r>
          <w:rPr>
            <w:noProof/>
            <w:webHidden/>
          </w:rPr>
        </w:r>
        <w:r>
          <w:rPr>
            <w:noProof/>
            <w:webHidden/>
          </w:rPr>
          <w:fldChar w:fldCharType="separate"/>
        </w:r>
        <w:r>
          <w:rPr>
            <w:noProof/>
            <w:webHidden/>
          </w:rPr>
          <w:t>97</w:t>
        </w:r>
        <w:r>
          <w:rPr>
            <w:noProof/>
            <w:webHidden/>
          </w:rPr>
          <w:fldChar w:fldCharType="end"/>
        </w:r>
      </w:hyperlink>
    </w:p>
    <w:p w14:paraId="0ACDE4B9" w14:textId="2ABFF14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5" w:history="1">
        <w:r w:rsidRPr="004F6E4D">
          <w:rPr>
            <w:rStyle w:val="Hyperlink"/>
            <w:noProof/>
          </w:rPr>
          <w:t>Step 5: End of Round</w:t>
        </w:r>
        <w:r>
          <w:rPr>
            <w:noProof/>
            <w:webHidden/>
          </w:rPr>
          <w:tab/>
        </w:r>
        <w:r>
          <w:rPr>
            <w:noProof/>
            <w:webHidden/>
          </w:rPr>
          <w:fldChar w:fldCharType="begin"/>
        </w:r>
        <w:r>
          <w:rPr>
            <w:noProof/>
            <w:webHidden/>
          </w:rPr>
          <w:instrText xml:space="preserve"> PAGEREF _Toc215057235 \h </w:instrText>
        </w:r>
        <w:r>
          <w:rPr>
            <w:noProof/>
            <w:webHidden/>
          </w:rPr>
        </w:r>
        <w:r>
          <w:rPr>
            <w:noProof/>
            <w:webHidden/>
          </w:rPr>
          <w:fldChar w:fldCharType="separate"/>
        </w:r>
        <w:r>
          <w:rPr>
            <w:noProof/>
            <w:webHidden/>
          </w:rPr>
          <w:t>97</w:t>
        </w:r>
        <w:r>
          <w:rPr>
            <w:noProof/>
            <w:webHidden/>
          </w:rPr>
          <w:fldChar w:fldCharType="end"/>
        </w:r>
      </w:hyperlink>
    </w:p>
    <w:p w14:paraId="17CC3466" w14:textId="6917EED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6" w:history="1">
        <w:r w:rsidRPr="004F6E4D">
          <w:rPr>
            <w:rStyle w:val="Hyperlink"/>
            <w:noProof/>
          </w:rPr>
          <w:t>Step 6: Check for Victory</w:t>
        </w:r>
        <w:r>
          <w:rPr>
            <w:noProof/>
            <w:webHidden/>
          </w:rPr>
          <w:tab/>
        </w:r>
        <w:r>
          <w:rPr>
            <w:noProof/>
            <w:webHidden/>
          </w:rPr>
          <w:fldChar w:fldCharType="begin"/>
        </w:r>
        <w:r>
          <w:rPr>
            <w:noProof/>
            <w:webHidden/>
          </w:rPr>
          <w:instrText xml:space="preserve"> PAGEREF _Toc215057236 \h </w:instrText>
        </w:r>
        <w:r>
          <w:rPr>
            <w:noProof/>
            <w:webHidden/>
          </w:rPr>
        </w:r>
        <w:r>
          <w:rPr>
            <w:noProof/>
            <w:webHidden/>
          </w:rPr>
          <w:fldChar w:fldCharType="separate"/>
        </w:r>
        <w:r>
          <w:rPr>
            <w:noProof/>
            <w:webHidden/>
          </w:rPr>
          <w:t>98</w:t>
        </w:r>
        <w:r>
          <w:rPr>
            <w:noProof/>
            <w:webHidden/>
          </w:rPr>
          <w:fldChar w:fldCharType="end"/>
        </w:r>
      </w:hyperlink>
    </w:p>
    <w:p w14:paraId="1002E075" w14:textId="664F1D5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7" w:history="1">
        <w:r w:rsidRPr="004F6E4D">
          <w:rPr>
            <w:rStyle w:val="Hyperlink"/>
            <w:noProof/>
          </w:rPr>
          <w:t>Step 7: Escalating Challenge Points</w:t>
        </w:r>
        <w:r>
          <w:rPr>
            <w:noProof/>
            <w:webHidden/>
          </w:rPr>
          <w:tab/>
        </w:r>
        <w:r>
          <w:rPr>
            <w:noProof/>
            <w:webHidden/>
          </w:rPr>
          <w:fldChar w:fldCharType="begin"/>
        </w:r>
        <w:r>
          <w:rPr>
            <w:noProof/>
            <w:webHidden/>
          </w:rPr>
          <w:instrText xml:space="preserve"> PAGEREF _Toc215057237 \h </w:instrText>
        </w:r>
        <w:r>
          <w:rPr>
            <w:noProof/>
            <w:webHidden/>
          </w:rPr>
        </w:r>
        <w:r>
          <w:rPr>
            <w:noProof/>
            <w:webHidden/>
          </w:rPr>
          <w:fldChar w:fldCharType="separate"/>
        </w:r>
        <w:r>
          <w:rPr>
            <w:noProof/>
            <w:webHidden/>
          </w:rPr>
          <w:t>98</w:t>
        </w:r>
        <w:r>
          <w:rPr>
            <w:noProof/>
            <w:webHidden/>
          </w:rPr>
          <w:fldChar w:fldCharType="end"/>
        </w:r>
      </w:hyperlink>
    </w:p>
    <w:p w14:paraId="5969B335" w14:textId="55B9B40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8" w:history="1">
        <w:r w:rsidRPr="004F6E4D">
          <w:rPr>
            <w:rStyle w:val="Hyperlink"/>
            <w:noProof/>
          </w:rPr>
          <w:t>Step 8: End of Round Trigger Events</w:t>
        </w:r>
        <w:r>
          <w:rPr>
            <w:noProof/>
            <w:webHidden/>
          </w:rPr>
          <w:tab/>
        </w:r>
        <w:r>
          <w:rPr>
            <w:noProof/>
            <w:webHidden/>
          </w:rPr>
          <w:fldChar w:fldCharType="begin"/>
        </w:r>
        <w:r>
          <w:rPr>
            <w:noProof/>
            <w:webHidden/>
          </w:rPr>
          <w:instrText xml:space="preserve"> PAGEREF _Toc215057238 \h </w:instrText>
        </w:r>
        <w:r>
          <w:rPr>
            <w:noProof/>
            <w:webHidden/>
          </w:rPr>
        </w:r>
        <w:r>
          <w:rPr>
            <w:noProof/>
            <w:webHidden/>
          </w:rPr>
          <w:fldChar w:fldCharType="separate"/>
        </w:r>
        <w:r>
          <w:rPr>
            <w:noProof/>
            <w:webHidden/>
          </w:rPr>
          <w:t>98</w:t>
        </w:r>
        <w:r>
          <w:rPr>
            <w:noProof/>
            <w:webHidden/>
          </w:rPr>
          <w:fldChar w:fldCharType="end"/>
        </w:r>
      </w:hyperlink>
    </w:p>
    <w:p w14:paraId="470CD5C4" w14:textId="32B6B20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39" w:history="1">
        <w:r w:rsidRPr="004F6E4D">
          <w:rPr>
            <w:rStyle w:val="Hyperlink"/>
            <w:noProof/>
          </w:rPr>
          <w:t>Step 9: Repeat</w:t>
        </w:r>
        <w:r>
          <w:rPr>
            <w:noProof/>
            <w:webHidden/>
          </w:rPr>
          <w:tab/>
        </w:r>
        <w:r>
          <w:rPr>
            <w:noProof/>
            <w:webHidden/>
          </w:rPr>
          <w:fldChar w:fldCharType="begin"/>
        </w:r>
        <w:r>
          <w:rPr>
            <w:noProof/>
            <w:webHidden/>
          </w:rPr>
          <w:instrText xml:space="preserve"> PAGEREF _Toc215057239 \h </w:instrText>
        </w:r>
        <w:r>
          <w:rPr>
            <w:noProof/>
            <w:webHidden/>
          </w:rPr>
        </w:r>
        <w:r>
          <w:rPr>
            <w:noProof/>
            <w:webHidden/>
          </w:rPr>
          <w:fldChar w:fldCharType="separate"/>
        </w:r>
        <w:r>
          <w:rPr>
            <w:noProof/>
            <w:webHidden/>
          </w:rPr>
          <w:t>98</w:t>
        </w:r>
        <w:r>
          <w:rPr>
            <w:noProof/>
            <w:webHidden/>
          </w:rPr>
          <w:fldChar w:fldCharType="end"/>
        </w:r>
      </w:hyperlink>
    </w:p>
    <w:p w14:paraId="52718E0E" w14:textId="7041886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40" w:history="1">
        <w:r w:rsidRPr="004F6E4D">
          <w:rPr>
            <w:rStyle w:val="Hyperlink"/>
            <w:noProof/>
          </w:rPr>
          <w:t>Step 10: End of Encounter</w:t>
        </w:r>
        <w:r>
          <w:rPr>
            <w:noProof/>
            <w:webHidden/>
          </w:rPr>
          <w:tab/>
        </w:r>
        <w:r>
          <w:rPr>
            <w:noProof/>
            <w:webHidden/>
          </w:rPr>
          <w:fldChar w:fldCharType="begin"/>
        </w:r>
        <w:r>
          <w:rPr>
            <w:noProof/>
            <w:webHidden/>
          </w:rPr>
          <w:instrText xml:space="preserve"> PAGEREF _Toc215057240 \h </w:instrText>
        </w:r>
        <w:r>
          <w:rPr>
            <w:noProof/>
            <w:webHidden/>
          </w:rPr>
        </w:r>
        <w:r>
          <w:rPr>
            <w:noProof/>
            <w:webHidden/>
          </w:rPr>
          <w:fldChar w:fldCharType="separate"/>
        </w:r>
        <w:r>
          <w:rPr>
            <w:noProof/>
            <w:webHidden/>
          </w:rPr>
          <w:t>98</w:t>
        </w:r>
        <w:r>
          <w:rPr>
            <w:noProof/>
            <w:webHidden/>
          </w:rPr>
          <w:fldChar w:fldCharType="end"/>
        </w:r>
      </w:hyperlink>
    </w:p>
    <w:p w14:paraId="69637E5C" w14:textId="1EDEFE7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41" w:history="1">
        <w:r w:rsidRPr="004F6E4D">
          <w:rPr>
            <w:rStyle w:val="Hyperlink"/>
            <w:noProof/>
          </w:rPr>
          <w:t>Encounter Objectives</w:t>
        </w:r>
        <w:r>
          <w:rPr>
            <w:noProof/>
            <w:webHidden/>
          </w:rPr>
          <w:tab/>
        </w:r>
        <w:r>
          <w:rPr>
            <w:noProof/>
            <w:webHidden/>
          </w:rPr>
          <w:fldChar w:fldCharType="begin"/>
        </w:r>
        <w:r>
          <w:rPr>
            <w:noProof/>
            <w:webHidden/>
          </w:rPr>
          <w:instrText xml:space="preserve"> PAGEREF _Toc215057241 \h </w:instrText>
        </w:r>
        <w:r>
          <w:rPr>
            <w:noProof/>
            <w:webHidden/>
          </w:rPr>
        </w:r>
        <w:r>
          <w:rPr>
            <w:noProof/>
            <w:webHidden/>
          </w:rPr>
          <w:fldChar w:fldCharType="separate"/>
        </w:r>
        <w:r>
          <w:rPr>
            <w:noProof/>
            <w:webHidden/>
          </w:rPr>
          <w:t>98</w:t>
        </w:r>
        <w:r>
          <w:rPr>
            <w:noProof/>
            <w:webHidden/>
          </w:rPr>
          <w:fldChar w:fldCharType="end"/>
        </w:r>
      </w:hyperlink>
    </w:p>
    <w:p w14:paraId="28F37002" w14:textId="6E21EE1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42" w:history="1">
        <w:r w:rsidRPr="004F6E4D">
          <w:rPr>
            <w:rStyle w:val="Hyperlink"/>
            <w:noProof/>
          </w:rPr>
          <w:t>Rewards and Consequences</w:t>
        </w:r>
        <w:r>
          <w:rPr>
            <w:noProof/>
            <w:webHidden/>
          </w:rPr>
          <w:tab/>
        </w:r>
        <w:r>
          <w:rPr>
            <w:noProof/>
            <w:webHidden/>
          </w:rPr>
          <w:fldChar w:fldCharType="begin"/>
        </w:r>
        <w:r>
          <w:rPr>
            <w:noProof/>
            <w:webHidden/>
          </w:rPr>
          <w:instrText xml:space="preserve"> PAGEREF _Toc215057242 \h </w:instrText>
        </w:r>
        <w:r>
          <w:rPr>
            <w:noProof/>
            <w:webHidden/>
          </w:rPr>
        </w:r>
        <w:r>
          <w:rPr>
            <w:noProof/>
            <w:webHidden/>
          </w:rPr>
          <w:fldChar w:fldCharType="separate"/>
        </w:r>
        <w:r>
          <w:rPr>
            <w:noProof/>
            <w:webHidden/>
          </w:rPr>
          <w:t>99</w:t>
        </w:r>
        <w:r>
          <w:rPr>
            <w:noProof/>
            <w:webHidden/>
          </w:rPr>
          <w:fldChar w:fldCharType="end"/>
        </w:r>
      </w:hyperlink>
    </w:p>
    <w:p w14:paraId="1E1CB560" w14:textId="04317FA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43" w:history="1">
        <w:r w:rsidRPr="004F6E4D">
          <w:rPr>
            <w:rStyle w:val="Hyperlink"/>
            <w:noProof/>
          </w:rPr>
          <w:t>Encounter Examples</w:t>
        </w:r>
        <w:r>
          <w:rPr>
            <w:noProof/>
            <w:webHidden/>
          </w:rPr>
          <w:tab/>
        </w:r>
        <w:r>
          <w:rPr>
            <w:noProof/>
            <w:webHidden/>
          </w:rPr>
          <w:fldChar w:fldCharType="begin"/>
        </w:r>
        <w:r>
          <w:rPr>
            <w:noProof/>
            <w:webHidden/>
          </w:rPr>
          <w:instrText xml:space="preserve"> PAGEREF _Toc215057243 \h </w:instrText>
        </w:r>
        <w:r>
          <w:rPr>
            <w:noProof/>
            <w:webHidden/>
          </w:rPr>
        </w:r>
        <w:r>
          <w:rPr>
            <w:noProof/>
            <w:webHidden/>
          </w:rPr>
          <w:fldChar w:fldCharType="separate"/>
        </w:r>
        <w:r>
          <w:rPr>
            <w:noProof/>
            <w:webHidden/>
          </w:rPr>
          <w:t>99</w:t>
        </w:r>
        <w:r>
          <w:rPr>
            <w:noProof/>
            <w:webHidden/>
          </w:rPr>
          <w:fldChar w:fldCharType="end"/>
        </w:r>
      </w:hyperlink>
    </w:p>
    <w:p w14:paraId="4E66E3A3" w14:textId="23317D9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44" w:history="1">
        <w:r w:rsidRPr="004F6E4D">
          <w:rPr>
            <w:rStyle w:val="Hyperlink"/>
            <w:noProof/>
          </w:rPr>
          <w:t>Encounter: Trolls in the Mountains</w:t>
        </w:r>
        <w:r>
          <w:rPr>
            <w:noProof/>
            <w:webHidden/>
          </w:rPr>
          <w:tab/>
        </w:r>
        <w:r>
          <w:rPr>
            <w:noProof/>
            <w:webHidden/>
          </w:rPr>
          <w:fldChar w:fldCharType="begin"/>
        </w:r>
        <w:r>
          <w:rPr>
            <w:noProof/>
            <w:webHidden/>
          </w:rPr>
          <w:instrText xml:space="preserve"> PAGEREF _Toc215057244 \h </w:instrText>
        </w:r>
        <w:r>
          <w:rPr>
            <w:noProof/>
            <w:webHidden/>
          </w:rPr>
        </w:r>
        <w:r>
          <w:rPr>
            <w:noProof/>
            <w:webHidden/>
          </w:rPr>
          <w:fldChar w:fldCharType="separate"/>
        </w:r>
        <w:r>
          <w:rPr>
            <w:noProof/>
            <w:webHidden/>
          </w:rPr>
          <w:t>99</w:t>
        </w:r>
        <w:r>
          <w:rPr>
            <w:noProof/>
            <w:webHidden/>
          </w:rPr>
          <w:fldChar w:fldCharType="end"/>
        </w:r>
      </w:hyperlink>
    </w:p>
    <w:p w14:paraId="5C37D428" w14:textId="2F77EE3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45" w:history="1">
        <w:r w:rsidRPr="004F6E4D">
          <w:rPr>
            <w:rStyle w:val="Hyperlink"/>
            <w:noProof/>
          </w:rPr>
          <w:t>Setting the Stage</w:t>
        </w:r>
        <w:r>
          <w:rPr>
            <w:noProof/>
            <w:webHidden/>
          </w:rPr>
          <w:tab/>
        </w:r>
        <w:r>
          <w:rPr>
            <w:noProof/>
            <w:webHidden/>
          </w:rPr>
          <w:fldChar w:fldCharType="begin"/>
        </w:r>
        <w:r>
          <w:rPr>
            <w:noProof/>
            <w:webHidden/>
          </w:rPr>
          <w:instrText xml:space="preserve"> PAGEREF _Toc215057245 \h </w:instrText>
        </w:r>
        <w:r>
          <w:rPr>
            <w:noProof/>
            <w:webHidden/>
          </w:rPr>
        </w:r>
        <w:r>
          <w:rPr>
            <w:noProof/>
            <w:webHidden/>
          </w:rPr>
          <w:fldChar w:fldCharType="separate"/>
        </w:r>
        <w:r>
          <w:rPr>
            <w:noProof/>
            <w:webHidden/>
          </w:rPr>
          <w:t>99</w:t>
        </w:r>
        <w:r>
          <w:rPr>
            <w:noProof/>
            <w:webHidden/>
          </w:rPr>
          <w:fldChar w:fldCharType="end"/>
        </w:r>
      </w:hyperlink>
    </w:p>
    <w:p w14:paraId="64D2EA9B" w14:textId="69160D9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46" w:history="1">
        <w:r w:rsidRPr="004F6E4D">
          <w:rPr>
            <w:rStyle w:val="Hyperlink"/>
            <w:noProof/>
          </w:rPr>
          <w:t>Objectives</w:t>
        </w:r>
        <w:r>
          <w:rPr>
            <w:noProof/>
            <w:webHidden/>
          </w:rPr>
          <w:tab/>
        </w:r>
        <w:r>
          <w:rPr>
            <w:noProof/>
            <w:webHidden/>
          </w:rPr>
          <w:fldChar w:fldCharType="begin"/>
        </w:r>
        <w:r>
          <w:rPr>
            <w:noProof/>
            <w:webHidden/>
          </w:rPr>
          <w:instrText xml:space="preserve"> PAGEREF _Toc215057246 \h </w:instrText>
        </w:r>
        <w:r>
          <w:rPr>
            <w:noProof/>
            <w:webHidden/>
          </w:rPr>
        </w:r>
        <w:r>
          <w:rPr>
            <w:noProof/>
            <w:webHidden/>
          </w:rPr>
          <w:fldChar w:fldCharType="separate"/>
        </w:r>
        <w:r>
          <w:rPr>
            <w:noProof/>
            <w:webHidden/>
          </w:rPr>
          <w:t>100</w:t>
        </w:r>
        <w:r>
          <w:rPr>
            <w:noProof/>
            <w:webHidden/>
          </w:rPr>
          <w:fldChar w:fldCharType="end"/>
        </w:r>
      </w:hyperlink>
    </w:p>
    <w:p w14:paraId="0A7F219E" w14:textId="4464375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47" w:history="1">
        <w:r w:rsidRPr="004F6E4D">
          <w:rPr>
            <w:rStyle w:val="Hyperlink"/>
            <w:noProof/>
          </w:rPr>
          <w:t>Challenges</w:t>
        </w:r>
        <w:r>
          <w:rPr>
            <w:noProof/>
            <w:webHidden/>
          </w:rPr>
          <w:tab/>
        </w:r>
        <w:r>
          <w:rPr>
            <w:noProof/>
            <w:webHidden/>
          </w:rPr>
          <w:fldChar w:fldCharType="begin"/>
        </w:r>
        <w:r>
          <w:rPr>
            <w:noProof/>
            <w:webHidden/>
          </w:rPr>
          <w:instrText xml:space="preserve"> PAGEREF _Toc215057247 \h </w:instrText>
        </w:r>
        <w:r>
          <w:rPr>
            <w:noProof/>
            <w:webHidden/>
          </w:rPr>
        </w:r>
        <w:r>
          <w:rPr>
            <w:noProof/>
            <w:webHidden/>
          </w:rPr>
          <w:fldChar w:fldCharType="separate"/>
        </w:r>
        <w:r>
          <w:rPr>
            <w:noProof/>
            <w:webHidden/>
          </w:rPr>
          <w:t>100</w:t>
        </w:r>
        <w:r>
          <w:rPr>
            <w:noProof/>
            <w:webHidden/>
          </w:rPr>
          <w:fldChar w:fldCharType="end"/>
        </w:r>
      </w:hyperlink>
    </w:p>
    <w:p w14:paraId="4A394DB0" w14:textId="7DFB4CB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48" w:history="1">
        <w:r w:rsidRPr="004F6E4D">
          <w:rPr>
            <w:rStyle w:val="Hyperlink"/>
            <w:noProof/>
          </w:rPr>
          <w:t>Rewards and Consequences</w:t>
        </w:r>
        <w:r>
          <w:rPr>
            <w:noProof/>
            <w:webHidden/>
          </w:rPr>
          <w:tab/>
        </w:r>
        <w:r>
          <w:rPr>
            <w:noProof/>
            <w:webHidden/>
          </w:rPr>
          <w:fldChar w:fldCharType="begin"/>
        </w:r>
        <w:r>
          <w:rPr>
            <w:noProof/>
            <w:webHidden/>
          </w:rPr>
          <w:instrText xml:space="preserve"> PAGEREF _Toc215057248 \h </w:instrText>
        </w:r>
        <w:r>
          <w:rPr>
            <w:noProof/>
            <w:webHidden/>
          </w:rPr>
        </w:r>
        <w:r>
          <w:rPr>
            <w:noProof/>
            <w:webHidden/>
          </w:rPr>
          <w:fldChar w:fldCharType="separate"/>
        </w:r>
        <w:r>
          <w:rPr>
            <w:noProof/>
            <w:webHidden/>
          </w:rPr>
          <w:t>100</w:t>
        </w:r>
        <w:r>
          <w:rPr>
            <w:noProof/>
            <w:webHidden/>
          </w:rPr>
          <w:fldChar w:fldCharType="end"/>
        </w:r>
      </w:hyperlink>
    </w:p>
    <w:p w14:paraId="136647FC" w14:textId="179D802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49" w:history="1">
        <w:r w:rsidRPr="004F6E4D">
          <w:rPr>
            <w:rStyle w:val="Hyperlink"/>
            <w:noProof/>
          </w:rPr>
          <w:t>Encounter: Arrival in Longhollow</w:t>
        </w:r>
        <w:r>
          <w:rPr>
            <w:noProof/>
            <w:webHidden/>
          </w:rPr>
          <w:tab/>
        </w:r>
        <w:r>
          <w:rPr>
            <w:noProof/>
            <w:webHidden/>
          </w:rPr>
          <w:fldChar w:fldCharType="begin"/>
        </w:r>
        <w:r>
          <w:rPr>
            <w:noProof/>
            <w:webHidden/>
          </w:rPr>
          <w:instrText xml:space="preserve"> PAGEREF _Toc215057249 \h </w:instrText>
        </w:r>
        <w:r>
          <w:rPr>
            <w:noProof/>
            <w:webHidden/>
          </w:rPr>
        </w:r>
        <w:r>
          <w:rPr>
            <w:noProof/>
            <w:webHidden/>
          </w:rPr>
          <w:fldChar w:fldCharType="separate"/>
        </w:r>
        <w:r>
          <w:rPr>
            <w:noProof/>
            <w:webHidden/>
          </w:rPr>
          <w:t>100</w:t>
        </w:r>
        <w:r>
          <w:rPr>
            <w:noProof/>
            <w:webHidden/>
          </w:rPr>
          <w:fldChar w:fldCharType="end"/>
        </w:r>
      </w:hyperlink>
    </w:p>
    <w:p w14:paraId="55E4495D" w14:textId="780E707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50" w:history="1">
        <w:r w:rsidRPr="004F6E4D">
          <w:rPr>
            <w:rStyle w:val="Hyperlink"/>
            <w:noProof/>
          </w:rPr>
          <w:t>Setting the Stage</w:t>
        </w:r>
        <w:r>
          <w:rPr>
            <w:noProof/>
            <w:webHidden/>
          </w:rPr>
          <w:tab/>
        </w:r>
        <w:r>
          <w:rPr>
            <w:noProof/>
            <w:webHidden/>
          </w:rPr>
          <w:fldChar w:fldCharType="begin"/>
        </w:r>
        <w:r>
          <w:rPr>
            <w:noProof/>
            <w:webHidden/>
          </w:rPr>
          <w:instrText xml:space="preserve"> PAGEREF _Toc215057250 \h </w:instrText>
        </w:r>
        <w:r>
          <w:rPr>
            <w:noProof/>
            <w:webHidden/>
          </w:rPr>
        </w:r>
        <w:r>
          <w:rPr>
            <w:noProof/>
            <w:webHidden/>
          </w:rPr>
          <w:fldChar w:fldCharType="separate"/>
        </w:r>
        <w:r>
          <w:rPr>
            <w:noProof/>
            <w:webHidden/>
          </w:rPr>
          <w:t>100</w:t>
        </w:r>
        <w:r>
          <w:rPr>
            <w:noProof/>
            <w:webHidden/>
          </w:rPr>
          <w:fldChar w:fldCharType="end"/>
        </w:r>
      </w:hyperlink>
    </w:p>
    <w:p w14:paraId="31DF652E" w14:textId="002F1C1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51" w:history="1">
        <w:r w:rsidRPr="004F6E4D">
          <w:rPr>
            <w:rStyle w:val="Hyperlink"/>
            <w:noProof/>
          </w:rPr>
          <w:t>Objectives</w:t>
        </w:r>
        <w:r>
          <w:rPr>
            <w:noProof/>
            <w:webHidden/>
          </w:rPr>
          <w:tab/>
        </w:r>
        <w:r>
          <w:rPr>
            <w:noProof/>
            <w:webHidden/>
          </w:rPr>
          <w:fldChar w:fldCharType="begin"/>
        </w:r>
        <w:r>
          <w:rPr>
            <w:noProof/>
            <w:webHidden/>
          </w:rPr>
          <w:instrText xml:space="preserve"> PAGEREF _Toc215057251 \h </w:instrText>
        </w:r>
        <w:r>
          <w:rPr>
            <w:noProof/>
            <w:webHidden/>
          </w:rPr>
        </w:r>
        <w:r>
          <w:rPr>
            <w:noProof/>
            <w:webHidden/>
          </w:rPr>
          <w:fldChar w:fldCharType="separate"/>
        </w:r>
        <w:r>
          <w:rPr>
            <w:noProof/>
            <w:webHidden/>
          </w:rPr>
          <w:t>101</w:t>
        </w:r>
        <w:r>
          <w:rPr>
            <w:noProof/>
            <w:webHidden/>
          </w:rPr>
          <w:fldChar w:fldCharType="end"/>
        </w:r>
      </w:hyperlink>
    </w:p>
    <w:p w14:paraId="62395ADE" w14:textId="48B83C6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52" w:history="1">
        <w:r w:rsidRPr="004F6E4D">
          <w:rPr>
            <w:rStyle w:val="Hyperlink"/>
            <w:noProof/>
          </w:rPr>
          <w:t>Challenges</w:t>
        </w:r>
        <w:r>
          <w:rPr>
            <w:noProof/>
            <w:webHidden/>
          </w:rPr>
          <w:tab/>
        </w:r>
        <w:r>
          <w:rPr>
            <w:noProof/>
            <w:webHidden/>
          </w:rPr>
          <w:fldChar w:fldCharType="begin"/>
        </w:r>
        <w:r>
          <w:rPr>
            <w:noProof/>
            <w:webHidden/>
          </w:rPr>
          <w:instrText xml:space="preserve"> PAGEREF _Toc215057252 \h </w:instrText>
        </w:r>
        <w:r>
          <w:rPr>
            <w:noProof/>
            <w:webHidden/>
          </w:rPr>
        </w:r>
        <w:r>
          <w:rPr>
            <w:noProof/>
            <w:webHidden/>
          </w:rPr>
          <w:fldChar w:fldCharType="separate"/>
        </w:r>
        <w:r>
          <w:rPr>
            <w:noProof/>
            <w:webHidden/>
          </w:rPr>
          <w:t>101</w:t>
        </w:r>
        <w:r>
          <w:rPr>
            <w:noProof/>
            <w:webHidden/>
          </w:rPr>
          <w:fldChar w:fldCharType="end"/>
        </w:r>
      </w:hyperlink>
    </w:p>
    <w:p w14:paraId="4D5FE997" w14:textId="6024836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53" w:history="1">
        <w:r w:rsidRPr="004F6E4D">
          <w:rPr>
            <w:rStyle w:val="Hyperlink"/>
            <w:noProof/>
          </w:rPr>
          <w:t>Rewards and Consequences</w:t>
        </w:r>
        <w:r>
          <w:rPr>
            <w:noProof/>
            <w:webHidden/>
          </w:rPr>
          <w:tab/>
        </w:r>
        <w:r>
          <w:rPr>
            <w:noProof/>
            <w:webHidden/>
          </w:rPr>
          <w:fldChar w:fldCharType="begin"/>
        </w:r>
        <w:r>
          <w:rPr>
            <w:noProof/>
            <w:webHidden/>
          </w:rPr>
          <w:instrText xml:space="preserve"> PAGEREF _Toc215057253 \h </w:instrText>
        </w:r>
        <w:r>
          <w:rPr>
            <w:noProof/>
            <w:webHidden/>
          </w:rPr>
        </w:r>
        <w:r>
          <w:rPr>
            <w:noProof/>
            <w:webHidden/>
          </w:rPr>
          <w:fldChar w:fldCharType="separate"/>
        </w:r>
        <w:r>
          <w:rPr>
            <w:noProof/>
            <w:webHidden/>
          </w:rPr>
          <w:t>101</w:t>
        </w:r>
        <w:r>
          <w:rPr>
            <w:noProof/>
            <w:webHidden/>
          </w:rPr>
          <w:fldChar w:fldCharType="end"/>
        </w:r>
      </w:hyperlink>
    </w:p>
    <w:p w14:paraId="739111C1" w14:textId="07C8F370"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54" w:history="1">
        <w:r w:rsidRPr="004F6E4D">
          <w:rPr>
            <w:rStyle w:val="Hyperlink"/>
            <w:noProof/>
          </w:rPr>
          <w:t>Encounter: Vile Kitchen</w:t>
        </w:r>
        <w:r>
          <w:rPr>
            <w:noProof/>
            <w:webHidden/>
          </w:rPr>
          <w:tab/>
        </w:r>
        <w:r>
          <w:rPr>
            <w:noProof/>
            <w:webHidden/>
          </w:rPr>
          <w:fldChar w:fldCharType="begin"/>
        </w:r>
        <w:r>
          <w:rPr>
            <w:noProof/>
            <w:webHidden/>
          </w:rPr>
          <w:instrText xml:space="preserve"> PAGEREF _Toc215057254 \h </w:instrText>
        </w:r>
        <w:r>
          <w:rPr>
            <w:noProof/>
            <w:webHidden/>
          </w:rPr>
        </w:r>
        <w:r>
          <w:rPr>
            <w:noProof/>
            <w:webHidden/>
          </w:rPr>
          <w:fldChar w:fldCharType="separate"/>
        </w:r>
        <w:r>
          <w:rPr>
            <w:noProof/>
            <w:webHidden/>
          </w:rPr>
          <w:t>101</w:t>
        </w:r>
        <w:r>
          <w:rPr>
            <w:noProof/>
            <w:webHidden/>
          </w:rPr>
          <w:fldChar w:fldCharType="end"/>
        </w:r>
      </w:hyperlink>
    </w:p>
    <w:p w14:paraId="1F631965" w14:textId="18AFC75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55" w:history="1">
        <w:r w:rsidRPr="004F6E4D">
          <w:rPr>
            <w:rStyle w:val="Hyperlink"/>
            <w:noProof/>
          </w:rPr>
          <w:t>Setting the Stage</w:t>
        </w:r>
        <w:r>
          <w:rPr>
            <w:noProof/>
            <w:webHidden/>
          </w:rPr>
          <w:tab/>
        </w:r>
        <w:r>
          <w:rPr>
            <w:noProof/>
            <w:webHidden/>
          </w:rPr>
          <w:fldChar w:fldCharType="begin"/>
        </w:r>
        <w:r>
          <w:rPr>
            <w:noProof/>
            <w:webHidden/>
          </w:rPr>
          <w:instrText xml:space="preserve"> PAGEREF _Toc215057255 \h </w:instrText>
        </w:r>
        <w:r>
          <w:rPr>
            <w:noProof/>
            <w:webHidden/>
          </w:rPr>
        </w:r>
        <w:r>
          <w:rPr>
            <w:noProof/>
            <w:webHidden/>
          </w:rPr>
          <w:fldChar w:fldCharType="separate"/>
        </w:r>
        <w:r>
          <w:rPr>
            <w:noProof/>
            <w:webHidden/>
          </w:rPr>
          <w:t>102</w:t>
        </w:r>
        <w:r>
          <w:rPr>
            <w:noProof/>
            <w:webHidden/>
          </w:rPr>
          <w:fldChar w:fldCharType="end"/>
        </w:r>
      </w:hyperlink>
    </w:p>
    <w:p w14:paraId="37D1E9F8" w14:textId="5B7BDD01"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56" w:history="1">
        <w:r w:rsidRPr="004F6E4D">
          <w:rPr>
            <w:rStyle w:val="Hyperlink"/>
            <w:noProof/>
          </w:rPr>
          <w:t>Objectives</w:t>
        </w:r>
        <w:r>
          <w:rPr>
            <w:noProof/>
            <w:webHidden/>
          </w:rPr>
          <w:tab/>
        </w:r>
        <w:r>
          <w:rPr>
            <w:noProof/>
            <w:webHidden/>
          </w:rPr>
          <w:fldChar w:fldCharType="begin"/>
        </w:r>
        <w:r>
          <w:rPr>
            <w:noProof/>
            <w:webHidden/>
          </w:rPr>
          <w:instrText xml:space="preserve"> PAGEREF _Toc215057256 \h </w:instrText>
        </w:r>
        <w:r>
          <w:rPr>
            <w:noProof/>
            <w:webHidden/>
          </w:rPr>
        </w:r>
        <w:r>
          <w:rPr>
            <w:noProof/>
            <w:webHidden/>
          </w:rPr>
          <w:fldChar w:fldCharType="separate"/>
        </w:r>
        <w:r>
          <w:rPr>
            <w:noProof/>
            <w:webHidden/>
          </w:rPr>
          <w:t>102</w:t>
        </w:r>
        <w:r>
          <w:rPr>
            <w:noProof/>
            <w:webHidden/>
          </w:rPr>
          <w:fldChar w:fldCharType="end"/>
        </w:r>
      </w:hyperlink>
    </w:p>
    <w:p w14:paraId="0B09A45E" w14:textId="088746E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57" w:history="1">
        <w:r w:rsidRPr="004F6E4D">
          <w:rPr>
            <w:rStyle w:val="Hyperlink"/>
            <w:noProof/>
          </w:rPr>
          <w:t>Challenges</w:t>
        </w:r>
        <w:r>
          <w:rPr>
            <w:noProof/>
            <w:webHidden/>
          </w:rPr>
          <w:tab/>
        </w:r>
        <w:r>
          <w:rPr>
            <w:noProof/>
            <w:webHidden/>
          </w:rPr>
          <w:fldChar w:fldCharType="begin"/>
        </w:r>
        <w:r>
          <w:rPr>
            <w:noProof/>
            <w:webHidden/>
          </w:rPr>
          <w:instrText xml:space="preserve"> PAGEREF _Toc215057257 \h </w:instrText>
        </w:r>
        <w:r>
          <w:rPr>
            <w:noProof/>
            <w:webHidden/>
          </w:rPr>
        </w:r>
        <w:r>
          <w:rPr>
            <w:noProof/>
            <w:webHidden/>
          </w:rPr>
          <w:fldChar w:fldCharType="separate"/>
        </w:r>
        <w:r>
          <w:rPr>
            <w:noProof/>
            <w:webHidden/>
          </w:rPr>
          <w:t>102</w:t>
        </w:r>
        <w:r>
          <w:rPr>
            <w:noProof/>
            <w:webHidden/>
          </w:rPr>
          <w:fldChar w:fldCharType="end"/>
        </w:r>
      </w:hyperlink>
    </w:p>
    <w:p w14:paraId="0BF35263" w14:textId="6DE5D36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58" w:history="1">
        <w:r w:rsidRPr="004F6E4D">
          <w:rPr>
            <w:rStyle w:val="Hyperlink"/>
            <w:noProof/>
          </w:rPr>
          <w:t>Rewards and Consequences</w:t>
        </w:r>
        <w:r>
          <w:rPr>
            <w:noProof/>
            <w:webHidden/>
          </w:rPr>
          <w:tab/>
        </w:r>
        <w:r>
          <w:rPr>
            <w:noProof/>
            <w:webHidden/>
          </w:rPr>
          <w:fldChar w:fldCharType="begin"/>
        </w:r>
        <w:r>
          <w:rPr>
            <w:noProof/>
            <w:webHidden/>
          </w:rPr>
          <w:instrText xml:space="preserve"> PAGEREF _Toc215057258 \h </w:instrText>
        </w:r>
        <w:r>
          <w:rPr>
            <w:noProof/>
            <w:webHidden/>
          </w:rPr>
        </w:r>
        <w:r>
          <w:rPr>
            <w:noProof/>
            <w:webHidden/>
          </w:rPr>
          <w:fldChar w:fldCharType="separate"/>
        </w:r>
        <w:r>
          <w:rPr>
            <w:noProof/>
            <w:webHidden/>
          </w:rPr>
          <w:t>102</w:t>
        </w:r>
        <w:r>
          <w:rPr>
            <w:noProof/>
            <w:webHidden/>
          </w:rPr>
          <w:fldChar w:fldCharType="end"/>
        </w:r>
      </w:hyperlink>
    </w:p>
    <w:p w14:paraId="10AC6833" w14:textId="71D5C0F2"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259" w:history="1">
        <w:r w:rsidRPr="004F6E4D">
          <w:rPr>
            <w:rStyle w:val="Hyperlink"/>
            <w:noProof/>
          </w:rPr>
          <w:t>Chapter 13: Injury, Wounds, and Healing</w:t>
        </w:r>
        <w:r>
          <w:rPr>
            <w:noProof/>
            <w:webHidden/>
          </w:rPr>
          <w:tab/>
        </w:r>
        <w:r>
          <w:rPr>
            <w:noProof/>
            <w:webHidden/>
          </w:rPr>
          <w:fldChar w:fldCharType="begin"/>
        </w:r>
        <w:r>
          <w:rPr>
            <w:noProof/>
            <w:webHidden/>
          </w:rPr>
          <w:instrText xml:space="preserve"> PAGEREF _Toc215057259 \h </w:instrText>
        </w:r>
        <w:r>
          <w:rPr>
            <w:noProof/>
            <w:webHidden/>
          </w:rPr>
        </w:r>
        <w:r>
          <w:rPr>
            <w:noProof/>
            <w:webHidden/>
          </w:rPr>
          <w:fldChar w:fldCharType="separate"/>
        </w:r>
        <w:r>
          <w:rPr>
            <w:noProof/>
            <w:webHidden/>
          </w:rPr>
          <w:t>103</w:t>
        </w:r>
        <w:r>
          <w:rPr>
            <w:noProof/>
            <w:webHidden/>
          </w:rPr>
          <w:fldChar w:fldCharType="end"/>
        </w:r>
      </w:hyperlink>
    </w:p>
    <w:p w14:paraId="412623E6" w14:textId="3852CAB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60" w:history="1">
        <w:r w:rsidRPr="004F6E4D">
          <w:rPr>
            <w:rStyle w:val="Hyperlink"/>
            <w:noProof/>
          </w:rPr>
          <w:t>Body, Mind, and Spirit Points</w:t>
        </w:r>
        <w:r>
          <w:rPr>
            <w:noProof/>
            <w:webHidden/>
          </w:rPr>
          <w:tab/>
        </w:r>
        <w:r>
          <w:rPr>
            <w:noProof/>
            <w:webHidden/>
          </w:rPr>
          <w:fldChar w:fldCharType="begin"/>
        </w:r>
        <w:r>
          <w:rPr>
            <w:noProof/>
            <w:webHidden/>
          </w:rPr>
          <w:instrText xml:space="preserve"> PAGEREF _Toc215057260 \h </w:instrText>
        </w:r>
        <w:r>
          <w:rPr>
            <w:noProof/>
            <w:webHidden/>
          </w:rPr>
        </w:r>
        <w:r>
          <w:rPr>
            <w:noProof/>
            <w:webHidden/>
          </w:rPr>
          <w:fldChar w:fldCharType="separate"/>
        </w:r>
        <w:r>
          <w:rPr>
            <w:noProof/>
            <w:webHidden/>
          </w:rPr>
          <w:t>103</w:t>
        </w:r>
        <w:r>
          <w:rPr>
            <w:noProof/>
            <w:webHidden/>
          </w:rPr>
          <w:fldChar w:fldCharType="end"/>
        </w:r>
      </w:hyperlink>
    </w:p>
    <w:p w14:paraId="6F3C114F" w14:textId="0AE6546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61" w:history="1">
        <w:r w:rsidRPr="004F6E4D">
          <w:rPr>
            <w:rStyle w:val="Hyperlink"/>
            <w:noProof/>
          </w:rPr>
          <w:t>Losing Points</w:t>
        </w:r>
        <w:r>
          <w:rPr>
            <w:noProof/>
            <w:webHidden/>
          </w:rPr>
          <w:tab/>
        </w:r>
        <w:r>
          <w:rPr>
            <w:noProof/>
            <w:webHidden/>
          </w:rPr>
          <w:fldChar w:fldCharType="begin"/>
        </w:r>
        <w:r>
          <w:rPr>
            <w:noProof/>
            <w:webHidden/>
          </w:rPr>
          <w:instrText xml:space="preserve"> PAGEREF _Toc215057261 \h </w:instrText>
        </w:r>
        <w:r>
          <w:rPr>
            <w:noProof/>
            <w:webHidden/>
          </w:rPr>
        </w:r>
        <w:r>
          <w:rPr>
            <w:noProof/>
            <w:webHidden/>
          </w:rPr>
          <w:fldChar w:fldCharType="separate"/>
        </w:r>
        <w:r>
          <w:rPr>
            <w:noProof/>
            <w:webHidden/>
          </w:rPr>
          <w:t>103</w:t>
        </w:r>
        <w:r>
          <w:rPr>
            <w:noProof/>
            <w:webHidden/>
          </w:rPr>
          <w:fldChar w:fldCharType="end"/>
        </w:r>
      </w:hyperlink>
    </w:p>
    <w:p w14:paraId="6E70ECF9" w14:textId="3E6AB36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62" w:history="1">
        <w:r w:rsidRPr="004F6E4D">
          <w:rPr>
            <w:rStyle w:val="Hyperlink"/>
            <w:noProof/>
          </w:rPr>
          <w:t>Incapacitated</w:t>
        </w:r>
        <w:r>
          <w:rPr>
            <w:noProof/>
            <w:webHidden/>
          </w:rPr>
          <w:tab/>
        </w:r>
        <w:r>
          <w:rPr>
            <w:noProof/>
            <w:webHidden/>
          </w:rPr>
          <w:fldChar w:fldCharType="begin"/>
        </w:r>
        <w:r>
          <w:rPr>
            <w:noProof/>
            <w:webHidden/>
          </w:rPr>
          <w:instrText xml:space="preserve"> PAGEREF _Toc215057262 \h </w:instrText>
        </w:r>
        <w:r>
          <w:rPr>
            <w:noProof/>
            <w:webHidden/>
          </w:rPr>
        </w:r>
        <w:r>
          <w:rPr>
            <w:noProof/>
            <w:webHidden/>
          </w:rPr>
          <w:fldChar w:fldCharType="separate"/>
        </w:r>
        <w:r>
          <w:rPr>
            <w:noProof/>
            <w:webHidden/>
          </w:rPr>
          <w:t>104</w:t>
        </w:r>
        <w:r>
          <w:rPr>
            <w:noProof/>
            <w:webHidden/>
          </w:rPr>
          <w:fldChar w:fldCharType="end"/>
        </w:r>
      </w:hyperlink>
    </w:p>
    <w:p w14:paraId="7D3FEE3C" w14:textId="585D818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63" w:history="1">
        <w:r w:rsidRPr="004F6E4D">
          <w:rPr>
            <w:rStyle w:val="Hyperlink"/>
            <w:noProof/>
          </w:rPr>
          <w:t>Recovering Points</w:t>
        </w:r>
        <w:r>
          <w:rPr>
            <w:noProof/>
            <w:webHidden/>
          </w:rPr>
          <w:tab/>
        </w:r>
        <w:r>
          <w:rPr>
            <w:noProof/>
            <w:webHidden/>
          </w:rPr>
          <w:fldChar w:fldCharType="begin"/>
        </w:r>
        <w:r>
          <w:rPr>
            <w:noProof/>
            <w:webHidden/>
          </w:rPr>
          <w:instrText xml:space="preserve"> PAGEREF _Toc215057263 \h </w:instrText>
        </w:r>
        <w:r>
          <w:rPr>
            <w:noProof/>
            <w:webHidden/>
          </w:rPr>
        </w:r>
        <w:r>
          <w:rPr>
            <w:noProof/>
            <w:webHidden/>
          </w:rPr>
          <w:fldChar w:fldCharType="separate"/>
        </w:r>
        <w:r>
          <w:rPr>
            <w:noProof/>
            <w:webHidden/>
          </w:rPr>
          <w:t>104</w:t>
        </w:r>
        <w:r>
          <w:rPr>
            <w:noProof/>
            <w:webHidden/>
          </w:rPr>
          <w:fldChar w:fldCharType="end"/>
        </w:r>
      </w:hyperlink>
    </w:p>
    <w:p w14:paraId="18A375A6" w14:textId="2B0B871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64" w:history="1">
        <w:r w:rsidRPr="004F6E4D">
          <w:rPr>
            <w:rStyle w:val="Hyperlink"/>
            <w:noProof/>
          </w:rPr>
          <w:t>Wounds</w:t>
        </w:r>
        <w:r>
          <w:rPr>
            <w:noProof/>
            <w:webHidden/>
          </w:rPr>
          <w:tab/>
        </w:r>
        <w:r>
          <w:rPr>
            <w:noProof/>
            <w:webHidden/>
          </w:rPr>
          <w:fldChar w:fldCharType="begin"/>
        </w:r>
        <w:r>
          <w:rPr>
            <w:noProof/>
            <w:webHidden/>
          </w:rPr>
          <w:instrText xml:space="preserve"> PAGEREF _Toc215057264 \h </w:instrText>
        </w:r>
        <w:r>
          <w:rPr>
            <w:noProof/>
            <w:webHidden/>
          </w:rPr>
        </w:r>
        <w:r>
          <w:rPr>
            <w:noProof/>
            <w:webHidden/>
          </w:rPr>
          <w:fldChar w:fldCharType="separate"/>
        </w:r>
        <w:r>
          <w:rPr>
            <w:noProof/>
            <w:webHidden/>
          </w:rPr>
          <w:t>105</w:t>
        </w:r>
        <w:r>
          <w:rPr>
            <w:noProof/>
            <w:webHidden/>
          </w:rPr>
          <w:fldChar w:fldCharType="end"/>
        </w:r>
      </w:hyperlink>
    </w:p>
    <w:p w14:paraId="51E532E7" w14:textId="51C9511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65" w:history="1">
        <w:r w:rsidRPr="004F6E4D">
          <w:rPr>
            <w:rStyle w:val="Hyperlink"/>
            <w:noProof/>
          </w:rPr>
          <w:t>Treat Wounds</w:t>
        </w:r>
        <w:r>
          <w:rPr>
            <w:noProof/>
            <w:webHidden/>
          </w:rPr>
          <w:tab/>
        </w:r>
        <w:r>
          <w:rPr>
            <w:noProof/>
            <w:webHidden/>
          </w:rPr>
          <w:fldChar w:fldCharType="begin"/>
        </w:r>
        <w:r>
          <w:rPr>
            <w:noProof/>
            <w:webHidden/>
          </w:rPr>
          <w:instrText xml:space="preserve"> PAGEREF _Toc215057265 \h </w:instrText>
        </w:r>
        <w:r>
          <w:rPr>
            <w:noProof/>
            <w:webHidden/>
          </w:rPr>
        </w:r>
        <w:r>
          <w:rPr>
            <w:noProof/>
            <w:webHidden/>
          </w:rPr>
          <w:fldChar w:fldCharType="separate"/>
        </w:r>
        <w:r>
          <w:rPr>
            <w:noProof/>
            <w:webHidden/>
          </w:rPr>
          <w:t>106</w:t>
        </w:r>
        <w:r>
          <w:rPr>
            <w:noProof/>
            <w:webHidden/>
          </w:rPr>
          <w:fldChar w:fldCharType="end"/>
        </w:r>
      </w:hyperlink>
    </w:p>
    <w:p w14:paraId="60DE9A56" w14:textId="25FC989C"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66" w:history="1">
        <w:r w:rsidRPr="004F6E4D">
          <w:rPr>
            <w:rStyle w:val="Hyperlink"/>
            <w:noProof/>
          </w:rPr>
          <w:t>Death Checks and Dying</w:t>
        </w:r>
        <w:r>
          <w:rPr>
            <w:noProof/>
            <w:webHidden/>
          </w:rPr>
          <w:tab/>
        </w:r>
        <w:r>
          <w:rPr>
            <w:noProof/>
            <w:webHidden/>
          </w:rPr>
          <w:fldChar w:fldCharType="begin"/>
        </w:r>
        <w:r>
          <w:rPr>
            <w:noProof/>
            <w:webHidden/>
          </w:rPr>
          <w:instrText xml:space="preserve"> PAGEREF _Toc215057266 \h </w:instrText>
        </w:r>
        <w:r>
          <w:rPr>
            <w:noProof/>
            <w:webHidden/>
          </w:rPr>
        </w:r>
        <w:r>
          <w:rPr>
            <w:noProof/>
            <w:webHidden/>
          </w:rPr>
          <w:fldChar w:fldCharType="separate"/>
        </w:r>
        <w:r>
          <w:rPr>
            <w:noProof/>
            <w:webHidden/>
          </w:rPr>
          <w:t>107</w:t>
        </w:r>
        <w:r>
          <w:rPr>
            <w:noProof/>
            <w:webHidden/>
          </w:rPr>
          <w:fldChar w:fldCharType="end"/>
        </w:r>
      </w:hyperlink>
    </w:p>
    <w:p w14:paraId="56D3CDF3" w14:textId="0B210EE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67" w:history="1">
        <w:r w:rsidRPr="004F6E4D">
          <w:rPr>
            <w:rStyle w:val="Hyperlink"/>
            <w:noProof/>
          </w:rPr>
          <w:t>Dying</w:t>
        </w:r>
        <w:r>
          <w:rPr>
            <w:noProof/>
            <w:webHidden/>
          </w:rPr>
          <w:tab/>
        </w:r>
        <w:r>
          <w:rPr>
            <w:noProof/>
            <w:webHidden/>
          </w:rPr>
          <w:fldChar w:fldCharType="begin"/>
        </w:r>
        <w:r>
          <w:rPr>
            <w:noProof/>
            <w:webHidden/>
          </w:rPr>
          <w:instrText xml:space="preserve"> PAGEREF _Toc215057267 \h </w:instrText>
        </w:r>
        <w:r>
          <w:rPr>
            <w:noProof/>
            <w:webHidden/>
          </w:rPr>
        </w:r>
        <w:r>
          <w:rPr>
            <w:noProof/>
            <w:webHidden/>
          </w:rPr>
          <w:fldChar w:fldCharType="separate"/>
        </w:r>
        <w:r>
          <w:rPr>
            <w:noProof/>
            <w:webHidden/>
          </w:rPr>
          <w:t>107</w:t>
        </w:r>
        <w:r>
          <w:rPr>
            <w:noProof/>
            <w:webHidden/>
          </w:rPr>
          <w:fldChar w:fldCharType="end"/>
        </w:r>
      </w:hyperlink>
    </w:p>
    <w:p w14:paraId="1690D505" w14:textId="3B79824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68" w:history="1">
        <w:r w:rsidRPr="004F6E4D">
          <w:rPr>
            <w:rStyle w:val="Hyperlink"/>
            <w:noProof/>
          </w:rPr>
          <w:t>Non-Lethal Attacks and Wounds</w:t>
        </w:r>
        <w:r>
          <w:rPr>
            <w:noProof/>
            <w:webHidden/>
          </w:rPr>
          <w:tab/>
        </w:r>
        <w:r>
          <w:rPr>
            <w:noProof/>
            <w:webHidden/>
          </w:rPr>
          <w:fldChar w:fldCharType="begin"/>
        </w:r>
        <w:r>
          <w:rPr>
            <w:noProof/>
            <w:webHidden/>
          </w:rPr>
          <w:instrText xml:space="preserve"> PAGEREF _Toc215057268 \h </w:instrText>
        </w:r>
        <w:r>
          <w:rPr>
            <w:noProof/>
            <w:webHidden/>
          </w:rPr>
        </w:r>
        <w:r>
          <w:rPr>
            <w:noProof/>
            <w:webHidden/>
          </w:rPr>
          <w:fldChar w:fldCharType="separate"/>
        </w:r>
        <w:r>
          <w:rPr>
            <w:noProof/>
            <w:webHidden/>
          </w:rPr>
          <w:t>108</w:t>
        </w:r>
        <w:r>
          <w:rPr>
            <w:noProof/>
            <w:webHidden/>
          </w:rPr>
          <w:fldChar w:fldCharType="end"/>
        </w:r>
      </w:hyperlink>
    </w:p>
    <w:p w14:paraId="4D48F051" w14:textId="70AED035"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269" w:history="1">
        <w:r w:rsidRPr="004F6E4D">
          <w:rPr>
            <w:rStyle w:val="Hyperlink"/>
            <w:noProof/>
          </w:rPr>
          <w:t>Chapter 14: Spellcasting</w:t>
        </w:r>
        <w:r>
          <w:rPr>
            <w:noProof/>
            <w:webHidden/>
          </w:rPr>
          <w:tab/>
        </w:r>
        <w:r>
          <w:rPr>
            <w:noProof/>
            <w:webHidden/>
          </w:rPr>
          <w:fldChar w:fldCharType="begin"/>
        </w:r>
        <w:r>
          <w:rPr>
            <w:noProof/>
            <w:webHidden/>
          </w:rPr>
          <w:instrText xml:space="preserve"> PAGEREF _Toc215057269 \h </w:instrText>
        </w:r>
        <w:r>
          <w:rPr>
            <w:noProof/>
            <w:webHidden/>
          </w:rPr>
        </w:r>
        <w:r>
          <w:rPr>
            <w:noProof/>
            <w:webHidden/>
          </w:rPr>
          <w:fldChar w:fldCharType="separate"/>
        </w:r>
        <w:r>
          <w:rPr>
            <w:noProof/>
            <w:webHidden/>
          </w:rPr>
          <w:t>109</w:t>
        </w:r>
        <w:r>
          <w:rPr>
            <w:noProof/>
            <w:webHidden/>
          </w:rPr>
          <w:fldChar w:fldCharType="end"/>
        </w:r>
      </w:hyperlink>
    </w:p>
    <w:p w14:paraId="0238228E" w14:textId="430F9CC1"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70" w:history="1">
        <w:r w:rsidRPr="004F6E4D">
          <w:rPr>
            <w:rStyle w:val="Hyperlink"/>
            <w:noProof/>
          </w:rPr>
          <w:t>Spellcasting Basics</w:t>
        </w:r>
        <w:r>
          <w:rPr>
            <w:noProof/>
            <w:webHidden/>
          </w:rPr>
          <w:tab/>
        </w:r>
        <w:r>
          <w:rPr>
            <w:noProof/>
            <w:webHidden/>
          </w:rPr>
          <w:fldChar w:fldCharType="begin"/>
        </w:r>
        <w:r>
          <w:rPr>
            <w:noProof/>
            <w:webHidden/>
          </w:rPr>
          <w:instrText xml:space="preserve"> PAGEREF _Toc215057270 \h </w:instrText>
        </w:r>
        <w:r>
          <w:rPr>
            <w:noProof/>
            <w:webHidden/>
          </w:rPr>
        </w:r>
        <w:r>
          <w:rPr>
            <w:noProof/>
            <w:webHidden/>
          </w:rPr>
          <w:fldChar w:fldCharType="separate"/>
        </w:r>
        <w:r>
          <w:rPr>
            <w:noProof/>
            <w:webHidden/>
          </w:rPr>
          <w:t>109</w:t>
        </w:r>
        <w:r>
          <w:rPr>
            <w:noProof/>
            <w:webHidden/>
          </w:rPr>
          <w:fldChar w:fldCharType="end"/>
        </w:r>
      </w:hyperlink>
    </w:p>
    <w:p w14:paraId="3E924DDE" w14:textId="3FE699D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71" w:history="1">
        <w:r w:rsidRPr="004F6E4D">
          <w:rPr>
            <w:rStyle w:val="Hyperlink"/>
            <w:noProof/>
          </w:rPr>
          <w:t>Spells</w:t>
        </w:r>
        <w:r>
          <w:rPr>
            <w:noProof/>
            <w:webHidden/>
          </w:rPr>
          <w:tab/>
        </w:r>
        <w:r>
          <w:rPr>
            <w:noProof/>
            <w:webHidden/>
          </w:rPr>
          <w:fldChar w:fldCharType="begin"/>
        </w:r>
        <w:r>
          <w:rPr>
            <w:noProof/>
            <w:webHidden/>
          </w:rPr>
          <w:instrText xml:space="preserve"> PAGEREF _Toc215057271 \h </w:instrText>
        </w:r>
        <w:r>
          <w:rPr>
            <w:noProof/>
            <w:webHidden/>
          </w:rPr>
        </w:r>
        <w:r>
          <w:rPr>
            <w:noProof/>
            <w:webHidden/>
          </w:rPr>
          <w:fldChar w:fldCharType="separate"/>
        </w:r>
        <w:r>
          <w:rPr>
            <w:noProof/>
            <w:webHidden/>
          </w:rPr>
          <w:t>109</w:t>
        </w:r>
        <w:r>
          <w:rPr>
            <w:noProof/>
            <w:webHidden/>
          </w:rPr>
          <w:fldChar w:fldCharType="end"/>
        </w:r>
      </w:hyperlink>
    </w:p>
    <w:p w14:paraId="0DC224E8" w14:textId="43BF170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72" w:history="1">
        <w:r w:rsidRPr="004F6E4D">
          <w:rPr>
            <w:rStyle w:val="Hyperlink"/>
            <w:noProof/>
          </w:rPr>
          <w:t>Character Prerequisites</w:t>
        </w:r>
        <w:r>
          <w:rPr>
            <w:noProof/>
            <w:webHidden/>
          </w:rPr>
          <w:tab/>
        </w:r>
        <w:r>
          <w:rPr>
            <w:noProof/>
            <w:webHidden/>
          </w:rPr>
          <w:fldChar w:fldCharType="begin"/>
        </w:r>
        <w:r>
          <w:rPr>
            <w:noProof/>
            <w:webHidden/>
          </w:rPr>
          <w:instrText xml:space="preserve"> PAGEREF _Toc215057272 \h </w:instrText>
        </w:r>
        <w:r>
          <w:rPr>
            <w:noProof/>
            <w:webHidden/>
          </w:rPr>
        </w:r>
        <w:r>
          <w:rPr>
            <w:noProof/>
            <w:webHidden/>
          </w:rPr>
          <w:fldChar w:fldCharType="separate"/>
        </w:r>
        <w:r>
          <w:rPr>
            <w:noProof/>
            <w:webHidden/>
          </w:rPr>
          <w:t>110</w:t>
        </w:r>
        <w:r>
          <w:rPr>
            <w:noProof/>
            <w:webHidden/>
          </w:rPr>
          <w:fldChar w:fldCharType="end"/>
        </w:r>
      </w:hyperlink>
    </w:p>
    <w:p w14:paraId="6C0E87EF" w14:textId="69D5065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73" w:history="1">
        <w:r w:rsidRPr="004F6E4D">
          <w:rPr>
            <w:rStyle w:val="Hyperlink"/>
            <w:noProof/>
          </w:rPr>
          <w:t>Spellcasting Checks</w:t>
        </w:r>
        <w:r>
          <w:rPr>
            <w:noProof/>
            <w:webHidden/>
          </w:rPr>
          <w:tab/>
        </w:r>
        <w:r>
          <w:rPr>
            <w:noProof/>
            <w:webHidden/>
          </w:rPr>
          <w:fldChar w:fldCharType="begin"/>
        </w:r>
        <w:r>
          <w:rPr>
            <w:noProof/>
            <w:webHidden/>
          </w:rPr>
          <w:instrText xml:space="preserve"> PAGEREF _Toc215057273 \h </w:instrText>
        </w:r>
        <w:r>
          <w:rPr>
            <w:noProof/>
            <w:webHidden/>
          </w:rPr>
        </w:r>
        <w:r>
          <w:rPr>
            <w:noProof/>
            <w:webHidden/>
          </w:rPr>
          <w:fldChar w:fldCharType="separate"/>
        </w:r>
        <w:r>
          <w:rPr>
            <w:noProof/>
            <w:webHidden/>
          </w:rPr>
          <w:t>110</w:t>
        </w:r>
        <w:r>
          <w:rPr>
            <w:noProof/>
            <w:webHidden/>
          </w:rPr>
          <w:fldChar w:fldCharType="end"/>
        </w:r>
      </w:hyperlink>
    </w:p>
    <w:p w14:paraId="0481C9BF" w14:textId="470EF3A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74" w:history="1">
        <w:r w:rsidRPr="004F6E4D">
          <w:rPr>
            <w:rStyle w:val="Hyperlink"/>
            <w:noProof/>
          </w:rPr>
          <w:t>Spellcasting Difficulty Score</w:t>
        </w:r>
        <w:r>
          <w:rPr>
            <w:noProof/>
            <w:webHidden/>
          </w:rPr>
          <w:tab/>
        </w:r>
        <w:r>
          <w:rPr>
            <w:noProof/>
            <w:webHidden/>
          </w:rPr>
          <w:fldChar w:fldCharType="begin"/>
        </w:r>
        <w:r>
          <w:rPr>
            <w:noProof/>
            <w:webHidden/>
          </w:rPr>
          <w:instrText xml:space="preserve"> PAGEREF _Toc215057274 \h </w:instrText>
        </w:r>
        <w:r>
          <w:rPr>
            <w:noProof/>
            <w:webHidden/>
          </w:rPr>
        </w:r>
        <w:r>
          <w:rPr>
            <w:noProof/>
            <w:webHidden/>
          </w:rPr>
          <w:fldChar w:fldCharType="separate"/>
        </w:r>
        <w:r>
          <w:rPr>
            <w:noProof/>
            <w:webHidden/>
          </w:rPr>
          <w:t>110</w:t>
        </w:r>
        <w:r>
          <w:rPr>
            <w:noProof/>
            <w:webHidden/>
          </w:rPr>
          <w:fldChar w:fldCharType="end"/>
        </w:r>
      </w:hyperlink>
    </w:p>
    <w:p w14:paraId="022569D9" w14:textId="3E8A6FB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75" w:history="1">
        <w:r w:rsidRPr="004F6E4D">
          <w:rPr>
            <w:rStyle w:val="Hyperlink"/>
            <w:noProof/>
          </w:rPr>
          <w:t>Spellcasting Tools and Conditions</w:t>
        </w:r>
        <w:r>
          <w:rPr>
            <w:noProof/>
            <w:webHidden/>
          </w:rPr>
          <w:tab/>
        </w:r>
        <w:r>
          <w:rPr>
            <w:noProof/>
            <w:webHidden/>
          </w:rPr>
          <w:fldChar w:fldCharType="begin"/>
        </w:r>
        <w:r>
          <w:rPr>
            <w:noProof/>
            <w:webHidden/>
          </w:rPr>
          <w:instrText xml:space="preserve"> PAGEREF _Toc215057275 \h </w:instrText>
        </w:r>
        <w:r>
          <w:rPr>
            <w:noProof/>
            <w:webHidden/>
          </w:rPr>
        </w:r>
        <w:r>
          <w:rPr>
            <w:noProof/>
            <w:webHidden/>
          </w:rPr>
          <w:fldChar w:fldCharType="separate"/>
        </w:r>
        <w:r>
          <w:rPr>
            <w:noProof/>
            <w:webHidden/>
          </w:rPr>
          <w:t>112</w:t>
        </w:r>
        <w:r>
          <w:rPr>
            <w:noProof/>
            <w:webHidden/>
          </w:rPr>
          <w:fldChar w:fldCharType="end"/>
        </w:r>
      </w:hyperlink>
    </w:p>
    <w:p w14:paraId="705A6BEB" w14:textId="2FC6624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76" w:history="1">
        <w:r w:rsidRPr="004F6E4D">
          <w:rPr>
            <w:rStyle w:val="Hyperlink"/>
            <w:noProof/>
          </w:rPr>
          <w:t>Spellcasting Action Score</w:t>
        </w:r>
        <w:r>
          <w:rPr>
            <w:noProof/>
            <w:webHidden/>
          </w:rPr>
          <w:tab/>
        </w:r>
        <w:r>
          <w:rPr>
            <w:noProof/>
            <w:webHidden/>
          </w:rPr>
          <w:fldChar w:fldCharType="begin"/>
        </w:r>
        <w:r>
          <w:rPr>
            <w:noProof/>
            <w:webHidden/>
          </w:rPr>
          <w:instrText xml:space="preserve"> PAGEREF _Toc215057276 \h </w:instrText>
        </w:r>
        <w:r>
          <w:rPr>
            <w:noProof/>
            <w:webHidden/>
          </w:rPr>
        </w:r>
        <w:r>
          <w:rPr>
            <w:noProof/>
            <w:webHidden/>
          </w:rPr>
          <w:fldChar w:fldCharType="separate"/>
        </w:r>
        <w:r>
          <w:rPr>
            <w:noProof/>
            <w:webHidden/>
          </w:rPr>
          <w:t>112</w:t>
        </w:r>
        <w:r>
          <w:rPr>
            <w:noProof/>
            <w:webHidden/>
          </w:rPr>
          <w:fldChar w:fldCharType="end"/>
        </w:r>
      </w:hyperlink>
    </w:p>
    <w:p w14:paraId="57EAF827" w14:textId="0E73D62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77" w:history="1">
        <w:r w:rsidRPr="004F6E4D">
          <w:rPr>
            <w:rStyle w:val="Hyperlink"/>
            <w:noProof/>
          </w:rPr>
          <w:t>Spellcasting Benefits</w:t>
        </w:r>
        <w:r>
          <w:rPr>
            <w:noProof/>
            <w:webHidden/>
          </w:rPr>
          <w:tab/>
        </w:r>
        <w:r>
          <w:rPr>
            <w:noProof/>
            <w:webHidden/>
          </w:rPr>
          <w:fldChar w:fldCharType="begin"/>
        </w:r>
        <w:r>
          <w:rPr>
            <w:noProof/>
            <w:webHidden/>
          </w:rPr>
          <w:instrText xml:space="preserve"> PAGEREF _Toc215057277 \h </w:instrText>
        </w:r>
        <w:r>
          <w:rPr>
            <w:noProof/>
            <w:webHidden/>
          </w:rPr>
        </w:r>
        <w:r>
          <w:rPr>
            <w:noProof/>
            <w:webHidden/>
          </w:rPr>
          <w:fldChar w:fldCharType="separate"/>
        </w:r>
        <w:r>
          <w:rPr>
            <w:noProof/>
            <w:webHidden/>
          </w:rPr>
          <w:t>112</w:t>
        </w:r>
        <w:r>
          <w:rPr>
            <w:noProof/>
            <w:webHidden/>
          </w:rPr>
          <w:fldChar w:fldCharType="end"/>
        </w:r>
      </w:hyperlink>
    </w:p>
    <w:p w14:paraId="6C3EE295" w14:textId="3BED742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78" w:history="1">
        <w:r w:rsidRPr="004F6E4D">
          <w:rPr>
            <w:rStyle w:val="Hyperlink"/>
            <w:noProof/>
          </w:rPr>
          <w:t>Spellcasting Failure</w:t>
        </w:r>
        <w:r>
          <w:rPr>
            <w:noProof/>
            <w:webHidden/>
          </w:rPr>
          <w:tab/>
        </w:r>
        <w:r>
          <w:rPr>
            <w:noProof/>
            <w:webHidden/>
          </w:rPr>
          <w:fldChar w:fldCharType="begin"/>
        </w:r>
        <w:r>
          <w:rPr>
            <w:noProof/>
            <w:webHidden/>
          </w:rPr>
          <w:instrText xml:space="preserve"> PAGEREF _Toc215057278 \h </w:instrText>
        </w:r>
        <w:r>
          <w:rPr>
            <w:noProof/>
            <w:webHidden/>
          </w:rPr>
        </w:r>
        <w:r>
          <w:rPr>
            <w:noProof/>
            <w:webHidden/>
          </w:rPr>
          <w:fldChar w:fldCharType="separate"/>
        </w:r>
        <w:r>
          <w:rPr>
            <w:noProof/>
            <w:webHidden/>
          </w:rPr>
          <w:t>114</w:t>
        </w:r>
        <w:r>
          <w:rPr>
            <w:noProof/>
            <w:webHidden/>
          </w:rPr>
          <w:fldChar w:fldCharType="end"/>
        </w:r>
      </w:hyperlink>
    </w:p>
    <w:p w14:paraId="438755FB" w14:textId="2CE2806F"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79" w:history="1">
        <w:r w:rsidRPr="004F6E4D">
          <w:rPr>
            <w:rStyle w:val="Hyperlink"/>
            <w:noProof/>
          </w:rPr>
          <w:t>Spell Duration</w:t>
        </w:r>
        <w:r>
          <w:rPr>
            <w:noProof/>
            <w:webHidden/>
          </w:rPr>
          <w:tab/>
        </w:r>
        <w:r>
          <w:rPr>
            <w:noProof/>
            <w:webHidden/>
          </w:rPr>
          <w:fldChar w:fldCharType="begin"/>
        </w:r>
        <w:r>
          <w:rPr>
            <w:noProof/>
            <w:webHidden/>
          </w:rPr>
          <w:instrText xml:space="preserve"> PAGEREF _Toc215057279 \h </w:instrText>
        </w:r>
        <w:r>
          <w:rPr>
            <w:noProof/>
            <w:webHidden/>
          </w:rPr>
        </w:r>
        <w:r>
          <w:rPr>
            <w:noProof/>
            <w:webHidden/>
          </w:rPr>
          <w:fldChar w:fldCharType="separate"/>
        </w:r>
        <w:r>
          <w:rPr>
            <w:noProof/>
            <w:webHidden/>
          </w:rPr>
          <w:t>116</w:t>
        </w:r>
        <w:r>
          <w:rPr>
            <w:noProof/>
            <w:webHidden/>
          </w:rPr>
          <w:fldChar w:fldCharType="end"/>
        </w:r>
      </w:hyperlink>
    </w:p>
    <w:p w14:paraId="39FA4EBB" w14:textId="484BCE2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0" w:history="1">
        <w:r w:rsidRPr="004F6E4D">
          <w:rPr>
            <w:rStyle w:val="Hyperlink"/>
            <w:noProof/>
          </w:rPr>
          <w:t>Instantaneous Spells</w:t>
        </w:r>
        <w:r>
          <w:rPr>
            <w:noProof/>
            <w:webHidden/>
          </w:rPr>
          <w:tab/>
        </w:r>
        <w:r>
          <w:rPr>
            <w:noProof/>
            <w:webHidden/>
          </w:rPr>
          <w:fldChar w:fldCharType="begin"/>
        </w:r>
        <w:r>
          <w:rPr>
            <w:noProof/>
            <w:webHidden/>
          </w:rPr>
          <w:instrText xml:space="preserve"> PAGEREF _Toc215057280 \h </w:instrText>
        </w:r>
        <w:r>
          <w:rPr>
            <w:noProof/>
            <w:webHidden/>
          </w:rPr>
        </w:r>
        <w:r>
          <w:rPr>
            <w:noProof/>
            <w:webHidden/>
          </w:rPr>
          <w:fldChar w:fldCharType="separate"/>
        </w:r>
        <w:r>
          <w:rPr>
            <w:noProof/>
            <w:webHidden/>
          </w:rPr>
          <w:t>117</w:t>
        </w:r>
        <w:r>
          <w:rPr>
            <w:noProof/>
            <w:webHidden/>
          </w:rPr>
          <w:fldChar w:fldCharType="end"/>
        </w:r>
      </w:hyperlink>
    </w:p>
    <w:p w14:paraId="52AB3FE3" w14:textId="45EFBE0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1" w:history="1">
        <w:r w:rsidRPr="004F6E4D">
          <w:rPr>
            <w:rStyle w:val="Hyperlink"/>
            <w:noProof/>
          </w:rPr>
          <w:t>One Round Spells</w:t>
        </w:r>
        <w:r>
          <w:rPr>
            <w:noProof/>
            <w:webHidden/>
          </w:rPr>
          <w:tab/>
        </w:r>
        <w:r>
          <w:rPr>
            <w:noProof/>
            <w:webHidden/>
          </w:rPr>
          <w:fldChar w:fldCharType="begin"/>
        </w:r>
        <w:r>
          <w:rPr>
            <w:noProof/>
            <w:webHidden/>
          </w:rPr>
          <w:instrText xml:space="preserve"> PAGEREF _Toc215057281 \h </w:instrText>
        </w:r>
        <w:r>
          <w:rPr>
            <w:noProof/>
            <w:webHidden/>
          </w:rPr>
        </w:r>
        <w:r>
          <w:rPr>
            <w:noProof/>
            <w:webHidden/>
          </w:rPr>
          <w:fldChar w:fldCharType="separate"/>
        </w:r>
        <w:r>
          <w:rPr>
            <w:noProof/>
            <w:webHidden/>
          </w:rPr>
          <w:t>117</w:t>
        </w:r>
        <w:r>
          <w:rPr>
            <w:noProof/>
            <w:webHidden/>
          </w:rPr>
          <w:fldChar w:fldCharType="end"/>
        </w:r>
      </w:hyperlink>
    </w:p>
    <w:p w14:paraId="0EBECD25" w14:textId="2475FAD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2" w:history="1">
        <w:r w:rsidRPr="004F6E4D">
          <w:rPr>
            <w:rStyle w:val="Hyperlink"/>
            <w:noProof/>
          </w:rPr>
          <w:t>Maintaining Spells</w:t>
        </w:r>
        <w:r>
          <w:rPr>
            <w:noProof/>
            <w:webHidden/>
          </w:rPr>
          <w:tab/>
        </w:r>
        <w:r>
          <w:rPr>
            <w:noProof/>
            <w:webHidden/>
          </w:rPr>
          <w:fldChar w:fldCharType="begin"/>
        </w:r>
        <w:r>
          <w:rPr>
            <w:noProof/>
            <w:webHidden/>
          </w:rPr>
          <w:instrText xml:space="preserve"> PAGEREF _Toc215057282 \h </w:instrText>
        </w:r>
        <w:r>
          <w:rPr>
            <w:noProof/>
            <w:webHidden/>
          </w:rPr>
        </w:r>
        <w:r>
          <w:rPr>
            <w:noProof/>
            <w:webHidden/>
          </w:rPr>
          <w:fldChar w:fldCharType="separate"/>
        </w:r>
        <w:r>
          <w:rPr>
            <w:noProof/>
            <w:webHidden/>
          </w:rPr>
          <w:t>117</w:t>
        </w:r>
        <w:r>
          <w:rPr>
            <w:noProof/>
            <w:webHidden/>
          </w:rPr>
          <w:fldChar w:fldCharType="end"/>
        </w:r>
      </w:hyperlink>
    </w:p>
    <w:p w14:paraId="48D0CA93" w14:textId="607C48F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3" w:history="1">
        <w:r w:rsidRPr="004F6E4D">
          <w:rPr>
            <w:rStyle w:val="Hyperlink"/>
            <w:noProof/>
          </w:rPr>
          <w:t>Modifying Maintained Spells</w:t>
        </w:r>
        <w:r>
          <w:rPr>
            <w:noProof/>
            <w:webHidden/>
          </w:rPr>
          <w:tab/>
        </w:r>
        <w:r>
          <w:rPr>
            <w:noProof/>
            <w:webHidden/>
          </w:rPr>
          <w:fldChar w:fldCharType="begin"/>
        </w:r>
        <w:r>
          <w:rPr>
            <w:noProof/>
            <w:webHidden/>
          </w:rPr>
          <w:instrText xml:space="preserve"> PAGEREF _Toc215057283 \h </w:instrText>
        </w:r>
        <w:r>
          <w:rPr>
            <w:noProof/>
            <w:webHidden/>
          </w:rPr>
        </w:r>
        <w:r>
          <w:rPr>
            <w:noProof/>
            <w:webHidden/>
          </w:rPr>
          <w:fldChar w:fldCharType="separate"/>
        </w:r>
        <w:r>
          <w:rPr>
            <w:noProof/>
            <w:webHidden/>
          </w:rPr>
          <w:t>117</w:t>
        </w:r>
        <w:r>
          <w:rPr>
            <w:noProof/>
            <w:webHidden/>
          </w:rPr>
          <w:fldChar w:fldCharType="end"/>
        </w:r>
      </w:hyperlink>
    </w:p>
    <w:p w14:paraId="0CF843D8" w14:textId="4DAB5C44"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84" w:history="1">
        <w:r w:rsidRPr="004F6E4D">
          <w:rPr>
            <w:rStyle w:val="Hyperlink"/>
            <w:noProof/>
          </w:rPr>
          <w:t>Multiple Targets</w:t>
        </w:r>
        <w:r>
          <w:rPr>
            <w:noProof/>
            <w:webHidden/>
          </w:rPr>
          <w:tab/>
        </w:r>
        <w:r>
          <w:rPr>
            <w:noProof/>
            <w:webHidden/>
          </w:rPr>
          <w:fldChar w:fldCharType="begin"/>
        </w:r>
        <w:r>
          <w:rPr>
            <w:noProof/>
            <w:webHidden/>
          </w:rPr>
          <w:instrText xml:space="preserve"> PAGEREF _Toc215057284 \h </w:instrText>
        </w:r>
        <w:r>
          <w:rPr>
            <w:noProof/>
            <w:webHidden/>
          </w:rPr>
        </w:r>
        <w:r>
          <w:rPr>
            <w:noProof/>
            <w:webHidden/>
          </w:rPr>
          <w:fldChar w:fldCharType="separate"/>
        </w:r>
        <w:r>
          <w:rPr>
            <w:noProof/>
            <w:webHidden/>
          </w:rPr>
          <w:t>118</w:t>
        </w:r>
        <w:r>
          <w:rPr>
            <w:noProof/>
            <w:webHidden/>
          </w:rPr>
          <w:fldChar w:fldCharType="end"/>
        </w:r>
      </w:hyperlink>
    </w:p>
    <w:p w14:paraId="2B4F722A" w14:textId="001D480D"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85" w:history="1">
        <w:r w:rsidRPr="004F6E4D">
          <w:rPr>
            <w:rStyle w:val="Hyperlink"/>
            <w:noProof/>
          </w:rPr>
          <w:t>Area of Effect Spells</w:t>
        </w:r>
        <w:r>
          <w:rPr>
            <w:noProof/>
            <w:webHidden/>
          </w:rPr>
          <w:tab/>
        </w:r>
        <w:r>
          <w:rPr>
            <w:noProof/>
            <w:webHidden/>
          </w:rPr>
          <w:fldChar w:fldCharType="begin"/>
        </w:r>
        <w:r>
          <w:rPr>
            <w:noProof/>
            <w:webHidden/>
          </w:rPr>
          <w:instrText xml:space="preserve"> PAGEREF _Toc215057285 \h </w:instrText>
        </w:r>
        <w:r>
          <w:rPr>
            <w:noProof/>
            <w:webHidden/>
          </w:rPr>
        </w:r>
        <w:r>
          <w:rPr>
            <w:noProof/>
            <w:webHidden/>
          </w:rPr>
          <w:fldChar w:fldCharType="separate"/>
        </w:r>
        <w:r>
          <w:rPr>
            <w:noProof/>
            <w:webHidden/>
          </w:rPr>
          <w:t>118</w:t>
        </w:r>
        <w:r>
          <w:rPr>
            <w:noProof/>
            <w:webHidden/>
          </w:rPr>
          <w:fldChar w:fldCharType="end"/>
        </w:r>
      </w:hyperlink>
    </w:p>
    <w:p w14:paraId="21DB6DAE" w14:textId="0A66BE3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6" w:history="1">
        <w:r w:rsidRPr="004F6E4D">
          <w:rPr>
            <w:rStyle w:val="Hyperlink"/>
            <w:noProof/>
          </w:rPr>
          <w:t>Area of Effect Shape</w:t>
        </w:r>
        <w:r>
          <w:rPr>
            <w:noProof/>
            <w:webHidden/>
          </w:rPr>
          <w:tab/>
        </w:r>
        <w:r>
          <w:rPr>
            <w:noProof/>
            <w:webHidden/>
          </w:rPr>
          <w:fldChar w:fldCharType="begin"/>
        </w:r>
        <w:r>
          <w:rPr>
            <w:noProof/>
            <w:webHidden/>
          </w:rPr>
          <w:instrText xml:space="preserve"> PAGEREF _Toc215057286 \h </w:instrText>
        </w:r>
        <w:r>
          <w:rPr>
            <w:noProof/>
            <w:webHidden/>
          </w:rPr>
        </w:r>
        <w:r>
          <w:rPr>
            <w:noProof/>
            <w:webHidden/>
          </w:rPr>
          <w:fldChar w:fldCharType="separate"/>
        </w:r>
        <w:r>
          <w:rPr>
            <w:noProof/>
            <w:webHidden/>
          </w:rPr>
          <w:t>118</w:t>
        </w:r>
        <w:r>
          <w:rPr>
            <w:noProof/>
            <w:webHidden/>
          </w:rPr>
          <w:fldChar w:fldCharType="end"/>
        </w:r>
      </w:hyperlink>
    </w:p>
    <w:p w14:paraId="7A0B7D6E" w14:textId="7590D7A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7" w:history="1">
        <w:r w:rsidRPr="004F6E4D">
          <w:rPr>
            <w:rStyle w:val="Hyperlink"/>
            <w:noProof/>
          </w:rPr>
          <w:t>Area of Effect Range Modifier</w:t>
        </w:r>
        <w:r>
          <w:rPr>
            <w:noProof/>
            <w:webHidden/>
          </w:rPr>
          <w:tab/>
        </w:r>
        <w:r>
          <w:rPr>
            <w:noProof/>
            <w:webHidden/>
          </w:rPr>
          <w:fldChar w:fldCharType="begin"/>
        </w:r>
        <w:r>
          <w:rPr>
            <w:noProof/>
            <w:webHidden/>
          </w:rPr>
          <w:instrText xml:space="preserve"> PAGEREF _Toc215057287 \h </w:instrText>
        </w:r>
        <w:r>
          <w:rPr>
            <w:noProof/>
            <w:webHidden/>
          </w:rPr>
        </w:r>
        <w:r>
          <w:rPr>
            <w:noProof/>
            <w:webHidden/>
          </w:rPr>
          <w:fldChar w:fldCharType="separate"/>
        </w:r>
        <w:r>
          <w:rPr>
            <w:noProof/>
            <w:webHidden/>
          </w:rPr>
          <w:t>118</w:t>
        </w:r>
        <w:r>
          <w:rPr>
            <w:noProof/>
            <w:webHidden/>
          </w:rPr>
          <w:fldChar w:fldCharType="end"/>
        </w:r>
      </w:hyperlink>
    </w:p>
    <w:p w14:paraId="25D7E145" w14:textId="4F5FAF1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8" w:history="1">
        <w:r w:rsidRPr="004F6E4D">
          <w:rPr>
            <w:rStyle w:val="Hyperlink"/>
            <w:noProof/>
          </w:rPr>
          <w:t>Maintained Area of Effect Spells</w:t>
        </w:r>
        <w:r>
          <w:rPr>
            <w:noProof/>
            <w:webHidden/>
          </w:rPr>
          <w:tab/>
        </w:r>
        <w:r>
          <w:rPr>
            <w:noProof/>
            <w:webHidden/>
          </w:rPr>
          <w:fldChar w:fldCharType="begin"/>
        </w:r>
        <w:r>
          <w:rPr>
            <w:noProof/>
            <w:webHidden/>
          </w:rPr>
          <w:instrText xml:space="preserve"> PAGEREF _Toc215057288 \h </w:instrText>
        </w:r>
        <w:r>
          <w:rPr>
            <w:noProof/>
            <w:webHidden/>
          </w:rPr>
        </w:r>
        <w:r>
          <w:rPr>
            <w:noProof/>
            <w:webHidden/>
          </w:rPr>
          <w:fldChar w:fldCharType="separate"/>
        </w:r>
        <w:r>
          <w:rPr>
            <w:noProof/>
            <w:webHidden/>
          </w:rPr>
          <w:t>119</w:t>
        </w:r>
        <w:r>
          <w:rPr>
            <w:noProof/>
            <w:webHidden/>
          </w:rPr>
          <w:fldChar w:fldCharType="end"/>
        </w:r>
      </w:hyperlink>
    </w:p>
    <w:p w14:paraId="65E9D4BA" w14:textId="10AD603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89" w:history="1">
        <w:r w:rsidRPr="004F6E4D">
          <w:rPr>
            <w:rStyle w:val="Hyperlink"/>
            <w:noProof/>
          </w:rPr>
          <w:t>Leaping Clear of Area of Effect Spells</w:t>
        </w:r>
        <w:r>
          <w:rPr>
            <w:noProof/>
            <w:webHidden/>
          </w:rPr>
          <w:tab/>
        </w:r>
        <w:r>
          <w:rPr>
            <w:noProof/>
            <w:webHidden/>
          </w:rPr>
          <w:fldChar w:fldCharType="begin"/>
        </w:r>
        <w:r>
          <w:rPr>
            <w:noProof/>
            <w:webHidden/>
          </w:rPr>
          <w:instrText xml:space="preserve"> PAGEREF _Toc215057289 \h </w:instrText>
        </w:r>
        <w:r>
          <w:rPr>
            <w:noProof/>
            <w:webHidden/>
          </w:rPr>
        </w:r>
        <w:r>
          <w:rPr>
            <w:noProof/>
            <w:webHidden/>
          </w:rPr>
          <w:fldChar w:fldCharType="separate"/>
        </w:r>
        <w:r>
          <w:rPr>
            <w:noProof/>
            <w:webHidden/>
          </w:rPr>
          <w:t>119</w:t>
        </w:r>
        <w:r>
          <w:rPr>
            <w:noProof/>
            <w:webHidden/>
          </w:rPr>
          <w:fldChar w:fldCharType="end"/>
        </w:r>
      </w:hyperlink>
    </w:p>
    <w:p w14:paraId="5692DA68" w14:textId="46DC178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90" w:history="1">
        <w:r w:rsidRPr="004F6E4D">
          <w:rPr>
            <w:rStyle w:val="Hyperlink"/>
            <w:noProof/>
          </w:rPr>
          <w:t>Resisting Area of Effect Spells</w:t>
        </w:r>
        <w:r>
          <w:rPr>
            <w:noProof/>
            <w:webHidden/>
          </w:rPr>
          <w:tab/>
        </w:r>
        <w:r>
          <w:rPr>
            <w:noProof/>
            <w:webHidden/>
          </w:rPr>
          <w:fldChar w:fldCharType="begin"/>
        </w:r>
        <w:r>
          <w:rPr>
            <w:noProof/>
            <w:webHidden/>
          </w:rPr>
          <w:instrText xml:space="preserve"> PAGEREF _Toc215057290 \h </w:instrText>
        </w:r>
        <w:r>
          <w:rPr>
            <w:noProof/>
            <w:webHidden/>
          </w:rPr>
        </w:r>
        <w:r>
          <w:rPr>
            <w:noProof/>
            <w:webHidden/>
          </w:rPr>
          <w:fldChar w:fldCharType="separate"/>
        </w:r>
        <w:r>
          <w:rPr>
            <w:noProof/>
            <w:webHidden/>
          </w:rPr>
          <w:t>119</w:t>
        </w:r>
        <w:r>
          <w:rPr>
            <w:noProof/>
            <w:webHidden/>
          </w:rPr>
          <w:fldChar w:fldCharType="end"/>
        </w:r>
      </w:hyperlink>
    </w:p>
    <w:p w14:paraId="5AD1A4C4" w14:textId="27E5A36C"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291" w:history="1">
        <w:r w:rsidRPr="004F6E4D">
          <w:rPr>
            <w:rStyle w:val="Hyperlink"/>
            <w:noProof/>
          </w:rPr>
          <w:t>Chapter 15: Guidance for Guides</w:t>
        </w:r>
        <w:r>
          <w:rPr>
            <w:noProof/>
            <w:webHidden/>
          </w:rPr>
          <w:tab/>
        </w:r>
        <w:r>
          <w:rPr>
            <w:noProof/>
            <w:webHidden/>
          </w:rPr>
          <w:fldChar w:fldCharType="begin"/>
        </w:r>
        <w:r>
          <w:rPr>
            <w:noProof/>
            <w:webHidden/>
          </w:rPr>
          <w:instrText xml:space="preserve"> PAGEREF _Toc215057291 \h </w:instrText>
        </w:r>
        <w:r>
          <w:rPr>
            <w:noProof/>
            <w:webHidden/>
          </w:rPr>
        </w:r>
        <w:r>
          <w:rPr>
            <w:noProof/>
            <w:webHidden/>
          </w:rPr>
          <w:fldChar w:fldCharType="separate"/>
        </w:r>
        <w:r>
          <w:rPr>
            <w:noProof/>
            <w:webHidden/>
          </w:rPr>
          <w:t>120</w:t>
        </w:r>
        <w:r>
          <w:rPr>
            <w:noProof/>
            <w:webHidden/>
          </w:rPr>
          <w:fldChar w:fldCharType="end"/>
        </w:r>
      </w:hyperlink>
    </w:p>
    <w:p w14:paraId="37AADD01" w14:textId="3ADB6A00"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92" w:history="1">
        <w:r w:rsidRPr="004F6E4D">
          <w:rPr>
            <w:rStyle w:val="Hyperlink"/>
            <w:noProof/>
          </w:rPr>
          <w:t>Session Zero</w:t>
        </w:r>
        <w:r>
          <w:rPr>
            <w:noProof/>
            <w:webHidden/>
          </w:rPr>
          <w:tab/>
        </w:r>
        <w:r>
          <w:rPr>
            <w:noProof/>
            <w:webHidden/>
          </w:rPr>
          <w:fldChar w:fldCharType="begin"/>
        </w:r>
        <w:r>
          <w:rPr>
            <w:noProof/>
            <w:webHidden/>
          </w:rPr>
          <w:instrText xml:space="preserve"> PAGEREF _Toc215057292 \h </w:instrText>
        </w:r>
        <w:r>
          <w:rPr>
            <w:noProof/>
            <w:webHidden/>
          </w:rPr>
        </w:r>
        <w:r>
          <w:rPr>
            <w:noProof/>
            <w:webHidden/>
          </w:rPr>
          <w:fldChar w:fldCharType="separate"/>
        </w:r>
        <w:r>
          <w:rPr>
            <w:noProof/>
            <w:webHidden/>
          </w:rPr>
          <w:t>120</w:t>
        </w:r>
        <w:r>
          <w:rPr>
            <w:noProof/>
            <w:webHidden/>
          </w:rPr>
          <w:fldChar w:fldCharType="end"/>
        </w:r>
      </w:hyperlink>
    </w:p>
    <w:p w14:paraId="30ED351F" w14:textId="211D32B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93" w:history="1">
        <w:r w:rsidRPr="004F6E4D">
          <w:rPr>
            <w:rStyle w:val="Hyperlink"/>
            <w:noProof/>
          </w:rPr>
          <w:t>Comfort and Consent</w:t>
        </w:r>
        <w:r>
          <w:rPr>
            <w:noProof/>
            <w:webHidden/>
          </w:rPr>
          <w:tab/>
        </w:r>
        <w:r>
          <w:rPr>
            <w:noProof/>
            <w:webHidden/>
          </w:rPr>
          <w:fldChar w:fldCharType="begin"/>
        </w:r>
        <w:r>
          <w:rPr>
            <w:noProof/>
            <w:webHidden/>
          </w:rPr>
          <w:instrText xml:space="preserve"> PAGEREF _Toc215057293 \h </w:instrText>
        </w:r>
        <w:r>
          <w:rPr>
            <w:noProof/>
            <w:webHidden/>
          </w:rPr>
        </w:r>
        <w:r>
          <w:rPr>
            <w:noProof/>
            <w:webHidden/>
          </w:rPr>
          <w:fldChar w:fldCharType="separate"/>
        </w:r>
        <w:r>
          <w:rPr>
            <w:noProof/>
            <w:webHidden/>
          </w:rPr>
          <w:t>120</w:t>
        </w:r>
        <w:r>
          <w:rPr>
            <w:noProof/>
            <w:webHidden/>
          </w:rPr>
          <w:fldChar w:fldCharType="end"/>
        </w:r>
      </w:hyperlink>
    </w:p>
    <w:p w14:paraId="171BC43A" w14:textId="379CB85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94" w:history="1">
        <w:r w:rsidRPr="004F6E4D">
          <w:rPr>
            <w:rStyle w:val="Hyperlink"/>
            <w:noProof/>
          </w:rPr>
          <w:t>Set the Stage</w:t>
        </w:r>
        <w:r>
          <w:rPr>
            <w:noProof/>
            <w:webHidden/>
          </w:rPr>
          <w:tab/>
        </w:r>
        <w:r>
          <w:rPr>
            <w:noProof/>
            <w:webHidden/>
          </w:rPr>
          <w:fldChar w:fldCharType="begin"/>
        </w:r>
        <w:r>
          <w:rPr>
            <w:noProof/>
            <w:webHidden/>
          </w:rPr>
          <w:instrText xml:space="preserve"> PAGEREF _Toc215057294 \h </w:instrText>
        </w:r>
        <w:r>
          <w:rPr>
            <w:noProof/>
            <w:webHidden/>
          </w:rPr>
        </w:r>
        <w:r>
          <w:rPr>
            <w:noProof/>
            <w:webHidden/>
          </w:rPr>
          <w:fldChar w:fldCharType="separate"/>
        </w:r>
        <w:r>
          <w:rPr>
            <w:noProof/>
            <w:webHidden/>
          </w:rPr>
          <w:t>120</w:t>
        </w:r>
        <w:r>
          <w:rPr>
            <w:noProof/>
            <w:webHidden/>
          </w:rPr>
          <w:fldChar w:fldCharType="end"/>
        </w:r>
      </w:hyperlink>
    </w:p>
    <w:p w14:paraId="1F439002" w14:textId="61B4078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95" w:history="1">
        <w:r w:rsidRPr="004F6E4D">
          <w:rPr>
            <w:rStyle w:val="Hyperlink"/>
            <w:noProof/>
          </w:rPr>
          <w:t>Introduce the Setting</w:t>
        </w:r>
        <w:r>
          <w:rPr>
            <w:noProof/>
            <w:webHidden/>
          </w:rPr>
          <w:tab/>
        </w:r>
        <w:r>
          <w:rPr>
            <w:noProof/>
            <w:webHidden/>
          </w:rPr>
          <w:fldChar w:fldCharType="begin"/>
        </w:r>
        <w:r>
          <w:rPr>
            <w:noProof/>
            <w:webHidden/>
          </w:rPr>
          <w:instrText xml:space="preserve"> PAGEREF _Toc215057295 \h </w:instrText>
        </w:r>
        <w:r>
          <w:rPr>
            <w:noProof/>
            <w:webHidden/>
          </w:rPr>
        </w:r>
        <w:r>
          <w:rPr>
            <w:noProof/>
            <w:webHidden/>
          </w:rPr>
          <w:fldChar w:fldCharType="separate"/>
        </w:r>
        <w:r>
          <w:rPr>
            <w:noProof/>
            <w:webHidden/>
          </w:rPr>
          <w:t>121</w:t>
        </w:r>
        <w:r>
          <w:rPr>
            <w:noProof/>
            <w:webHidden/>
          </w:rPr>
          <w:fldChar w:fldCharType="end"/>
        </w:r>
      </w:hyperlink>
    </w:p>
    <w:p w14:paraId="7DF85345" w14:textId="2E521EA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96" w:history="1">
        <w:r w:rsidRPr="004F6E4D">
          <w:rPr>
            <w:rStyle w:val="Hyperlink"/>
            <w:noProof/>
          </w:rPr>
          <w:t>Identify Game Materials</w:t>
        </w:r>
        <w:r>
          <w:rPr>
            <w:noProof/>
            <w:webHidden/>
          </w:rPr>
          <w:tab/>
        </w:r>
        <w:r>
          <w:rPr>
            <w:noProof/>
            <w:webHidden/>
          </w:rPr>
          <w:fldChar w:fldCharType="begin"/>
        </w:r>
        <w:r>
          <w:rPr>
            <w:noProof/>
            <w:webHidden/>
          </w:rPr>
          <w:instrText xml:space="preserve"> PAGEREF _Toc215057296 \h </w:instrText>
        </w:r>
        <w:r>
          <w:rPr>
            <w:noProof/>
            <w:webHidden/>
          </w:rPr>
        </w:r>
        <w:r>
          <w:rPr>
            <w:noProof/>
            <w:webHidden/>
          </w:rPr>
          <w:fldChar w:fldCharType="separate"/>
        </w:r>
        <w:r>
          <w:rPr>
            <w:noProof/>
            <w:webHidden/>
          </w:rPr>
          <w:t>121</w:t>
        </w:r>
        <w:r>
          <w:rPr>
            <w:noProof/>
            <w:webHidden/>
          </w:rPr>
          <w:fldChar w:fldCharType="end"/>
        </w:r>
      </w:hyperlink>
    </w:p>
    <w:p w14:paraId="3A9F8743" w14:textId="5896A1E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297" w:history="1">
        <w:r w:rsidRPr="004F6E4D">
          <w:rPr>
            <w:rStyle w:val="Hyperlink"/>
            <w:noProof/>
          </w:rPr>
          <w:t>Character Creation Guidelines</w:t>
        </w:r>
        <w:r>
          <w:rPr>
            <w:noProof/>
            <w:webHidden/>
          </w:rPr>
          <w:tab/>
        </w:r>
        <w:r>
          <w:rPr>
            <w:noProof/>
            <w:webHidden/>
          </w:rPr>
          <w:fldChar w:fldCharType="begin"/>
        </w:r>
        <w:r>
          <w:rPr>
            <w:noProof/>
            <w:webHidden/>
          </w:rPr>
          <w:instrText xml:space="preserve"> PAGEREF _Toc215057297 \h </w:instrText>
        </w:r>
        <w:r>
          <w:rPr>
            <w:noProof/>
            <w:webHidden/>
          </w:rPr>
        </w:r>
        <w:r>
          <w:rPr>
            <w:noProof/>
            <w:webHidden/>
          </w:rPr>
          <w:fldChar w:fldCharType="separate"/>
        </w:r>
        <w:r>
          <w:rPr>
            <w:noProof/>
            <w:webHidden/>
          </w:rPr>
          <w:t>121</w:t>
        </w:r>
        <w:r>
          <w:rPr>
            <w:noProof/>
            <w:webHidden/>
          </w:rPr>
          <w:fldChar w:fldCharType="end"/>
        </w:r>
      </w:hyperlink>
    </w:p>
    <w:p w14:paraId="1514DF4C" w14:textId="700CF942"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98" w:history="1">
        <w:r w:rsidRPr="004F6E4D">
          <w:rPr>
            <w:rStyle w:val="Hyperlink"/>
            <w:noProof/>
          </w:rPr>
          <w:t>The Rule of Common Sense</w:t>
        </w:r>
        <w:r>
          <w:rPr>
            <w:noProof/>
            <w:webHidden/>
          </w:rPr>
          <w:tab/>
        </w:r>
        <w:r>
          <w:rPr>
            <w:noProof/>
            <w:webHidden/>
          </w:rPr>
          <w:fldChar w:fldCharType="begin"/>
        </w:r>
        <w:r>
          <w:rPr>
            <w:noProof/>
            <w:webHidden/>
          </w:rPr>
          <w:instrText xml:space="preserve"> PAGEREF _Toc215057298 \h </w:instrText>
        </w:r>
        <w:r>
          <w:rPr>
            <w:noProof/>
            <w:webHidden/>
          </w:rPr>
        </w:r>
        <w:r>
          <w:rPr>
            <w:noProof/>
            <w:webHidden/>
          </w:rPr>
          <w:fldChar w:fldCharType="separate"/>
        </w:r>
        <w:r>
          <w:rPr>
            <w:noProof/>
            <w:webHidden/>
          </w:rPr>
          <w:t>121</w:t>
        </w:r>
        <w:r>
          <w:rPr>
            <w:noProof/>
            <w:webHidden/>
          </w:rPr>
          <w:fldChar w:fldCharType="end"/>
        </w:r>
      </w:hyperlink>
    </w:p>
    <w:p w14:paraId="5CC724CC" w14:textId="2A27AF27"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299" w:history="1">
        <w:r w:rsidRPr="004F6E4D">
          <w:rPr>
            <w:rStyle w:val="Hyperlink"/>
            <w:noProof/>
          </w:rPr>
          <w:t>Challenges</w:t>
        </w:r>
        <w:r>
          <w:rPr>
            <w:noProof/>
            <w:webHidden/>
          </w:rPr>
          <w:tab/>
        </w:r>
        <w:r>
          <w:rPr>
            <w:noProof/>
            <w:webHidden/>
          </w:rPr>
          <w:fldChar w:fldCharType="begin"/>
        </w:r>
        <w:r>
          <w:rPr>
            <w:noProof/>
            <w:webHidden/>
          </w:rPr>
          <w:instrText xml:space="preserve"> PAGEREF _Toc215057299 \h </w:instrText>
        </w:r>
        <w:r>
          <w:rPr>
            <w:noProof/>
            <w:webHidden/>
          </w:rPr>
        </w:r>
        <w:r>
          <w:rPr>
            <w:noProof/>
            <w:webHidden/>
          </w:rPr>
          <w:fldChar w:fldCharType="separate"/>
        </w:r>
        <w:r>
          <w:rPr>
            <w:noProof/>
            <w:webHidden/>
          </w:rPr>
          <w:t>122</w:t>
        </w:r>
        <w:r>
          <w:rPr>
            <w:noProof/>
            <w:webHidden/>
          </w:rPr>
          <w:fldChar w:fldCharType="end"/>
        </w:r>
      </w:hyperlink>
    </w:p>
    <w:p w14:paraId="5EDB9D2B" w14:textId="2C93DB6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0" w:history="1">
        <w:r w:rsidRPr="004F6E4D">
          <w:rPr>
            <w:rStyle w:val="Hyperlink"/>
            <w:noProof/>
          </w:rPr>
          <w:t>Assigning Challenge Points</w:t>
        </w:r>
        <w:r>
          <w:rPr>
            <w:noProof/>
            <w:webHidden/>
          </w:rPr>
          <w:tab/>
        </w:r>
        <w:r>
          <w:rPr>
            <w:noProof/>
            <w:webHidden/>
          </w:rPr>
          <w:fldChar w:fldCharType="begin"/>
        </w:r>
        <w:r>
          <w:rPr>
            <w:noProof/>
            <w:webHidden/>
          </w:rPr>
          <w:instrText xml:space="preserve"> PAGEREF _Toc215057300 \h </w:instrText>
        </w:r>
        <w:r>
          <w:rPr>
            <w:noProof/>
            <w:webHidden/>
          </w:rPr>
        </w:r>
        <w:r>
          <w:rPr>
            <w:noProof/>
            <w:webHidden/>
          </w:rPr>
          <w:fldChar w:fldCharType="separate"/>
        </w:r>
        <w:r>
          <w:rPr>
            <w:noProof/>
            <w:webHidden/>
          </w:rPr>
          <w:t>122</w:t>
        </w:r>
        <w:r>
          <w:rPr>
            <w:noProof/>
            <w:webHidden/>
          </w:rPr>
          <w:fldChar w:fldCharType="end"/>
        </w:r>
      </w:hyperlink>
    </w:p>
    <w:p w14:paraId="2A296C84" w14:textId="575801C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1" w:history="1">
        <w:r w:rsidRPr="004F6E4D">
          <w:rPr>
            <w:rStyle w:val="Hyperlink"/>
            <w:noProof/>
          </w:rPr>
          <w:t>Keeping Challenge Points Secret</w:t>
        </w:r>
        <w:r>
          <w:rPr>
            <w:noProof/>
            <w:webHidden/>
          </w:rPr>
          <w:tab/>
        </w:r>
        <w:r>
          <w:rPr>
            <w:noProof/>
            <w:webHidden/>
          </w:rPr>
          <w:fldChar w:fldCharType="begin"/>
        </w:r>
        <w:r>
          <w:rPr>
            <w:noProof/>
            <w:webHidden/>
          </w:rPr>
          <w:instrText xml:space="preserve"> PAGEREF _Toc215057301 \h </w:instrText>
        </w:r>
        <w:r>
          <w:rPr>
            <w:noProof/>
            <w:webHidden/>
          </w:rPr>
        </w:r>
        <w:r>
          <w:rPr>
            <w:noProof/>
            <w:webHidden/>
          </w:rPr>
          <w:fldChar w:fldCharType="separate"/>
        </w:r>
        <w:r>
          <w:rPr>
            <w:noProof/>
            <w:webHidden/>
          </w:rPr>
          <w:t>122</w:t>
        </w:r>
        <w:r>
          <w:rPr>
            <w:noProof/>
            <w:webHidden/>
          </w:rPr>
          <w:fldChar w:fldCharType="end"/>
        </w:r>
      </w:hyperlink>
    </w:p>
    <w:p w14:paraId="1234BB07" w14:textId="21AA018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2" w:history="1">
        <w:r w:rsidRPr="004F6E4D">
          <w:rPr>
            <w:rStyle w:val="Hyperlink"/>
            <w:noProof/>
          </w:rPr>
          <w:t>Ad Hoc Challenges</w:t>
        </w:r>
        <w:r>
          <w:rPr>
            <w:noProof/>
            <w:webHidden/>
          </w:rPr>
          <w:tab/>
        </w:r>
        <w:r>
          <w:rPr>
            <w:noProof/>
            <w:webHidden/>
          </w:rPr>
          <w:fldChar w:fldCharType="begin"/>
        </w:r>
        <w:r>
          <w:rPr>
            <w:noProof/>
            <w:webHidden/>
          </w:rPr>
          <w:instrText xml:space="preserve"> PAGEREF _Toc215057302 \h </w:instrText>
        </w:r>
        <w:r>
          <w:rPr>
            <w:noProof/>
            <w:webHidden/>
          </w:rPr>
        </w:r>
        <w:r>
          <w:rPr>
            <w:noProof/>
            <w:webHidden/>
          </w:rPr>
          <w:fldChar w:fldCharType="separate"/>
        </w:r>
        <w:r>
          <w:rPr>
            <w:noProof/>
            <w:webHidden/>
          </w:rPr>
          <w:t>123</w:t>
        </w:r>
        <w:r>
          <w:rPr>
            <w:noProof/>
            <w:webHidden/>
          </w:rPr>
          <w:fldChar w:fldCharType="end"/>
        </w:r>
      </w:hyperlink>
    </w:p>
    <w:p w14:paraId="0BF7C26E" w14:textId="3B52A2B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03" w:history="1">
        <w:r w:rsidRPr="004F6E4D">
          <w:rPr>
            <w:rStyle w:val="Hyperlink"/>
            <w:noProof/>
          </w:rPr>
          <w:t>Actions</w:t>
        </w:r>
        <w:r>
          <w:rPr>
            <w:noProof/>
            <w:webHidden/>
          </w:rPr>
          <w:tab/>
        </w:r>
        <w:r>
          <w:rPr>
            <w:noProof/>
            <w:webHidden/>
          </w:rPr>
          <w:fldChar w:fldCharType="begin"/>
        </w:r>
        <w:r>
          <w:rPr>
            <w:noProof/>
            <w:webHidden/>
          </w:rPr>
          <w:instrText xml:space="preserve"> PAGEREF _Toc215057303 \h </w:instrText>
        </w:r>
        <w:r>
          <w:rPr>
            <w:noProof/>
            <w:webHidden/>
          </w:rPr>
        </w:r>
        <w:r>
          <w:rPr>
            <w:noProof/>
            <w:webHidden/>
          </w:rPr>
          <w:fldChar w:fldCharType="separate"/>
        </w:r>
        <w:r>
          <w:rPr>
            <w:noProof/>
            <w:webHidden/>
          </w:rPr>
          <w:t>123</w:t>
        </w:r>
        <w:r>
          <w:rPr>
            <w:noProof/>
            <w:webHidden/>
          </w:rPr>
          <w:fldChar w:fldCharType="end"/>
        </w:r>
      </w:hyperlink>
    </w:p>
    <w:p w14:paraId="3AEAA2FE" w14:textId="7010EE7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4" w:history="1">
        <w:r w:rsidRPr="004F6E4D">
          <w:rPr>
            <w:rStyle w:val="Hyperlink"/>
            <w:noProof/>
          </w:rPr>
          <w:t>Action First, Rules Second</w:t>
        </w:r>
        <w:r>
          <w:rPr>
            <w:noProof/>
            <w:webHidden/>
          </w:rPr>
          <w:tab/>
        </w:r>
        <w:r>
          <w:rPr>
            <w:noProof/>
            <w:webHidden/>
          </w:rPr>
          <w:fldChar w:fldCharType="begin"/>
        </w:r>
        <w:r>
          <w:rPr>
            <w:noProof/>
            <w:webHidden/>
          </w:rPr>
          <w:instrText xml:space="preserve"> PAGEREF _Toc215057304 \h </w:instrText>
        </w:r>
        <w:r>
          <w:rPr>
            <w:noProof/>
            <w:webHidden/>
          </w:rPr>
        </w:r>
        <w:r>
          <w:rPr>
            <w:noProof/>
            <w:webHidden/>
          </w:rPr>
          <w:fldChar w:fldCharType="separate"/>
        </w:r>
        <w:r>
          <w:rPr>
            <w:noProof/>
            <w:webHidden/>
          </w:rPr>
          <w:t>123</w:t>
        </w:r>
        <w:r>
          <w:rPr>
            <w:noProof/>
            <w:webHidden/>
          </w:rPr>
          <w:fldChar w:fldCharType="end"/>
        </w:r>
      </w:hyperlink>
    </w:p>
    <w:p w14:paraId="567BCA7B" w14:textId="6C6FE81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5" w:history="1">
        <w:r w:rsidRPr="004F6E4D">
          <w:rPr>
            <w:rStyle w:val="Hyperlink"/>
            <w:noProof/>
          </w:rPr>
          <w:t>What, How, and Why</w:t>
        </w:r>
        <w:r>
          <w:rPr>
            <w:noProof/>
            <w:webHidden/>
          </w:rPr>
          <w:tab/>
        </w:r>
        <w:r>
          <w:rPr>
            <w:noProof/>
            <w:webHidden/>
          </w:rPr>
          <w:fldChar w:fldCharType="begin"/>
        </w:r>
        <w:r>
          <w:rPr>
            <w:noProof/>
            <w:webHidden/>
          </w:rPr>
          <w:instrText xml:space="preserve"> PAGEREF _Toc215057305 \h </w:instrText>
        </w:r>
        <w:r>
          <w:rPr>
            <w:noProof/>
            <w:webHidden/>
          </w:rPr>
        </w:r>
        <w:r>
          <w:rPr>
            <w:noProof/>
            <w:webHidden/>
          </w:rPr>
          <w:fldChar w:fldCharType="separate"/>
        </w:r>
        <w:r>
          <w:rPr>
            <w:noProof/>
            <w:webHidden/>
          </w:rPr>
          <w:t>123</w:t>
        </w:r>
        <w:r>
          <w:rPr>
            <w:noProof/>
            <w:webHidden/>
          </w:rPr>
          <w:fldChar w:fldCharType="end"/>
        </w:r>
      </w:hyperlink>
    </w:p>
    <w:p w14:paraId="6613B336" w14:textId="2608252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6" w:history="1">
        <w:r w:rsidRPr="004F6E4D">
          <w:rPr>
            <w:rStyle w:val="Hyperlink"/>
            <w:noProof/>
          </w:rPr>
          <w:t>Actions and the Rules</w:t>
        </w:r>
        <w:r>
          <w:rPr>
            <w:noProof/>
            <w:webHidden/>
          </w:rPr>
          <w:tab/>
        </w:r>
        <w:r>
          <w:rPr>
            <w:noProof/>
            <w:webHidden/>
          </w:rPr>
          <w:fldChar w:fldCharType="begin"/>
        </w:r>
        <w:r>
          <w:rPr>
            <w:noProof/>
            <w:webHidden/>
          </w:rPr>
          <w:instrText xml:space="preserve"> PAGEREF _Toc215057306 \h </w:instrText>
        </w:r>
        <w:r>
          <w:rPr>
            <w:noProof/>
            <w:webHidden/>
          </w:rPr>
        </w:r>
        <w:r>
          <w:rPr>
            <w:noProof/>
            <w:webHidden/>
          </w:rPr>
          <w:fldChar w:fldCharType="separate"/>
        </w:r>
        <w:r>
          <w:rPr>
            <w:noProof/>
            <w:webHidden/>
          </w:rPr>
          <w:t>124</w:t>
        </w:r>
        <w:r>
          <w:rPr>
            <w:noProof/>
            <w:webHidden/>
          </w:rPr>
          <w:fldChar w:fldCharType="end"/>
        </w:r>
      </w:hyperlink>
    </w:p>
    <w:p w14:paraId="1CCF195A" w14:textId="223EAA9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07" w:history="1">
        <w:r w:rsidRPr="004F6E4D">
          <w:rPr>
            <w:rStyle w:val="Hyperlink"/>
            <w:noProof/>
          </w:rPr>
          <w:t>Difficulty Scores</w:t>
        </w:r>
        <w:r>
          <w:rPr>
            <w:noProof/>
            <w:webHidden/>
          </w:rPr>
          <w:tab/>
        </w:r>
        <w:r>
          <w:rPr>
            <w:noProof/>
            <w:webHidden/>
          </w:rPr>
          <w:fldChar w:fldCharType="begin"/>
        </w:r>
        <w:r>
          <w:rPr>
            <w:noProof/>
            <w:webHidden/>
          </w:rPr>
          <w:instrText xml:space="preserve"> PAGEREF _Toc215057307 \h </w:instrText>
        </w:r>
        <w:r>
          <w:rPr>
            <w:noProof/>
            <w:webHidden/>
          </w:rPr>
        </w:r>
        <w:r>
          <w:rPr>
            <w:noProof/>
            <w:webHidden/>
          </w:rPr>
          <w:fldChar w:fldCharType="separate"/>
        </w:r>
        <w:r>
          <w:rPr>
            <w:noProof/>
            <w:webHidden/>
          </w:rPr>
          <w:t>125</w:t>
        </w:r>
        <w:r>
          <w:rPr>
            <w:noProof/>
            <w:webHidden/>
          </w:rPr>
          <w:fldChar w:fldCharType="end"/>
        </w:r>
      </w:hyperlink>
    </w:p>
    <w:p w14:paraId="500C5967" w14:textId="2F288E9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8" w:history="1">
        <w:r w:rsidRPr="004F6E4D">
          <w:rPr>
            <w:rStyle w:val="Hyperlink"/>
            <w:noProof/>
          </w:rPr>
          <w:t>Setting the Base Difficulty</w:t>
        </w:r>
        <w:r>
          <w:rPr>
            <w:noProof/>
            <w:webHidden/>
          </w:rPr>
          <w:tab/>
        </w:r>
        <w:r>
          <w:rPr>
            <w:noProof/>
            <w:webHidden/>
          </w:rPr>
          <w:fldChar w:fldCharType="begin"/>
        </w:r>
        <w:r>
          <w:rPr>
            <w:noProof/>
            <w:webHidden/>
          </w:rPr>
          <w:instrText xml:space="preserve"> PAGEREF _Toc215057308 \h </w:instrText>
        </w:r>
        <w:r>
          <w:rPr>
            <w:noProof/>
            <w:webHidden/>
          </w:rPr>
        </w:r>
        <w:r>
          <w:rPr>
            <w:noProof/>
            <w:webHidden/>
          </w:rPr>
          <w:fldChar w:fldCharType="separate"/>
        </w:r>
        <w:r>
          <w:rPr>
            <w:noProof/>
            <w:webHidden/>
          </w:rPr>
          <w:t>125</w:t>
        </w:r>
        <w:r>
          <w:rPr>
            <w:noProof/>
            <w:webHidden/>
          </w:rPr>
          <w:fldChar w:fldCharType="end"/>
        </w:r>
      </w:hyperlink>
    </w:p>
    <w:p w14:paraId="04CE97BE" w14:textId="7DF7ADE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09" w:history="1">
        <w:r w:rsidRPr="004F6E4D">
          <w:rPr>
            <w:rStyle w:val="Hyperlink"/>
            <w:noProof/>
          </w:rPr>
          <w:t>Drawbacks</w:t>
        </w:r>
        <w:r>
          <w:rPr>
            <w:noProof/>
            <w:webHidden/>
          </w:rPr>
          <w:tab/>
        </w:r>
        <w:r>
          <w:rPr>
            <w:noProof/>
            <w:webHidden/>
          </w:rPr>
          <w:fldChar w:fldCharType="begin"/>
        </w:r>
        <w:r>
          <w:rPr>
            <w:noProof/>
            <w:webHidden/>
          </w:rPr>
          <w:instrText xml:space="preserve"> PAGEREF _Toc215057309 \h </w:instrText>
        </w:r>
        <w:r>
          <w:rPr>
            <w:noProof/>
            <w:webHidden/>
          </w:rPr>
        </w:r>
        <w:r>
          <w:rPr>
            <w:noProof/>
            <w:webHidden/>
          </w:rPr>
          <w:fldChar w:fldCharType="separate"/>
        </w:r>
        <w:r>
          <w:rPr>
            <w:noProof/>
            <w:webHidden/>
          </w:rPr>
          <w:t>126</w:t>
        </w:r>
        <w:r>
          <w:rPr>
            <w:noProof/>
            <w:webHidden/>
          </w:rPr>
          <w:fldChar w:fldCharType="end"/>
        </w:r>
      </w:hyperlink>
    </w:p>
    <w:p w14:paraId="04A006E7" w14:textId="08F5514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0" w:history="1">
        <w:r w:rsidRPr="004F6E4D">
          <w:rPr>
            <w:rStyle w:val="Hyperlink"/>
            <w:noProof/>
          </w:rPr>
          <w:t>Close Enough is Good Enough</w:t>
        </w:r>
        <w:r>
          <w:rPr>
            <w:noProof/>
            <w:webHidden/>
          </w:rPr>
          <w:tab/>
        </w:r>
        <w:r>
          <w:rPr>
            <w:noProof/>
            <w:webHidden/>
          </w:rPr>
          <w:fldChar w:fldCharType="begin"/>
        </w:r>
        <w:r>
          <w:rPr>
            <w:noProof/>
            <w:webHidden/>
          </w:rPr>
          <w:instrText xml:space="preserve"> PAGEREF _Toc215057310 \h </w:instrText>
        </w:r>
        <w:r>
          <w:rPr>
            <w:noProof/>
            <w:webHidden/>
          </w:rPr>
        </w:r>
        <w:r>
          <w:rPr>
            <w:noProof/>
            <w:webHidden/>
          </w:rPr>
          <w:fldChar w:fldCharType="separate"/>
        </w:r>
        <w:r>
          <w:rPr>
            <w:noProof/>
            <w:webHidden/>
          </w:rPr>
          <w:t>126</w:t>
        </w:r>
        <w:r>
          <w:rPr>
            <w:noProof/>
            <w:webHidden/>
          </w:rPr>
          <w:fldChar w:fldCharType="end"/>
        </w:r>
      </w:hyperlink>
    </w:p>
    <w:p w14:paraId="0A358C36" w14:textId="281A969B"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11" w:history="1">
        <w:r w:rsidRPr="004F6E4D">
          <w:rPr>
            <w:rStyle w:val="Hyperlink"/>
            <w:noProof/>
          </w:rPr>
          <w:t>Stunts</w:t>
        </w:r>
        <w:r>
          <w:rPr>
            <w:noProof/>
            <w:webHidden/>
          </w:rPr>
          <w:tab/>
        </w:r>
        <w:r>
          <w:rPr>
            <w:noProof/>
            <w:webHidden/>
          </w:rPr>
          <w:fldChar w:fldCharType="begin"/>
        </w:r>
        <w:r>
          <w:rPr>
            <w:noProof/>
            <w:webHidden/>
          </w:rPr>
          <w:instrText xml:space="preserve"> PAGEREF _Toc215057311 \h </w:instrText>
        </w:r>
        <w:r>
          <w:rPr>
            <w:noProof/>
            <w:webHidden/>
          </w:rPr>
        </w:r>
        <w:r>
          <w:rPr>
            <w:noProof/>
            <w:webHidden/>
          </w:rPr>
          <w:fldChar w:fldCharType="separate"/>
        </w:r>
        <w:r>
          <w:rPr>
            <w:noProof/>
            <w:webHidden/>
          </w:rPr>
          <w:t>126</w:t>
        </w:r>
        <w:r>
          <w:rPr>
            <w:noProof/>
            <w:webHidden/>
          </w:rPr>
          <w:fldChar w:fldCharType="end"/>
        </w:r>
      </w:hyperlink>
    </w:p>
    <w:p w14:paraId="4350A140" w14:textId="551AA32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2" w:history="1">
        <w:r w:rsidRPr="004F6E4D">
          <w:rPr>
            <w:rStyle w:val="Hyperlink"/>
            <w:noProof/>
          </w:rPr>
          <w:t>Is It a Stunt?</w:t>
        </w:r>
        <w:r>
          <w:rPr>
            <w:noProof/>
            <w:webHidden/>
          </w:rPr>
          <w:tab/>
        </w:r>
        <w:r>
          <w:rPr>
            <w:noProof/>
            <w:webHidden/>
          </w:rPr>
          <w:fldChar w:fldCharType="begin"/>
        </w:r>
        <w:r>
          <w:rPr>
            <w:noProof/>
            <w:webHidden/>
          </w:rPr>
          <w:instrText xml:space="preserve"> PAGEREF _Toc215057312 \h </w:instrText>
        </w:r>
        <w:r>
          <w:rPr>
            <w:noProof/>
            <w:webHidden/>
          </w:rPr>
        </w:r>
        <w:r>
          <w:rPr>
            <w:noProof/>
            <w:webHidden/>
          </w:rPr>
          <w:fldChar w:fldCharType="separate"/>
        </w:r>
        <w:r>
          <w:rPr>
            <w:noProof/>
            <w:webHidden/>
          </w:rPr>
          <w:t>127</w:t>
        </w:r>
        <w:r>
          <w:rPr>
            <w:noProof/>
            <w:webHidden/>
          </w:rPr>
          <w:fldChar w:fldCharType="end"/>
        </w:r>
      </w:hyperlink>
    </w:p>
    <w:p w14:paraId="0746DF7B" w14:textId="4849C23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3" w:history="1">
        <w:r w:rsidRPr="004F6E4D">
          <w:rPr>
            <w:rStyle w:val="Hyperlink"/>
            <w:noProof/>
          </w:rPr>
          <w:t>Multiple Actions or Effects</w:t>
        </w:r>
        <w:r>
          <w:rPr>
            <w:noProof/>
            <w:webHidden/>
          </w:rPr>
          <w:tab/>
        </w:r>
        <w:r>
          <w:rPr>
            <w:noProof/>
            <w:webHidden/>
          </w:rPr>
          <w:fldChar w:fldCharType="begin"/>
        </w:r>
        <w:r>
          <w:rPr>
            <w:noProof/>
            <w:webHidden/>
          </w:rPr>
          <w:instrText xml:space="preserve"> PAGEREF _Toc215057313 \h </w:instrText>
        </w:r>
        <w:r>
          <w:rPr>
            <w:noProof/>
            <w:webHidden/>
          </w:rPr>
        </w:r>
        <w:r>
          <w:rPr>
            <w:noProof/>
            <w:webHidden/>
          </w:rPr>
          <w:fldChar w:fldCharType="separate"/>
        </w:r>
        <w:r>
          <w:rPr>
            <w:noProof/>
            <w:webHidden/>
          </w:rPr>
          <w:t>127</w:t>
        </w:r>
        <w:r>
          <w:rPr>
            <w:noProof/>
            <w:webHidden/>
          </w:rPr>
          <w:fldChar w:fldCharType="end"/>
        </w:r>
      </w:hyperlink>
    </w:p>
    <w:p w14:paraId="44F8333F" w14:textId="691793E1"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14" w:history="1">
        <w:r w:rsidRPr="004F6E4D">
          <w:rPr>
            <w:rStyle w:val="Hyperlink"/>
            <w:noProof/>
          </w:rPr>
          <w:t>Spells and Spellcasting</w:t>
        </w:r>
        <w:r>
          <w:rPr>
            <w:noProof/>
            <w:webHidden/>
          </w:rPr>
          <w:tab/>
        </w:r>
        <w:r>
          <w:rPr>
            <w:noProof/>
            <w:webHidden/>
          </w:rPr>
          <w:fldChar w:fldCharType="begin"/>
        </w:r>
        <w:r>
          <w:rPr>
            <w:noProof/>
            <w:webHidden/>
          </w:rPr>
          <w:instrText xml:space="preserve"> PAGEREF _Toc215057314 \h </w:instrText>
        </w:r>
        <w:r>
          <w:rPr>
            <w:noProof/>
            <w:webHidden/>
          </w:rPr>
        </w:r>
        <w:r>
          <w:rPr>
            <w:noProof/>
            <w:webHidden/>
          </w:rPr>
          <w:fldChar w:fldCharType="separate"/>
        </w:r>
        <w:r>
          <w:rPr>
            <w:noProof/>
            <w:webHidden/>
          </w:rPr>
          <w:t>127</w:t>
        </w:r>
        <w:r>
          <w:rPr>
            <w:noProof/>
            <w:webHidden/>
          </w:rPr>
          <w:fldChar w:fldCharType="end"/>
        </w:r>
      </w:hyperlink>
    </w:p>
    <w:p w14:paraId="00D2CF42" w14:textId="0148E1A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5" w:history="1">
        <w:r w:rsidRPr="004F6E4D">
          <w:rPr>
            <w:rStyle w:val="Hyperlink"/>
            <w:noProof/>
          </w:rPr>
          <w:t>Understand the Why</w:t>
        </w:r>
        <w:r>
          <w:rPr>
            <w:noProof/>
            <w:webHidden/>
          </w:rPr>
          <w:tab/>
        </w:r>
        <w:r>
          <w:rPr>
            <w:noProof/>
            <w:webHidden/>
          </w:rPr>
          <w:fldChar w:fldCharType="begin"/>
        </w:r>
        <w:r>
          <w:rPr>
            <w:noProof/>
            <w:webHidden/>
          </w:rPr>
          <w:instrText xml:space="preserve"> PAGEREF _Toc215057315 \h </w:instrText>
        </w:r>
        <w:r>
          <w:rPr>
            <w:noProof/>
            <w:webHidden/>
          </w:rPr>
        </w:r>
        <w:r>
          <w:rPr>
            <w:noProof/>
            <w:webHidden/>
          </w:rPr>
          <w:fldChar w:fldCharType="separate"/>
        </w:r>
        <w:r>
          <w:rPr>
            <w:noProof/>
            <w:webHidden/>
          </w:rPr>
          <w:t>128</w:t>
        </w:r>
        <w:r>
          <w:rPr>
            <w:noProof/>
            <w:webHidden/>
          </w:rPr>
          <w:fldChar w:fldCharType="end"/>
        </w:r>
      </w:hyperlink>
    </w:p>
    <w:p w14:paraId="3265C283" w14:textId="31340AD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6" w:history="1">
        <w:r w:rsidRPr="004F6E4D">
          <w:rPr>
            <w:rStyle w:val="Hyperlink"/>
            <w:noProof/>
          </w:rPr>
          <w:t>Spellcasting Difficulty Scores</w:t>
        </w:r>
        <w:r>
          <w:rPr>
            <w:noProof/>
            <w:webHidden/>
          </w:rPr>
          <w:tab/>
        </w:r>
        <w:r>
          <w:rPr>
            <w:noProof/>
            <w:webHidden/>
          </w:rPr>
          <w:fldChar w:fldCharType="begin"/>
        </w:r>
        <w:r>
          <w:rPr>
            <w:noProof/>
            <w:webHidden/>
          </w:rPr>
          <w:instrText xml:space="preserve"> PAGEREF _Toc215057316 \h </w:instrText>
        </w:r>
        <w:r>
          <w:rPr>
            <w:noProof/>
            <w:webHidden/>
          </w:rPr>
        </w:r>
        <w:r>
          <w:rPr>
            <w:noProof/>
            <w:webHidden/>
          </w:rPr>
          <w:fldChar w:fldCharType="separate"/>
        </w:r>
        <w:r>
          <w:rPr>
            <w:noProof/>
            <w:webHidden/>
          </w:rPr>
          <w:t>128</w:t>
        </w:r>
        <w:r>
          <w:rPr>
            <w:noProof/>
            <w:webHidden/>
          </w:rPr>
          <w:fldChar w:fldCharType="end"/>
        </w:r>
      </w:hyperlink>
    </w:p>
    <w:p w14:paraId="04E3E387" w14:textId="329B4B5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7" w:history="1">
        <w:r w:rsidRPr="004F6E4D">
          <w:rPr>
            <w:rStyle w:val="Hyperlink"/>
            <w:noProof/>
          </w:rPr>
          <w:t>Casting Time</w:t>
        </w:r>
        <w:r>
          <w:rPr>
            <w:noProof/>
            <w:webHidden/>
          </w:rPr>
          <w:tab/>
        </w:r>
        <w:r>
          <w:rPr>
            <w:noProof/>
            <w:webHidden/>
          </w:rPr>
          <w:fldChar w:fldCharType="begin"/>
        </w:r>
        <w:r>
          <w:rPr>
            <w:noProof/>
            <w:webHidden/>
          </w:rPr>
          <w:instrText xml:space="preserve"> PAGEREF _Toc215057317 \h </w:instrText>
        </w:r>
        <w:r>
          <w:rPr>
            <w:noProof/>
            <w:webHidden/>
          </w:rPr>
        </w:r>
        <w:r>
          <w:rPr>
            <w:noProof/>
            <w:webHidden/>
          </w:rPr>
          <w:fldChar w:fldCharType="separate"/>
        </w:r>
        <w:r>
          <w:rPr>
            <w:noProof/>
            <w:webHidden/>
          </w:rPr>
          <w:t>129</w:t>
        </w:r>
        <w:r>
          <w:rPr>
            <w:noProof/>
            <w:webHidden/>
          </w:rPr>
          <w:fldChar w:fldCharType="end"/>
        </w:r>
      </w:hyperlink>
    </w:p>
    <w:p w14:paraId="359C590B" w14:textId="7A9F2C9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18" w:history="1">
        <w:r w:rsidRPr="004F6E4D">
          <w:rPr>
            <w:rStyle w:val="Hyperlink"/>
            <w:noProof/>
          </w:rPr>
          <w:t>DS 0 Spells</w:t>
        </w:r>
        <w:r>
          <w:rPr>
            <w:noProof/>
            <w:webHidden/>
          </w:rPr>
          <w:tab/>
        </w:r>
        <w:r>
          <w:rPr>
            <w:noProof/>
            <w:webHidden/>
          </w:rPr>
          <w:fldChar w:fldCharType="begin"/>
        </w:r>
        <w:r>
          <w:rPr>
            <w:noProof/>
            <w:webHidden/>
          </w:rPr>
          <w:instrText xml:space="preserve"> PAGEREF _Toc215057318 \h </w:instrText>
        </w:r>
        <w:r>
          <w:rPr>
            <w:noProof/>
            <w:webHidden/>
          </w:rPr>
        </w:r>
        <w:r>
          <w:rPr>
            <w:noProof/>
            <w:webHidden/>
          </w:rPr>
          <w:fldChar w:fldCharType="separate"/>
        </w:r>
        <w:r>
          <w:rPr>
            <w:noProof/>
            <w:webHidden/>
          </w:rPr>
          <w:t>130</w:t>
        </w:r>
        <w:r>
          <w:rPr>
            <w:noProof/>
            <w:webHidden/>
          </w:rPr>
          <w:fldChar w:fldCharType="end"/>
        </w:r>
      </w:hyperlink>
    </w:p>
    <w:p w14:paraId="4A10D685" w14:textId="4C25D766"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319" w:history="1">
        <w:r w:rsidRPr="004F6E4D">
          <w:rPr>
            <w:rStyle w:val="Hyperlink"/>
            <w:noProof/>
          </w:rPr>
          <w:t>Chapter 16: Advancement</w:t>
        </w:r>
        <w:r>
          <w:rPr>
            <w:noProof/>
            <w:webHidden/>
          </w:rPr>
          <w:tab/>
        </w:r>
        <w:r>
          <w:rPr>
            <w:noProof/>
            <w:webHidden/>
          </w:rPr>
          <w:fldChar w:fldCharType="begin"/>
        </w:r>
        <w:r>
          <w:rPr>
            <w:noProof/>
            <w:webHidden/>
          </w:rPr>
          <w:instrText xml:space="preserve"> PAGEREF _Toc215057319 \h </w:instrText>
        </w:r>
        <w:r>
          <w:rPr>
            <w:noProof/>
            <w:webHidden/>
          </w:rPr>
        </w:r>
        <w:r>
          <w:rPr>
            <w:noProof/>
            <w:webHidden/>
          </w:rPr>
          <w:fldChar w:fldCharType="separate"/>
        </w:r>
        <w:r>
          <w:rPr>
            <w:noProof/>
            <w:webHidden/>
          </w:rPr>
          <w:t>131</w:t>
        </w:r>
        <w:r>
          <w:rPr>
            <w:noProof/>
            <w:webHidden/>
          </w:rPr>
          <w:fldChar w:fldCharType="end"/>
        </w:r>
      </w:hyperlink>
    </w:p>
    <w:p w14:paraId="03029479" w14:textId="42AAF9F6"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20" w:history="1">
        <w:r w:rsidRPr="004F6E4D">
          <w:rPr>
            <w:rStyle w:val="Hyperlink"/>
            <w:noProof/>
          </w:rPr>
          <w:t>Character Advancement</w:t>
        </w:r>
        <w:r>
          <w:rPr>
            <w:noProof/>
            <w:webHidden/>
          </w:rPr>
          <w:tab/>
        </w:r>
        <w:r>
          <w:rPr>
            <w:noProof/>
            <w:webHidden/>
          </w:rPr>
          <w:fldChar w:fldCharType="begin"/>
        </w:r>
        <w:r>
          <w:rPr>
            <w:noProof/>
            <w:webHidden/>
          </w:rPr>
          <w:instrText xml:space="preserve"> PAGEREF _Toc215057320 \h </w:instrText>
        </w:r>
        <w:r>
          <w:rPr>
            <w:noProof/>
            <w:webHidden/>
          </w:rPr>
        </w:r>
        <w:r>
          <w:rPr>
            <w:noProof/>
            <w:webHidden/>
          </w:rPr>
          <w:fldChar w:fldCharType="separate"/>
        </w:r>
        <w:r>
          <w:rPr>
            <w:noProof/>
            <w:webHidden/>
          </w:rPr>
          <w:t>131</w:t>
        </w:r>
        <w:r>
          <w:rPr>
            <w:noProof/>
            <w:webHidden/>
          </w:rPr>
          <w:fldChar w:fldCharType="end"/>
        </w:r>
      </w:hyperlink>
    </w:p>
    <w:p w14:paraId="15068581" w14:textId="34A332F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1" w:history="1">
        <w:r w:rsidRPr="004F6E4D">
          <w:rPr>
            <w:rStyle w:val="Hyperlink"/>
            <w:noProof/>
          </w:rPr>
          <w:t>The Five Chapters</w:t>
        </w:r>
        <w:r>
          <w:rPr>
            <w:noProof/>
            <w:webHidden/>
          </w:rPr>
          <w:tab/>
        </w:r>
        <w:r>
          <w:rPr>
            <w:noProof/>
            <w:webHidden/>
          </w:rPr>
          <w:fldChar w:fldCharType="begin"/>
        </w:r>
        <w:r>
          <w:rPr>
            <w:noProof/>
            <w:webHidden/>
          </w:rPr>
          <w:instrText xml:space="preserve"> PAGEREF _Toc215057321 \h </w:instrText>
        </w:r>
        <w:r>
          <w:rPr>
            <w:noProof/>
            <w:webHidden/>
          </w:rPr>
        </w:r>
        <w:r>
          <w:rPr>
            <w:noProof/>
            <w:webHidden/>
          </w:rPr>
          <w:fldChar w:fldCharType="separate"/>
        </w:r>
        <w:r>
          <w:rPr>
            <w:noProof/>
            <w:webHidden/>
          </w:rPr>
          <w:t>131</w:t>
        </w:r>
        <w:r>
          <w:rPr>
            <w:noProof/>
            <w:webHidden/>
          </w:rPr>
          <w:fldChar w:fldCharType="end"/>
        </w:r>
      </w:hyperlink>
    </w:p>
    <w:p w14:paraId="363C6B66" w14:textId="0A85F13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2" w:history="1">
        <w:r w:rsidRPr="004F6E4D">
          <w:rPr>
            <w:rStyle w:val="Hyperlink"/>
            <w:noProof/>
          </w:rPr>
          <w:t>Advancement Benefits</w:t>
        </w:r>
        <w:r>
          <w:rPr>
            <w:noProof/>
            <w:webHidden/>
          </w:rPr>
          <w:tab/>
        </w:r>
        <w:r>
          <w:rPr>
            <w:noProof/>
            <w:webHidden/>
          </w:rPr>
          <w:fldChar w:fldCharType="begin"/>
        </w:r>
        <w:r>
          <w:rPr>
            <w:noProof/>
            <w:webHidden/>
          </w:rPr>
          <w:instrText xml:space="preserve"> PAGEREF _Toc215057322 \h </w:instrText>
        </w:r>
        <w:r>
          <w:rPr>
            <w:noProof/>
            <w:webHidden/>
          </w:rPr>
        </w:r>
        <w:r>
          <w:rPr>
            <w:noProof/>
            <w:webHidden/>
          </w:rPr>
          <w:fldChar w:fldCharType="separate"/>
        </w:r>
        <w:r>
          <w:rPr>
            <w:noProof/>
            <w:webHidden/>
          </w:rPr>
          <w:t>132</w:t>
        </w:r>
        <w:r>
          <w:rPr>
            <w:noProof/>
            <w:webHidden/>
          </w:rPr>
          <w:fldChar w:fldCharType="end"/>
        </w:r>
      </w:hyperlink>
    </w:p>
    <w:p w14:paraId="46F1081D" w14:textId="7C0E2B7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3" w:history="1">
        <w:r w:rsidRPr="004F6E4D">
          <w:rPr>
            <w:rStyle w:val="Hyperlink"/>
            <w:noProof/>
          </w:rPr>
          <w:t>Chapter 1: Call to Adventure</w:t>
        </w:r>
        <w:r>
          <w:rPr>
            <w:noProof/>
            <w:webHidden/>
          </w:rPr>
          <w:tab/>
        </w:r>
        <w:r>
          <w:rPr>
            <w:noProof/>
            <w:webHidden/>
          </w:rPr>
          <w:fldChar w:fldCharType="begin"/>
        </w:r>
        <w:r>
          <w:rPr>
            <w:noProof/>
            <w:webHidden/>
          </w:rPr>
          <w:instrText xml:space="preserve"> PAGEREF _Toc215057323 \h </w:instrText>
        </w:r>
        <w:r>
          <w:rPr>
            <w:noProof/>
            <w:webHidden/>
          </w:rPr>
        </w:r>
        <w:r>
          <w:rPr>
            <w:noProof/>
            <w:webHidden/>
          </w:rPr>
          <w:fldChar w:fldCharType="separate"/>
        </w:r>
        <w:r>
          <w:rPr>
            <w:noProof/>
            <w:webHidden/>
          </w:rPr>
          <w:t>132</w:t>
        </w:r>
        <w:r>
          <w:rPr>
            <w:noProof/>
            <w:webHidden/>
          </w:rPr>
          <w:fldChar w:fldCharType="end"/>
        </w:r>
      </w:hyperlink>
    </w:p>
    <w:p w14:paraId="27D11522" w14:textId="557AC5F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4" w:history="1">
        <w:r w:rsidRPr="004F6E4D">
          <w:rPr>
            <w:rStyle w:val="Hyperlink"/>
            <w:noProof/>
          </w:rPr>
          <w:t>Chapter 2: Forge of Destiny</w:t>
        </w:r>
        <w:r>
          <w:rPr>
            <w:noProof/>
            <w:webHidden/>
          </w:rPr>
          <w:tab/>
        </w:r>
        <w:r>
          <w:rPr>
            <w:noProof/>
            <w:webHidden/>
          </w:rPr>
          <w:fldChar w:fldCharType="begin"/>
        </w:r>
        <w:r>
          <w:rPr>
            <w:noProof/>
            <w:webHidden/>
          </w:rPr>
          <w:instrText xml:space="preserve"> PAGEREF _Toc215057324 \h </w:instrText>
        </w:r>
        <w:r>
          <w:rPr>
            <w:noProof/>
            <w:webHidden/>
          </w:rPr>
        </w:r>
        <w:r>
          <w:rPr>
            <w:noProof/>
            <w:webHidden/>
          </w:rPr>
          <w:fldChar w:fldCharType="separate"/>
        </w:r>
        <w:r>
          <w:rPr>
            <w:noProof/>
            <w:webHidden/>
          </w:rPr>
          <w:t>132</w:t>
        </w:r>
        <w:r>
          <w:rPr>
            <w:noProof/>
            <w:webHidden/>
          </w:rPr>
          <w:fldChar w:fldCharType="end"/>
        </w:r>
      </w:hyperlink>
    </w:p>
    <w:p w14:paraId="1B246F9A" w14:textId="094641A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5" w:history="1">
        <w:r w:rsidRPr="004F6E4D">
          <w:rPr>
            <w:rStyle w:val="Hyperlink"/>
            <w:noProof/>
          </w:rPr>
          <w:t>Chapter 3: Heroic Journeys</w:t>
        </w:r>
        <w:r>
          <w:rPr>
            <w:noProof/>
            <w:webHidden/>
          </w:rPr>
          <w:tab/>
        </w:r>
        <w:r>
          <w:rPr>
            <w:noProof/>
            <w:webHidden/>
          </w:rPr>
          <w:fldChar w:fldCharType="begin"/>
        </w:r>
        <w:r>
          <w:rPr>
            <w:noProof/>
            <w:webHidden/>
          </w:rPr>
          <w:instrText xml:space="preserve"> PAGEREF _Toc215057325 \h </w:instrText>
        </w:r>
        <w:r>
          <w:rPr>
            <w:noProof/>
            <w:webHidden/>
          </w:rPr>
        </w:r>
        <w:r>
          <w:rPr>
            <w:noProof/>
            <w:webHidden/>
          </w:rPr>
          <w:fldChar w:fldCharType="separate"/>
        </w:r>
        <w:r>
          <w:rPr>
            <w:noProof/>
            <w:webHidden/>
          </w:rPr>
          <w:t>133</w:t>
        </w:r>
        <w:r>
          <w:rPr>
            <w:noProof/>
            <w:webHidden/>
          </w:rPr>
          <w:fldChar w:fldCharType="end"/>
        </w:r>
      </w:hyperlink>
    </w:p>
    <w:p w14:paraId="5FDA2DE7" w14:textId="4C3D5E2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6" w:history="1">
        <w:r w:rsidRPr="004F6E4D">
          <w:rPr>
            <w:rStyle w:val="Hyperlink"/>
            <w:noProof/>
          </w:rPr>
          <w:t>Chapter 4: Legendary Tales</w:t>
        </w:r>
        <w:r>
          <w:rPr>
            <w:noProof/>
            <w:webHidden/>
          </w:rPr>
          <w:tab/>
        </w:r>
        <w:r>
          <w:rPr>
            <w:noProof/>
            <w:webHidden/>
          </w:rPr>
          <w:fldChar w:fldCharType="begin"/>
        </w:r>
        <w:r>
          <w:rPr>
            <w:noProof/>
            <w:webHidden/>
          </w:rPr>
          <w:instrText xml:space="preserve"> PAGEREF _Toc215057326 \h </w:instrText>
        </w:r>
        <w:r>
          <w:rPr>
            <w:noProof/>
            <w:webHidden/>
          </w:rPr>
        </w:r>
        <w:r>
          <w:rPr>
            <w:noProof/>
            <w:webHidden/>
          </w:rPr>
          <w:fldChar w:fldCharType="separate"/>
        </w:r>
        <w:r>
          <w:rPr>
            <w:noProof/>
            <w:webHidden/>
          </w:rPr>
          <w:t>133</w:t>
        </w:r>
        <w:r>
          <w:rPr>
            <w:noProof/>
            <w:webHidden/>
          </w:rPr>
          <w:fldChar w:fldCharType="end"/>
        </w:r>
      </w:hyperlink>
    </w:p>
    <w:p w14:paraId="501FD148" w14:textId="5D916F4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7" w:history="1">
        <w:r w:rsidRPr="004F6E4D">
          <w:rPr>
            <w:rStyle w:val="Hyperlink"/>
            <w:noProof/>
          </w:rPr>
          <w:t>Chapter 5: One Last Adventure</w:t>
        </w:r>
        <w:r>
          <w:rPr>
            <w:noProof/>
            <w:webHidden/>
          </w:rPr>
          <w:tab/>
        </w:r>
        <w:r>
          <w:rPr>
            <w:noProof/>
            <w:webHidden/>
          </w:rPr>
          <w:fldChar w:fldCharType="begin"/>
        </w:r>
        <w:r>
          <w:rPr>
            <w:noProof/>
            <w:webHidden/>
          </w:rPr>
          <w:instrText xml:space="preserve"> PAGEREF _Toc215057327 \h </w:instrText>
        </w:r>
        <w:r>
          <w:rPr>
            <w:noProof/>
            <w:webHidden/>
          </w:rPr>
        </w:r>
        <w:r>
          <w:rPr>
            <w:noProof/>
            <w:webHidden/>
          </w:rPr>
          <w:fldChar w:fldCharType="separate"/>
        </w:r>
        <w:r>
          <w:rPr>
            <w:noProof/>
            <w:webHidden/>
          </w:rPr>
          <w:t>133</w:t>
        </w:r>
        <w:r>
          <w:rPr>
            <w:noProof/>
            <w:webHidden/>
          </w:rPr>
          <w:fldChar w:fldCharType="end"/>
        </w:r>
      </w:hyperlink>
    </w:p>
    <w:p w14:paraId="6FAC933E" w14:textId="0BF60069"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28" w:history="1">
        <w:r w:rsidRPr="004F6E4D">
          <w:rPr>
            <w:rStyle w:val="Hyperlink"/>
            <w:noProof/>
          </w:rPr>
          <w:t>Story Advancement</w:t>
        </w:r>
        <w:r>
          <w:rPr>
            <w:noProof/>
            <w:webHidden/>
          </w:rPr>
          <w:tab/>
        </w:r>
        <w:r>
          <w:rPr>
            <w:noProof/>
            <w:webHidden/>
          </w:rPr>
          <w:fldChar w:fldCharType="begin"/>
        </w:r>
        <w:r>
          <w:rPr>
            <w:noProof/>
            <w:webHidden/>
          </w:rPr>
          <w:instrText xml:space="preserve"> PAGEREF _Toc215057328 \h </w:instrText>
        </w:r>
        <w:r>
          <w:rPr>
            <w:noProof/>
            <w:webHidden/>
          </w:rPr>
        </w:r>
        <w:r>
          <w:rPr>
            <w:noProof/>
            <w:webHidden/>
          </w:rPr>
          <w:fldChar w:fldCharType="separate"/>
        </w:r>
        <w:r>
          <w:rPr>
            <w:noProof/>
            <w:webHidden/>
          </w:rPr>
          <w:t>133</w:t>
        </w:r>
        <w:r>
          <w:rPr>
            <w:noProof/>
            <w:webHidden/>
          </w:rPr>
          <w:fldChar w:fldCharType="end"/>
        </w:r>
      </w:hyperlink>
    </w:p>
    <w:p w14:paraId="4A99946E" w14:textId="325D72C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29" w:history="1">
        <w:r w:rsidRPr="004F6E4D">
          <w:rPr>
            <w:rStyle w:val="Hyperlink"/>
            <w:noProof/>
          </w:rPr>
          <w:t>Earning Story Points</w:t>
        </w:r>
        <w:r>
          <w:rPr>
            <w:noProof/>
            <w:webHidden/>
          </w:rPr>
          <w:tab/>
        </w:r>
        <w:r>
          <w:rPr>
            <w:noProof/>
            <w:webHidden/>
          </w:rPr>
          <w:fldChar w:fldCharType="begin"/>
        </w:r>
        <w:r>
          <w:rPr>
            <w:noProof/>
            <w:webHidden/>
          </w:rPr>
          <w:instrText xml:space="preserve"> PAGEREF _Toc215057329 \h </w:instrText>
        </w:r>
        <w:r>
          <w:rPr>
            <w:noProof/>
            <w:webHidden/>
          </w:rPr>
        </w:r>
        <w:r>
          <w:rPr>
            <w:noProof/>
            <w:webHidden/>
          </w:rPr>
          <w:fldChar w:fldCharType="separate"/>
        </w:r>
        <w:r>
          <w:rPr>
            <w:noProof/>
            <w:webHidden/>
          </w:rPr>
          <w:t>134</w:t>
        </w:r>
        <w:r>
          <w:rPr>
            <w:noProof/>
            <w:webHidden/>
          </w:rPr>
          <w:fldChar w:fldCharType="end"/>
        </w:r>
      </w:hyperlink>
    </w:p>
    <w:p w14:paraId="00E010D0" w14:textId="0694AC9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0" w:history="1">
        <w:r w:rsidRPr="004F6E4D">
          <w:rPr>
            <w:rStyle w:val="Hyperlink"/>
            <w:noProof/>
          </w:rPr>
          <w:t>Spending Story Points</w:t>
        </w:r>
        <w:r>
          <w:rPr>
            <w:noProof/>
            <w:webHidden/>
          </w:rPr>
          <w:tab/>
        </w:r>
        <w:r>
          <w:rPr>
            <w:noProof/>
            <w:webHidden/>
          </w:rPr>
          <w:fldChar w:fldCharType="begin"/>
        </w:r>
        <w:r>
          <w:rPr>
            <w:noProof/>
            <w:webHidden/>
          </w:rPr>
          <w:instrText xml:space="preserve"> PAGEREF _Toc215057330 \h </w:instrText>
        </w:r>
        <w:r>
          <w:rPr>
            <w:noProof/>
            <w:webHidden/>
          </w:rPr>
        </w:r>
        <w:r>
          <w:rPr>
            <w:noProof/>
            <w:webHidden/>
          </w:rPr>
          <w:fldChar w:fldCharType="separate"/>
        </w:r>
        <w:r>
          <w:rPr>
            <w:noProof/>
            <w:webHidden/>
          </w:rPr>
          <w:t>134</w:t>
        </w:r>
        <w:r>
          <w:rPr>
            <w:noProof/>
            <w:webHidden/>
          </w:rPr>
          <w:fldChar w:fldCharType="end"/>
        </w:r>
      </w:hyperlink>
    </w:p>
    <w:p w14:paraId="2EF1AEAA" w14:textId="704A6D2E"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331" w:history="1">
        <w:r w:rsidRPr="004F6E4D">
          <w:rPr>
            <w:rStyle w:val="Hyperlink"/>
            <w:noProof/>
          </w:rPr>
          <w:t>Appendix A: Backstory</w:t>
        </w:r>
        <w:r>
          <w:rPr>
            <w:noProof/>
            <w:webHidden/>
          </w:rPr>
          <w:tab/>
        </w:r>
        <w:r>
          <w:rPr>
            <w:noProof/>
            <w:webHidden/>
          </w:rPr>
          <w:fldChar w:fldCharType="begin"/>
        </w:r>
        <w:r>
          <w:rPr>
            <w:noProof/>
            <w:webHidden/>
          </w:rPr>
          <w:instrText xml:space="preserve"> PAGEREF _Toc215057331 \h </w:instrText>
        </w:r>
        <w:r>
          <w:rPr>
            <w:noProof/>
            <w:webHidden/>
          </w:rPr>
        </w:r>
        <w:r>
          <w:rPr>
            <w:noProof/>
            <w:webHidden/>
          </w:rPr>
          <w:fldChar w:fldCharType="separate"/>
        </w:r>
        <w:r>
          <w:rPr>
            <w:noProof/>
            <w:webHidden/>
          </w:rPr>
          <w:t>137</w:t>
        </w:r>
        <w:r>
          <w:rPr>
            <w:noProof/>
            <w:webHidden/>
          </w:rPr>
          <w:fldChar w:fldCharType="end"/>
        </w:r>
      </w:hyperlink>
    </w:p>
    <w:p w14:paraId="08C684F5" w14:textId="51253A0D"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332" w:history="1">
        <w:r w:rsidRPr="004F6E4D">
          <w:rPr>
            <w:rStyle w:val="Hyperlink"/>
            <w:noProof/>
          </w:rPr>
          <w:t>Appendix B: Action Library</w:t>
        </w:r>
        <w:r>
          <w:rPr>
            <w:noProof/>
            <w:webHidden/>
          </w:rPr>
          <w:tab/>
        </w:r>
        <w:r>
          <w:rPr>
            <w:noProof/>
            <w:webHidden/>
          </w:rPr>
          <w:fldChar w:fldCharType="begin"/>
        </w:r>
        <w:r>
          <w:rPr>
            <w:noProof/>
            <w:webHidden/>
          </w:rPr>
          <w:instrText xml:space="preserve"> PAGEREF _Toc215057332 \h </w:instrText>
        </w:r>
        <w:r>
          <w:rPr>
            <w:noProof/>
            <w:webHidden/>
          </w:rPr>
        </w:r>
        <w:r>
          <w:rPr>
            <w:noProof/>
            <w:webHidden/>
          </w:rPr>
          <w:fldChar w:fldCharType="separate"/>
        </w:r>
        <w:r>
          <w:rPr>
            <w:noProof/>
            <w:webHidden/>
          </w:rPr>
          <w:t>160</w:t>
        </w:r>
        <w:r>
          <w:rPr>
            <w:noProof/>
            <w:webHidden/>
          </w:rPr>
          <w:fldChar w:fldCharType="end"/>
        </w:r>
      </w:hyperlink>
    </w:p>
    <w:p w14:paraId="42E757C6" w14:textId="1D74A258"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33" w:history="1">
        <w:r w:rsidRPr="004F6E4D">
          <w:rPr>
            <w:rStyle w:val="Hyperlink"/>
            <w:noProof/>
          </w:rPr>
          <w:t>Reading the Entries</w:t>
        </w:r>
        <w:r>
          <w:rPr>
            <w:noProof/>
            <w:webHidden/>
          </w:rPr>
          <w:tab/>
        </w:r>
        <w:r>
          <w:rPr>
            <w:noProof/>
            <w:webHidden/>
          </w:rPr>
          <w:fldChar w:fldCharType="begin"/>
        </w:r>
        <w:r>
          <w:rPr>
            <w:noProof/>
            <w:webHidden/>
          </w:rPr>
          <w:instrText xml:space="preserve"> PAGEREF _Toc215057333 \h </w:instrText>
        </w:r>
        <w:r>
          <w:rPr>
            <w:noProof/>
            <w:webHidden/>
          </w:rPr>
        </w:r>
        <w:r>
          <w:rPr>
            <w:noProof/>
            <w:webHidden/>
          </w:rPr>
          <w:fldChar w:fldCharType="separate"/>
        </w:r>
        <w:r>
          <w:rPr>
            <w:noProof/>
            <w:webHidden/>
          </w:rPr>
          <w:t>160</w:t>
        </w:r>
        <w:r>
          <w:rPr>
            <w:noProof/>
            <w:webHidden/>
          </w:rPr>
          <w:fldChar w:fldCharType="end"/>
        </w:r>
      </w:hyperlink>
    </w:p>
    <w:p w14:paraId="401F21EE" w14:textId="67AEF5B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4" w:history="1">
        <w:r w:rsidRPr="004F6E4D">
          <w:rPr>
            <w:rStyle w:val="Hyperlink"/>
            <w:noProof/>
          </w:rPr>
          <w:t>Actions and NPCs</w:t>
        </w:r>
        <w:r>
          <w:rPr>
            <w:noProof/>
            <w:webHidden/>
          </w:rPr>
          <w:tab/>
        </w:r>
        <w:r>
          <w:rPr>
            <w:noProof/>
            <w:webHidden/>
          </w:rPr>
          <w:fldChar w:fldCharType="begin"/>
        </w:r>
        <w:r>
          <w:rPr>
            <w:noProof/>
            <w:webHidden/>
          </w:rPr>
          <w:instrText xml:space="preserve"> PAGEREF _Toc215057334 \h </w:instrText>
        </w:r>
        <w:r>
          <w:rPr>
            <w:noProof/>
            <w:webHidden/>
          </w:rPr>
        </w:r>
        <w:r>
          <w:rPr>
            <w:noProof/>
            <w:webHidden/>
          </w:rPr>
          <w:fldChar w:fldCharType="separate"/>
        </w:r>
        <w:r>
          <w:rPr>
            <w:noProof/>
            <w:webHidden/>
          </w:rPr>
          <w:t>161</w:t>
        </w:r>
        <w:r>
          <w:rPr>
            <w:noProof/>
            <w:webHidden/>
          </w:rPr>
          <w:fldChar w:fldCharType="end"/>
        </w:r>
      </w:hyperlink>
    </w:p>
    <w:p w14:paraId="05658546" w14:textId="408BE83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5" w:history="1">
        <w:r w:rsidRPr="004F6E4D">
          <w:rPr>
            <w:rStyle w:val="Hyperlink"/>
            <w:noProof/>
          </w:rPr>
          <w:t>Aid</w:t>
        </w:r>
        <w:r>
          <w:rPr>
            <w:noProof/>
            <w:webHidden/>
          </w:rPr>
          <w:tab/>
        </w:r>
        <w:r>
          <w:rPr>
            <w:noProof/>
            <w:webHidden/>
          </w:rPr>
          <w:fldChar w:fldCharType="begin"/>
        </w:r>
        <w:r>
          <w:rPr>
            <w:noProof/>
            <w:webHidden/>
          </w:rPr>
          <w:instrText xml:space="preserve"> PAGEREF _Toc215057335 \h </w:instrText>
        </w:r>
        <w:r>
          <w:rPr>
            <w:noProof/>
            <w:webHidden/>
          </w:rPr>
        </w:r>
        <w:r>
          <w:rPr>
            <w:noProof/>
            <w:webHidden/>
          </w:rPr>
          <w:fldChar w:fldCharType="separate"/>
        </w:r>
        <w:r>
          <w:rPr>
            <w:noProof/>
            <w:webHidden/>
          </w:rPr>
          <w:t>161</w:t>
        </w:r>
        <w:r>
          <w:rPr>
            <w:noProof/>
            <w:webHidden/>
          </w:rPr>
          <w:fldChar w:fldCharType="end"/>
        </w:r>
      </w:hyperlink>
    </w:p>
    <w:p w14:paraId="22B691CB" w14:textId="0058607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6" w:history="1">
        <w:r w:rsidRPr="004F6E4D">
          <w:rPr>
            <w:rStyle w:val="Hyperlink"/>
            <w:noProof/>
          </w:rPr>
          <w:t>Assist</w:t>
        </w:r>
        <w:r>
          <w:rPr>
            <w:noProof/>
            <w:webHidden/>
          </w:rPr>
          <w:tab/>
        </w:r>
        <w:r>
          <w:rPr>
            <w:noProof/>
            <w:webHidden/>
          </w:rPr>
          <w:fldChar w:fldCharType="begin"/>
        </w:r>
        <w:r>
          <w:rPr>
            <w:noProof/>
            <w:webHidden/>
          </w:rPr>
          <w:instrText xml:space="preserve"> PAGEREF _Toc215057336 \h </w:instrText>
        </w:r>
        <w:r>
          <w:rPr>
            <w:noProof/>
            <w:webHidden/>
          </w:rPr>
        </w:r>
        <w:r>
          <w:rPr>
            <w:noProof/>
            <w:webHidden/>
          </w:rPr>
          <w:fldChar w:fldCharType="separate"/>
        </w:r>
        <w:r>
          <w:rPr>
            <w:noProof/>
            <w:webHidden/>
          </w:rPr>
          <w:t>162</w:t>
        </w:r>
        <w:r>
          <w:rPr>
            <w:noProof/>
            <w:webHidden/>
          </w:rPr>
          <w:fldChar w:fldCharType="end"/>
        </w:r>
      </w:hyperlink>
    </w:p>
    <w:p w14:paraId="5103D789" w14:textId="1CC7B21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7" w:history="1">
        <w:r w:rsidRPr="004F6E4D">
          <w:rPr>
            <w:rStyle w:val="Hyperlink"/>
            <w:noProof/>
          </w:rPr>
          <w:t>Attack: Area of Effect</w:t>
        </w:r>
        <w:r>
          <w:rPr>
            <w:noProof/>
            <w:webHidden/>
          </w:rPr>
          <w:tab/>
        </w:r>
        <w:r>
          <w:rPr>
            <w:noProof/>
            <w:webHidden/>
          </w:rPr>
          <w:fldChar w:fldCharType="begin"/>
        </w:r>
        <w:r>
          <w:rPr>
            <w:noProof/>
            <w:webHidden/>
          </w:rPr>
          <w:instrText xml:space="preserve"> PAGEREF _Toc215057337 \h </w:instrText>
        </w:r>
        <w:r>
          <w:rPr>
            <w:noProof/>
            <w:webHidden/>
          </w:rPr>
        </w:r>
        <w:r>
          <w:rPr>
            <w:noProof/>
            <w:webHidden/>
          </w:rPr>
          <w:fldChar w:fldCharType="separate"/>
        </w:r>
        <w:r>
          <w:rPr>
            <w:noProof/>
            <w:webHidden/>
          </w:rPr>
          <w:t>162</w:t>
        </w:r>
        <w:r>
          <w:rPr>
            <w:noProof/>
            <w:webHidden/>
          </w:rPr>
          <w:fldChar w:fldCharType="end"/>
        </w:r>
      </w:hyperlink>
    </w:p>
    <w:p w14:paraId="1B7084DA" w14:textId="161F5D7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8" w:history="1">
        <w:r w:rsidRPr="004F6E4D">
          <w:rPr>
            <w:rStyle w:val="Hyperlink"/>
            <w:noProof/>
          </w:rPr>
          <w:t>Attack: Melee or Ranged</w:t>
        </w:r>
        <w:r>
          <w:rPr>
            <w:noProof/>
            <w:webHidden/>
          </w:rPr>
          <w:tab/>
        </w:r>
        <w:r>
          <w:rPr>
            <w:noProof/>
            <w:webHidden/>
          </w:rPr>
          <w:fldChar w:fldCharType="begin"/>
        </w:r>
        <w:r>
          <w:rPr>
            <w:noProof/>
            <w:webHidden/>
          </w:rPr>
          <w:instrText xml:space="preserve"> PAGEREF _Toc215057338 \h </w:instrText>
        </w:r>
        <w:r>
          <w:rPr>
            <w:noProof/>
            <w:webHidden/>
          </w:rPr>
        </w:r>
        <w:r>
          <w:rPr>
            <w:noProof/>
            <w:webHidden/>
          </w:rPr>
          <w:fldChar w:fldCharType="separate"/>
        </w:r>
        <w:r>
          <w:rPr>
            <w:noProof/>
            <w:webHidden/>
          </w:rPr>
          <w:t>163</w:t>
        </w:r>
        <w:r>
          <w:rPr>
            <w:noProof/>
            <w:webHidden/>
          </w:rPr>
          <w:fldChar w:fldCharType="end"/>
        </w:r>
      </w:hyperlink>
    </w:p>
    <w:p w14:paraId="46A5701E" w14:textId="15F27E7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39" w:history="1">
        <w:r w:rsidRPr="004F6E4D">
          <w:rPr>
            <w:rStyle w:val="Hyperlink"/>
            <w:noProof/>
          </w:rPr>
          <w:t>Attack: Special</w:t>
        </w:r>
        <w:r>
          <w:rPr>
            <w:noProof/>
            <w:webHidden/>
          </w:rPr>
          <w:tab/>
        </w:r>
        <w:r>
          <w:rPr>
            <w:noProof/>
            <w:webHidden/>
          </w:rPr>
          <w:fldChar w:fldCharType="begin"/>
        </w:r>
        <w:r>
          <w:rPr>
            <w:noProof/>
            <w:webHidden/>
          </w:rPr>
          <w:instrText xml:space="preserve"> PAGEREF _Toc215057339 \h </w:instrText>
        </w:r>
        <w:r>
          <w:rPr>
            <w:noProof/>
            <w:webHidden/>
          </w:rPr>
        </w:r>
        <w:r>
          <w:rPr>
            <w:noProof/>
            <w:webHidden/>
          </w:rPr>
          <w:fldChar w:fldCharType="separate"/>
        </w:r>
        <w:r>
          <w:rPr>
            <w:noProof/>
            <w:webHidden/>
          </w:rPr>
          <w:t>164</w:t>
        </w:r>
        <w:r>
          <w:rPr>
            <w:noProof/>
            <w:webHidden/>
          </w:rPr>
          <w:fldChar w:fldCharType="end"/>
        </w:r>
      </w:hyperlink>
    </w:p>
    <w:p w14:paraId="53CB0F55" w14:textId="5F95F0F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0" w:history="1">
        <w:r w:rsidRPr="004F6E4D">
          <w:rPr>
            <w:rStyle w:val="Hyperlink"/>
            <w:noProof/>
          </w:rPr>
          <w:t>Balance</w:t>
        </w:r>
        <w:r>
          <w:rPr>
            <w:noProof/>
            <w:webHidden/>
          </w:rPr>
          <w:tab/>
        </w:r>
        <w:r>
          <w:rPr>
            <w:noProof/>
            <w:webHidden/>
          </w:rPr>
          <w:fldChar w:fldCharType="begin"/>
        </w:r>
        <w:r>
          <w:rPr>
            <w:noProof/>
            <w:webHidden/>
          </w:rPr>
          <w:instrText xml:space="preserve"> PAGEREF _Toc215057340 \h </w:instrText>
        </w:r>
        <w:r>
          <w:rPr>
            <w:noProof/>
            <w:webHidden/>
          </w:rPr>
        </w:r>
        <w:r>
          <w:rPr>
            <w:noProof/>
            <w:webHidden/>
          </w:rPr>
          <w:fldChar w:fldCharType="separate"/>
        </w:r>
        <w:r>
          <w:rPr>
            <w:noProof/>
            <w:webHidden/>
          </w:rPr>
          <w:t>165</w:t>
        </w:r>
        <w:r>
          <w:rPr>
            <w:noProof/>
            <w:webHidden/>
          </w:rPr>
          <w:fldChar w:fldCharType="end"/>
        </w:r>
      </w:hyperlink>
    </w:p>
    <w:p w14:paraId="301800F4" w14:textId="3ACAC61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1" w:history="1">
        <w:r w:rsidRPr="004F6E4D">
          <w:rPr>
            <w:rStyle w:val="Hyperlink"/>
            <w:noProof/>
          </w:rPr>
          <w:t>Break Through</w:t>
        </w:r>
        <w:r>
          <w:rPr>
            <w:noProof/>
            <w:webHidden/>
          </w:rPr>
          <w:tab/>
        </w:r>
        <w:r>
          <w:rPr>
            <w:noProof/>
            <w:webHidden/>
          </w:rPr>
          <w:fldChar w:fldCharType="begin"/>
        </w:r>
        <w:r>
          <w:rPr>
            <w:noProof/>
            <w:webHidden/>
          </w:rPr>
          <w:instrText xml:space="preserve"> PAGEREF _Toc215057341 \h </w:instrText>
        </w:r>
        <w:r>
          <w:rPr>
            <w:noProof/>
            <w:webHidden/>
          </w:rPr>
        </w:r>
        <w:r>
          <w:rPr>
            <w:noProof/>
            <w:webHidden/>
          </w:rPr>
          <w:fldChar w:fldCharType="separate"/>
        </w:r>
        <w:r>
          <w:rPr>
            <w:noProof/>
            <w:webHidden/>
          </w:rPr>
          <w:t>165</w:t>
        </w:r>
        <w:r>
          <w:rPr>
            <w:noProof/>
            <w:webHidden/>
          </w:rPr>
          <w:fldChar w:fldCharType="end"/>
        </w:r>
      </w:hyperlink>
    </w:p>
    <w:p w14:paraId="23E958A6" w14:textId="47DDCED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2" w:history="1">
        <w:r w:rsidRPr="004F6E4D">
          <w:rPr>
            <w:rStyle w:val="Hyperlink"/>
            <w:noProof/>
          </w:rPr>
          <w:t>Climb</w:t>
        </w:r>
        <w:r>
          <w:rPr>
            <w:noProof/>
            <w:webHidden/>
          </w:rPr>
          <w:tab/>
        </w:r>
        <w:r>
          <w:rPr>
            <w:noProof/>
            <w:webHidden/>
          </w:rPr>
          <w:fldChar w:fldCharType="begin"/>
        </w:r>
        <w:r>
          <w:rPr>
            <w:noProof/>
            <w:webHidden/>
          </w:rPr>
          <w:instrText xml:space="preserve"> PAGEREF _Toc215057342 \h </w:instrText>
        </w:r>
        <w:r>
          <w:rPr>
            <w:noProof/>
            <w:webHidden/>
          </w:rPr>
        </w:r>
        <w:r>
          <w:rPr>
            <w:noProof/>
            <w:webHidden/>
          </w:rPr>
          <w:fldChar w:fldCharType="separate"/>
        </w:r>
        <w:r>
          <w:rPr>
            <w:noProof/>
            <w:webHidden/>
          </w:rPr>
          <w:t>166</w:t>
        </w:r>
        <w:r>
          <w:rPr>
            <w:noProof/>
            <w:webHidden/>
          </w:rPr>
          <w:fldChar w:fldCharType="end"/>
        </w:r>
      </w:hyperlink>
    </w:p>
    <w:p w14:paraId="49FAA122" w14:textId="771729A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3" w:history="1">
        <w:r w:rsidRPr="004F6E4D">
          <w:rPr>
            <w:rStyle w:val="Hyperlink"/>
            <w:noProof/>
          </w:rPr>
          <w:t>Complicate</w:t>
        </w:r>
        <w:r>
          <w:rPr>
            <w:noProof/>
            <w:webHidden/>
          </w:rPr>
          <w:tab/>
        </w:r>
        <w:r>
          <w:rPr>
            <w:noProof/>
            <w:webHidden/>
          </w:rPr>
          <w:fldChar w:fldCharType="begin"/>
        </w:r>
        <w:r>
          <w:rPr>
            <w:noProof/>
            <w:webHidden/>
          </w:rPr>
          <w:instrText xml:space="preserve"> PAGEREF _Toc215057343 \h </w:instrText>
        </w:r>
        <w:r>
          <w:rPr>
            <w:noProof/>
            <w:webHidden/>
          </w:rPr>
        </w:r>
        <w:r>
          <w:rPr>
            <w:noProof/>
            <w:webHidden/>
          </w:rPr>
          <w:fldChar w:fldCharType="separate"/>
        </w:r>
        <w:r>
          <w:rPr>
            <w:noProof/>
            <w:webHidden/>
          </w:rPr>
          <w:t>166</w:t>
        </w:r>
        <w:r>
          <w:rPr>
            <w:noProof/>
            <w:webHidden/>
          </w:rPr>
          <w:fldChar w:fldCharType="end"/>
        </w:r>
      </w:hyperlink>
    </w:p>
    <w:p w14:paraId="2F048479" w14:textId="2954460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4" w:history="1">
        <w:r w:rsidRPr="004F6E4D">
          <w:rPr>
            <w:rStyle w:val="Hyperlink"/>
            <w:noProof/>
          </w:rPr>
          <w:t>Coup de Grâce</w:t>
        </w:r>
        <w:r>
          <w:rPr>
            <w:noProof/>
            <w:webHidden/>
          </w:rPr>
          <w:tab/>
        </w:r>
        <w:r>
          <w:rPr>
            <w:noProof/>
            <w:webHidden/>
          </w:rPr>
          <w:fldChar w:fldCharType="begin"/>
        </w:r>
        <w:r>
          <w:rPr>
            <w:noProof/>
            <w:webHidden/>
          </w:rPr>
          <w:instrText xml:space="preserve"> PAGEREF _Toc215057344 \h </w:instrText>
        </w:r>
        <w:r>
          <w:rPr>
            <w:noProof/>
            <w:webHidden/>
          </w:rPr>
        </w:r>
        <w:r>
          <w:rPr>
            <w:noProof/>
            <w:webHidden/>
          </w:rPr>
          <w:fldChar w:fldCharType="separate"/>
        </w:r>
        <w:r>
          <w:rPr>
            <w:noProof/>
            <w:webHidden/>
          </w:rPr>
          <w:t>167</w:t>
        </w:r>
        <w:r>
          <w:rPr>
            <w:noProof/>
            <w:webHidden/>
          </w:rPr>
          <w:fldChar w:fldCharType="end"/>
        </w:r>
      </w:hyperlink>
    </w:p>
    <w:p w14:paraId="5B5AD7BE" w14:textId="543BDC8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5" w:history="1">
        <w:r w:rsidRPr="004F6E4D">
          <w:rPr>
            <w:rStyle w:val="Hyperlink"/>
            <w:noProof/>
          </w:rPr>
          <w:t>Deceive</w:t>
        </w:r>
        <w:r>
          <w:rPr>
            <w:noProof/>
            <w:webHidden/>
          </w:rPr>
          <w:tab/>
        </w:r>
        <w:r>
          <w:rPr>
            <w:noProof/>
            <w:webHidden/>
          </w:rPr>
          <w:fldChar w:fldCharType="begin"/>
        </w:r>
        <w:r>
          <w:rPr>
            <w:noProof/>
            <w:webHidden/>
          </w:rPr>
          <w:instrText xml:space="preserve"> PAGEREF _Toc215057345 \h </w:instrText>
        </w:r>
        <w:r>
          <w:rPr>
            <w:noProof/>
            <w:webHidden/>
          </w:rPr>
        </w:r>
        <w:r>
          <w:rPr>
            <w:noProof/>
            <w:webHidden/>
          </w:rPr>
          <w:fldChar w:fldCharType="separate"/>
        </w:r>
        <w:r>
          <w:rPr>
            <w:noProof/>
            <w:webHidden/>
          </w:rPr>
          <w:t>167</w:t>
        </w:r>
        <w:r>
          <w:rPr>
            <w:noProof/>
            <w:webHidden/>
          </w:rPr>
          <w:fldChar w:fldCharType="end"/>
        </w:r>
      </w:hyperlink>
    </w:p>
    <w:p w14:paraId="4713804B" w14:textId="58C4823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6" w:history="1">
        <w:r w:rsidRPr="004F6E4D">
          <w:rPr>
            <w:rStyle w:val="Hyperlink"/>
            <w:noProof/>
          </w:rPr>
          <w:t>Defend</w:t>
        </w:r>
        <w:r>
          <w:rPr>
            <w:noProof/>
            <w:webHidden/>
          </w:rPr>
          <w:tab/>
        </w:r>
        <w:r>
          <w:rPr>
            <w:noProof/>
            <w:webHidden/>
          </w:rPr>
          <w:fldChar w:fldCharType="begin"/>
        </w:r>
        <w:r>
          <w:rPr>
            <w:noProof/>
            <w:webHidden/>
          </w:rPr>
          <w:instrText xml:space="preserve"> PAGEREF _Toc215057346 \h </w:instrText>
        </w:r>
        <w:r>
          <w:rPr>
            <w:noProof/>
            <w:webHidden/>
          </w:rPr>
        </w:r>
        <w:r>
          <w:rPr>
            <w:noProof/>
            <w:webHidden/>
          </w:rPr>
          <w:fldChar w:fldCharType="separate"/>
        </w:r>
        <w:r>
          <w:rPr>
            <w:noProof/>
            <w:webHidden/>
          </w:rPr>
          <w:t>168</w:t>
        </w:r>
        <w:r>
          <w:rPr>
            <w:noProof/>
            <w:webHidden/>
          </w:rPr>
          <w:fldChar w:fldCharType="end"/>
        </w:r>
      </w:hyperlink>
    </w:p>
    <w:p w14:paraId="522DA924" w14:textId="3918B54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7" w:history="1">
        <w:r w:rsidRPr="004F6E4D">
          <w:rPr>
            <w:rStyle w:val="Hyperlink"/>
            <w:noProof/>
          </w:rPr>
          <w:t>Detect Discrepancy</w:t>
        </w:r>
        <w:r>
          <w:rPr>
            <w:noProof/>
            <w:webHidden/>
          </w:rPr>
          <w:tab/>
        </w:r>
        <w:r>
          <w:rPr>
            <w:noProof/>
            <w:webHidden/>
          </w:rPr>
          <w:fldChar w:fldCharType="begin"/>
        </w:r>
        <w:r>
          <w:rPr>
            <w:noProof/>
            <w:webHidden/>
          </w:rPr>
          <w:instrText xml:space="preserve"> PAGEREF _Toc215057347 \h </w:instrText>
        </w:r>
        <w:r>
          <w:rPr>
            <w:noProof/>
            <w:webHidden/>
          </w:rPr>
        </w:r>
        <w:r>
          <w:rPr>
            <w:noProof/>
            <w:webHidden/>
          </w:rPr>
          <w:fldChar w:fldCharType="separate"/>
        </w:r>
        <w:r>
          <w:rPr>
            <w:noProof/>
            <w:webHidden/>
          </w:rPr>
          <w:t>168</w:t>
        </w:r>
        <w:r>
          <w:rPr>
            <w:noProof/>
            <w:webHidden/>
          </w:rPr>
          <w:fldChar w:fldCharType="end"/>
        </w:r>
      </w:hyperlink>
    </w:p>
    <w:p w14:paraId="3CBEB97F" w14:textId="34782F6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8" w:history="1">
        <w:r w:rsidRPr="004F6E4D">
          <w:rPr>
            <w:rStyle w:val="Hyperlink"/>
            <w:noProof/>
          </w:rPr>
          <w:t>Detect Motive</w:t>
        </w:r>
        <w:r>
          <w:rPr>
            <w:noProof/>
            <w:webHidden/>
          </w:rPr>
          <w:tab/>
        </w:r>
        <w:r>
          <w:rPr>
            <w:noProof/>
            <w:webHidden/>
          </w:rPr>
          <w:fldChar w:fldCharType="begin"/>
        </w:r>
        <w:r>
          <w:rPr>
            <w:noProof/>
            <w:webHidden/>
          </w:rPr>
          <w:instrText xml:space="preserve"> PAGEREF _Toc215057348 \h </w:instrText>
        </w:r>
        <w:r>
          <w:rPr>
            <w:noProof/>
            <w:webHidden/>
          </w:rPr>
        </w:r>
        <w:r>
          <w:rPr>
            <w:noProof/>
            <w:webHidden/>
          </w:rPr>
          <w:fldChar w:fldCharType="separate"/>
        </w:r>
        <w:r>
          <w:rPr>
            <w:noProof/>
            <w:webHidden/>
          </w:rPr>
          <w:t>169</w:t>
        </w:r>
        <w:r>
          <w:rPr>
            <w:noProof/>
            <w:webHidden/>
          </w:rPr>
          <w:fldChar w:fldCharType="end"/>
        </w:r>
      </w:hyperlink>
    </w:p>
    <w:p w14:paraId="7BDF1ACB" w14:textId="2CCBEAD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49" w:history="1">
        <w:r w:rsidRPr="004F6E4D">
          <w:rPr>
            <w:rStyle w:val="Hyperlink"/>
            <w:noProof/>
          </w:rPr>
          <w:t>Disarm</w:t>
        </w:r>
        <w:r>
          <w:rPr>
            <w:noProof/>
            <w:webHidden/>
          </w:rPr>
          <w:tab/>
        </w:r>
        <w:r>
          <w:rPr>
            <w:noProof/>
            <w:webHidden/>
          </w:rPr>
          <w:fldChar w:fldCharType="begin"/>
        </w:r>
        <w:r>
          <w:rPr>
            <w:noProof/>
            <w:webHidden/>
          </w:rPr>
          <w:instrText xml:space="preserve"> PAGEREF _Toc215057349 \h </w:instrText>
        </w:r>
        <w:r>
          <w:rPr>
            <w:noProof/>
            <w:webHidden/>
          </w:rPr>
        </w:r>
        <w:r>
          <w:rPr>
            <w:noProof/>
            <w:webHidden/>
          </w:rPr>
          <w:fldChar w:fldCharType="separate"/>
        </w:r>
        <w:r>
          <w:rPr>
            <w:noProof/>
            <w:webHidden/>
          </w:rPr>
          <w:t>170</w:t>
        </w:r>
        <w:r>
          <w:rPr>
            <w:noProof/>
            <w:webHidden/>
          </w:rPr>
          <w:fldChar w:fldCharType="end"/>
        </w:r>
      </w:hyperlink>
    </w:p>
    <w:p w14:paraId="3913DFE6" w14:textId="2669E7F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0" w:history="1">
        <w:r w:rsidRPr="004F6E4D">
          <w:rPr>
            <w:rStyle w:val="Hyperlink"/>
            <w:noProof/>
          </w:rPr>
          <w:t>Disarm Trap</w:t>
        </w:r>
        <w:r>
          <w:rPr>
            <w:noProof/>
            <w:webHidden/>
          </w:rPr>
          <w:tab/>
        </w:r>
        <w:r>
          <w:rPr>
            <w:noProof/>
            <w:webHidden/>
          </w:rPr>
          <w:fldChar w:fldCharType="begin"/>
        </w:r>
        <w:r>
          <w:rPr>
            <w:noProof/>
            <w:webHidden/>
          </w:rPr>
          <w:instrText xml:space="preserve"> PAGEREF _Toc215057350 \h </w:instrText>
        </w:r>
        <w:r>
          <w:rPr>
            <w:noProof/>
            <w:webHidden/>
          </w:rPr>
        </w:r>
        <w:r>
          <w:rPr>
            <w:noProof/>
            <w:webHidden/>
          </w:rPr>
          <w:fldChar w:fldCharType="separate"/>
        </w:r>
        <w:r>
          <w:rPr>
            <w:noProof/>
            <w:webHidden/>
          </w:rPr>
          <w:t>170</w:t>
        </w:r>
        <w:r>
          <w:rPr>
            <w:noProof/>
            <w:webHidden/>
          </w:rPr>
          <w:fldChar w:fldCharType="end"/>
        </w:r>
      </w:hyperlink>
    </w:p>
    <w:p w14:paraId="4A8141A9" w14:textId="7C9B30C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1" w:history="1">
        <w:r w:rsidRPr="004F6E4D">
          <w:rPr>
            <w:rStyle w:val="Hyperlink"/>
            <w:noProof/>
          </w:rPr>
          <w:t>Disguise</w:t>
        </w:r>
        <w:r>
          <w:rPr>
            <w:noProof/>
            <w:webHidden/>
          </w:rPr>
          <w:tab/>
        </w:r>
        <w:r>
          <w:rPr>
            <w:noProof/>
            <w:webHidden/>
          </w:rPr>
          <w:fldChar w:fldCharType="begin"/>
        </w:r>
        <w:r>
          <w:rPr>
            <w:noProof/>
            <w:webHidden/>
          </w:rPr>
          <w:instrText xml:space="preserve"> PAGEREF _Toc215057351 \h </w:instrText>
        </w:r>
        <w:r>
          <w:rPr>
            <w:noProof/>
            <w:webHidden/>
          </w:rPr>
        </w:r>
        <w:r>
          <w:rPr>
            <w:noProof/>
            <w:webHidden/>
          </w:rPr>
          <w:fldChar w:fldCharType="separate"/>
        </w:r>
        <w:r>
          <w:rPr>
            <w:noProof/>
            <w:webHidden/>
          </w:rPr>
          <w:t>170</w:t>
        </w:r>
        <w:r>
          <w:rPr>
            <w:noProof/>
            <w:webHidden/>
          </w:rPr>
          <w:fldChar w:fldCharType="end"/>
        </w:r>
      </w:hyperlink>
    </w:p>
    <w:p w14:paraId="5BC0D8B1" w14:textId="7013A29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2" w:history="1">
        <w:r w:rsidRPr="004F6E4D">
          <w:rPr>
            <w:rStyle w:val="Hyperlink"/>
            <w:noProof/>
          </w:rPr>
          <w:t>Drag</w:t>
        </w:r>
        <w:r>
          <w:rPr>
            <w:noProof/>
            <w:webHidden/>
          </w:rPr>
          <w:tab/>
        </w:r>
        <w:r>
          <w:rPr>
            <w:noProof/>
            <w:webHidden/>
          </w:rPr>
          <w:fldChar w:fldCharType="begin"/>
        </w:r>
        <w:r>
          <w:rPr>
            <w:noProof/>
            <w:webHidden/>
          </w:rPr>
          <w:instrText xml:space="preserve"> PAGEREF _Toc215057352 \h </w:instrText>
        </w:r>
        <w:r>
          <w:rPr>
            <w:noProof/>
            <w:webHidden/>
          </w:rPr>
        </w:r>
        <w:r>
          <w:rPr>
            <w:noProof/>
            <w:webHidden/>
          </w:rPr>
          <w:fldChar w:fldCharType="separate"/>
        </w:r>
        <w:r>
          <w:rPr>
            <w:noProof/>
            <w:webHidden/>
          </w:rPr>
          <w:t>171</w:t>
        </w:r>
        <w:r>
          <w:rPr>
            <w:noProof/>
            <w:webHidden/>
          </w:rPr>
          <w:fldChar w:fldCharType="end"/>
        </w:r>
      </w:hyperlink>
    </w:p>
    <w:p w14:paraId="1045F883" w14:textId="06F15D5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3" w:history="1">
        <w:r w:rsidRPr="004F6E4D">
          <w:rPr>
            <w:rStyle w:val="Hyperlink"/>
            <w:noProof/>
          </w:rPr>
          <w:t>Escape</w:t>
        </w:r>
        <w:r>
          <w:rPr>
            <w:noProof/>
            <w:webHidden/>
          </w:rPr>
          <w:tab/>
        </w:r>
        <w:r>
          <w:rPr>
            <w:noProof/>
            <w:webHidden/>
          </w:rPr>
          <w:fldChar w:fldCharType="begin"/>
        </w:r>
        <w:r>
          <w:rPr>
            <w:noProof/>
            <w:webHidden/>
          </w:rPr>
          <w:instrText xml:space="preserve"> PAGEREF _Toc215057353 \h </w:instrText>
        </w:r>
        <w:r>
          <w:rPr>
            <w:noProof/>
            <w:webHidden/>
          </w:rPr>
        </w:r>
        <w:r>
          <w:rPr>
            <w:noProof/>
            <w:webHidden/>
          </w:rPr>
          <w:fldChar w:fldCharType="separate"/>
        </w:r>
        <w:r>
          <w:rPr>
            <w:noProof/>
            <w:webHidden/>
          </w:rPr>
          <w:t>172</w:t>
        </w:r>
        <w:r>
          <w:rPr>
            <w:noProof/>
            <w:webHidden/>
          </w:rPr>
          <w:fldChar w:fldCharType="end"/>
        </w:r>
      </w:hyperlink>
    </w:p>
    <w:p w14:paraId="675B76E1" w14:textId="737111D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4" w:history="1">
        <w:r w:rsidRPr="004F6E4D">
          <w:rPr>
            <w:rStyle w:val="Hyperlink"/>
            <w:noProof/>
          </w:rPr>
          <w:t>Grab</w:t>
        </w:r>
        <w:r>
          <w:rPr>
            <w:noProof/>
            <w:webHidden/>
          </w:rPr>
          <w:tab/>
        </w:r>
        <w:r>
          <w:rPr>
            <w:noProof/>
            <w:webHidden/>
          </w:rPr>
          <w:fldChar w:fldCharType="begin"/>
        </w:r>
        <w:r>
          <w:rPr>
            <w:noProof/>
            <w:webHidden/>
          </w:rPr>
          <w:instrText xml:space="preserve"> PAGEREF _Toc215057354 \h </w:instrText>
        </w:r>
        <w:r>
          <w:rPr>
            <w:noProof/>
            <w:webHidden/>
          </w:rPr>
        </w:r>
        <w:r>
          <w:rPr>
            <w:noProof/>
            <w:webHidden/>
          </w:rPr>
          <w:fldChar w:fldCharType="separate"/>
        </w:r>
        <w:r>
          <w:rPr>
            <w:noProof/>
            <w:webHidden/>
          </w:rPr>
          <w:t>172</w:t>
        </w:r>
        <w:r>
          <w:rPr>
            <w:noProof/>
            <w:webHidden/>
          </w:rPr>
          <w:fldChar w:fldCharType="end"/>
        </w:r>
      </w:hyperlink>
    </w:p>
    <w:p w14:paraId="3AEC85E8" w14:textId="15E2FCA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5" w:history="1">
        <w:r w:rsidRPr="004F6E4D">
          <w:rPr>
            <w:rStyle w:val="Hyperlink"/>
            <w:noProof/>
          </w:rPr>
          <w:t>Harm</w:t>
        </w:r>
        <w:r>
          <w:rPr>
            <w:noProof/>
            <w:webHidden/>
          </w:rPr>
          <w:tab/>
        </w:r>
        <w:r>
          <w:rPr>
            <w:noProof/>
            <w:webHidden/>
          </w:rPr>
          <w:fldChar w:fldCharType="begin"/>
        </w:r>
        <w:r>
          <w:rPr>
            <w:noProof/>
            <w:webHidden/>
          </w:rPr>
          <w:instrText xml:space="preserve"> PAGEREF _Toc215057355 \h </w:instrText>
        </w:r>
        <w:r>
          <w:rPr>
            <w:noProof/>
            <w:webHidden/>
          </w:rPr>
        </w:r>
        <w:r>
          <w:rPr>
            <w:noProof/>
            <w:webHidden/>
          </w:rPr>
          <w:fldChar w:fldCharType="separate"/>
        </w:r>
        <w:r>
          <w:rPr>
            <w:noProof/>
            <w:webHidden/>
          </w:rPr>
          <w:t>173</w:t>
        </w:r>
        <w:r>
          <w:rPr>
            <w:noProof/>
            <w:webHidden/>
          </w:rPr>
          <w:fldChar w:fldCharType="end"/>
        </w:r>
      </w:hyperlink>
    </w:p>
    <w:p w14:paraId="1ED9EBE7" w14:textId="7900368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6" w:history="1">
        <w:r w:rsidRPr="004F6E4D">
          <w:rPr>
            <w:rStyle w:val="Hyperlink"/>
            <w:noProof/>
          </w:rPr>
          <w:t>Harry</w:t>
        </w:r>
        <w:r>
          <w:rPr>
            <w:noProof/>
            <w:webHidden/>
          </w:rPr>
          <w:tab/>
        </w:r>
        <w:r>
          <w:rPr>
            <w:noProof/>
            <w:webHidden/>
          </w:rPr>
          <w:fldChar w:fldCharType="begin"/>
        </w:r>
        <w:r>
          <w:rPr>
            <w:noProof/>
            <w:webHidden/>
          </w:rPr>
          <w:instrText xml:space="preserve"> PAGEREF _Toc215057356 \h </w:instrText>
        </w:r>
        <w:r>
          <w:rPr>
            <w:noProof/>
            <w:webHidden/>
          </w:rPr>
        </w:r>
        <w:r>
          <w:rPr>
            <w:noProof/>
            <w:webHidden/>
          </w:rPr>
          <w:fldChar w:fldCharType="separate"/>
        </w:r>
        <w:r>
          <w:rPr>
            <w:noProof/>
            <w:webHidden/>
          </w:rPr>
          <w:t>173</w:t>
        </w:r>
        <w:r>
          <w:rPr>
            <w:noProof/>
            <w:webHidden/>
          </w:rPr>
          <w:fldChar w:fldCharType="end"/>
        </w:r>
      </w:hyperlink>
    </w:p>
    <w:p w14:paraId="293BAF7F" w14:textId="4F5C1AA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7" w:history="1">
        <w:r w:rsidRPr="004F6E4D">
          <w:rPr>
            <w:rStyle w:val="Hyperlink"/>
            <w:noProof/>
          </w:rPr>
          <w:t>Hide</w:t>
        </w:r>
        <w:r>
          <w:rPr>
            <w:noProof/>
            <w:webHidden/>
          </w:rPr>
          <w:tab/>
        </w:r>
        <w:r>
          <w:rPr>
            <w:noProof/>
            <w:webHidden/>
          </w:rPr>
          <w:fldChar w:fldCharType="begin"/>
        </w:r>
        <w:r>
          <w:rPr>
            <w:noProof/>
            <w:webHidden/>
          </w:rPr>
          <w:instrText xml:space="preserve"> PAGEREF _Toc215057357 \h </w:instrText>
        </w:r>
        <w:r>
          <w:rPr>
            <w:noProof/>
            <w:webHidden/>
          </w:rPr>
        </w:r>
        <w:r>
          <w:rPr>
            <w:noProof/>
            <w:webHidden/>
          </w:rPr>
          <w:fldChar w:fldCharType="separate"/>
        </w:r>
        <w:r>
          <w:rPr>
            <w:noProof/>
            <w:webHidden/>
          </w:rPr>
          <w:t>173</w:t>
        </w:r>
        <w:r>
          <w:rPr>
            <w:noProof/>
            <w:webHidden/>
          </w:rPr>
          <w:fldChar w:fldCharType="end"/>
        </w:r>
      </w:hyperlink>
    </w:p>
    <w:p w14:paraId="71C865EA" w14:textId="3D70DA7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8" w:history="1">
        <w:r w:rsidRPr="004F6E4D">
          <w:rPr>
            <w:rStyle w:val="Hyperlink"/>
            <w:noProof/>
          </w:rPr>
          <w:t>Impede</w:t>
        </w:r>
        <w:r>
          <w:rPr>
            <w:noProof/>
            <w:webHidden/>
          </w:rPr>
          <w:tab/>
        </w:r>
        <w:r>
          <w:rPr>
            <w:noProof/>
            <w:webHidden/>
          </w:rPr>
          <w:fldChar w:fldCharType="begin"/>
        </w:r>
        <w:r>
          <w:rPr>
            <w:noProof/>
            <w:webHidden/>
          </w:rPr>
          <w:instrText xml:space="preserve"> PAGEREF _Toc215057358 \h </w:instrText>
        </w:r>
        <w:r>
          <w:rPr>
            <w:noProof/>
            <w:webHidden/>
          </w:rPr>
        </w:r>
        <w:r>
          <w:rPr>
            <w:noProof/>
            <w:webHidden/>
          </w:rPr>
          <w:fldChar w:fldCharType="separate"/>
        </w:r>
        <w:r>
          <w:rPr>
            <w:noProof/>
            <w:webHidden/>
          </w:rPr>
          <w:t>174</w:t>
        </w:r>
        <w:r>
          <w:rPr>
            <w:noProof/>
            <w:webHidden/>
          </w:rPr>
          <w:fldChar w:fldCharType="end"/>
        </w:r>
      </w:hyperlink>
    </w:p>
    <w:p w14:paraId="2FFAA67D" w14:textId="650517A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59" w:history="1">
        <w:r w:rsidRPr="004F6E4D">
          <w:rPr>
            <w:rStyle w:val="Hyperlink"/>
            <w:noProof/>
          </w:rPr>
          <w:t>Impersonate</w:t>
        </w:r>
        <w:r>
          <w:rPr>
            <w:noProof/>
            <w:webHidden/>
          </w:rPr>
          <w:tab/>
        </w:r>
        <w:r>
          <w:rPr>
            <w:noProof/>
            <w:webHidden/>
          </w:rPr>
          <w:fldChar w:fldCharType="begin"/>
        </w:r>
        <w:r>
          <w:rPr>
            <w:noProof/>
            <w:webHidden/>
          </w:rPr>
          <w:instrText xml:space="preserve"> PAGEREF _Toc215057359 \h </w:instrText>
        </w:r>
        <w:r>
          <w:rPr>
            <w:noProof/>
            <w:webHidden/>
          </w:rPr>
        </w:r>
        <w:r>
          <w:rPr>
            <w:noProof/>
            <w:webHidden/>
          </w:rPr>
          <w:fldChar w:fldCharType="separate"/>
        </w:r>
        <w:r>
          <w:rPr>
            <w:noProof/>
            <w:webHidden/>
          </w:rPr>
          <w:t>175</w:t>
        </w:r>
        <w:r>
          <w:rPr>
            <w:noProof/>
            <w:webHidden/>
          </w:rPr>
          <w:fldChar w:fldCharType="end"/>
        </w:r>
      </w:hyperlink>
    </w:p>
    <w:p w14:paraId="3DD1D337" w14:textId="407632B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0" w:history="1">
        <w:r w:rsidRPr="004F6E4D">
          <w:rPr>
            <w:rStyle w:val="Hyperlink"/>
            <w:noProof/>
          </w:rPr>
          <w:t>Improve</w:t>
        </w:r>
        <w:r>
          <w:rPr>
            <w:noProof/>
            <w:webHidden/>
          </w:rPr>
          <w:tab/>
        </w:r>
        <w:r>
          <w:rPr>
            <w:noProof/>
            <w:webHidden/>
          </w:rPr>
          <w:fldChar w:fldCharType="begin"/>
        </w:r>
        <w:r>
          <w:rPr>
            <w:noProof/>
            <w:webHidden/>
          </w:rPr>
          <w:instrText xml:space="preserve"> PAGEREF _Toc215057360 \h </w:instrText>
        </w:r>
        <w:r>
          <w:rPr>
            <w:noProof/>
            <w:webHidden/>
          </w:rPr>
        </w:r>
        <w:r>
          <w:rPr>
            <w:noProof/>
            <w:webHidden/>
          </w:rPr>
          <w:fldChar w:fldCharType="separate"/>
        </w:r>
        <w:r>
          <w:rPr>
            <w:noProof/>
            <w:webHidden/>
          </w:rPr>
          <w:t>175</w:t>
        </w:r>
        <w:r>
          <w:rPr>
            <w:noProof/>
            <w:webHidden/>
          </w:rPr>
          <w:fldChar w:fldCharType="end"/>
        </w:r>
      </w:hyperlink>
    </w:p>
    <w:p w14:paraId="35A0BB99" w14:textId="17BA945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1" w:history="1">
        <w:r w:rsidRPr="004F6E4D">
          <w:rPr>
            <w:rStyle w:val="Hyperlink"/>
            <w:noProof/>
          </w:rPr>
          <w:t>Intercept</w:t>
        </w:r>
        <w:r>
          <w:rPr>
            <w:noProof/>
            <w:webHidden/>
          </w:rPr>
          <w:tab/>
        </w:r>
        <w:r>
          <w:rPr>
            <w:noProof/>
            <w:webHidden/>
          </w:rPr>
          <w:fldChar w:fldCharType="begin"/>
        </w:r>
        <w:r>
          <w:rPr>
            <w:noProof/>
            <w:webHidden/>
          </w:rPr>
          <w:instrText xml:space="preserve"> PAGEREF _Toc215057361 \h </w:instrText>
        </w:r>
        <w:r>
          <w:rPr>
            <w:noProof/>
            <w:webHidden/>
          </w:rPr>
        </w:r>
        <w:r>
          <w:rPr>
            <w:noProof/>
            <w:webHidden/>
          </w:rPr>
          <w:fldChar w:fldCharType="separate"/>
        </w:r>
        <w:r>
          <w:rPr>
            <w:noProof/>
            <w:webHidden/>
          </w:rPr>
          <w:t>176</w:t>
        </w:r>
        <w:r>
          <w:rPr>
            <w:noProof/>
            <w:webHidden/>
          </w:rPr>
          <w:fldChar w:fldCharType="end"/>
        </w:r>
      </w:hyperlink>
    </w:p>
    <w:p w14:paraId="7249B585" w14:textId="1E5768C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2" w:history="1">
        <w:r w:rsidRPr="004F6E4D">
          <w:rPr>
            <w:rStyle w:val="Hyperlink"/>
            <w:noProof/>
          </w:rPr>
          <w:t>Jump</w:t>
        </w:r>
        <w:r>
          <w:rPr>
            <w:noProof/>
            <w:webHidden/>
          </w:rPr>
          <w:tab/>
        </w:r>
        <w:r>
          <w:rPr>
            <w:noProof/>
            <w:webHidden/>
          </w:rPr>
          <w:fldChar w:fldCharType="begin"/>
        </w:r>
        <w:r>
          <w:rPr>
            <w:noProof/>
            <w:webHidden/>
          </w:rPr>
          <w:instrText xml:space="preserve"> PAGEREF _Toc215057362 \h </w:instrText>
        </w:r>
        <w:r>
          <w:rPr>
            <w:noProof/>
            <w:webHidden/>
          </w:rPr>
        </w:r>
        <w:r>
          <w:rPr>
            <w:noProof/>
            <w:webHidden/>
          </w:rPr>
          <w:fldChar w:fldCharType="separate"/>
        </w:r>
        <w:r>
          <w:rPr>
            <w:noProof/>
            <w:webHidden/>
          </w:rPr>
          <w:t>176</w:t>
        </w:r>
        <w:r>
          <w:rPr>
            <w:noProof/>
            <w:webHidden/>
          </w:rPr>
          <w:fldChar w:fldCharType="end"/>
        </w:r>
      </w:hyperlink>
    </w:p>
    <w:p w14:paraId="10C5A076" w14:textId="253D13A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3" w:history="1">
        <w:r w:rsidRPr="004F6E4D">
          <w:rPr>
            <w:rStyle w:val="Hyperlink"/>
            <w:noProof/>
          </w:rPr>
          <w:t>Lift</w:t>
        </w:r>
        <w:r>
          <w:rPr>
            <w:noProof/>
            <w:webHidden/>
          </w:rPr>
          <w:tab/>
        </w:r>
        <w:r>
          <w:rPr>
            <w:noProof/>
            <w:webHidden/>
          </w:rPr>
          <w:fldChar w:fldCharType="begin"/>
        </w:r>
        <w:r>
          <w:rPr>
            <w:noProof/>
            <w:webHidden/>
          </w:rPr>
          <w:instrText xml:space="preserve"> PAGEREF _Toc215057363 \h </w:instrText>
        </w:r>
        <w:r>
          <w:rPr>
            <w:noProof/>
            <w:webHidden/>
          </w:rPr>
        </w:r>
        <w:r>
          <w:rPr>
            <w:noProof/>
            <w:webHidden/>
          </w:rPr>
          <w:fldChar w:fldCharType="separate"/>
        </w:r>
        <w:r>
          <w:rPr>
            <w:noProof/>
            <w:webHidden/>
          </w:rPr>
          <w:t>177</w:t>
        </w:r>
        <w:r>
          <w:rPr>
            <w:noProof/>
            <w:webHidden/>
          </w:rPr>
          <w:fldChar w:fldCharType="end"/>
        </w:r>
      </w:hyperlink>
    </w:p>
    <w:p w14:paraId="08A98D23" w14:textId="2C1A31B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4" w:history="1">
        <w:r w:rsidRPr="004F6E4D">
          <w:rPr>
            <w:rStyle w:val="Hyperlink"/>
            <w:noProof/>
          </w:rPr>
          <w:t>Manipulate</w:t>
        </w:r>
        <w:r>
          <w:rPr>
            <w:noProof/>
            <w:webHidden/>
          </w:rPr>
          <w:tab/>
        </w:r>
        <w:r>
          <w:rPr>
            <w:noProof/>
            <w:webHidden/>
          </w:rPr>
          <w:fldChar w:fldCharType="begin"/>
        </w:r>
        <w:r>
          <w:rPr>
            <w:noProof/>
            <w:webHidden/>
          </w:rPr>
          <w:instrText xml:space="preserve"> PAGEREF _Toc215057364 \h </w:instrText>
        </w:r>
        <w:r>
          <w:rPr>
            <w:noProof/>
            <w:webHidden/>
          </w:rPr>
        </w:r>
        <w:r>
          <w:rPr>
            <w:noProof/>
            <w:webHidden/>
          </w:rPr>
          <w:fldChar w:fldCharType="separate"/>
        </w:r>
        <w:r>
          <w:rPr>
            <w:noProof/>
            <w:webHidden/>
          </w:rPr>
          <w:t>177</w:t>
        </w:r>
        <w:r>
          <w:rPr>
            <w:noProof/>
            <w:webHidden/>
          </w:rPr>
          <w:fldChar w:fldCharType="end"/>
        </w:r>
      </w:hyperlink>
    </w:p>
    <w:p w14:paraId="6B982904" w14:textId="60955A1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5" w:history="1">
        <w:r w:rsidRPr="004F6E4D">
          <w:rPr>
            <w:rStyle w:val="Hyperlink"/>
            <w:noProof/>
          </w:rPr>
          <w:t>Obstruct</w:t>
        </w:r>
        <w:r>
          <w:rPr>
            <w:noProof/>
            <w:webHidden/>
          </w:rPr>
          <w:tab/>
        </w:r>
        <w:r>
          <w:rPr>
            <w:noProof/>
            <w:webHidden/>
          </w:rPr>
          <w:fldChar w:fldCharType="begin"/>
        </w:r>
        <w:r>
          <w:rPr>
            <w:noProof/>
            <w:webHidden/>
          </w:rPr>
          <w:instrText xml:space="preserve"> PAGEREF _Toc215057365 \h </w:instrText>
        </w:r>
        <w:r>
          <w:rPr>
            <w:noProof/>
            <w:webHidden/>
          </w:rPr>
        </w:r>
        <w:r>
          <w:rPr>
            <w:noProof/>
            <w:webHidden/>
          </w:rPr>
          <w:fldChar w:fldCharType="separate"/>
        </w:r>
        <w:r>
          <w:rPr>
            <w:noProof/>
            <w:webHidden/>
          </w:rPr>
          <w:t>178</w:t>
        </w:r>
        <w:r>
          <w:rPr>
            <w:noProof/>
            <w:webHidden/>
          </w:rPr>
          <w:fldChar w:fldCharType="end"/>
        </w:r>
      </w:hyperlink>
    </w:p>
    <w:p w14:paraId="476A6C39" w14:textId="731855D1"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6" w:history="1">
        <w:r w:rsidRPr="004F6E4D">
          <w:rPr>
            <w:rStyle w:val="Hyperlink"/>
            <w:noProof/>
          </w:rPr>
          <w:t>Pick Lock</w:t>
        </w:r>
        <w:r>
          <w:rPr>
            <w:noProof/>
            <w:webHidden/>
          </w:rPr>
          <w:tab/>
        </w:r>
        <w:r>
          <w:rPr>
            <w:noProof/>
            <w:webHidden/>
          </w:rPr>
          <w:fldChar w:fldCharType="begin"/>
        </w:r>
        <w:r>
          <w:rPr>
            <w:noProof/>
            <w:webHidden/>
          </w:rPr>
          <w:instrText xml:space="preserve"> PAGEREF _Toc215057366 \h </w:instrText>
        </w:r>
        <w:r>
          <w:rPr>
            <w:noProof/>
            <w:webHidden/>
          </w:rPr>
        </w:r>
        <w:r>
          <w:rPr>
            <w:noProof/>
            <w:webHidden/>
          </w:rPr>
          <w:fldChar w:fldCharType="separate"/>
        </w:r>
        <w:r>
          <w:rPr>
            <w:noProof/>
            <w:webHidden/>
          </w:rPr>
          <w:t>178</w:t>
        </w:r>
        <w:r>
          <w:rPr>
            <w:noProof/>
            <w:webHidden/>
          </w:rPr>
          <w:fldChar w:fldCharType="end"/>
        </w:r>
      </w:hyperlink>
    </w:p>
    <w:p w14:paraId="58C6A497" w14:textId="4EC3044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7" w:history="1">
        <w:r w:rsidRPr="004F6E4D">
          <w:rPr>
            <w:rStyle w:val="Hyperlink"/>
            <w:noProof/>
          </w:rPr>
          <w:t>Push/Pull</w:t>
        </w:r>
        <w:r>
          <w:rPr>
            <w:noProof/>
            <w:webHidden/>
          </w:rPr>
          <w:tab/>
        </w:r>
        <w:r>
          <w:rPr>
            <w:noProof/>
            <w:webHidden/>
          </w:rPr>
          <w:fldChar w:fldCharType="begin"/>
        </w:r>
        <w:r>
          <w:rPr>
            <w:noProof/>
            <w:webHidden/>
          </w:rPr>
          <w:instrText xml:space="preserve"> PAGEREF _Toc215057367 \h </w:instrText>
        </w:r>
        <w:r>
          <w:rPr>
            <w:noProof/>
            <w:webHidden/>
          </w:rPr>
        </w:r>
        <w:r>
          <w:rPr>
            <w:noProof/>
            <w:webHidden/>
          </w:rPr>
          <w:fldChar w:fldCharType="separate"/>
        </w:r>
        <w:r>
          <w:rPr>
            <w:noProof/>
            <w:webHidden/>
          </w:rPr>
          <w:t>179</w:t>
        </w:r>
        <w:r>
          <w:rPr>
            <w:noProof/>
            <w:webHidden/>
          </w:rPr>
          <w:fldChar w:fldCharType="end"/>
        </w:r>
      </w:hyperlink>
    </w:p>
    <w:p w14:paraId="57A5258C" w14:textId="2FA6174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8" w:history="1">
        <w:r w:rsidRPr="004F6E4D">
          <w:rPr>
            <w:rStyle w:val="Hyperlink"/>
            <w:noProof/>
          </w:rPr>
          <w:t>Recovery</w:t>
        </w:r>
        <w:r>
          <w:rPr>
            <w:noProof/>
            <w:webHidden/>
          </w:rPr>
          <w:tab/>
        </w:r>
        <w:r>
          <w:rPr>
            <w:noProof/>
            <w:webHidden/>
          </w:rPr>
          <w:fldChar w:fldCharType="begin"/>
        </w:r>
        <w:r>
          <w:rPr>
            <w:noProof/>
            <w:webHidden/>
          </w:rPr>
          <w:instrText xml:space="preserve"> PAGEREF _Toc215057368 \h </w:instrText>
        </w:r>
        <w:r>
          <w:rPr>
            <w:noProof/>
            <w:webHidden/>
          </w:rPr>
        </w:r>
        <w:r>
          <w:rPr>
            <w:noProof/>
            <w:webHidden/>
          </w:rPr>
          <w:fldChar w:fldCharType="separate"/>
        </w:r>
        <w:r>
          <w:rPr>
            <w:noProof/>
            <w:webHidden/>
          </w:rPr>
          <w:t>179</w:t>
        </w:r>
        <w:r>
          <w:rPr>
            <w:noProof/>
            <w:webHidden/>
          </w:rPr>
          <w:fldChar w:fldCharType="end"/>
        </w:r>
      </w:hyperlink>
    </w:p>
    <w:p w14:paraId="759E4CE3" w14:textId="1B2C6F4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69" w:history="1">
        <w:r w:rsidRPr="004F6E4D">
          <w:rPr>
            <w:rStyle w:val="Hyperlink"/>
            <w:noProof/>
          </w:rPr>
          <w:t>Reduce Escalation</w:t>
        </w:r>
        <w:r>
          <w:rPr>
            <w:noProof/>
            <w:webHidden/>
          </w:rPr>
          <w:tab/>
        </w:r>
        <w:r>
          <w:rPr>
            <w:noProof/>
            <w:webHidden/>
          </w:rPr>
          <w:fldChar w:fldCharType="begin"/>
        </w:r>
        <w:r>
          <w:rPr>
            <w:noProof/>
            <w:webHidden/>
          </w:rPr>
          <w:instrText xml:space="preserve"> PAGEREF _Toc215057369 \h </w:instrText>
        </w:r>
        <w:r>
          <w:rPr>
            <w:noProof/>
            <w:webHidden/>
          </w:rPr>
        </w:r>
        <w:r>
          <w:rPr>
            <w:noProof/>
            <w:webHidden/>
          </w:rPr>
          <w:fldChar w:fldCharType="separate"/>
        </w:r>
        <w:r>
          <w:rPr>
            <w:noProof/>
            <w:webHidden/>
          </w:rPr>
          <w:t>180</w:t>
        </w:r>
        <w:r>
          <w:rPr>
            <w:noProof/>
            <w:webHidden/>
          </w:rPr>
          <w:fldChar w:fldCharType="end"/>
        </w:r>
      </w:hyperlink>
    </w:p>
    <w:p w14:paraId="54F8A948" w14:textId="3695146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0" w:history="1">
        <w:r w:rsidRPr="004F6E4D">
          <w:rPr>
            <w:rStyle w:val="Hyperlink"/>
            <w:noProof/>
          </w:rPr>
          <w:t>Remove Drawback</w:t>
        </w:r>
        <w:r>
          <w:rPr>
            <w:noProof/>
            <w:webHidden/>
          </w:rPr>
          <w:tab/>
        </w:r>
        <w:r>
          <w:rPr>
            <w:noProof/>
            <w:webHidden/>
          </w:rPr>
          <w:fldChar w:fldCharType="begin"/>
        </w:r>
        <w:r>
          <w:rPr>
            <w:noProof/>
            <w:webHidden/>
          </w:rPr>
          <w:instrText xml:space="preserve"> PAGEREF _Toc215057370 \h </w:instrText>
        </w:r>
        <w:r>
          <w:rPr>
            <w:noProof/>
            <w:webHidden/>
          </w:rPr>
        </w:r>
        <w:r>
          <w:rPr>
            <w:noProof/>
            <w:webHidden/>
          </w:rPr>
          <w:fldChar w:fldCharType="separate"/>
        </w:r>
        <w:r>
          <w:rPr>
            <w:noProof/>
            <w:webHidden/>
          </w:rPr>
          <w:t>181</w:t>
        </w:r>
        <w:r>
          <w:rPr>
            <w:noProof/>
            <w:webHidden/>
          </w:rPr>
          <w:fldChar w:fldCharType="end"/>
        </w:r>
      </w:hyperlink>
    </w:p>
    <w:p w14:paraId="62832312" w14:textId="1BA5B95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1" w:history="1">
        <w:r w:rsidRPr="004F6E4D">
          <w:rPr>
            <w:rStyle w:val="Hyperlink"/>
            <w:noProof/>
          </w:rPr>
          <w:t>Restrain</w:t>
        </w:r>
        <w:r>
          <w:rPr>
            <w:noProof/>
            <w:webHidden/>
          </w:rPr>
          <w:tab/>
        </w:r>
        <w:r>
          <w:rPr>
            <w:noProof/>
            <w:webHidden/>
          </w:rPr>
          <w:fldChar w:fldCharType="begin"/>
        </w:r>
        <w:r>
          <w:rPr>
            <w:noProof/>
            <w:webHidden/>
          </w:rPr>
          <w:instrText xml:space="preserve"> PAGEREF _Toc215057371 \h </w:instrText>
        </w:r>
        <w:r>
          <w:rPr>
            <w:noProof/>
            <w:webHidden/>
          </w:rPr>
        </w:r>
        <w:r>
          <w:rPr>
            <w:noProof/>
            <w:webHidden/>
          </w:rPr>
          <w:fldChar w:fldCharType="separate"/>
        </w:r>
        <w:r>
          <w:rPr>
            <w:noProof/>
            <w:webHidden/>
          </w:rPr>
          <w:t>182</w:t>
        </w:r>
        <w:r>
          <w:rPr>
            <w:noProof/>
            <w:webHidden/>
          </w:rPr>
          <w:fldChar w:fldCharType="end"/>
        </w:r>
      </w:hyperlink>
    </w:p>
    <w:p w14:paraId="5BE5434D" w14:textId="7ACC54F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2" w:history="1">
        <w:r w:rsidRPr="004F6E4D">
          <w:rPr>
            <w:rStyle w:val="Hyperlink"/>
            <w:noProof/>
          </w:rPr>
          <w:t>Ride</w:t>
        </w:r>
        <w:r>
          <w:rPr>
            <w:noProof/>
            <w:webHidden/>
          </w:rPr>
          <w:tab/>
        </w:r>
        <w:r>
          <w:rPr>
            <w:noProof/>
            <w:webHidden/>
          </w:rPr>
          <w:fldChar w:fldCharType="begin"/>
        </w:r>
        <w:r>
          <w:rPr>
            <w:noProof/>
            <w:webHidden/>
          </w:rPr>
          <w:instrText xml:space="preserve"> PAGEREF _Toc215057372 \h </w:instrText>
        </w:r>
        <w:r>
          <w:rPr>
            <w:noProof/>
            <w:webHidden/>
          </w:rPr>
        </w:r>
        <w:r>
          <w:rPr>
            <w:noProof/>
            <w:webHidden/>
          </w:rPr>
          <w:fldChar w:fldCharType="separate"/>
        </w:r>
        <w:r>
          <w:rPr>
            <w:noProof/>
            <w:webHidden/>
          </w:rPr>
          <w:t>182</w:t>
        </w:r>
        <w:r>
          <w:rPr>
            <w:noProof/>
            <w:webHidden/>
          </w:rPr>
          <w:fldChar w:fldCharType="end"/>
        </w:r>
      </w:hyperlink>
    </w:p>
    <w:p w14:paraId="0553D20B" w14:textId="782EE95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3" w:history="1">
        <w:r w:rsidRPr="004F6E4D">
          <w:rPr>
            <w:rStyle w:val="Hyperlink"/>
            <w:noProof/>
          </w:rPr>
          <w:t>Sacrifice</w:t>
        </w:r>
        <w:r>
          <w:rPr>
            <w:noProof/>
            <w:webHidden/>
          </w:rPr>
          <w:tab/>
        </w:r>
        <w:r>
          <w:rPr>
            <w:noProof/>
            <w:webHidden/>
          </w:rPr>
          <w:fldChar w:fldCharType="begin"/>
        </w:r>
        <w:r>
          <w:rPr>
            <w:noProof/>
            <w:webHidden/>
          </w:rPr>
          <w:instrText xml:space="preserve"> PAGEREF _Toc215057373 \h </w:instrText>
        </w:r>
        <w:r>
          <w:rPr>
            <w:noProof/>
            <w:webHidden/>
          </w:rPr>
        </w:r>
        <w:r>
          <w:rPr>
            <w:noProof/>
            <w:webHidden/>
          </w:rPr>
          <w:fldChar w:fldCharType="separate"/>
        </w:r>
        <w:r>
          <w:rPr>
            <w:noProof/>
            <w:webHidden/>
          </w:rPr>
          <w:t>183</w:t>
        </w:r>
        <w:r>
          <w:rPr>
            <w:noProof/>
            <w:webHidden/>
          </w:rPr>
          <w:fldChar w:fldCharType="end"/>
        </w:r>
      </w:hyperlink>
    </w:p>
    <w:p w14:paraId="7BADA724" w14:textId="34A38DD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4" w:history="1">
        <w:r w:rsidRPr="004F6E4D">
          <w:rPr>
            <w:rStyle w:val="Hyperlink"/>
            <w:noProof/>
          </w:rPr>
          <w:t>Search</w:t>
        </w:r>
        <w:r>
          <w:rPr>
            <w:noProof/>
            <w:webHidden/>
          </w:rPr>
          <w:tab/>
        </w:r>
        <w:r>
          <w:rPr>
            <w:noProof/>
            <w:webHidden/>
          </w:rPr>
          <w:fldChar w:fldCharType="begin"/>
        </w:r>
        <w:r>
          <w:rPr>
            <w:noProof/>
            <w:webHidden/>
          </w:rPr>
          <w:instrText xml:space="preserve"> PAGEREF _Toc215057374 \h </w:instrText>
        </w:r>
        <w:r>
          <w:rPr>
            <w:noProof/>
            <w:webHidden/>
          </w:rPr>
        </w:r>
        <w:r>
          <w:rPr>
            <w:noProof/>
            <w:webHidden/>
          </w:rPr>
          <w:fldChar w:fldCharType="separate"/>
        </w:r>
        <w:r>
          <w:rPr>
            <w:noProof/>
            <w:webHidden/>
          </w:rPr>
          <w:t>183</w:t>
        </w:r>
        <w:r>
          <w:rPr>
            <w:noProof/>
            <w:webHidden/>
          </w:rPr>
          <w:fldChar w:fldCharType="end"/>
        </w:r>
      </w:hyperlink>
    </w:p>
    <w:p w14:paraId="4FF2044B" w14:textId="5583DB0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5" w:history="1">
        <w:r w:rsidRPr="004F6E4D">
          <w:rPr>
            <w:rStyle w:val="Hyperlink"/>
            <w:noProof/>
          </w:rPr>
          <w:t>Shove</w:t>
        </w:r>
        <w:r>
          <w:rPr>
            <w:noProof/>
            <w:webHidden/>
          </w:rPr>
          <w:tab/>
        </w:r>
        <w:r>
          <w:rPr>
            <w:noProof/>
            <w:webHidden/>
          </w:rPr>
          <w:fldChar w:fldCharType="begin"/>
        </w:r>
        <w:r>
          <w:rPr>
            <w:noProof/>
            <w:webHidden/>
          </w:rPr>
          <w:instrText xml:space="preserve"> PAGEREF _Toc215057375 \h </w:instrText>
        </w:r>
        <w:r>
          <w:rPr>
            <w:noProof/>
            <w:webHidden/>
          </w:rPr>
        </w:r>
        <w:r>
          <w:rPr>
            <w:noProof/>
            <w:webHidden/>
          </w:rPr>
          <w:fldChar w:fldCharType="separate"/>
        </w:r>
        <w:r>
          <w:rPr>
            <w:noProof/>
            <w:webHidden/>
          </w:rPr>
          <w:t>184</w:t>
        </w:r>
        <w:r>
          <w:rPr>
            <w:noProof/>
            <w:webHidden/>
          </w:rPr>
          <w:fldChar w:fldCharType="end"/>
        </w:r>
      </w:hyperlink>
    </w:p>
    <w:p w14:paraId="129B8099" w14:textId="653F42A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6" w:history="1">
        <w:r w:rsidRPr="004F6E4D">
          <w:rPr>
            <w:rStyle w:val="Hyperlink"/>
            <w:noProof/>
          </w:rPr>
          <w:t>Sneak</w:t>
        </w:r>
        <w:r>
          <w:rPr>
            <w:noProof/>
            <w:webHidden/>
          </w:rPr>
          <w:tab/>
        </w:r>
        <w:r>
          <w:rPr>
            <w:noProof/>
            <w:webHidden/>
          </w:rPr>
          <w:fldChar w:fldCharType="begin"/>
        </w:r>
        <w:r>
          <w:rPr>
            <w:noProof/>
            <w:webHidden/>
          </w:rPr>
          <w:instrText xml:space="preserve"> PAGEREF _Toc215057376 \h </w:instrText>
        </w:r>
        <w:r>
          <w:rPr>
            <w:noProof/>
            <w:webHidden/>
          </w:rPr>
        </w:r>
        <w:r>
          <w:rPr>
            <w:noProof/>
            <w:webHidden/>
          </w:rPr>
          <w:fldChar w:fldCharType="separate"/>
        </w:r>
        <w:r>
          <w:rPr>
            <w:noProof/>
            <w:webHidden/>
          </w:rPr>
          <w:t>184</w:t>
        </w:r>
        <w:r>
          <w:rPr>
            <w:noProof/>
            <w:webHidden/>
          </w:rPr>
          <w:fldChar w:fldCharType="end"/>
        </w:r>
      </w:hyperlink>
    </w:p>
    <w:p w14:paraId="72A12EC4" w14:textId="2451B34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7" w:history="1">
        <w:r w:rsidRPr="004F6E4D">
          <w:rPr>
            <w:rStyle w:val="Hyperlink"/>
            <w:noProof/>
          </w:rPr>
          <w:t>Swim</w:t>
        </w:r>
        <w:r>
          <w:rPr>
            <w:noProof/>
            <w:webHidden/>
          </w:rPr>
          <w:tab/>
        </w:r>
        <w:r>
          <w:rPr>
            <w:noProof/>
            <w:webHidden/>
          </w:rPr>
          <w:fldChar w:fldCharType="begin"/>
        </w:r>
        <w:r>
          <w:rPr>
            <w:noProof/>
            <w:webHidden/>
          </w:rPr>
          <w:instrText xml:space="preserve"> PAGEREF _Toc215057377 \h </w:instrText>
        </w:r>
        <w:r>
          <w:rPr>
            <w:noProof/>
            <w:webHidden/>
          </w:rPr>
        </w:r>
        <w:r>
          <w:rPr>
            <w:noProof/>
            <w:webHidden/>
          </w:rPr>
          <w:fldChar w:fldCharType="separate"/>
        </w:r>
        <w:r>
          <w:rPr>
            <w:noProof/>
            <w:webHidden/>
          </w:rPr>
          <w:t>185</w:t>
        </w:r>
        <w:r>
          <w:rPr>
            <w:noProof/>
            <w:webHidden/>
          </w:rPr>
          <w:fldChar w:fldCharType="end"/>
        </w:r>
      </w:hyperlink>
    </w:p>
    <w:p w14:paraId="2C8C1675" w14:textId="7CFC580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8" w:history="1">
        <w:r w:rsidRPr="004F6E4D">
          <w:rPr>
            <w:rStyle w:val="Hyperlink"/>
            <w:noProof/>
          </w:rPr>
          <w:t>Swing</w:t>
        </w:r>
        <w:r>
          <w:rPr>
            <w:noProof/>
            <w:webHidden/>
          </w:rPr>
          <w:tab/>
        </w:r>
        <w:r>
          <w:rPr>
            <w:noProof/>
            <w:webHidden/>
          </w:rPr>
          <w:fldChar w:fldCharType="begin"/>
        </w:r>
        <w:r>
          <w:rPr>
            <w:noProof/>
            <w:webHidden/>
          </w:rPr>
          <w:instrText xml:space="preserve"> PAGEREF _Toc215057378 \h </w:instrText>
        </w:r>
        <w:r>
          <w:rPr>
            <w:noProof/>
            <w:webHidden/>
          </w:rPr>
        </w:r>
        <w:r>
          <w:rPr>
            <w:noProof/>
            <w:webHidden/>
          </w:rPr>
          <w:fldChar w:fldCharType="separate"/>
        </w:r>
        <w:r>
          <w:rPr>
            <w:noProof/>
            <w:webHidden/>
          </w:rPr>
          <w:t>185</w:t>
        </w:r>
        <w:r>
          <w:rPr>
            <w:noProof/>
            <w:webHidden/>
          </w:rPr>
          <w:fldChar w:fldCharType="end"/>
        </w:r>
      </w:hyperlink>
    </w:p>
    <w:p w14:paraId="154646B8" w14:textId="1DABD38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79" w:history="1">
        <w:r w:rsidRPr="004F6E4D">
          <w:rPr>
            <w:rStyle w:val="Hyperlink"/>
            <w:noProof/>
          </w:rPr>
          <w:t>Take</w:t>
        </w:r>
        <w:r>
          <w:rPr>
            <w:noProof/>
            <w:webHidden/>
          </w:rPr>
          <w:tab/>
        </w:r>
        <w:r>
          <w:rPr>
            <w:noProof/>
            <w:webHidden/>
          </w:rPr>
          <w:fldChar w:fldCharType="begin"/>
        </w:r>
        <w:r>
          <w:rPr>
            <w:noProof/>
            <w:webHidden/>
          </w:rPr>
          <w:instrText xml:space="preserve"> PAGEREF _Toc215057379 \h </w:instrText>
        </w:r>
        <w:r>
          <w:rPr>
            <w:noProof/>
            <w:webHidden/>
          </w:rPr>
        </w:r>
        <w:r>
          <w:rPr>
            <w:noProof/>
            <w:webHidden/>
          </w:rPr>
          <w:fldChar w:fldCharType="separate"/>
        </w:r>
        <w:r>
          <w:rPr>
            <w:noProof/>
            <w:webHidden/>
          </w:rPr>
          <w:t>186</w:t>
        </w:r>
        <w:r>
          <w:rPr>
            <w:noProof/>
            <w:webHidden/>
          </w:rPr>
          <w:fldChar w:fldCharType="end"/>
        </w:r>
      </w:hyperlink>
    </w:p>
    <w:p w14:paraId="4413CDDF" w14:textId="0D1570A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0" w:history="1">
        <w:r w:rsidRPr="004F6E4D">
          <w:rPr>
            <w:rStyle w:val="Hyperlink"/>
            <w:noProof/>
          </w:rPr>
          <w:t>Takedown</w:t>
        </w:r>
        <w:r>
          <w:rPr>
            <w:noProof/>
            <w:webHidden/>
          </w:rPr>
          <w:tab/>
        </w:r>
        <w:r>
          <w:rPr>
            <w:noProof/>
            <w:webHidden/>
          </w:rPr>
          <w:fldChar w:fldCharType="begin"/>
        </w:r>
        <w:r>
          <w:rPr>
            <w:noProof/>
            <w:webHidden/>
          </w:rPr>
          <w:instrText xml:space="preserve"> PAGEREF _Toc215057380 \h </w:instrText>
        </w:r>
        <w:r>
          <w:rPr>
            <w:noProof/>
            <w:webHidden/>
          </w:rPr>
        </w:r>
        <w:r>
          <w:rPr>
            <w:noProof/>
            <w:webHidden/>
          </w:rPr>
          <w:fldChar w:fldCharType="separate"/>
        </w:r>
        <w:r>
          <w:rPr>
            <w:noProof/>
            <w:webHidden/>
          </w:rPr>
          <w:t>186</w:t>
        </w:r>
        <w:r>
          <w:rPr>
            <w:noProof/>
            <w:webHidden/>
          </w:rPr>
          <w:fldChar w:fldCharType="end"/>
        </w:r>
      </w:hyperlink>
    </w:p>
    <w:p w14:paraId="46CDB35C" w14:textId="57F150A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1" w:history="1">
        <w:r w:rsidRPr="004F6E4D">
          <w:rPr>
            <w:rStyle w:val="Hyperlink"/>
            <w:noProof/>
          </w:rPr>
          <w:t>Throw Opponent</w:t>
        </w:r>
        <w:r>
          <w:rPr>
            <w:noProof/>
            <w:webHidden/>
          </w:rPr>
          <w:tab/>
        </w:r>
        <w:r>
          <w:rPr>
            <w:noProof/>
            <w:webHidden/>
          </w:rPr>
          <w:fldChar w:fldCharType="begin"/>
        </w:r>
        <w:r>
          <w:rPr>
            <w:noProof/>
            <w:webHidden/>
          </w:rPr>
          <w:instrText xml:space="preserve"> PAGEREF _Toc215057381 \h </w:instrText>
        </w:r>
        <w:r>
          <w:rPr>
            <w:noProof/>
            <w:webHidden/>
          </w:rPr>
        </w:r>
        <w:r>
          <w:rPr>
            <w:noProof/>
            <w:webHidden/>
          </w:rPr>
          <w:fldChar w:fldCharType="separate"/>
        </w:r>
        <w:r>
          <w:rPr>
            <w:noProof/>
            <w:webHidden/>
          </w:rPr>
          <w:t>187</w:t>
        </w:r>
        <w:r>
          <w:rPr>
            <w:noProof/>
            <w:webHidden/>
          </w:rPr>
          <w:fldChar w:fldCharType="end"/>
        </w:r>
      </w:hyperlink>
    </w:p>
    <w:p w14:paraId="5C66B7F9" w14:textId="1F4862A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2" w:history="1">
        <w:r w:rsidRPr="004F6E4D">
          <w:rPr>
            <w:rStyle w:val="Hyperlink"/>
            <w:noProof/>
          </w:rPr>
          <w:t>Track</w:t>
        </w:r>
        <w:r>
          <w:rPr>
            <w:noProof/>
            <w:webHidden/>
          </w:rPr>
          <w:tab/>
        </w:r>
        <w:r>
          <w:rPr>
            <w:noProof/>
            <w:webHidden/>
          </w:rPr>
          <w:fldChar w:fldCharType="begin"/>
        </w:r>
        <w:r>
          <w:rPr>
            <w:noProof/>
            <w:webHidden/>
          </w:rPr>
          <w:instrText xml:space="preserve"> PAGEREF _Toc215057382 \h </w:instrText>
        </w:r>
        <w:r>
          <w:rPr>
            <w:noProof/>
            <w:webHidden/>
          </w:rPr>
        </w:r>
        <w:r>
          <w:rPr>
            <w:noProof/>
            <w:webHidden/>
          </w:rPr>
          <w:fldChar w:fldCharType="separate"/>
        </w:r>
        <w:r>
          <w:rPr>
            <w:noProof/>
            <w:webHidden/>
          </w:rPr>
          <w:t>187</w:t>
        </w:r>
        <w:r>
          <w:rPr>
            <w:noProof/>
            <w:webHidden/>
          </w:rPr>
          <w:fldChar w:fldCharType="end"/>
        </w:r>
      </w:hyperlink>
    </w:p>
    <w:p w14:paraId="6BACA658" w14:textId="593A415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3" w:history="1">
        <w:r w:rsidRPr="004F6E4D">
          <w:rPr>
            <w:rStyle w:val="Hyperlink"/>
            <w:noProof/>
          </w:rPr>
          <w:t>Treat Wounds</w:t>
        </w:r>
        <w:r>
          <w:rPr>
            <w:noProof/>
            <w:webHidden/>
          </w:rPr>
          <w:tab/>
        </w:r>
        <w:r>
          <w:rPr>
            <w:noProof/>
            <w:webHidden/>
          </w:rPr>
          <w:fldChar w:fldCharType="begin"/>
        </w:r>
        <w:r>
          <w:rPr>
            <w:noProof/>
            <w:webHidden/>
          </w:rPr>
          <w:instrText xml:space="preserve"> PAGEREF _Toc215057383 \h </w:instrText>
        </w:r>
        <w:r>
          <w:rPr>
            <w:noProof/>
            <w:webHidden/>
          </w:rPr>
        </w:r>
        <w:r>
          <w:rPr>
            <w:noProof/>
            <w:webHidden/>
          </w:rPr>
          <w:fldChar w:fldCharType="separate"/>
        </w:r>
        <w:r>
          <w:rPr>
            <w:noProof/>
            <w:webHidden/>
          </w:rPr>
          <w:t>188</w:t>
        </w:r>
        <w:r>
          <w:rPr>
            <w:noProof/>
            <w:webHidden/>
          </w:rPr>
          <w:fldChar w:fldCharType="end"/>
        </w:r>
      </w:hyperlink>
    </w:p>
    <w:p w14:paraId="59766478" w14:textId="354E189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4" w:history="1">
        <w:r w:rsidRPr="004F6E4D">
          <w:rPr>
            <w:rStyle w:val="Hyperlink"/>
            <w:noProof/>
          </w:rPr>
          <w:t>Trip</w:t>
        </w:r>
        <w:r>
          <w:rPr>
            <w:noProof/>
            <w:webHidden/>
          </w:rPr>
          <w:tab/>
        </w:r>
        <w:r>
          <w:rPr>
            <w:noProof/>
            <w:webHidden/>
          </w:rPr>
          <w:fldChar w:fldCharType="begin"/>
        </w:r>
        <w:r>
          <w:rPr>
            <w:noProof/>
            <w:webHidden/>
          </w:rPr>
          <w:instrText xml:space="preserve"> PAGEREF _Toc215057384 \h </w:instrText>
        </w:r>
        <w:r>
          <w:rPr>
            <w:noProof/>
            <w:webHidden/>
          </w:rPr>
        </w:r>
        <w:r>
          <w:rPr>
            <w:noProof/>
            <w:webHidden/>
          </w:rPr>
          <w:fldChar w:fldCharType="separate"/>
        </w:r>
        <w:r>
          <w:rPr>
            <w:noProof/>
            <w:webHidden/>
          </w:rPr>
          <w:t>188</w:t>
        </w:r>
        <w:r>
          <w:rPr>
            <w:noProof/>
            <w:webHidden/>
          </w:rPr>
          <w:fldChar w:fldCharType="end"/>
        </w:r>
      </w:hyperlink>
    </w:p>
    <w:p w14:paraId="2DF93C04" w14:textId="1FD1A62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5" w:history="1">
        <w:r w:rsidRPr="004F6E4D">
          <w:rPr>
            <w:rStyle w:val="Hyperlink"/>
            <w:noProof/>
          </w:rPr>
          <w:t>Withdraw</w:t>
        </w:r>
        <w:r>
          <w:rPr>
            <w:noProof/>
            <w:webHidden/>
          </w:rPr>
          <w:tab/>
        </w:r>
        <w:r>
          <w:rPr>
            <w:noProof/>
            <w:webHidden/>
          </w:rPr>
          <w:fldChar w:fldCharType="begin"/>
        </w:r>
        <w:r>
          <w:rPr>
            <w:noProof/>
            <w:webHidden/>
          </w:rPr>
          <w:instrText xml:space="preserve"> PAGEREF _Toc215057385 \h </w:instrText>
        </w:r>
        <w:r>
          <w:rPr>
            <w:noProof/>
            <w:webHidden/>
          </w:rPr>
        </w:r>
        <w:r>
          <w:rPr>
            <w:noProof/>
            <w:webHidden/>
          </w:rPr>
          <w:fldChar w:fldCharType="separate"/>
        </w:r>
        <w:r>
          <w:rPr>
            <w:noProof/>
            <w:webHidden/>
          </w:rPr>
          <w:t>189</w:t>
        </w:r>
        <w:r>
          <w:rPr>
            <w:noProof/>
            <w:webHidden/>
          </w:rPr>
          <w:fldChar w:fldCharType="end"/>
        </w:r>
      </w:hyperlink>
    </w:p>
    <w:p w14:paraId="4D8038EC" w14:textId="565B8827"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386" w:history="1">
        <w:r w:rsidRPr="004F6E4D">
          <w:rPr>
            <w:rStyle w:val="Hyperlink"/>
            <w:noProof/>
          </w:rPr>
          <w:t>Appendix C: Challenge Library</w:t>
        </w:r>
        <w:r>
          <w:rPr>
            <w:noProof/>
            <w:webHidden/>
          </w:rPr>
          <w:tab/>
        </w:r>
        <w:r>
          <w:rPr>
            <w:noProof/>
            <w:webHidden/>
          </w:rPr>
          <w:fldChar w:fldCharType="begin"/>
        </w:r>
        <w:r>
          <w:rPr>
            <w:noProof/>
            <w:webHidden/>
          </w:rPr>
          <w:instrText xml:space="preserve"> PAGEREF _Toc215057386 \h </w:instrText>
        </w:r>
        <w:r>
          <w:rPr>
            <w:noProof/>
            <w:webHidden/>
          </w:rPr>
        </w:r>
        <w:r>
          <w:rPr>
            <w:noProof/>
            <w:webHidden/>
          </w:rPr>
          <w:fldChar w:fldCharType="separate"/>
        </w:r>
        <w:r>
          <w:rPr>
            <w:noProof/>
            <w:webHidden/>
          </w:rPr>
          <w:t>190</w:t>
        </w:r>
        <w:r>
          <w:rPr>
            <w:noProof/>
            <w:webHidden/>
          </w:rPr>
          <w:fldChar w:fldCharType="end"/>
        </w:r>
      </w:hyperlink>
    </w:p>
    <w:p w14:paraId="4B149CE9" w14:textId="137AAE85"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387" w:history="1">
        <w:r w:rsidRPr="004F6E4D">
          <w:rPr>
            <w:rStyle w:val="Hyperlink"/>
            <w:noProof/>
          </w:rPr>
          <w:t>Reading the Entries</w:t>
        </w:r>
        <w:r>
          <w:rPr>
            <w:noProof/>
            <w:webHidden/>
          </w:rPr>
          <w:tab/>
        </w:r>
        <w:r>
          <w:rPr>
            <w:noProof/>
            <w:webHidden/>
          </w:rPr>
          <w:fldChar w:fldCharType="begin"/>
        </w:r>
        <w:r>
          <w:rPr>
            <w:noProof/>
            <w:webHidden/>
          </w:rPr>
          <w:instrText xml:space="preserve"> PAGEREF _Toc215057387 \h </w:instrText>
        </w:r>
        <w:r>
          <w:rPr>
            <w:noProof/>
            <w:webHidden/>
          </w:rPr>
        </w:r>
        <w:r>
          <w:rPr>
            <w:noProof/>
            <w:webHidden/>
          </w:rPr>
          <w:fldChar w:fldCharType="separate"/>
        </w:r>
        <w:r>
          <w:rPr>
            <w:noProof/>
            <w:webHidden/>
          </w:rPr>
          <w:t>190</w:t>
        </w:r>
        <w:r>
          <w:rPr>
            <w:noProof/>
            <w:webHidden/>
          </w:rPr>
          <w:fldChar w:fldCharType="end"/>
        </w:r>
      </w:hyperlink>
    </w:p>
    <w:p w14:paraId="70D4750D" w14:textId="7CCE62C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8" w:history="1">
        <w:r w:rsidRPr="004F6E4D">
          <w:rPr>
            <w:rStyle w:val="Hyperlink"/>
            <w:noProof/>
          </w:rPr>
          <w:t>Build a Shelter</w:t>
        </w:r>
        <w:r>
          <w:rPr>
            <w:noProof/>
            <w:webHidden/>
          </w:rPr>
          <w:tab/>
        </w:r>
        <w:r>
          <w:rPr>
            <w:noProof/>
            <w:webHidden/>
          </w:rPr>
          <w:fldChar w:fldCharType="begin"/>
        </w:r>
        <w:r>
          <w:rPr>
            <w:noProof/>
            <w:webHidden/>
          </w:rPr>
          <w:instrText xml:space="preserve"> PAGEREF _Toc215057388 \h </w:instrText>
        </w:r>
        <w:r>
          <w:rPr>
            <w:noProof/>
            <w:webHidden/>
          </w:rPr>
        </w:r>
        <w:r>
          <w:rPr>
            <w:noProof/>
            <w:webHidden/>
          </w:rPr>
          <w:fldChar w:fldCharType="separate"/>
        </w:r>
        <w:r>
          <w:rPr>
            <w:noProof/>
            <w:webHidden/>
          </w:rPr>
          <w:t>191</w:t>
        </w:r>
        <w:r>
          <w:rPr>
            <w:noProof/>
            <w:webHidden/>
          </w:rPr>
          <w:fldChar w:fldCharType="end"/>
        </w:r>
      </w:hyperlink>
    </w:p>
    <w:p w14:paraId="219B6ED5" w14:textId="35D8FA6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89" w:history="1">
        <w:r w:rsidRPr="004F6E4D">
          <w:rPr>
            <w:rStyle w:val="Hyperlink"/>
            <w:noProof/>
          </w:rPr>
          <w:t>Calm the Mob</w:t>
        </w:r>
        <w:r>
          <w:rPr>
            <w:noProof/>
            <w:webHidden/>
          </w:rPr>
          <w:tab/>
        </w:r>
        <w:r>
          <w:rPr>
            <w:noProof/>
            <w:webHidden/>
          </w:rPr>
          <w:fldChar w:fldCharType="begin"/>
        </w:r>
        <w:r>
          <w:rPr>
            <w:noProof/>
            <w:webHidden/>
          </w:rPr>
          <w:instrText xml:space="preserve"> PAGEREF _Toc215057389 \h </w:instrText>
        </w:r>
        <w:r>
          <w:rPr>
            <w:noProof/>
            <w:webHidden/>
          </w:rPr>
        </w:r>
        <w:r>
          <w:rPr>
            <w:noProof/>
            <w:webHidden/>
          </w:rPr>
          <w:fldChar w:fldCharType="separate"/>
        </w:r>
        <w:r>
          <w:rPr>
            <w:noProof/>
            <w:webHidden/>
          </w:rPr>
          <w:t>191</w:t>
        </w:r>
        <w:r>
          <w:rPr>
            <w:noProof/>
            <w:webHidden/>
          </w:rPr>
          <w:fldChar w:fldCharType="end"/>
        </w:r>
      </w:hyperlink>
    </w:p>
    <w:p w14:paraId="62F7A5A3" w14:textId="3D09515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0" w:history="1">
        <w:r w:rsidRPr="004F6E4D">
          <w:rPr>
            <w:rStyle w:val="Hyperlink"/>
            <w:noProof/>
          </w:rPr>
          <w:t>Clear the Cave-in</w:t>
        </w:r>
        <w:r>
          <w:rPr>
            <w:noProof/>
            <w:webHidden/>
          </w:rPr>
          <w:tab/>
        </w:r>
        <w:r>
          <w:rPr>
            <w:noProof/>
            <w:webHidden/>
          </w:rPr>
          <w:fldChar w:fldCharType="begin"/>
        </w:r>
        <w:r>
          <w:rPr>
            <w:noProof/>
            <w:webHidden/>
          </w:rPr>
          <w:instrText xml:space="preserve"> PAGEREF _Toc215057390 \h </w:instrText>
        </w:r>
        <w:r>
          <w:rPr>
            <w:noProof/>
            <w:webHidden/>
          </w:rPr>
        </w:r>
        <w:r>
          <w:rPr>
            <w:noProof/>
            <w:webHidden/>
          </w:rPr>
          <w:fldChar w:fldCharType="separate"/>
        </w:r>
        <w:r>
          <w:rPr>
            <w:noProof/>
            <w:webHidden/>
          </w:rPr>
          <w:t>192</w:t>
        </w:r>
        <w:r>
          <w:rPr>
            <w:noProof/>
            <w:webHidden/>
          </w:rPr>
          <w:fldChar w:fldCharType="end"/>
        </w:r>
      </w:hyperlink>
    </w:p>
    <w:p w14:paraId="519A4A43" w14:textId="60BD539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1" w:history="1">
        <w:r w:rsidRPr="004F6E4D">
          <w:rPr>
            <w:rStyle w:val="Hyperlink"/>
            <w:noProof/>
          </w:rPr>
          <w:t>Disease: Filth Fever</w:t>
        </w:r>
        <w:r>
          <w:rPr>
            <w:noProof/>
            <w:webHidden/>
          </w:rPr>
          <w:tab/>
        </w:r>
        <w:r>
          <w:rPr>
            <w:noProof/>
            <w:webHidden/>
          </w:rPr>
          <w:fldChar w:fldCharType="begin"/>
        </w:r>
        <w:r>
          <w:rPr>
            <w:noProof/>
            <w:webHidden/>
          </w:rPr>
          <w:instrText xml:space="preserve"> PAGEREF _Toc215057391 \h </w:instrText>
        </w:r>
        <w:r>
          <w:rPr>
            <w:noProof/>
            <w:webHidden/>
          </w:rPr>
        </w:r>
        <w:r>
          <w:rPr>
            <w:noProof/>
            <w:webHidden/>
          </w:rPr>
          <w:fldChar w:fldCharType="separate"/>
        </w:r>
        <w:r>
          <w:rPr>
            <w:noProof/>
            <w:webHidden/>
          </w:rPr>
          <w:t>193</w:t>
        </w:r>
        <w:r>
          <w:rPr>
            <w:noProof/>
            <w:webHidden/>
          </w:rPr>
          <w:fldChar w:fldCharType="end"/>
        </w:r>
      </w:hyperlink>
    </w:p>
    <w:p w14:paraId="271FC355" w14:textId="52F714E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2" w:history="1">
        <w:r w:rsidRPr="004F6E4D">
          <w:rPr>
            <w:rStyle w:val="Hyperlink"/>
            <w:noProof/>
          </w:rPr>
          <w:t>Gather Information</w:t>
        </w:r>
        <w:r>
          <w:rPr>
            <w:noProof/>
            <w:webHidden/>
          </w:rPr>
          <w:tab/>
        </w:r>
        <w:r>
          <w:rPr>
            <w:noProof/>
            <w:webHidden/>
          </w:rPr>
          <w:fldChar w:fldCharType="begin"/>
        </w:r>
        <w:r>
          <w:rPr>
            <w:noProof/>
            <w:webHidden/>
          </w:rPr>
          <w:instrText xml:space="preserve"> PAGEREF _Toc215057392 \h </w:instrText>
        </w:r>
        <w:r>
          <w:rPr>
            <w:noProof/>
            <w:webHidden/>
          </w:rPr>
        </w:r>
        <w:r>
          <w:rPr>
            <w:noProof/>
            <w:webHidden/>
          </w:rPr>
          <w:fldChar w:fldCharType="separate"/>
        </w:r>
        <w:r>
          <w:rPr>
            <w:noProof/>
            <w:webHidden/>
          </w:rPr>
          <w:t>193</w:t>
        </w:r>
        <w:r>
          <w:rPr>
            <w:noProof/>
            <w:webHidden/>
          </w:rPr>
          <w:fldChar w:fldCharType="end"/>
        </w:r>
      </w:hyperlink>
    </w:p>
    <w:p w14:paraId="0895694D" w14:textId="189FE11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3" w:history="1">
        <w:r w:rsidRPr="004F6E4D">
          <w:rPr>
            <w:rStyle w:val="Hyperlink"/>
            <w:noProof/>
          </w:rPr>
          <w:t>Guard Station</w:t>
        </w:r>
        <w:r>
          <w:rPr>
            <w:noProof/>
            <w:webHidden/>
          </w:rPr>
          <w:tab/>
        </w:r>
        <w:r>
          <w:rPr>
            <w:noProof/>
            <w:webHidden/>
          </w:rPr>
          <w:fldChar w:fldCharType="begin"/>
        </w:r>
        <w:r>
          <w:rPr>
            <w:noProof/>
            <w:webHidden/>
          </w:rPr>
          <w:instrText xml:space="preserve"> PAGEREF _Toc215057393 \h </w:instrText>
        </w:r>
        <w:r>
          <w:rPr>
            <w:noProof/>
            <w:webHidden/>
          </w:rPr>
        </w:r>
        <w:r>
          <w:rPr>
            <w:noProof/>
            <w:webHidden/>
          </w:rPr>
          <w:fldChar w:fldCharType="separate"/>
        </w:r>
        <w:r>
          <w:rPr>
            <w:noProof/>
            <w:webHidden/>
          </w:rPr>
          <w:t>194</w:t>
        </w:r>
        <w:r>
          <w:rPr>
            <w:noProof/>
            <w:webHidden/>
          </w:rPr>
          <w:fldChar w:fldCharType="end"/>
        </w:r>
      </w:hyperlink>
    </w:p>
    <w:p w14:paraId="66F56525" w14:textId="320233E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4" w:history="1">
        <w:r w:rsidRPr="004F6E4D">
          <w:rPr>
            <w:rStyle w:val="Hyperlink"/>
            <w:noProof/>
          </w:rPr>
          <w:t>Navigate the Forest</w:t>
        </w:r>
        <w:r>
          <w:rPr>
            <w:noProof/>
            <w:webHidden/>
          </w:rPr>
          <w:tab/>
        </w:r>
        <w:r>
          <w:rPr>
            <w:noProof/>
            <w:webHidden/>
          </w:rPr>
          <w:fldChar w:fldCharType="begin"/>
        </w:r>
        <w:r>
          <w:rPr>
            <w:noProof/>
            <w:webHidden/>
          </w:rPr>
          <w:instrText xml:space="preserve"> PAGEREF _Toc215057394 \h </w:instrText>
        </w:r>
        <w:r>
          <w:rPr>
            <w:noProof/>
            <w:webHidden/>
          </w:rPr>
        </w:r>
        <w:r>
          <w:rPr>
            <w:noProof/>
            <w:webHidden/>
          </w:rPr>
          <w:fldChar w:fldCharType="separate"/>
        </w:r>
        <w:r>
          <w:rPr>
            <w:noProof/>
            <w:webHidden/>
          </w:rPr>
          <w:t>195</w:t>
        </w:r>
        <w:r>
          <w:rPr>
            <w:noProof/>
            <w:webHidden/>
          </w:rPr>
          <w:fldChar w:fldCharType="end"/>
        </w:r>
      </w:hyperlink>
    </w:p>
    <w:p w14:paraId="6F3622CA" w14:textId="143D5E8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5" w:history="1">
        <w:r w:rsidRPr="004F6E4D">
          <w:rPr>
            <w:rStyle w:val="Hyperlink"/>
            <w:noProof/>
          </w:rPr>
          <w:t>Poison: Fireblood</w:t>
        </w:r>
        <w:r>
          <w:rPr>
            <w:noProof/>
            <w:webHidden/>
          </w:rPr>
          <w:tab/>
        </w:r>
        <w:r>
          <w:rPr>
            <w:noProof/>
            <w:webHidden/>
          </w:rPr>
          <w:fldChar w:fldCharType="begin"/>
        </w:r>
        <w:r>
          <w:rPr>
            <w:noProof/>
            <w:webHidden/>
          </w:rPr>
          <w:instrText xml:space="preserve"> PAGEREF _Toc215057395 \h </w:instrText>
        </w:r>
        <w:r>
          <w:rPr>
            <w:noProof/>
            <w:webHidden/>
          </w:rPr>
        </w:r>
        <w:r>
          <w:rPr>
            <w:noProof/>
            <w:webHidden/>
          </w:rPr>
          <w:fldChar w:fldCharType="separate"/>
        </w:r>
        <w:r>
          <w:rPr>
            <w:noProof/>
            <w:webHidden/>
          </w:rPr>
          <w:t>196</w:t>
        </w:r>
        <w:r>
          <w:rPr>
            <w:noProof/>
            <w:webHidden/>
          </w:rPr>
          <w:fldChar w:fldCharType="end"/>
        </w:r>
      </w:hyperlink>
    </w:p>
    <w:p w14:paraId="0AE1A43C" w14:textId="5F340D4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6" w:history="1">
        <w:r w:rsidRPr="004F6E4D">
          <w:rPr>
            <w:rStyle w:val="Hyperlink"/>
            <w:noProof/>
          </w:rPr>
          <w:t>Poison: Stonefoot</w:t>
        </w:r>
        <w:r>
          <w:rPr>
            <w:noProof/>
            <w:webHidden/>
          </w:rPr>
          <w:tab/>
        </w:r>
        <w:r>
          <w:rPr>
            <w:noProof/>
            <w:webHidden/>
          </w:rPr>
          <w:fldChar w:fldCharType="begin"/>
        </w:r>
        <w:r>
          <w:rPr>
            <w:noProof/>
            <w:webHidden/>
          </w:rPr>
          <w:instrText xml:space="preserve"> PAGEREF _Toc215057396 \h </w:instrText>
        </w:r>
        <w:r>
          <w:rPr>
            <w:noProof/>
            <w:webHidden/>
          </w:rPr>
        </w:r>
        <w:r>
          <w:rPr>
            <w:noProof/>
            <w:webHidden/>
          </w:rPr>
          <w:fldChar w:fldCharType="separate"/>
        </w:r>
        <w:r>
          <w:rPr>
            <w:noProof/>
            <w:webHidden/>
          </w:rPr>
          <w:t>197</w:t>
        </w:r>
        <w:r>
          <w:rPr>
            <w:noProof/>
            <w:webHidden/>
          </w:rPr>
          <w:fldChar w:fldCharType="end"/>
        </w:r>
      </w:hyperlink>
    </w:p>
    <w:p w14:paraId="0D664739" w14:textId="56F962B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7" w:history="1">
        <w:r w:rsidRPr="004F6E4D">
          <w:rPr>
            <w:rStyle w:val="Hyperlink"/>
            <w:noProof/>
          </w:rPr>
          <w:t>Research</w:t>
        </w:r>
        <w:r>
          <w:rPr>
            <w:noProof/>
            <w:webHidden/>
          </w:rPr>
          <w:tab/>
        </w:r>
        <w:r>
          <w:rPr>
            <w:noProof/>
            <w:webHidden/>
          </w:rPr>
          <w:fldChar w:fldCharType="begin"/>
        </w:r>
        <w:r>
          <w:rPr>
            <w:noProof/>
            <w:webHidden/>
          </w:rPr>
          <w:instrText xml:space="preserve"> PAGEREF _Toc215057397 \h </w:instrText>
        </w:r>
        <w:r>
          <w:rPr>
            <w:noProof/>
            <w:webHidden/>
          </w:rPr>
        </w:r>
        <w:r>
          <w:rPr>
            <w:noProof/>
            <w:webHidden/>
          </w:rPr>
          <w:fldChar w:fldCharType="separate"/>
        </w:r>
        <w:r>
          <w:rPr>
            <w:noProof/>
            <w:webHidden/>
          </w:rPr>
          <w:t>197</w:t>
        </w:r>
        <w:r>
          <w:rPr>
            <w:noProof/>
            <w:webHidden/>
          </w:rPr>
          <w:fldChar w:fldCharType="end"/>
        </w:r>
      </w:hyperlink>
    </w:p>
    <w:p w14:paraId="27C71CBE" w14:textId="00399FE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8" w:history="1">
        <w:r w:rsidRPr="004F6E4D">
          <w:rPr>
            <w:rStyle w:val="Hyperlink"/>
            <w:noProof/>
          </w:rPr>
          <w:t>Sinking Ship</w:t>
        </w:r>
        <w:r>
          <w:rPr>
            <w:noProof/>
            <w:webHidden/>
          </w:rPr>
          <w:tab/>
        </w:r>
        <w:r>
          <w:rPr>
            <w:noProof/>
            <w:webHidden/>
          </w:rPr>
          <w:fldChar w:fldCharType="begin"/>
        </w:r>
        <w:r>
          <w:rPr>
            <w:noProof/>
            <w:webHidden/>
          </w:rPr>
          <w:instrText xml:space="preserve"> PAGEREF _Toc215057398 \h </w:instrText>
        </w:r>
        <w:r>
          <w:rPr>
            <w:noProof/>
            <w:webHidden/>
          </w:rPr>
        </w:r>
        <w:r>
          <w:rPr>
            <w:noProof/>
            <w:webHidden/>
          </w:rPr>
          <w:fldChar w:fldCharType="separate"/>
        </w:r>
        <w:r>
          <w:rPr>
            <w:noProof/>
            <w:webHidden/>
          </w:rPr>
          <w:t>198</w:t>
        </w:r>
        <w:r>
          <w:rPr>
            <w:noProof/>
            <w:webHidden/>
          </w:rPr>
          <w:fldChar w:fldCharType="end"/>
        </w:r>
      </w:hyperlink>
    </w:p>
    <w:p w14:paraId="1CA65FFF" w14:textId="59917CC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399" w:history="1">
        <w:r w:rsidRPr="004F6E4D">
          <w:rPr>
            <w:rStyle w:val="Hyperlink"/>
            <w:noProof/>
          </w:rPr>
          <w:t>Survive the Avalanche</w:t>
        </w:r>
        <w:r>
          <w:rPr>
            <w:noProof/>
            <w:webHidden/>
          </w:rPr>
          <w:tab/>
        </w:r>
        <w:r>
          <w:rPr>
            <w:noProof/>
            <w:webHidden/>
          </w:rPr>
          <w:fldChar w:fldCharType="begin"/>
        </w:r>
        <w:r>
          <w:rPr>
            <w:noProof/>
            <w:webHidden/>
          </w:rPr>
          <w:instrText xml:space="preserve"> PAGEREF _Toc215057399 \h </w:instrText>
        </w:r>
        <w:r>
          <w:rPr>
            <w:noProof/>
            <w:webHidden/>
          </w:rPr>
        </w:r>
        <w:r>
          <w:rPr>
            <w:noProof/>
            <w:webHidden/>
          </w:rPr>
          <w:fldChar w:fldCharType="separate"/>
        </w:r>
        <w:r>
          <w:rPr>
            <w:noProof/>
            <w:webHidden/>
          </w:rPr>
          <w:t>198</w:t>
        </w:r>
        <w:r>
          <w:rPr>
            <w:noProof/>
            <w:webHidden/>
          </w:rPr>
          <w:fldChar w:fldCharType="end"/>
        </w:r>
      </w:hyperlink>
    </w:p>
    <w:p w14:paraId="35BD6B3D" w14:textId="77F8C9D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0" w:history="1">
        <w:r w:rsidRPr="004F6E4D">
          <w:rPr>
            <w:rStyle w:val="Hyperlink"/>
            <w:noProof/>
          </w:rPr>
          <w:t>Towering Cliff</w:t>
        </w:r>
        <w:r>
          <w:rPr>
            <w:noProof/>
            <w:webHidden/>
          </w:rPr>
          <w:tab/>
        </w:r>
        <w:r>
          <w:rPr>
            <w:noProof/>
            <w:webHidden/>
          </w:rPr>
          <w:fldChar w:fldCharType="begin"/>
        </w:r>
        <w:r>
          <w:rPr>
            <w:noProof/>
            <w:webHidden/>
          </w:rPr>
          <w:instrText xml:space="preserve"> PAGEREF _Toc215057400 \h </w:instrText>
        </w:r>
        <w:r>
          <w:rPr>
            <w:noProof/>
            <w:webHidden/>
          </w:rPr>
        </w:r>
        <w:r>
          <w:rPr>
            <w:noProof/>
            <w:webHidden/>
          </w:rPr>
          <w:fldChar w:fldCharType="separate"/>
        </w:r>
        <w:r>
          <w:rPr>
            <w:noProof/>
            <w:webHidden/>
          </w:rPr>
          <w:t>199</w:t>
        </w:r>
        <w:r>
          <w:rPr>
            <w:noProof/>
            <w:webHidden/>
          </w:rPr>
          <w:fldChar w:fldCharType="end"/>
        </w:r>
      </w:hyperlink>
    </w:p>
    <w:p w14:paraId="3EC7E671" w14:textId="0D0E46B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1" w:history="1">
        <w:r w:rsidRPr="004F6E4D">
          <w:rPr>
            <w:rStyle w:val="Hyperlink"/>
            <w:noProof/>
          </w:rPr>
          <w:t>Trap: Deadfall</w:t>
        </w:r>
        <w:r>
          <w:rPr>
            <w:noProof/>
            <w:webHidden/>
          </w:rPr>
          <w:tab/>
        </w:r>
        <w:r>
          <w:rPr>
            <w:noProof/>
            <w:webHidden/>
          </w:rPr>
          <w:fldChar w:fldCharType="begin"/>
        </w:r>
        <w:r>
          <w:rPr>
            <w:noProof/>
            <w:webHidden/>
          </w:rPr>
          <w:instrText xml:space="preserve"> PAGEREF _Toc215057401 \h </w:instrText>
        </w:r>
        <w:r>
          <w:rPr>
            <w:noProof/>
            <w:webHidden/>
          </w:rPr>
        </w:r>
        <w:r>
          <w:rPr>
            <w:noProof/>
            <w:webHidden/>
          </w:rPr>
          <w:fldChar w:fldCharType="separate"/>
        </w:r>
        <w:r>
          <w:rPr>
            <w:noProof/>
            <w:webHidden/>
          </w:rPr>
          <w:t>200</w:t>
        </w:r>
        <w:r>
          <w:rPr>
            <w:noProof/>
            <w:webHidden/>
          </w:rPr>
          <w:fldChar w:fldCharType="end"/>
        </w:r>
      </w:hyperlink>
    </w:p>
    <w:p w14:paraId="15E04A61" w14:textId="5AB8A53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2" w:history="1">
        <w:r w:rsidRPr="004F6E4D">
          <w:rPr>
            <w:rStyle w:val="Hyperlink"/>
            <w:noProof/>
          </w:rPr>
          <w:t>Trap: Pit</w:t>
        </w:r>
        <w:r>
          <w:rPr>
            <w:noProof/>
            <w:webHidden/>
          </w:rPr>
          <w:tab/>
        </w:r>
        <w:r>
          <w:rPr>
            <w:noProof/>
            <w:webHidden/>
          </w:rPr>
          <w:fldChar w:fldCharType="begin"/>
        </w:r>
        <w:r>
          <w:rPr>
            <w:noProof/>
            <w:webHidden/>
          </w:rPr>
          <w:instrText xml:space="preserve"> PAGEREF _Toc215057402 \h </w:instrText>
        </w:r>
        <w:r>
          <w:rPr>
            <w:noProof/>
            <w:webHidden/>
          </w:rPr>
        </w:r>
        <w:r>
          <w:rPr>
            <w:noProof/>
            <w:webHidden/>
          </w:rPr>
          <w:fldChar w:fldCharType="separate"/>
        </w:r>
        <w:r>
          <w:rPr>
            <w:noProof/>
            <w:webHidden/>
          </w:rPr>
          <w:t>200</w:t>
        </w:r>
        <w:r>
          <w:rPr>
            <w:noProof/>
            <w:webHidden/>
          </w:rPr>
          <w:fldChar w:fldCharType="end"/>
        </w:r>
      </w:hyperlink>
    </w:p>
    <w:p w14:paraId="58923019" w14:textId="5567824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3" w:history="1">
        <w:r w:rsidRPr="004F6E4D">
          <w:rPr>
            <w:rStyle w:val="Hyperlink"/>
            <w:noProof/>
          </w:rPr>
          <w:t>Trap: Spiked Pit</w:t>
        </w:r>
        <w:r>
          <w:rPr>
            <w:noProof/>
            <w:webHidden/>
          </w:rPr>
          <w:tab/>
        </w:r>
        <w:r>
          <w:rPr>
            <w:noProof/>
            <w:webHidden/>
          </w:rPr>
          <w:fldChar w:fldCharType="begin"/>
        </w:r>
        <w:r>
          <w:rPr>
            <w:noProof/>
            <w:webHidden/>
          </w:rPr>
          <w:instrText xml:space="preserve"> PAGEREF _Toc215057403 \h </w:instrText>
        </w:r>
        <w:r>
          <w:rPr>
            <w:noProof/>
            <w:webHidden/>
          </w:rPr>
        </w:r>
        <w:r>
          <w:rPr>
            <w:noProof/>
            <w:webHidden/>
          </w:rPr>
          <w:fldChar w:fldCharType="separate"/>
        </w:r>
        <w:r>
          <w:rPr>
            <w:noProof/>
            <w:webHidden/>
          </w:rPr>
          <w:t>201</w:t>
        </w:r>
        <w:r>
          <w:rPr>
            <w:noProof/>
            <w:webHidden/>
          </w:rPr>
          <w:fldChar w:fldCharType="end"/>
        </w:r>
      </w:hyperlink>
    </w:p>
    <w:p w14:paraId="7B4C0625" w14:textId="0D5FD38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4" w:history="1">
        <w:r w:rsidRPr="004F6E4D">
          <w:rPr>
            <w:rStyle w:val="Hyperlink"/>
            <w:noProof/>
          </w:rPr>
          <w:t>Wind Tunnel</w:t>
        </w:r>
        <w:r>
          <w:rPr>
            <w:noProof/>
            <w:webHidden/>
          </w:rPr>
          <w:tab/>
        </w:r>
        <w:r>
          <w:rPr>
            <w:noProof/>
            <w:webHidden/>
          </w:rPr>
          <w:fldChar w:fldCharType="begin"/>
        </w:r>
        <w:r>
          <w:rPr>
            <w:noProof/>
            <w:webHidden/>
          </w:rPr>
          <w:instrText xml:space="preserve"> PAGEREF _Toc215057404 \h </w:instrText>
        </w:r>
        <w:r>
          <w:rPr>
            <w:noProof/>
            <w:webHidden/>
          </w:rPr>
        </w:r>
        <w:r>
          <w:rPr>
            <w:noProof/>
            <w:webHidden/>
          </w:rPr>
          <w:fldChar w:fldCharType="separate"/>
        </w:r>
        <w:r>
          <w:rPr>
            <w:noProof/>
            <w:webHidden/>
          </w:rPr>
          <w:t>202</w:t>
        </w:r>
        <w:r>
          <w:rPr>
            <w:noProof/>
            <w:webHidden/>
          </w:rPr>
          <w:fldChar w:fldCharType="end"/>
        </w:r>
      </w:hyperlink>
    </w:p>
    <w:p w14:paraId="2E94BC31" w14:textId="1BC15FE4"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405" w:history="1">
        <w:r w:rsidRPr="004F6E4D">
          <w:rPr>
            <w:rStyle w:val="Hyperlink"/>
            <w:noProof/>
          </w:rPr>
          <w:t>Appendix D: Spell Library</w:t>
        </w:r>
        <w:r>
          <w:rPr>
            <w:noProof/>
            <w:webHidden/>
          </w:rPr>
          <w:tab/>
        </w:r>
        <w:r>
          <w:rPr>
            <w:noProof/>
            <w:webHidden/>
          </w:rPr>
          <w:fldChar w:fldCharType="begin"/>
        </w:r>
        <w:r>
          <w:rPr>
            <w:noProof/>
            <w:webHidden/>
          </w:rPr>
          <w:instrText xml:space="preserve"> PAGEREF _Toc215057405 \h </w:instrText>
        </w:r>
        <w:r>
          <w:rPr>
            <w:noProof/>
            <w:webHidden/>
          </w:rPr>
        </w:r>
        <w:r>
          <w:rPr>
            <w:noProof/>
            <w:webHidden/>
          </w:rPr>
          <w:fldChar w:fldCharType="separate"/>
        </w:r>
        <w:r>
          <w:rPr>
            <w:noProof/>
            <w:webHidden/>
          </w:rPr>
          <w:t>204</w:t>
        </w:r>
        <w:r>
          <w:rPr>
            <w:noProof/>
            <w:webHidden/>
          </w:rPr>
          <w:fldChar w:fldCharType="end"/>
        </w:r>
      </w:hyperlink>
    </w:p>
    <w:p w14:paraId="1B047C4B" w14:textId="6187E24C"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406" w:history="1">
        <w:r w:rsidRPr="004F6E4D">
          <w:rPr>
            <w:rStyle w:val="Hyperlink"/>
            <w:noProof/>
          </w:rPr>
          <w:t>Spell Entries</w:t>
        </w:r>
        <w:r>
          <w:rPr>
            <w:noProof/>
            <w:webHidden/>
          </w:rPr>
          <w:tab/>
        </w:r>
        <w:r>
          <w:rPr>
            <w:noProof/>
            <w:webHidden/>
          </w:rPr>
          <w:fldChar w:fldCharType="begin"/>
        </w:r>
        <w:r>
          <w:rPr>
            <w:noProof/>
            <w:webHidden/>
          </w:rPr>
          <w:instrText xml:space="preserve"> PAGEREF _Toc215057406 \h </w:instrText>
        </w:r>
        <w:r>
          <w:rPr>
            <w:noProof/>
            <w:webHidden/>
          </w:rPr>
        </w:r>
        <w:r>
          <w:rPr>
            <w:noProof/>
            <w:webHidden/>
          </w:rPr>
          <w:fldChar w:fldCharType="separate"/>
        </w:r>
        <w:r>
          <w:rPr>
            <w:noProof/>
            <w:webHidden/>
          </w:rPr>
          <w:t>204</w:t>
        </w:r>
        <w:r>
          <w:rPr>
            <w:noProof/>
            <w:webHidden/>
          </w:rPr>
          <w:fldChar w:fldCharType="end"/>
        </w:r>
      </w:hyperlink>
    </w:p>
    <w:p w14:paraId="16211095" w14:textId="10539F24"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7" w:history="1">
        <w:r w:rsidRPr="004F6E4D">
          <w:rPr>
            <w:rStyle w:val="Hyperlink"/>
            <w:noProof/>
          </w:rPr>
          <w:t>Animate Vines</w:t>
        </w:r>
        <w:r>
          <w:rPr>
            <w:noProof/>
            <w:webHidden/>
          </w:rPr>
          <w:tab/>
        </w:r>
        <w:r>
          <w:rPr>
            <w:noProof/>
            <w:webHidden/>
          </w:rPr>
          <w:fldChar w:fldCharType="begin"/>
        </w:r>
        <w:r>
          <w:rPr>
            <w:noProof/>
            <w:webHidden/>
          </w:rPr>
          <w:instrText xml:space="preserve"> PAGEREF _Toc215057407 \h </w:instrText>
        </w:r>
        <w:r>
          <w:rPr>
            <w:noProof/>
            <w:webHidden/>
          </w:rPr>
        </w:r>
        <w:r>
          <w:rPr>
            <w:noProof/>
            <w:webHidden/>
          </w:rPr>
          <w:fldChar w:fldCharType="separate"/>
        </w:r>
        <w:r>
          <w:rPr>
            <w:noProof/>
            <w:webHidden/>
          </w:rPr>
          <w:t>204</w:t>
        </w:r>
        <w:r>
          <w:rPr>
            <w:noProof/>
            <w:webHidden/>
          </w:rPr>
          <w:fldChar w:fldCharType="end"/>
        </w:r>
      </w:hyperlink>
    </w:p>
    <w:p w14:paraId="0D85D49C" w14:textId="50C5577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8" w:history="1">
        <w:r w:rsidRPr="004F6E4D">
          <w:rPr>
            <w:rStyle w:val="Hyperlink"/>
            <w:noProof/>
          </w:rPr>
          <w:t>Arcane Bolt</w:t>
        </w:r>
        <w:r>
          <w:rPr>
            <w:noProof/>
            <w:webHidden/>
          </w:rPr>
          <w:tab/>
        </w:r>
        <w:r>
          <w:rPr>
            <w:noProof/>
            <w:webHidden/>
          </w:rPr>
          <w:fldChar w:fldCharType="begin"/>
        </w:r>
        <w:r>
          <w:rPr>
            <w:noProof/>
            <w:webHidden/>
          </w:rPr>
          <w:instrText xml:space="preserve"> PAGEREF _Toc215057408 \h </w:instrText>
        </w:r>
        <w:r>
          <w:rPr>
            <w:noProof/>
            <w:webHidden/>
          </w:rPr>
        </w:r>
        <w:r>
          <w:rPr>
            <w:noProof/>
            <w:webHidden/>
          </w:rPr>
          <w:fldChar w:fldCharType="separate"/>
        </w:r>
        <w:r>
          <w:rPr>
            <w:noProof/>
            <w:webHidden/>
          </w:rPr>
          <w:t>205</w:t>
        </w:r>
        <w:r>
          <w:rPr>
            <w:noProof/>
            <w:webHidden/>
          </w:rPr>
          <w:fldChar w:fldCharType="end"/>
        </w:r>
      </w:hyperlink>
    </w:p>
    <w:p w14:paraId="623A2C27" w14:textId="6BBF2FB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09" w:history="1">
        <w:r w:rsidRPr="004F6E4D">
          <w:rPr>
            <w:rStyle w:val="Hyperlink"/>
            <w:noProof/>
          </w:rPr>
          <w:t>Arcane Shield</w:t>
        </w:r>
        <w:r>
          <w:rPr>
            <w:noProof/>
            <w:webHidden/>
          </w:rPr>
          <w:tab/>
        </w:r>
        <w:r>
          <w:rPr>
            <w:noProof/>
            <w:webHidden/>
          </w:rPr>
          <w:fldChar w:fldCharType="begin"/>
        </w:r>
        <w:r>
          <w:rPr>
            <w:noProof/>
            <w:webHidden/>
          </w:rPr>
          <w:instrText xml:space="preserve"> PAGEREF _Toc215057409 \h </w:instrText>
        </w:r>
        <w:r>
          <w:rPr>
            <w:noProof/>
            <w:webHidden/>
          </w:rPr>
        </w:r>
        <w:r>
          <w:rPr>
            <w:noProof/>
            <w:webHidden/>
          </w:rPr>
          <w:fldChar w:fldCharType="separate"/>
        </w:r>
        <w:r>
          <w:rPr>
            <w:noProof/>
            <w:webHidden/>
          </w:rPr>
          <w:t>205</w:t>
        </w:r>
        <w:r>
          <w:rPr>
            <w:noProof/>
            <w:webHidden/>
          </w:rPr>
          <w:fldChar w:fldCharType="end"/>
        </w:r>
      </w:hyperlink>
    </w:p>
    <w:p w14:paraId="6CBCB8F2" w14:textId="5DF17960"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0" w:history="1">
        <w:r w:rsidRPr="004F6E4D">
          <w:rPr>
            <w:rStyle w:val="Hyperlink"/>
            <w:noProof/>
          </w:rPr>
          <w:t>Bull’s Strength</w:t>
        </w:r>
        <w:r>
          <w:rPr>
            <w:noProof/>
            <w:webHidden/>
          </w:rPr>
          <w:tab/>
        </w:r>
        <w:r>
          <w:rPr>
            <w:noProof/>
            <w:webHidden/>
          </w:rPr>
          <w:fldChar w:fldCharType="begin"/>
        </w:r>
        <w:r>
          <w:rPr>
            <w:noProof/>
            <w:webHidden/>
          </w:rPr>
          <w:instrText xml:space="preserve"> PAGEREF _Toc215057410 \h </w:instrText>
        </w:r>
        <w:r>
          <w:rPr>
            <w:noProof/>
            <w:webHidden/>
          </w:rPr>
        </w:r>
        <w:r>
          <w:rPr>
            <w:noProof/>
            <w:webHidden/>
          </w:rPr>
          <w:fldChar w:fldCharType="separate"/>
        </w:r>
        <w:r>
          <w:rPr>
            <w:noProof/>
            <w:webHidden/>
          </w:rPr>
          <w:t>205</w:t>
        </w:r>
        <w:r>
          <w:rPr>
            <w:noProof/>
            <w:webHidden/>
          </w:rPr>
          <w:fldChar w:fldCharType="end"/>
        </w:r>
      </w:hyperlink>
    </w:p>
    <w:p w14:paraId="1F100185" w14:textId="52FB3BF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1" w:history="1">
        <w:r w:rsidRPr="004F6E4D">
          <w:rPr>
            <w:rStyle w:val="Hyperlink"/>
            <w:noProof/>
          </w:rPr>
          <w:t>Ethereal Hand</w:t>
        </w:r>
        <w:r>
          <w:rPr>
            <w:noProof/>
            <w:webHidden/>
          </w:rPr>
          <w:tab/>
        </w:r>
        <w:r>
          <w:rPr>
            <w:noProof/>
            <w:webHidden/>
          </w:rPr>
          <w:fldChar w:fldCharType="begin"/>
        </w:r>
        <w:r>
          <w:rPr>
            <w:noProof/>
            <w:webHidden/>
          </w:rPr>
          <w:instrText xml:space="preserve"> PAGEREF _Toc215057411 \h </w:instrText>
        </w:r>
        <w:r>
          <w:rPr>
            <w:noProof/>
            <w:webHidden/>
          </w:rPr>
        </w:r>
        <w:r>
          <w:rPr>
            <w:noProof/>
            <w:webHidden/>
          </w:rPr>
          <w:fldChar w:fldCharType="separate"/>
        </w:r>
        <w:r>
          <w:rPr>
            <w:noProof/>
            <w:webHidden/>
          </w:rPr>
          <w:t>206</w:t>
        </w:r>
        <w:r>
          <w:rPr>
            <w:noProof/>
            <w:webHidden/>
          </w:rPr>
          <w:fldChar w:fldCharType="end"/>
        </w:r>
      </w:hyperlink>
    </w:p>
    <w:p w14:paraId="44170A7B" w14:textId="719A862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2" w:history="1">
        <w:r w:rsidRPr="004F6E4D">
          <w:rPr>
            <w:rStyle w:val="Hyperlink"/>
            <w:noProof/>
          </w:rPr>
          <w:t>Fear</w:t>
        </w:r>
        <w:r>
          <w:rPr>
            <w:noProof/>
            <w:webHidden/>
          </w:rPr>
          <w:tab/>
        </w:r>
        <w:r>
          <w:rPr>
            <w:noProof/>
            <w:webHidden/>
          </w:rPr>
          <w:fldChar w:fldCharType="begin"/>
        </w:r>
        <w:r>
          <w:rPr>
            <w:noProof/>
            <w:webHidden/>
          </w:rPr>
          <w:instrText xml:space="preserve"> PAGEREF _Toc215057412 \h </w:instrText>
        </w:r>
        <w:r>
          <w:rPr>
            <w:noProof/>
            <w:webHidden/>
          </w:rPr>
        </w:r>
        <w:r>
          <w:rPr>
            <w:noProof/>
            <w:webHidden/>
          </w:rPr>
          <w:fldChar w:fldCharType="separate"/>
        </w:r>
        <w:r>
          <w:rPr>
            <w:noProof/>
            <w:webHidden/>
          </w:rPr>
          <w:t>206</w:t>
        </w:r>
        <w:r>
          <w:rPr>
            <w:noProof/>
            <w:webHidden/>
          </w:rPr>
          <w:fldChar w:fldCharType="end"/>
        </w:r>
      </w:hyperlink>
    </w:p>
    <w:p w14:paraId="42F9EF3E" w14:textId="273DC44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3" w:history="1">
        <w:r w:rsidRPr="004F6E4D">
          <w:rPr>
            <w:rStyle w:val="Hyperlink"/>
            <w:noProof/>
          </w:rPr>
          <w:t>Fireball</w:t>
        </w:r>
        <w:r>
          <w:rPr>
            <w:noProof/>
            <w:webHidden/>
          </w:rPr>
          <w:tab/>
        </w:r>
        <w:r>
          <w:rPr>
            <w:noProof/>
            <w:webHidden/>
          </w:rPr>
          <w:fldChar w:fldCharType="begin"/>
        </w:r>
        <w:r>
          <w:rPr>
            <w:noProof/>
            <w:webHidden/>
          </w:rPr>
          <w:instrText xml:space="preserve"> PAGEREF _Toc215057413 \h </w:instrText>
        </w:r>
        <w:r>
          <w:rPr>
            <w:noProof/>
            <w:webHidden/>
          </w:rPr>
        </w:r>
        <w:r>
          <w:rPr>
            <w:noProof/>
            <w:webHidden/>
          </w:rPr>
          <w:fldChar w:fldCharType="separate"/>
        </w:r>
        <w:r>
          <w:rPr>
            <w:noProof/>
            <w:webHidden/>
          </w:rPr>
          <w:t>207</w:t>
        </w:r>
        <w:r>
          <w:rPr>
            <w:noProof/>
            <w:webHidden/>
          </w:rPr>
          <w:fldChar w:fldCharType="end"/>
        </w:r>
      </w:hyperlink>
    </w:p>
    <w:p w14:paraId="095C0035" w14:textId="0EB7475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4" w:history="1">
        <w:r w:rsidRPr="004F6E4D">
          <w:rPr>
            <w:rStyle w:val="Hyperlink"/>
            <w:noProof/>
          </w:rPr>
          <w:t>Grease</w:t>
        </w:r>
        <w:r>
          <w:rPr>
            <w:noProof/>
            <w:webHidden/>
          </w:rPr>
          <w:tab/>
        </w:r>
        <w:r>
          <w:rPr>
            <w:noProof/>
            <w:webHidden/>
          </w:rPr>
          <w:fldChar w:fldCharType="begin"/>
        </w:r>
        <w:r>
          <w:rPr>
            <w:noProof/>
            <w:webHidden/>
          </w:rPr>
          <w:instrText xml:space="preserve"> PAGEREF _Toc215057414 \h </w:instrText>
        </w:r>
        <w:r>
          <w:rPr>
            <w:noProof/>
            <w:webHidden/>
          </w:rPr>
        </w:r>
        <w:r>
          <w:rPr>
            <w:noProof/>
            <w:webHidden/>
          </w:rPr>
          <w:fldChar w:fldCharType="separate"/>
        </w:r>
        <w:r>
          <w:rPr>
            <w:noProof/>
            <w:webHidden/>
          </w:rPr>
          <w:t>207</w:t>
        </w:r>
        <w:r>
          <w:rPr>
            <w:noProof/>
            <w:webHidden/>
          </w:rPr>
          <w:fldChar w:fldCharType="end"/>
        </w:r>
      </w:hyperlink>
    </w:p>
    <w:p w14:paraId="2980AD33" w14:textId="30DCCC8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5" w:history="1">
        <w:r w:rsidRPr="004F6E4D">
          <w:rPr>
            <w:rStyle w:val="Hyperlink"/>
            <w:noProof/>
          </w:rPr>
          <w:t>Heal Wounds</w:t>
        </w:r>
        <w:r>
          <w:rPr>
            <w:noProof/>
            <w:webHidden/>
          </w:rPr>
          <w:tab/>
        </w:r>
        <w:r>
          <w:rPr>
            <w:noProof/>
            <w:webHidden/>
          </w:rPr>
          <w:fldChar w:fldCharType="begin"/>
        </w:r>
        <w:r>
          <w:rPr>
            <w:noProof/>
            <w:webHidden/>
          </w:rPr>
          <w:instrText xml:space="preserve"> PAGEREF _Toc215057415 \h </w:instrText>
        </w:r>
        <w:r>
          <w:rPr>
            <w:noProof/>
            <w:webHidden/>
          </w:rPr>
        </w:r>
        <w:r>
          <w:rPr>
            <w:noProof/>
            <w:webHidden/>
          </w:rPr>
          <w:fldChar w:fldCharType="separate"/>
        </w:r>
        <w:r>
          <w:rPr>
            <w:noProof/>
            <w:webHidden/>
          </w:rPr>
          <w:t>208</w:t>
        </w:r>
        <w:r>
          <w:rPr>
            <w:noProof/>
            <w:webHidden/>
          </w:rPr>
          <w:fldChar w:fldCharType="end"/>
        </w:r>
      </w:hyperlink>
    </w:p>
    <w:p w14:paraId="48813CFE" w14:textId="1D6F589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6" w:history="1">
        <w:r w:rsidRPr="004F6E4D">
          <w:rPr>
            <w:rStyle w:val="Hyperlink"/>
            <w:noProof/>
          </w:rPr>
          <w:t>Light</w:t>
        </w:r>
        <w:r>
          <w:rPr>
            <w:noProof/>
            <w:webHidden/>
          </w:rPr>
          <w:tab/>
        </w:r>
        <w:r>
          <w:rPr>
            <w:noProof/>
            <w:webHidden/>
          </w:rPr>
          <w:fldChar w:fldCharType="begin"/>
        </w:r>
        <w:r>
          <w:rPr>
            <w:noProof/>
            <w:webHidden/>
          </w:rPr>
          <w:instrText xml:space="preserve"> PAGEREF _Toc215057416 \h </w:instrText>
        </w:r>
        <w:r>
          <w:rPr>
            <w:noProof/>
            <w:webHidden/>
          </w:rPr>
        </w:r>
        <w:r>
          <w:rPr>
            <w:noProof/>
            <w:webHidden/>
          </w:rPr>
          <w:fldChar w:fldCharType="separate"/>
        </w:r>
        <w:r>
          <w:rPr>
            <w:noProof/>
            <w:webHidden/>
          </w:rPr>
          <w:t>208</w:t>
        </w:r>
        <w:r>
          <w:rPr>
            <w:noProof/>
            <w:webHidden/>
          </w:rPr>
          <w:fldChar w:fldCharType="end"/>
        </w:r>
      </w:hyperlink>
    </w:p>
    <w:p w14:paraId="210DB058" w14:textId="46AFEBD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7" w:history="1">
        <w:r w:rsidRPr="004F6E4D">
          <w:rPr>
            <w:rStyle w:val="Hyperlink"/>
            <w:noProof/>
          </w:rPr>
          <w:t>Recover Body Points</w:t>
        </w:r>
        <w:r>
          <w:rPr>
            <w:noProof/>
            <w:webHidden/>
          </w:rPr>
          <w:tab/>
        </w:r>
        <w:r>
          <w:rPr>
            <w:noProof/>
            <w:webHidden/>
          </w:rPr>
          <w:fldChar w:fldCharType="begin"/>
        </w:r>
        <w:r>
          <w:rPr>
            <w:noProof/>
            <w:webHidden/>
          </w:rPr>
          <w:instrText xml:space="preserve"> PAGEREF _Toc215057417 \h </w:instrText>
        </w:r>
        <w:r>
          <w:rPr>
            <w:noProof/>
            <w:webHidden/>
          </w:rPr>
        </w:r>
        <w:r>
          <w:rPr>
            <w:noProof/>
            <w:webHidden/>
          </w:rPr>
          <w:fldChar w:fldCharType="separate"/>
        </w:r>
        <w:r>
          <w:rPr>
            <w:noProof/>
            <w:webHidden/>
          </w:rPr>
          <w:t>209</w:t>
        </w:r>
        <w:r>
          <w:rPr>
            <w:noProof/>
            <w:webHidden/>
          </w:rPr>
          <w:fldChar w:fldCharType="end"/>
        </w:r>
      </w:hyperlink>
    </w:p>
    <w:p w14:paraId="2532F22B" w14:textId="5A00B2CB"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8" w:history="1">
        <w:r w:rsidRPr="004F6E4D">
          <w:rPr>
            <w:rStyle w:val="Hyperlink"/>
            <w:noProof/>
          </w:rPr>
          <w:t>Sleep</w:t>
        </w:r>
        <w:r>
          <w:rPr>
            <w:noProof/>
            <w:webHidden/>
          </w:rPr>
          <w:tab/>
        </w:r>
        <w:r>
          <w:rPr>
            <w:noProof/>
            <w:webHidden/>
          </w:rPr>
          <w:fldChar w:fldCharType="begin"/>
        </w:r>
        <w:r>
          <w:rPr>
            <w:noProof/>
            <w:webHidden/>
          </w:rPr>
          <w:instrText xml:space="preserve"> PAGEREF _Toc215057418 \h </w:instrText>
        </w:r>
        <w:r>
          <w:rPr>
            <w:noProof/>
            <w:webHidden/>
          </w:rPr>
        </w:r>
        <w:r>
          <w:rPr>
            <w:noProof/>
            <w:webHidden/>
          </w:rPr>
          <w:fldChar w:fldCharType="separate"/>
        </w:r>
        <w:r>
          <w:rPr>
            <w:noProof/>
            <w:webHidden/>
          </w:rPr>
          <w:t>209</w:t>
        </w:r>
        <w:r>
          <w:rPr>
            <w:noProof/>
            <w:webHidden/>
          </w:rPr>
          <w:fldChar w:fldCharType="end"/>
        </w:r>
      </w:hyperlink>
    </w:p>
    <w:p w14:paraId="2E811910" w14:textId="62BE774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19" w:history="1">
        <w:r w:rsidRPr="004F6E4D">
          <w:rPr>
            <w:rStyle w:val="Hyperlink"/>
            <w:noProof/>
          </w:rPr>
          <w:t>Teleport</w:t>
        </w:r>
        <w:r>
          <w:rPr>
            <w:noProof/>
            <w:webHidden/>
          </w:rPr>
          <w:tab/>
        </w:r>
        <w:r>
          <w:rPr>
            <w:noProof/>
            <w:webHidden/>
          </w:rPr>
          <w:fldChar w:fldCharType="begin"/>
        </w:r>
        <w:r>
          <w:rPr>
            <w:noProof/>
            <w:webHidden/>
          </w:rPr>
          <w:instrText xml:space="preserve"> PAGEREF _Toc215057419 \h </w:instrText>
        </w:r>
        <w:r>
          <w:rPr>
            <w:noProof/>
            <w:webHidden/>
          </w:rPr>
        </w:r>
        <w:r>
          <w:rPr>
            <w:noProof/>
            <w:webHidden/>
          </w:rPr>
          <w:fldChar w:fldCharType="separate"/>
        </w:r>
        <w:r>
          <w:rPr>
            <w:noProof/>
            <w:webHidden/>
          </w:rPr>
          <w:t>210</w:t>
        </w:r>
        <w:r>
          <w:rPr>
            <w:noProof/>
            <w:webHidden/>
          </w:rPr>
          <w:fldChar w:fldCharType="end"/>
        </w:r>
      </w:hyperlink>
    </w:p>
    <w:p w14:paraId="29AB528E" w14:textId="5A6335E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0" w:history="1">
        <w:r w:rsidRPr="004F6E4D">
          <w:rPr>
            <w:rStyle w:val="Hyperlink"/>
            <w:noProof/>
          </w:rPr>
          <w:t>Turn Undead</w:t>
        </w:r>
        <w:r>
          <w:rPr>
            <w:noProof/>
            <w:webHidden/>
          </w:rPr>
          <w:tab/>
        </w:r>
        <w:r>
          <w:rPr>
            <w:noProof/>
            <w:webHidden/>
          </w:rPr>
          <w:fldChar w:fldCharType="begin"/>
        </w:r>
        <w:r>
          <w:rPr>
            <w:noProof/>
            <w:webHidden/>
          </w:rPr>
          <w:instrText xml:space="preserve"> PAGEREF _Toc215057420 \h </w:instrText>
        </w:r>
        <w:r>
          <w:rPr>
            <w:noProof/>
            <w:webHidden/>
          </w:rPr>
        </w:r>
        <w:r>
          <w:rPr>
            <w:noProof/>
            <w:webHidden/>
          </w:rPr>
          <w:fldChar w:fldCharType="separate"/>
        </w:r>
        <w:r>
          <w:rPr>
            <w:noProof/>
            <w:webHidden/>
          </w:rPr>
          <w:t>210</w:t>
        </w:r>
        <w:r>
          <w:rPr>
            <w:noProof/>
            <w:webHidden/>
          </w:rPr>
          <w:fldChar w:fldCharType="end"/>
        </w:r>
      </w:hyperlink>
    </w:p>
    <w:p w14:paraId="2C8ADFF6" w14:textId="4288DC2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1" w:history="1">
        <w:r w:rsidRPr="004F6E4D">
          <w:rPr>
            <w:rStyle w:val="Hyperlink"/>
            <w:noProof/>
          </w:rPr>
          <w:t>Wall Crawler</w:t>
        </w:r>
        <w:r>
          <w:rPr>
            <w:noProof/>
            <w:webHidden/>
          </w:rPr>
          <w:tab/>
        </w:r>
        <w:r>
          <w:rPr>
            <w:noProof/>
            <w:webHidden/>
          </w:rPr>
          <w:fldChar w:fldCharType="begin"/>
        </w:r>
        <w:r>
          <w:rPr>
            <w:noProof/>
            <w:webHidden/>
          </w:rPr>
          <w:instrText xml:space="preserve"> PAGEREF _Toc215057421 \h </w:instrText>
        </w:r>
        <w:r>
          <w:rPr>
            <w:noProof/>
            <w:webHidden/>
          </w:rPr>
        </w:r>
        <w:r>
          <w:rPr>
            <w:noProof/>
            <w:webHidden/>
          </w:rPr>
          <w:fldChar w:fldCharType="separate"/>
        </w:r>
        <w:r>
          <w:rPr>
            <w:noProof/>
            <w:webHidden/>
          </w:rPr>
          <w:t>211</w:t>
        </w:r>
        <w:r>
          <w:rPr>
            <w:noProof/>
            <w:webHidden/>
          </w:rPr>
          <w:fldChar w:fldCharType="end"/>
        </w:r>
      </w:hyperlink>
    </w:p>
    <w:p w14:paraId="66BEBA0E" w14:textId="35525305" w:rsidR="002F5E5E" w:rsidRDefault="002F5E5E">
      <w:pPr>
        <w:pStyle w:val="TOC1"/>
        <w:tabs>
          <w:tab w:val="right" w:leader="dot" w:pos="5030"/>
        </w:tabs>
        <w:rPr>
          <w:rFonts w:eastAsiaTheme="minorEastAsia" w:cstheme="minorBidi"/>
          <w:b w:val="0"/>
          <w:bCs w:val="0"/>
          <w:caps w:val="0"/>
          <w:noProof/>
          <w:kern w:val="2"/>
          <w:sz w:val="24"/>
          <w:szCs w:val="24"/>
          <w14:ligatures w14:val="standardContextual"/>
        </w:rPr>
      </w:pPr>
      <w:hyperlink w:anchor="_Toc215057422" w:history="1">
        <w:r w:rsidRPr="004F6E4D">
          <w:rPr>
            <w:rStyle w:val="Hyperlink"/>
            <w:noProof/>
          </w:rPr>
          <w:t>Appendix E: NPCs and Adversaries</w:t>
        </w:r>
        <w:r>
          <w:rPr>
            <w:noProof/>
            <w:webHidden/>
          </w:rPr>
          <w:tab/>
        </w:r>
        <w:r>
          <w:rPr>
            <w:noProof/>
            <w:webHidden/>
          </w:rPr>
          <w:fldChar w:fldCharType="begin"/>
        </w:r>
        <w:r>
          <w:rPr>
            <w:noProof/>
            <w:webHidden/>
          </w:rPr>
          <w:instrText xml:space="preserve"> PAGEREF _Toc215057422 \h </w:instrText>
        </w:r>
        <w:r>
          <w:rPr>
            <w:noProof/>
            <w:webHidden/>
          </w:rPr>
        </w:r>
        <w:r>
          <w:rPr>
            <w:noProof/>
            <w:webHidden/>
          </w:rPr>
          <w:fldChar w:fldCharType="separate"/>
        </w:r>
        <w:r>
          <w:rPr>
            <w:noProof/>
            <w:webHidden/>
          </w:rPr>
          <w:t>212</w:t>
        </w:r>
        <w:r>
          <w:rPr>
            <w:noProof/>
            <w:webHidden/>
          </w:rPr>
          <w:fldChar w:fldCharType="end"/>
        </w:r>
      </w:hyperlink>
    </w:p>
    <w:p w14:paraId="3DF4952F" w14:textId="062119E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3" w:history="1">
        <w:r w:rsidRPr="004F6E4D">
          <w:rPr>
            <w:rStyle w:val="Hyperlink"/>
            <w:noProof/>
          </w:rPr>
          <w:t>Epic NPCs</w:t>
        </w:r>
        <w:r>
          <w:rPr>
            <w:noProof/>
            <w:webHidden/>
          </w:rPr>
          <w:tab/>
        </w:r>
        <w:r>
          <w:rPr>
            <w:noProof/>
            <w:webHidden/>
          </w:rPr>
          <w:fldChar w:fldCharType="begin"/>
        </w:r>
        <w:r>
          <w:rPr>
            <w:noProof/>
            <w:webHidden/>
          </w:rPr>
          <w:instrText xml:space="preserve"> PAGEREF _Toc215057423 \h </w:instrText>
        </w:r>
        <w:r>
          <w:rPr>
            <w:noProof/>
            <w:webHidden/>
          </w:rPr>
        </w:r>
        <w:r>
          <w:rPr>
            <w:noProof/>
            <w:webHidden/>
          </w:rPr>
          <w:fldChar w:fldCharType="separate"/>
        </w:r>
        <w:r>
          <w:rPr>
            <w:noProof/>
            <w:webHidden/>
          </w:rPr>
          <w:t>212</w:t>
        </w:r>
        <w:r>
          <w:rPr>
            <w:noProof/>
            <w:webHidden/>
          </w:rPr>
          <w:fldChar w:fldCharType="end"/>
        </w:r>
      </w:hyperlink>
    </w:p>
    <w:p w14:paraId="6B0C0DB4" w14:textId="0496D663" w:rsidR="002F5E5E" w:rsidRDefault="002F5E5E">
      <w:pPr>
        <w:pStyle w:val="TOC2"/>
        <w:tabs>
          <w:tab w:val="right" w:leader="dot" w:pos="5030"/>
        </w:tabs>
        <w:rPr>
          <w:rFonts w:eastAsiaTheme="minorEastAsia" w:cstheme="minorBidi"/>
          <w:smallCaps w:val="0"/>
          <w:noProof/>
          <w:kern w:val="2"/>
          <w:sz w:val="24"/>
          <w:szCs w:val="24"/>
          <w14:ligatures w14:val="standardContextual"/>
        </w:rPr>
      </w:pPr>
      <w:hyperlink w:anchor="_Toc215057424" w:history="1">
        <w:r w:rsidRPr="004F6E4D">
          <w:rPr>
            <w:rStyle w:val="Hyperlink"/>
            <w:noProof/>
          </w:rPr>
          <w:t>Statblocks</w:t>
        </w:r>
        <w:r>
          <w:rPr>
            <w:noProof/>
            <w:webHidden/>
          </w:rPr>
          <w:tab/>
        </w:r>
        <w:r>
          <w:rPr>
            <w:noProof/>
            <w:webHidden/>
          </w:rPr>
          <w:fldChar w:fldCharType="begin"/>
        </w:r>
        <w:r>
          <w:rPr>
            <w:noProof/>
            <w:webHidden/>
          </w:rPr>
          <w:instrText xml:space="preserve"> PAGEREF _Toc215057424 \h </w:instrText>
        </w:r>
        <w:r>
          <w:rPr>
            <w:noProof/>
            <w:webHidden/>
          </w:rPr>
        </w:r>
        <w:r>
          <w:rPr>
            <w:noProof/>
            <w:webHidden/>
          </w:rPr>
          <w:fldChar w:fldCharType="separate"/>
        </w:r>
        <w:r>
          <w:rPr>
            <w:noProof/>
            <w:webHidden/>
          </w:rPr>
          <w:t>212</w:t>
        </w:r>
        <w:r>
          <w:rPr>
            <w:noProof/>
            <w:webHidden/>
          </w:rPr>
          <w:fldChar w:fldCharType="end"/>
        </w:r>
      </w:hyperlink>
    </w:p>
    <w:p w14:paraId="4876A63B" w14:textId="2C3C5C1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5" w:history="1">
        <w:r w:rsidRPr="004F6E4D">
          <w:rPr>
            <w:rStyle w:val="Hyperlink"/>
            <w:noProof/>
          </w:rPr>
          <w:t>Bandit</w:t>
        </w:r>
        <w:r>
          <w:rPr>
            <w:noProof/>
            <w:webHidden/>
          </w:rPr>
          <w:tab/>
        </w:r>
        <w:r>
          <w:rPr>
            <w:noProof/>
            <w:webHidden/>
          </w:rPr>
          <w:fldChar w:fldCharType="begin"/>
        </w:r>
        <w:r>
          <w:rPr>
            <w:noProof/>
            <w:webHidden/>
          </w:rPr>
          <w:instrText xml:space="preserve"> PAGEREF _Toc215057425 \h </w:instrText>
        </w:r>
        <w:r>
          <w:rPr>
            <w:noProof/>
            <w:webHidden/>
          </w:rPr>
        </w:r>
        <w:r>
          <w:rPr>
            <w:noProof/>
            <w:webHidden/>
          </w:rPr>
          <w:fldChar w:fldCharType="separate"/>
        </w:r>
        <w:r>
          <w:rPr>
            <w:noProof/>
            <w:webHidden/>
          </w:rPr>
          <w:t>214</w:t>
        </w:r>
        <w:r>
          <w:rPr>
            <w:noProof/>
            <w:webHidden/>
          </w:rPr>
          <w:fldChar w:fldCharType="end"/>
        </w:r>
      </w:hyperlink>
    </w:p>
    <w:p w14:paraId="0AD3F862" w14:textId="338AD15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6" w:history="1">
        <w:r w:rsidRPr="004F6E4D">
          <w:rPr>
            <w:rStyle w:val="Hyperlink"/>
            <w:noProof/>
          </w:rPr>
          <w:t>Bandit Captain</w:t>
        </w:r>
        <w:r>
          <w:rPr>
            <w:noProof/>
            <w:webHidden/>
          </w:rPr>
          <w:tab/>
        </w:r>
        <w:r>
          <w:rPr>
            <w:noProof/>
            <w:webHidden/>
          </w:rPr>
          <w:fldChar w:fldCharType="begin"/>
        </w:r>
        <w:r>
          <w:rPr>
            <w:noProof/>
            <w:webHidden/>
          </w:rPr>
          <w:instrText xml:space="preserve"> PAGEREF _Toc215057426 \h </w:instrText>
        </w:r>
        <w:r>
          <w:rPr>
            <w:noProof/>
            <w:webHidden/>
          </w:rPr>
        </w:r>
        <w:r>
          <w:rPr>
            <w:noProof/>
            <w:webHidden/>
          </w:rPr>
          <w:fldChar w:fldCharType="separate"/>
        </w:r>
        <w:r>
          <w:rPr>
            <w:noProof/>
            <w:webHidden/>
          </w:rPr>
          <w:t>215</w:t>
        </w:r>
        <w:r>
          <w:rPr>
            <w:noProof/>
            <w:webHidden/>
          </w:rPr>
          <w:fldChar w:fldCharType="end"/>
        </w:r>
      </w:hyperlink>
    </w:p>
    <w:p w14:paraId="00EC7E01" w14:textId="3187B44C"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7" w:history="1">
        <w:r w:rsidRPr="004F6E4D">
          <w:rPr>
            <w:rStyle w:val="Hyperlink"/>
            <w:noProof/>
          </w:rPr>
          <w:t>Ghost</w:t>
        </w:r>
        <w:r>
          <w:rPr>
            <w:noProof/>
            <w:webHidden/>
          </w:rPr>
          <w:tab/>
        </w:r>
        <w:r>
          <w:rPr>
            <w:noProof/>
            <w:webHidden/>
          </w:rPr>
          <w:fldChar w:fldCharType="begin"/>
        </w:r>
        <w:r>
          <w:rPr>
            <w:noProof/>
            <w:webHidden/>
          </w:rPr>
          <w:instrText xml:space="preserve"> PAGEREF _Toc215057427 \h </w:instrText>
        </w:r>
        <w:r>
          <w:rPr>
            <w:noProof/>
            <w:webHidden/>
          </w:rPr>
        </w:r>
        <w:r>
          <w:rPr>
            <w:noProof/>
            <w:webHidden/>
          </w:rPr>
          <w:fldChar w:fldCharType="separate"/>
        </w:r>
        <w:r>
          <w:rPr>
            <w:noProof/>
            <w:webHidden/>
          </w:rPr>
          <w:t>216</w:t>
        </w:r>
        <w:r>
          <w:rPr>
            <w:noProof/>
            <w:webHidden/>
          </w:rPr>
          <w:fldChar w:fldCharType="end"/>
        </w:r>
      </w:hyperlink>
    </w:p>
    <w:p w14:paraId="0BAA9AE6" w14:textId="6BF4843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8" w:history="1">
        <w:r w:rsidRPr="004F6E4D">
          <w:rPr>
            <w:rStyle w:val="Hyperlink"/>
            <w:noProof/>
          </w:rPr>
          <w:t>Giant</w:t>
        </w:r>
        <w:r>
          <w:rPr>
            <w:noProof/>
            <w:webHidden/>
          </w:rPr>
          <w:tab/>
        </w:r>
        <w:r>
          <w:rPr>
            <w:noProof/>
            <w:webHidden/>
          </w:rPr>
          <w:fldChar w:fldCharType="begin"/>
        </w:r>
        <w:r>
          <w:rPr>
            <w:noProof/>
            <w:webHidden/>
          </w:rPr>
          <w:instrText xml:space="preserve"> PAGEREF _Toc215057428 \h </w:instrText>
        </w:r>
        <w:r>
          <w:rPr>
            <w:noProof/>
            <w:webHidden/>
          </w:rPr>
        </w:r>
        <w:r>
          <w:rPr>
            <w:noProof/>
            <w:webHidden/>
          </w:rPr>
          <w:fldChar w:fldCharType="separate"/>
        </w:r>
        <w:r>
          <w:rPr>
            <w:noProof/>
            <w:webHidden/>
          </w:rPr>
          <w:t>217</w:t>
        </w:r>
        <w:r>
          <w:rPr>
            <w:noProof/>
            <w:webHidden/>
          </w:rPr>
          <w:fldChar w:fldCharType="end"/>
        </w:r>
      </w:hyperlink>
    </w:p>
    <w:p w14:paraId="2B051551" w14:textId="7EF644A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29" w:history="1">
        <w:r w:rsidRPr="004F6E4D">
          <w:rPr>
            <w:rStyle w:val="Hyperlink"/>
            <w:noProof/>
          </w:rPr>
          <w:t>Goblin</w:t>
        </w:r>
        <w:r>
          <w:rPr>
            <w:noProof/>
            <w:webHidden/>
          </w:rPr>
          <w:tab/>
        </w:r>
        <w:r>
          <w:rPr>
            <w:noProof/>
            <w:webHidden/>
          </w:rPr>
          <w:fldChar w:fldCharType="begin"/>
        </w:r>
        <w:r>
          <w:rPr>
            <w:noProof/>
            <w:webHidden/>
          </w:rPr>
          <w:instrText xml:space="preserve"> PAGEREF _Toc215057429 \h </w:instrText>
        </w:r>
        <w:r>
          <w:rPr>
            <w:noProof/>
            <w:webHidden/>
          </w:rPr>
        </w:r>
        <w:r>
          <w:rPr>
            <w:noProof/>
            <w:webHidden/>
          </w:rPr>
          <w:fldChar w:fldCharType="separate"/>
        </w:r>
        <w:r>
          <w:rPr>
            <w:noProof/>
            <w:webHidden/>
          </w:rPr>
          <w:t>218</w:t>
        </w:r>
        <w:r>
          <w:rPr>
            <w:noProof/>
            <w:webHidden/>
          </w:rPr>
          <w:fldChar w:fldCharType="end"/>
        </w:r>
      </w:hyperlink>
    </w:p>
    <w:p w14:paraId="7D0F8666" w14:textId="550AD5DE"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0" w:history="1">
        <w:r w:rsidRPr="004F6E4D">
          <w:rPr>
            <w:rStyle w:val="Hyperlink"/>
            <w:noProof/>
          </w:rPr>
          <w:t>Kobold</w:t>
        </w:r>
        <w:r>
          <w:rPr>
            <w:noProof/>
            <w:webHidden/>
          </w:rPr>
          <w:tab/>
        </w:r>
        <w:r>
          <w:rPr>
            <w:noProof/>
            <w:webHidden/>
          </w:rPr>
          <w:fldChar w:fldCharType="begin"/>
        </w:r>
        <w:r>
          <w:rPr>
            <w:noProof/>
            <w:webHidden/>
          </w:rPr>
          <w:instrText xml:space="preserve"> PAGEREF _Toc215057430 \h </w:instrText>
        </w:r>
        <w:r>
          <w:rPr>
            <w:noProof/>
            <w:webHidden/>
          </w:rPr>
        </w:r>
        <w:r>
          <w:rPr>
            <w:noProof/>
            <w:webHidden/>
          </w:rPr>
          <w:fldChar w:fldCharType="separate"/>
        </w:r>
        <w:r>
          <w:rPr>
            <w:noProof/>
            <w:webHidden/>
          </w:rPr>
          <w:t>219</w:t>
        </w:r>
        <w:r>
          <w:rPr>
            <w:noProof/>
            <w:webHidden/>
          </w:rPr>
          <w:fldChar w:fldCharType="end"/>
        </w:r>
      </w:hyperlink>
    </w:p>
    <w:p w14:paraId="57A3E190" w14:textId="062D2C85"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1" w:history="1">
        <w:r w:rsidRPr="004F6E4D">
          <w:rPr>
            <w:rStyle w:val="Hyperlink"/>
            <w:noProof/>
          </w:rPr>
          <w:t>Lizardfolk</w:t>
        </w:r>
        <w:r>
          <w:rPr>
            <w:noProof/>
            <w:webHidden/>
          </w:rPr>
          <w:tab/>
        </w:r>
        <w:r>
          <w:rPr>
            <w:noProof/>
            <w:webHidden/>
          </w:rPr>
          <w:fldChar w:fldCharType="begin"/>
        </w:r>
        <w:r>
          <w:rPr>
            <w:noProof/>
            <w:webHidden/>
          </w:rPr>
          <w:instrText xml:space="preserve"> PAGEREF _Toc215057431 \h </w:instrText>
        </w:r>
        <w:r>
          <w:rPr>
            <w:noProof/>
            <w:webHidden/>
          </w:rPr>
        </w:r>
        <w:r>
          <w:rPr>
            <w:noProof/>
            <w:webHidden/>
          </w:rPr>
          <w:fldChar w:fldCharType="separate"/>
        </w:r>
        <w:r>
          <w:rPr>
            <w:noProof/>
            <w:webHidden/>
          </w:rPr>
          <w:t>220</w:t>
        </w:r>
        <w:r>
          <w:rPr>
            <w:noProof/>
            <w:webHidden/>
          </w:rPr>
          <w:fldChar w:fldCharType="end"/>
        </w:r>
      </w:hyperlink>
    </w:p>
    <w:p w14:paraId="45114620" w14:textId="577188C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2" w:history="1">
        <w:r w:rsidRPr="004F6E4D">
          <w:rPr>
            <w:rStyle w:val="Hyperlink"/>
            <w:noProof/>
          </w:rPr>
          <w:t>Malevolent Menhir</w:t>
        </w:r>
        <w:r>
          <w:rPr>
            <w:noProof/>
            <w:webHidden/>
          </w:rPr>
          <w:tab/>
        </w:r>
        <w:r>
          <w:rPr>
            <w:noProof/>
            <w:webHidden/>
          </w:rPr>
          <w:fldChar w:fldCharType="begin"/>
        </w:r>
        <w:r>
          <w:rPr>
            <w:noProof/>
            <w:webHidden/>
          </w:rPr>
          <w:instrText xml:space="preserve"> PAGEREF _Toc215057432 \h </w:instrText>
        </w:r>
        <w:r>
          <w:rPr>
            <w:noProof/>
            <w:webHidden/>
          </w:rPr>
        </w:r>
        <w:r>
          <w:rPr>
            <w:noProof/>
            <w:webHidden/>
          </w:rPr>
          <w:fldChar w:fldCharType="separate"/>
        </w:r>
        <w:r>
          <w:rPr>
            <w:noProof/>
            <w:webHidden/>
          </w:rPr>
          <w:t>221</w:t>
        </w:r>
        <w:r>
          <w:rPr>
            <w:noProof/>
            <w:webHidden/>
          </w:rPr>
          <w:fldChar w:fldCharType="end"/>
        </w:r>
      </w:hyperlink>
    </w:p>
    <w:p w14:paraId="42BC1A48" w14:textId="6560A6FF"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3" w:history="1">
        <w:r w:rsidRPr="004F6E4D">
          <w:rPr>
            <w:rStyle w:val="Hyperlink"/>
            <w:noProof/>
          </w:rPr>
          <w:t>Merchant</w:t>
        </w:r>
        <w:r>
          <w:rPr>
            <w:noProof/>
            <w:webHidden/>
          </w:rPr>
          <w:tab/>
        </w:r>
        <w:r>
          <w:rPr>
            <w:noProof/>
            <w:webHidden/>
          </w:rPr>
          <w:fldChar w:fldCharType="begin"/>
        </w:r>
        <w:r>
          <w:rPr>
            <w:noProof/>
            <w:webHidden/>
          </w:rPr>
          <w:instrText xml:space="preserve"> PAGEREF _Toc215057433 \h </w:instrText>
        </w:r>
        <w:r>
          <w:rPr>
            <w:noProof/>
            <w:webHidden/>
          </w:rPr>
        </w:r>
        <w:r>
          <w:rPr>
            <w:noProof/>
            <w:webHidden/>
          </w:rPr>
          <w:fldChar w:fldCharType="separate"/>
        </w:r>
        <w:r>
          <w:rPr>
            <w:noProof/>
            <w:webHidden/>
          </w:rPr>
          <w:t>222</w:t>
        </w:r>
        <w:r>
          <w:rPr>
            <w:noProof/>
            <w:webHidden/>
          </w:rPr>
          <w:fldChar w:fldCharType="end"/>
        </w:r>
      </w:hyperlink>
    </w:p>
    <w:p w14:paraId="45492222" w14:textId="61FFF783"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4" w:history="1">
        <w:r w:rsidRPr="004F6E4D">
          <w:rPr>
            <w:rStyle w:val="Hyperlink"/>
            <w:noProof/>
          </w:rPr>
          <w:t>Noble</w:t>
        </w:r>
        <w:r>
          <w:rPr>
            <w:noProof/>
            <w:webHidden/>
          </w:rPr>
          <w:tab/>
        </w:r>
        <w:r>
          <w:rPr>
            <w:noProof/>
            <w:webHidden/>
          </w:rPr>
          <w:fldChar w:fldCharType="begin"/>
        </w:r>
        <w:r>
          <w:rPr>
            <w:noProof/>
            <w:webHidden/>
          </w:rPr>
          <w:instrText xml:space="preserve"> PAGEREF _Toc215057434 \h </w:instrText>
        </w:r>
        <w:r>
          <w:rPr>
            <w:noProof/>
            <w:webHidden/>
          </w:rPr>
        </w:r>
        <w:r>
          <w:rPr>
            <w:noProof/>
            <w:webHidden/>
          </w:rPr>
          <w:fldChar w:fldCharType="separate"/>
        </w:r>
        <w:r>
          <w:rPr>
            <w:noProof/>
            <w:webHidden/>
          </w:rPr>
          <w:t>223</w:t>
        </w:r>
        <w:r>
          <w:rPr>
            <w:noProof/>
            <w:webHidden/>
          </w:rPr>
          <w:fldChar w:fldCharType="end"/>
        </w:r>
      </w:hyperlink>
    </w:p>
    <w:p w14:paraId="21AF545C" w14:textId="7E997372"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5" w:history="1">
        <w:r w:rsidRPr="004F6E4D">
          <w:rPr>
            <w:rStyle w:val="Hyperlink"/>
            <w:noProof/>
          </w:rPr>
          <w:t>Noxious Psylioptrix</w:t>
        </w:r>
        <w:r>
          <w:rPr>
            <w:noProof/>
            <w:webHidden/>
          </w:rPr>
          <w:tab/>
        </w:r>
        <w:r>
          <w:rPr>
            <w:noProof/>
            <w:webHidden/>
          </w:rPr>
          <w:fldChar w:fldCharType="begin"/>
        </w:r>
        <w:r>
          <w:rPr>
            <w:noProof/>
            <w:webHidden/>
          </w:rPr>
          <w:instrText xml:space="preserve"> PAGEREF _Toc215057435 \h </w:instrText>
        </w:r>
        <w:r>
          <w:rPr>
            <w:noProof/>
            <w:webHidden/>
          </w:rPr>
        </w:r>
        <w:r>
          <w:rPr>
            <w:noProof/>
            <w:webHidden/>
          </w:rPr>
          <w:fldChar w:fldCharType="separate"/>
        </w:r>
        <w:r>
          <w:rPr>
            <w:noProof/>
            <w:webHidden/>
          </w:rPr>
          <w:t>224</w:t>
        </w:r>
        <w:r>
          <w:rPr>
            <w:noProof/>
            <w:webHidden/>
          </w:rPr>
          <w:fldChar w:fldCharType="end"/>
        </w:r>
      </w:hyperlink>
    </w:p>
    <w:p w14:paraId="5E441760" w14:textId="68FFD1AA"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6" w:history="1">
        <w:r w:rsidRPr="004F6E4D">
          <w:rPr>
            <w:rStyle w:val="Hyperlink"/>
            <w:noProof/>
          </w:rPr>
          <w:t>Orc</w:t>
        </w:r>
        <w:r>
          <w:rPr>
            <w:noProof/>
            <w:webHidden/>
          </w:rPr>
          <w:tab/>
        </w:r>
        <w:r>
          <w:rPr>
            <w:noProof/>
            <w:webHidden/>
          </w:rPr>
          <w:fldChar w:fldCharType="begin"/>
        </w:r>
        <w:r>
          <w:rPr>
            <w:noProof/>
            <w:webHidden/>
          </w:rPr>
          <w:instrText xml:space="preserve"> PAGEREF _Toc215057436 \h </w:instrText>
        </w:r>
        <w:r>
          <w:rPr>
            <w:noProof/>
            <w:webHidden/>
          </w:rPr>
        </w:r>
        <w:r>
          <w:rPr>
            <w:noProof/>
            <w:webHidden/>
          </w:rPr>
          <w:fldChar w:fldCharType="separate"/>
        </w:r>
        <w:r>
          <w:rPr>
            <w:noProof/>
            <w:webHidden/>
          </w:rPr>
          <w:t>225</w:t>
        </w:r>
        <w:r>
          <w:rPr>
            <w:noProof/>
            <w:webHidden/>
          </w:rPr>
          <w:fldChar w:fldCharType="end"/>
        </w:r>
      </w:hyperlink>
    </w:p>
    <w:p w14:paraId="7541A26D" w14:textId="6839005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7" w:history="1">
        <w:r w:rsidRPr="004F6E4D">
          <w:rPr>
            <w:rStyle w:val="Hyperlink"/>
            <w:noProof/>
          </w:rPr>
          <w:t>Owlbear</w:t>
        </w:r>
        <w:r>
          <w:rPr>
            <w:noProof/>
            <w:webHidden/>
          </w:rPr>
          <w:tab/>
        </w:r>
        <w:r>
          <w:rPr>
            <w:noProof/>
            <w:webHidden/>
          </w:rPr>
          <w:fldChar w:fldCharType="begin"/>
        </w:r>
        <w:r>
          <w:rPr>
            <w:noProof/>
            <w:webHidden/>
          </w:rPr>
          <w:instrText xml:space="preserve"> PAGEREF _Toc215057437 \h </w:instrText>
        </w:r>
        <w:r>
          <w:rPr>
            <w:noProof/>
            <w:webHidden/>
          </w:rPr>
        </w:r>
        <w:r>
          <w:rPr>
            <w:noProof/>
            <w:webHidden/>
          </w:rPr>
          <w:fldChar w:fldCharType="separate"/>
        </w:r>
        <w:r>
          <w:rPr>
            <w:noProof/>
            <w:webHidden/>
          </w:rPr>
          <w:t>226</w:t>
        </w:r>
        <w:r>
          <w:rPr>
            <w:noProof/>
            <w:webHidden/>
          </w:rPr>
          <w:fldChar w:fldCharType="end"/>
        </w:r>
      </w:hyperlink>
    </w:p>
    <w:p w14:paraId="720126A8" w14:textId="3C86E70D"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8" w:history="1">
        <w:r w:rsidRPr="004F6E4D">
          <w:rPr>
            <w:rStyle w:val="Hyperlink"/>
            <w:noProof/>
          </w:rPr>
          <w:t>Skeleton</w:t>
        </w:r>
        <w:r>
          <w:rPr>
            <w:noProof/>
            <w:webHidden/>
          </w:rPr>
          <w:tab/>
        </w:r>
        <w:r>
          <w:rPr>
            <w:noProof/>
            <w:webHidden/>
          </w:rPr>
          <w:fldChar w:fldCharType="begin"/>
        </w:r>
        <w:r>
          <w:rPr>
            <w:noProof/>
            <w:webHidden/>
          </w:rPr>
          <w:instrText xml:space="preserve"> PAGEREF _Toc215057438 \h </w:instrText>
        </w:r>
        <w:r>
          <w:rPr>
            <w:noProof/>
            <w:webHidden/>
          </w:rPr>
        </w:r>
        <w:r>
          <w:rPr>
            <w:noProof/>
            <w:webHidden/>
          </w:rPr>
          <w:fldChar w:fldCharType="separate"/>
        </w:r>
        <w:r>
          <w:rPr>
            <w:noProof/>
            <w:webHidden/>
          </w:rPr>
          <w:t>227</w:t>
        </w:r>
        <w:r>
          <w:rPr>
            <w:noProof/>
            <w:webHidden/>
          </w:rPr>
          <w:fldChar w:fldCharType="end"/>
        </w:r>
      </w:hyperlink>
    </w:p>
    <w:p w14:paraId="3134ED00" w14:textId="1780752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39" w:history="1">
        <w:r w:rsidRPr="004F6E4D">
          <w:rPr>
            <w:rStyle w:val="Hyperlink"/>
            <w:noProof/>
          </w:rPr>
          <w:t>Troll</w:t>
        </w:r>
        <w:r>
          <w:rPr>
            <w:noProof/>
            <w:webHidden/>
          </w:rPr>
          <w:tab/>
        </w:r>
        <w:r>
          <w:rPr>
            <w:noProof/>
            <w:webHidden/>
          </w:rPr>
          <w:fldChar w:fldCharType="begin"/>
        </w:r>
        <w:r>
          <w:rPr>
            <w:noProof/>
            <w:webHidden/>
          </w:rPr>
          <w:instrText xml:space="preserve"> PAGEREF _Toc215057439 \h </w:instrText>
        </w:r>
        <w:r>
          <w:rPr>
            <w:noProof/>
            <w:webHidden/>
          </w:rPr>
        </w:r>
        <w:r>
          <w:rPr>
            <w:noProof/>
            <w:webHidden/>
          </w:rPr>
          <w:fldChar w:fldCharType="separate"/>
        </w:r>
        <w:r>
          <w:rPr>
            <w:noProof/>
            <w:webHidden/>
          </w:rPr>
          <w:t>228</w:t>
        </w:r>
        <w:r>
          <w:rPr>
            <w:noProof/>
            <w:webHidden/>
          </w:rPr>
          <w:fldChar w:fldCharType="end"/>
        </w:r>
      </w:hyperlink>
    </w:p>
    <w:p w14:paraId="5674D71D" w14:textId="568A71C8"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40" w:history="1">
        <w:r w:rsidRPr="004F6E4D">
          <w:rPr>
            <w:rStyle w:val="Hyperlink"/>
            <w:noProof/>
          </w:rPr>
          <w:t>Villager</w:t>
        </w:r>
        <w:r>
          <w:rPr>
            <w:noProof/>
            <w:webHidden/>
          </w:rPr>
          <w:tab/>
        </w:r>
        <w:r>
          <w:rPr>
            <w:noProof/>
            <w:webHidden/>
          </w:rPr>
          <w:fldChar w:fldCharType="begin"/>
        </w:r>
        <w:r>
          <w:rPr>
            <w:noProof/>
            <w:webHidden/>
          </w:rPr>
          <w:instrText xml:space="preserve"> PAGEREF _Toc215057440 \h </w:instrText>
        </w:r>
        <w:r>
          <w:rPr>
            <w:noProof/>
            <w:webHidden/>
          </w:rPr>
        </w:r>
        <w:r>
          <w:rPr>
            <w:noProof/>
            <w:webHidden/>
          </w:rPr>
          <w:fldChar w:fldCharType="separate"/>
        </w:r>
        <w:r>
          <w:rPr>
            <w:noProof/>
            <w:webHidden/>
          </w:rPr>
          <w:t>229</w:t>
        </w:r>
        <w:r>
          <w:rPr>
            <w:noProof/>
            <w:webHidden/>
          </w:rPr>
          <w:fldChar w:fldCharType="end"/>
        </w:r>
      </w:hyperlink>
    </w:p>
    <w:p w14:paraId="5B6D63A0" w14:textId="4BB4DFE9"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41" w:history="1">
        <w:r w:rsidRPr="004F6E4D">
          <w:rPr>
            <w:rStyle w:val="Hyperlink"/>
            <w:noProof/>
          </w:rPr>
          <w:t>Wolf</w:t>
        </w:r>
        <w:r>
          <w:rPr>
            <w:noProof/>
            <w:webHidden/>
          </w:rPr>
          <w:tab/>
        </w:r>
        <w:r>
          <w:rPr>
            <w:noProof/>
            <w:webHidden/>
          </w:rPr>
          <w:fldChar w:fldCharType="begin"/>
        </w:r>
        <w:r>
          <w:rPr>
            <w:noProof/>
            <w:webHidden/>
          </w:rPr>
          <w:instrText xml:space="preserve"> PAGEREF _Toc215057441 \h </w:instrText>
        </w:r>
        <w:r>
          <w:rPr>
            <w:noProof/>
            <w:webHidden/>
          </w:rPr>
        </w:r>
        <w:r>
          <w:rPr>
            <w:noProof/>
            <w:webHidden/>
          </w:rPr>
          <w:fldChar w:fldCharType="separate"/>
        </w:r>
        <w:r>
          <w:rPr>
            <w:noProof/>
            <w:webHidden/>
          </w:rPr>
          <w:t>230</w:t>
        </w:r>
        <w:r>
          <w:rPr>
            <w:noProof/>
            <w:webHidden/>
          </w:rPr>
          <w:fldChar w:fldCharType="end"/>
        </w:r>
      </w:hyperlink>
    </w:p>
    <w:p w14:paraId="0E93E724" w14:textId="70794C36"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42" w:history="1">
        <w:r w:rsidRPr="004F6E4D">
          <w:rPr>
            <w:rStyle w:val="Hyperlink"/>
            <w:noProof/>
          </w:rPr>
          <w:t>Zombie</w:t>
        </w:r>
        <w:r>
          <w:rPr>
            <w:noProof/>
            <w:webHidden/>
          </w:rPr>
          <w:tab/>
        </w:r>
        <w:r>
          <w:rPr>
            <w:noProof/>
            <w:webHidden/>
          </w:rPr>
          <w:fldChar w:fldCharType="begin"/>
        </w:r>
        <w:r>
          <w:rPr>
            <w:noProof/>
            <w:webHidden/>
          </w:rPr>
          <w:instrText xml:space="preserve"> PAGEREF _Toc215057442 \h </w:instrText>
        </w:r>
        <w:r>
          <w:rPr>
            <w:noProof/>
            <w:webHidden/>
          </w:rPr>
        </w:r>
        <w:r>
          <w:rPr>
            <w:noProof/>
            <w:webHidden/>
          </w:rPr>
          <w:fldChar w:fldCharType="separate"/>
        </w:r>
        <w:r>
          <w:rPr>
            <w:noProof/>
            <w:webHidden/>
          </w:rPr>
          <w:t>231</w:t>
        </w:r>
        <w:r>
          <w:rPr>
            <w:noProof/>
            <w:webHidden/>
          </w:rPr>
          <w:fldChar w:fldCharType="end"/>
        </w:r>
      </w:hyperlink>
    </w:p>
    <w:p w14:paraId="5B1706C6" w14:textId="22A6DBE7" w:rsidR="002F5E5E" w:rsidRDefault="002F5E5E">
      <w:pPr>
        <w:pStyle w:val="TOC3"/>
        <w:tabs>
          <w:tab w:val="right" w:leader="dot" w:pos="5030"/>
        </w:tabs>
        <w:rPr>
          <w:rFonts w:eastAsiaTheme="minorEastAsia" w:cstheme="minorBidi"/>
          <w:i w:val="0"/>
          <w:iCs w:val="0"/>
          <w:noProof/>
          <w:kern w:val="2"/>
          <w:sz w:val="24"/>
          <w:szCs w:val="24"/>
          <w14:ligatures w14:val="standardContextual"/>
        </w:rPr>
      </w:pPr>
      <w:hyperlink w:anchor="_Toc215057443" w:history="1">
        <w:r w:rsidRPr="004F6E4D">
          <w:rPr>
            <w:rStyle w:val="Hyperlink"/>
            <w:noProof/>
          </w:rPr>
          <w:t>Ancient Red Dragon (Epic NPC)</w:t>
        </w:r>
        <w:r>
          <w:rPr>
            <w:noProof/>
            <w:webHidden/>
          </w:rPr>
          <w:tab/>
        </w:r>
        <w:r>
          <w:rPr>
            <w:noProof/>
            <w:webHidden/>
          </w:rPr>
          <w:fldChar w:fldCharType="begin"/>
        </w:r>
        <w:r>
          <w:rPr>
            <w:noProof/>
            <w:webHidden/>
          </w:rPr>
          <w:instrText xml:space="preserve"> PAGEREF _Toc215057443 \h </w:instrText>
        </w:r>
        <w:r>
          <w:rPr>
            <w:noProof/>
            <w:webHidden/>
          </w:rPr>
        </w:r>
        <w:r>
          <w:rPr>
            <w:noProof/>
            <w:webHidden/>
          </w:rPr>
          <w:fldChar w:fldCharType="separate"/>
        </w:r>
        <w:r>
          <w:rPr>
            <w:noProof/>
            <w:webHidden/>
          </w:rPr>
          <w:t>232</w:t>
        </w:r>
        <w:r>
          <w:rPr>
            <w:noProof/>
            <w:webHidden/>
          </w:rPr>
          <w:fldChar w:fldCharType="end"/>
        </w:r>
      </w:hyperlink>
    </w:p>
    <w:p w14:paraId="7F155EBE" w14:textId="07609FB1" w:rsidR="00F02A52" w:rsidRDefault="00F02A52" w:rsidP="00F02A52">
      <w:pPr>
        <w:sectPr w:rsidR="00F02A52" w:rsidSect="00F02A52">
          <w:type w:val="continuous"/>
          <w:pgSz w:w="12240" w:h="15840"/>
          <w:pgMar w:top="720" w:right="720" w:bottom="720" w:left="720" w:header="720" w:footer="720" w:gutter="0"/>
          <w:cols w:num="2" w:space="720"/>
          <w:docGrid w:linePitch="360"/>
        </w:sectPr>
      </w:pPr>
      <w:r>
        <w:fldChar w:fldCharType="end"/>
      </w:r>
    </w:p>
    <w:p w14:paraId="62A02AC1" w14:textId="0A73E33D" w:rsidR="006E14B6" w:rsidRDefault="006E14B6" w:rsidP="00F02A52"/>
    <w:p w14:paraId="20E8827D" w14:textId="483C2EEA" w:rsidR="006E14B6" w:rsidRDefault="006E14B6" w:rsidP="006E14B6">
      <w:pPr>
        <w:pStyle w:val="ChapterTitle"/>
      </w:pPr>
      <w:bookmarkStart w:id="0" w:name="_Toc215057034"/>
      <w:r>
        <w:t>Content Creation and Licensing</w:t>
      </w:r>
      <w:bookmarkEnd w:id="0"/>
    </w:p>
    <w:p w14:paraId="12E2A717" w14:textId="77777777" w:rsidR="006E14B6" w:rsidRDefault="006E14B6" w:rsidP="006E14B6">
      <w:pPr>
        <w:pStyle w:val="SectionText"/>
      </w:pPr>
      <w:r>
        <w:t>Open Adventure is a community-owned game system. The entire game system, its core rules, and even certain art, logos, and design elements are free for anyone to use. All the community-owned content (</w:t>
      </w:r>
      <w:r w:rsidRPr="00441D7A">
        <w:rPr>
          <w:b/>
          <w:bCs/>
        </w:rPr>
        <w:t>COC</w:t>
      </w:r>
      <w:r>
        <w:t>) was released under the Creative Commons Zero (</w:t>
      </w:r>
      <w:r w:rsidRPr="00111B30">
        <w:rPr>
          <w:b/>
          <w:bCs/>
        </w:rPr>
        <w:t>CC0</w:t>
      </w:r>
      <w:r>
        <w:t xml:space="preserve">) “No Rights Reserved” distribution license. This means the COC is free to use forever with no restrictions. </w:t>
      </w:r>
    </w:p>
    <w:p w14:paraId="1C30E13E" w14:textId="77777777" w:rsidR="006E14B6" w:rsidRDefault="006E14B6" w:rsidP="006E14B6">
      <w:pPr>
        <w:pStyle w:val="SidebarOOCHeader"/>
      </w:pPr>
      <w:r w:rsidRPr="007925A9">
        <w:t>DISCLAIMER</w:t>
      </w:r>
    </w:p>
    <w:p w14:paraId="1A3DD0BB" w14:textId="77777777" w:rsidR="006E14B6" w:rsidRDefault="006E14B6" w:rsidP="006E14B6">
      <w:pPr>
        <w:pStyle w:val="SidebarOOCText"/>
      </w:pPr>
      <w:r>
        <w:t>This Appendix offers basic guidance for using the COC and does not constitute legal advice. If you have any questions or concerns, it is always a good idea to consult an attorney.</w:t>
      </w:r>
    </w:p>
    <w:p w14:paraId="507D5B2B" w14:textId="77777777" w:rsidR="006E14B6" w:rsidRDefault="006E14B6" w:rsidP="006E14B6">
      <w:pPr>
        <w:pStyle w:val="SectionHeader"/>
      </w:pPr>
      <w:bookmarkStart w:id="1" w:name="_Toc215057035"/>
      <w:r>
        <w:t>What is CC0?</w:t>
      </w:r>
      <w:bookmarkEnd w:id="1"/>
    </w:p>
    <w:p w14:paraId="741F542A" w14:textId="77777777" w:rsidR="006E14B6" w:rsidRDefault="006E14B6" w:rsidP="006E14B6">
      <w:pPr>
        <w:pStyle w:val="SectionText"/>
      </w:pPr>
      <w:r>
        <w:t xml:space="preserve">CC0 is a Creative Commons license. </w:t>
      </w:r>
      <w:r w:rsidRPr="004D7742">
        <w:t>Creative Commons (</w:t>
      </w:r>
      <w:r w:rsidRPr="00111B30">
        <w:rPr>
          <w:b/>
          <w:bCs/>
        </w:rPr>
        <w:t>CC</w:t>
      </w:r>
      <w:r w:rsidRPr="004D7742">
        <w:t>) is an international nonprofit organization that empowers people to grow and sustain the thriving commons of shared knowledge and culture need</w:t>
      </w:r>
      <w:r>
        <w:t>ed</w:t>
      </w:r>
      <w:r w:rsidRPr="004D7742">
        <w:t xml:space="preserve"> to address the world’s most pressing challenges and create a brighter future for all.</w:t>
      </w:r>
      <w:r>
        <w:t xml:space="preserve"> </w:t>
      </w:r>
    </w:p>
    <w:p w14:paraId="70ECBD66" w14:textId="77777777" w:rsidR="006E14B6" w:rsidRDefault="006E14B6" w:rsidP="006E14B6">
      <w:pPr>
        <w:pStyle w:val="SectionText"/>
      </w:pPr>
      <w:r>
        <w:t xml:space="preserve">You can find details about the CC0 license here: </w:t>
      </w:r>
      <w:hyperlink r:id="rId12" w:history="1">
        <w:r w:rsidRPr="00D83C0F">
          <w:rPr>
            <w:rStyle w:val="Hyperlink"/>
          </w:rPr>
          <w:t>https://creativecommons.org/public-domain/cc0/</w:t>
        </w:r>
      </w:hyperlink>
      <w:r>
        <w:t xml:space="preserve">. </w:t>
      </w:r>
    </w:p>
    <w:p w14:paraId="452AF2DB" w14:textId="77777777" w:rsidR="006E14B6" w:rsidRDefault="006E14B6" w:rsidP="006E14B6">
      <w:pPr>
        <w:pStyle w:val="SectionText"/>
      </w:pPr>
      <w:r>
        <w:t xml:space="preserve">A FAQ for the CC0 license is available here: </w:t>
      </w:r>
      <w:hyperlink r:id="rId13" w:history="1">
        <w:r w:rsidRPr="00D83C0F">
          <w:rPr>
            <w:rStyle w:val="Hyperlink"/>
          </w:rPr>
          <w:t>https://wiki.creativecommons.org/wiki/CC0_FAQ</w:t>
        </w:r>
      </w:hyperlink>
      <w:r>
        <w:t>.</w:t>
      </w:r>
    </w:p>
    <w:p w14:paraId="1BB39EB1" w14:textId="77777777" w:rsidR="006E14B6" w:rsidRDefault="006E14B6" w:rsidP="006E14B6">
      <w:pPr>
        <w:pStyle w:val="SectionHeader"/>
      </w:pPr>
      <w:bookmarkStart w:id="2" w:name="_Toc215057036"/>
      <w:r>
        <w:t>What Content is Community Owned?</w:t>
      </w:r>
      <w:bookmarkEnd w:id="2"/>
    </w:p>
    <w:p w14:paraId="54DBABB0" w14:textId="77777777" w:rsidR="006E14B6" w:rsidRDefault="006E14B6" w:rsidP="006E14B6">
      <w:pPr>
        <w:pStyle w:val="SectionText"/>
      </w:pPr>
      <w:r>
        <w:t xml:space="preserve">All the community owned content (that is, the content released under CC0) for </w:t>
      </w:r>
      <w:r w:rsidRPr="00111B30">
        <w:rPr>
          <w:i/>
          <w:iCs/>
        </w:rPr>
        <w:t>Open Adventure</w:t>
      </w:r>
      <w:r>
        <w:t xml:space="preserve"> is listed and available for download here: </w:t>
      </w:r>
      <w:hyperlink r:id="rId14" w:history="1">
        <w:r w:rsidRPr="004C25CD">
          <w:rPr>
            <w:rStyle w:val="Hyperlink"/>
          </w:rPr>
          <w:t>https://www.openadventurerpg.com/coc</w:t>
        </w:r>
      </w:hyperlink>
      <w:r>
        <w:t xml:space="preserve"> . </w:t>
      </w:r>
      <w:r w:rsidRPr="00B544CA">
        <w:rPr>
          <w:b/>
          <w:bCs/>
          <w:i/>
          <w:iCs/>
          <w:u w:val="single"/>
        </w:rPr>
        <w:t>Only</w:t>
      </w:r>
      <w:r w:rsidRPr="00B544CA">
        <w:rPr>
          <w:i/>
          <w:iCs/>
          <w:u w:val="single"/>
        </w:rPr>
        <w:t xml:space="preserve"> the content listed there is available under CC0.</w:t>
      </w:r>
      <w:r>
        <w:t xml:space="preserve"> Each piece of content licensed with CC0 is clearly marked as such. If new content is created in the future and released under CC0, it will be added to this archive.</w:t>
      </w:r>
    </w:p>
    <w:p w14:paraId="0A567268" w14:textId="77777777" w:rsidR="006E14B6" w:rsidRDefault="006E14B6" w:rsidP="006E14B6">
      <w:pPr>
        <w:pStyle w:val="SectionText"/>
      </w:pPr>
      <w:r>
        <w:t>It is extremely important to remember that if anyone (including you) uses the COC to create a new product, that product is owned by the creator. Even if someone creates a product that just presents the COC in a unique layout, that creator still owns that particular representation of the COC. You may not use anything others create using the COC unless they give you explicit permission to do so. The only thing you can use without permission or restriction is the indicated original COC content.</w:t>
      </w:r>
    </w:p>
    <w:p w14:paraId="316FAFBD" w14:textId="77777777" w:rsidR="006E14B6" w:rsidRPr="00B544CA" w:rsidRDefault="006E14B6" w:rsidP="006E14B6">
      <w:pPr>
        <w:pStyle w:val="SectionText"/>
      </w:pPr>
      <w:r>
        <w:t xml:space="preserve">If you’d like an example, check out the </w:t>
      </w:r>
      <w:r w:rsidRPr="00111B30">
        <w:rPr>
          <w:i/>
          <w:iCs/>
        </w:rPr>
        <w:t>Open Adventure Masterwork Editions</w:t>
      </w:r>
      <w:r>
        <w:t xml:space="preserve"> created by Mechanical Muse. These full-color presentations of the COC are owned by Mechanical Muse and may not be used (in part or in whole) without permission from Mechanical Muse. Even though the text is the same as the COC and the images are just color versions of those shared with the COC, this particular representation of the COC belongs to Mechanical Muse.</w:t>
      </w:r>
    </w:p>
    <w:p w14:paraId="24B5A2BB" w14:textId="77777777" w:rsidR="006E14B6" w:rsidRDefault="006E14B6" w:rsidP="006E14B6">
      <w:pPr>
        <w:pStyle w:val="SectionHeader"/>
      </w:pPr>
      <w:bookmarkStart w:id="3" w:name="_Toc215057037"/>
      <w:r>
        <w:t>Attribution</w:t>
      </w:r>
      <w:bookmarkEnd w:id="3"/>
    </w:p>
    <w:p w14:paraId="673094D5" w14:textId="77777777" w:rsidR="006E14B6" w:rsidRDefault="006E14B6" w:rsidP="006E14B6">
      <w:pPr>
        <w:pStyle w:val="SectionText"/>
      </w:pPr>
      <w:r>
        <w:t xml:space="preserve">There is no requirement under CC0 for you to provide any attribution to anyone who created the COC. In other words, you don’t need to give Marc Tassin, Mechanical Muse, Russell Marks, Shawn T. King, or anyone else who helped create the original COC credit when you create something new using the COC. </w:t>
      </w:r>
    </w:p>
    <w:p w14:paraId="4DCA925C" w14:textId="77777777" w:rsidR="006E14B6" w:rsidRDefault="006E14B6" w:rsidP="006E14B6">
      <w:pPr>
        <w:pStyle w:val="SectionText"/>
      </w:pPr>
      <w:r>
        <w:t xml:space="preserve">That said, it would be </w:t>
      </w:r>
      <w:r w:rsidRPr="00111B30">
        <w:rPr>
          <w:i/>
          <w:iCs/>
        </w:rPr>
        <w:t>really nice</w:t>
      </w:r>
      <w:r>
        <w:t xml:space="preserve"> if you did. The Mechanical Muse team put a ton of work into creating this, and giving a nod to those folks is both a personal and professional courtesy they would really appreciate.</w:t>
      </w:r>
    </w:p>
    <w:p w14:paraId="6F5DAB3C" w14:textId="77777777" w:rsidR="006E14B6" w:rsidRDefault="006E14B6" w:rsidP="006E14B6">
      <w:pPr>
        <w:pStyle w:val="SectionHeader2"/>
      </w:pPr>
      <w:bookmarkStart w:id="4" w:name="_Toc215057038"/>
      <w:r>
        <w:t>How to Provide Attribution</w:t>
      </w:r>
      <w:bookmarkEnd w:id="4"/>
    </w:p>
    <w:p w14:paraId="777F1880" w14:textId="77777777" w:rsidR="006E14B6" w:rsidRDefault="006E14B6" w:rsidP="006E14B6">
      <w:pPr>
        <w:pStyle w:val="SectionText"/>
      </w:pPr>
      <w:r>
        <w:t>There are no requirements about how to provide attribution (since it is completely voluntary), but here are some suggestions:</w:t>
      </w:r>
    </w:p>
    <w:p w14:paraId="61DBE281" w14:textId="77777777" w:rsidR="006E14B6" w:rsidRDefault="006E14B6" w:rsidP="006E14B6">
      <w:pPr>
        <w:pStyle w:val="SectionText"/>
      </w:pPr>
      <w:r w:rsidRPr="005F6E88">
        <w:rPr>
          <w:b/>
          <w:bCs/>
        </w:rPr>
        <w:t xml:space="preserve">If you use the COC </w:t>
      </w:r>
      <w:r>
        <w:rPr>
          <w:b/>
          <w:bCs/>
        </w:rPr>
        <w:t>a</w:t>
      </w:r>
      <w:r w:rsidRPr="005F6E88">
        <w:rPr>
          <w:b/>
          <w:bCs/>
        </w:rPr>
        <w:t>rt</w:t>
      </w:r>
      <w:r w:rsidRPr="005F6E88">
        <w:t>,</w:t>
      </w:r>
      <w:r>
        <w:t xml:space="preserve"> include the following in the credits:</w:t>
      </w:r>
    </w:p>
    <w:p w14:paraId="4B8D6061" w14:textId="77777777" w:rsidR="006E14B6" w:rsidRPr="00AC2F42" w:rsidRDefault="006E14B6" w:rsidP="006E14B6">
      <w:pPr>
        <w:pStyle w:val="SectionText"/>
        <w:jc w:val="center"/>
        <w:rPr>
          <w:i/>
          <w:iCs/>
        </w:rPr>
      </w:pPr>
      <w:r w:rsidRPr="00AC2F42">
        <w:rPr>
          <w:i/>
          <w:iCs/>
        </w:rPr>
        <w:lastRenderedPageBreak/>
        <w:t>Includes CC0 art</w:t>
      </w:r>
      <w:r>
        <w:rPr>
          <w:i/>
          <w:iCs/>
        </w:rPr>
        <w:t>work</w:t>
      </w:r>
      <w:r w:rsidRPr="00AC2F42">
        <w:rPr>
          <w:i/>
          <w:iCs/>
        </w:rPr>
        <w:t xml:space="preserve"> </w:t>
      </w:r>
      <w:r>
        <w:rPr>
          <w:i/>
          <w:iCs/>
        </w:rPr>
        <w:t xml:space="preserve">originally </w:t>
      </w:r>
      <w:r w:rsidRPr="00AC2F42">
        <w:rPr>
          <w:i/>
          <w:iCs/>
        </w:rPr>
        <w:t>created by Russell Marks.</w:t>
      </w:r>
    </w:p>
    <w:p w14:paraId="09B74A33" w14:textId="77777777" w:rsidR="006E14B6" w:rsidRDefault="006E14B6" w:rsidP="006E14B6">
      <w:pPr>
        <w:pStyle w:val="SectionText"/>
      </w:pPr>
      <w:r w:rsidRPr="005F6E88">
        <w:rPr>
          <w:b/>
          <w:bCs/>
        </w:rPr>
        <w:t>If you use the COC layout or design elements</w:t>
      </w:r>
      <w:r w:rsidRPr="005F6E88">
        <w:t>,</w:t>
      </w:r>
      <w:r w:rsidRPr="005F6E88">
        <w:rPr>
          <w:b/>
          <w:bCs/>
        </w:rPr>
        <w:t xml:space="preserve"> </w:t>
      </w:r>
      <w:r>
        <w:t>include the following in the credits:</w:t>
      </w:r>
    </w:p>
    <w:p w14:paraId="57A63BA6" w14:textId="77777777" w:rsidR="006E14B6" w:rsidRDefault="006E14B6" w:rsidP="006E14B6">
      <w:pPr>
        <w:pStyle w:val="SectionText"/>
        <w:jc w:val="center"/>
      </w:pPr>
      <w:r w:rsidRPr="00AC2F42">
        <w:rPr>
          <w:i/>
          <w:iCs/>
        </w:rPr>
        <w:t xml:space="preserve">Includes CC0 </w:t>
      </w:r>
      <w:r>
        <w:rPr>
          <w:i/>
          <w:iCs/>
        </w:rPr>
        <w:t xml:space="preserve">design elements originally </w:t>
      </w:r>
      <w:r w:rsidRPr="00AC2F42">
        <w:rPr>
          <w:i/>
          <w:iCs/>
        </w:rPr>
        <w:t xml:space="preserve">created by </w:t>
      </w:r>
      <w:r>
        <w:rPr>
          <w:i/>
          <w:iCs/>
        </w:rPr>
        <w:t>Shawn T. King</w:t>
      </w:r>
      <w:r w:rsidRPr="00AC2F42">
        <w:rPr>
          <w:i/>
          <w:iCs/>
        </w:rPr>
        <w:t>.</w:t>
      </w:r>
    </w:p>
    <w:p w14:paraId="1F4B4731" w14:textId="77777777" w:rsidR="006E14B6" w:rsidRDefault="006E14B6" w:rsidP="006E14B6">
      <w:pPr>
        <w:pStyle w:val="SectionText"/>
      </w:pPr>
      <w:r w:rsidRPr="005F6E88">
        <w:rPr>
          <w:b/>
          <w:bCs/>
        </w:rPr>
        <w:t>If you use the COC text and rules</w:t>
      </w:r>
      <w:r>
        <w:t>, include the following in the credits:</w:t>
      </w:r>
    </w:p>
    <w:p w14:paraId="25F6EE41" w14:textId="77777777" w:rsidR="006E14B6" w:rsidRDefault="006E14B6" w:rsidP="006E14B6">
      <w:pPr>
        <w:pStyle w:val="SectionText"/>
        <w:jc w:val="center"/>
        <w:rPr>
          <w:i/>
          <w:iCs/>
        </w:rPr>
      </w:pPr>
      <w:r w:rsidRPr="005F6E88">
        <w:rPr>
          <w:i/>
          <w:iCs/>
        </w:rPr>
        <w:t xml:space="preserve">Open Adventure </w:t>
      </w:r>
      <w:r>
        <w:rPr>
          <w:i/>
          <w:iCs/>
        </w:rPr>
        <w:t xml:space="preserve">originally </w:t>
      </w:r>
      <w:r w:rsidRPr="005F6E88">
        <w:rPr>
          <w:i/>
          <w:iCs/>
        </w:rPr>
        <w:t>created by Marc Tassin and Mechanical Muse.</w:t>
      </w:r>
    </w:p>
    <w:p w14:paraId="0D1F0A15" w14:textId="77777777" w:rsidR="006E14B6" w:rsidRDefault="006E14B6" w:rsidP="006E14B6">
      <w:pPr>
        <w:pStyle w:val="SectionHeader"/>
      </w:pPr>
      <w:bookmarkStart w:id="5" w:name="_Toc215057039"/>
      <w:r>
        <w:t>What Can You Create?</w:t>
      </w:r>
      <w:bookmarkEnd w:id="5"/>
    </w:p>
    <w:p w14:paraId="7AD292A1" w14:textId="77777777" w:rsidR="006E14B6" w:rsidRDefault="006E14B6" w:rsidP="006E14B6">
      <w:pPr>
        <w:pStyle w:val="SectionText"/>
      </w:pPr>
      <w:r>
        <w:t xml:space="preserve">Anything you want. Roleplaying games, boardgames, computer games, fiction, streaming content, card games, and anything else you can come up with are all okay to create. There are, quite literally, no limits to how you can use </w:t>
      </w:r>
      <w:r w:rsidRPr="00111B30">
        <w:rPr>
          <w:i/>
          <w:iCs/>
        </w:rPr>
        <w:t>Open Adventure.</w:t>
      </w:r>
      <w:r>
        <w:t xml:space="preserve"> Once you create something, you can share it for free, put it on a website, sell it, or distribute it in any way you like.</w:t>
      </w:r>
    </w:p>
    <w:p w14:paraId="7B5023DE" w14:textId="77777777" w:rsidR="006E14B6" w:rsidRDefault="006E14B6" w:rsidP="006E14B6">
      <w:pPr>
        <w:pStyle w:val="SectionHeader"/>
      </w:pPr>
      <w:bookmarkStart w:id="6" w:name="_Toc215057040"/>
      <w:r>
        <w:t>FAQ</w:t>
      </w:r>
      <w:bookmarkEnd w:id="6"/>
    </w:p>
    <w:p w14:paraId="4C7D05BE" w14:textId="77777777" w:rsidR="006E14B6" w:rsidRDefault="006E14B6" w:rsidP="006E14B6">
      <w:pPr>
        <w:pStyle w:val="SectionText"/>
      </w:pPr>
      <w:r>
        <w:t>Here are a few of the frequently asked questions about using the COC to create new content.</w:t>
      </w:r>
    </w:p>
    <w:p w14:paraId="73521ADE" w14:textId="77777777" w:rsidR="006E14B6" w:rsidRDefault="006E14B6" w:rsidP="006E14B6">
      <w:pPr>
        <w:pStyle w:val="SectionLabel"/>
      </w:pPr>
      <w:r>
        <w:t>Can I sell the things I make using the COC?</w:t>
      </w:r>
    </w:p>
    <w:p w14:paraId="2FDDB67A" w14:textId="77777777" w:rsidR="006E14B6" w:rsidRDefault="006E14B6" w:rsidP="006E14B6">
      <w:pPr>
        <w:pStyle w:val="SectionText"/>
      </w:pPr>
      <w:r>
        <w:t>Yes. You can sell anything you create using the COC.</w:t>
      </w:r>
    </w:p>
    <w:p w14:paraId="67AE3BA9" w14:textId="77777777" w:rsidR="006E14B6" w:rsidRDefault="006E14B6" w:rsidP="006E14B6">
      <w:pPr>
        <w:pStyle w:val="SectionLabel"/>
      </w:pPr>
      <w:r>
        <w:t>Can I make my own content available to others for free using CC0?</w:t>
      </w:r>
    </w:p>
    <w:p w14:paraId="2233BE54" w14:textId="77777777" w:rsidR="006E14B6" w:rsidRDefault="006E14B6" w:rsidP="006E14B6">
      <w:pPr>
        <w:pStyle w:val="SectionText"/>
      </w:pPr>
      <w:r>
        <w:t>Sure. Since the COC is already available under CC0, you can certainly do that. We do suggest you review the CC0 documentation before doing so and talk to a lawyer, just to be on the safe side.</w:t>
      </w:r>
    </w:p>
    <w:p w14:paraId="361960A0" w14:textId="77777777" w:rsidR="006E14B6" w:rsidRDefault="006E14B6" w:rsidP="006E14B6">
      <w:pPr>
        <w:pStyle w:val="SectionLabel"/>
      </w:pPr>
      <w:r>
        <w:t>Can I share the COC myself?</w:t>
      </w:r>
    </w:p>
    <w:p w14:paraId="069CB83D" w14:textId="77777777" w:rsidR="006E14B6" w:rsidRDefault="006E14B6" w:rsidP="006E14B6">
      <w:pPr>
        <w:pStyle w:val="SectionText"/>
      </w:pPr>
      <w:r>
        <w:t>Sure, but please be sure to share it along with the CC0 license information to make sure others know they can use the material as well.</w:t>
      </w:r>
    </w:p>
    <w:p w14:paraId="4554B508" w14:textId="77777777" w:rsidR="006E14B6" w:rsidRDefault="006E14B6" w:rsidP="006E14B6">
      <w:pPr>
        <w:pStyle w:val="SectionLabel"/>
      </w:pPr>
      <w:r>
        <w:t>Can I just copy and paste the text of the COC rules into my creation?</w:t>
      </w:r>
    </w:p>
    <w:p w14:paraId="5DB1C893" w14:textId="77777777" w:rsidR="006E14B6" w:rsidRDefault="006E14B6" w:rsidP="006E14B6">
      <w:pPr>
        <w:pStyle w:val="SectionText"/>
      </w:pPr>
      <w:r>
        <w:t>Yes, you can.</w:t>
      </w:r>
    </w:p>
    <w:p w14:paraId="086892FC" w14:textId="77777777" w:rsidR="006E14B6" w:rsidRDefault="006E14B6" w:rsidP="006E14B6">
      <w:pPr>
        <w:pStyle w:val="SectionLabel"/>
      </w:pPr>
      <w:r>
        <w:t>Can I alter the text, art, or other COC elements?</w:t>
      </w:r>
    </w:p>
    <w:p w14:paraId="2EDB9062" w14:textId="77777777" w:rsidR="006E14B6" w:rsidRDefault="006E14B6" w:rsidP="006E14B6">
      <w:pPr>
        <w:pStyle w:val="SectionText"/>
      </w:pPr>
      <w:r>
        <w:t>Yes. You are welcome to create new content based off those elements, altering them in any way you like. For instance, you might want to expand the rules, change the way they are presented, color the images, or alter the design elements.</w:t>
      </w:r>
    </w:p>
    <w:p w14:paraId="383EDA57" w14:textId="77777777" w:rsidR="006E14B6" w:rsidRDefault="006E14B6" w:rsidP="006E14B6">
      <w:pPr>
        <w:pStyle w:val="SectionLabel"/>
      </w:pPr>
      <w:r>
        <w:t>Could I release the COC exactly as it is today and say I made it all?</w:t>
      </w:r>
    </w:p>
    <w:p w14:paraId="5E4B142B" w14:textId="77777777" w:rsidR="006E14B6" w:rsidRDefault="006E14B6" w:rsidP="006E14B6">
      <w:pPr>
        <w:pStyle w:val="SectionText"/>
      </w:pPr>
      <w:r>
        <w:t xml:space="preserve">Sure, but that would be a real jerk move. Also, people would figure it out quickly, and it wouldn’t be a good look for you. We’re kidding around a little here, but the point is that you really can do </w:t>
      </w:r>
      <w:r>
        <w:rPr>
          <w:i/>
          <w:iCs/>
        </w:rPr>
        <w:t>anything</w:t>
      </w:r>
      <w:r>
        <w:t xml:space="preserve"> you like with the COC.</w:t>
      </w:r>
    </w:p>
    <w:p w14:paraId="0151AA4A" w14:textId="77777777" w:rsidR="006E14B6" w:rsidRDefault="006E14B6" w:rsidP="006E14B6">
      <w:pPr>
        <w:pStyle w:val="SectionLabel"/>
      </w:pPr>
      <w:r>
        <w:t>Could someone change the license in the future?</w:t>
      </w:r>
    </w:p>
    <w:p w14:paraId="34FE853E" w14:textId="77777777" w:rsidR="006E14B6" w:rsidRDefault="006E14B6" w:rsidP="006E14B6">
      <w:pPr>
        <w:pStyle w:val="SectionText"/>
      </w:pPr>
      <w:r>
        <w:t>No. Releasing the COC under CC0 is permanent and no person or entity can ever alter the license after the fact.</w:t>
      </w:r>
    </w:p>
    <w:p w14:paraId="234A6362" w14:textId="77777777" w:rsidR="006E14B6" w:rsidRDefault="006E14B6" w:rsidP="006E14B6">
      <w:pPr>
        <w:pStyle w:val="SectionLabel"/>
      </w:pPr>
      <w:r>
        <w:t>If I use the COC, is my own work released under CC0 automatically?</w:t>
      </w:r>
    </w:p>
    <w:p w14:paraId="77D36CFE" w14:textId="77777777" w:rsidR="006E14B6" w:rsidRPr="006D1283" w:rsidRDefault="006E14B6" w:rsidP="006E14B6">
      <w:pPr>
        <w:pStyle w:val="SectionText"/>
      </w:pPr>
      <w:r>
        <w:t>No. Your creations are completely your own.</w:t>
      </w:r>
    </w:p>
    <w:p w14:paraId="05095249" w14:textId="77777777" w:rsidR="006E14B6" w:rsidRPr="00F907F9" w:rsidRDefault="006E14B6" w:rsidP="006E14B6">
      <w:pPr>
        <w:pStyle w:val="SectionText"/>
      </w:pPr>
    </w:p>
    <w:p w14:paraId="02054A6C" w14:textId="61FDD9FA" w:rsidR="006E14B6" w:rsidRDefault="006E14B6">
      <w:r>
        <w:br w:type="page"/>
      </w:r>
    </w:p>
    <w:p w14:paraId="17174A86" w14:textId="77777777" w:rsidR="006E14B6" w:rsidRDefault="006E14B6" w:rsidP="00056F88">
      <w:pPr>
        <w:pStyle w:val="ChapterTitle"/>
      </w:pPr>
      <w:bookmarkStart w:id="7" w:name="_Toc215057041"/>
      <w:r>
        <w:lastRenderedPageBreak/>
        <w:t>Welcome to Open Adventure: Fantasy</w:t>
      </w:r>
      <w:bookmarkEnd w:id="7"/>
    </w:p>
    <w:p w14:paraId="7392C547" w14:textId="77777777" w:rsidR="006E14B6" w:rsidRDefault="006E14B6" w:rsidP="00056F88">
      <w:pPr>
        <w:pStyle w:val="SectionText"/>
      </w:pPr>
      <w:r>
        <w:t>So, you're looking for an adventure! Well, you've come to the right place. Everything you and your friends need to travel to distant lands filled with magic, dragons, and wonder is here in this book. You'll traverse dangerous dungeons, climb wizards’ towers, explore the ruins of long forgotten temples, and stalk the streets of ancient cities crawling with pirates and thieves. As you overcome the challenges placed before you, you will be rewarded with magically enchanted artifacts, powerful allies, invaluable experience, and more than a little bit of gold!</w:t>
      </w:r>
    </w:p>
    <w:p w14:paraId="60A72363" w14:textId="77777777" w:rsidR="006E14B6" w:rsidRDefault="006E14B6" w:rsidP="002F34CB">
      <w:pPr>
        <w:pStyle w:val="SectionHeader"/>
      </w:pPr>
      <w:bookmarkStart w:id="8" w:name="_Toc215057042"/>
      <w:r>
        <w:t>About this Book</w:t>
      </w:r>
      <w:bookmarkEnd w:id="8"/>
    </w:p>
    <w:p w14:paraId="07056AB4" w14:textId="77777777" w:rsidR="006E14B6" w:rsidRDefault="006E14B6" w:rsidP="00566E76">
      <w:pPr>
        <w:pStyle w:val="SectionText"/>
      </w:pPr>
      <w:r>
        <w:t xml:space="preserve">The </w:t>
      </w:r>
      <w:r w:rsidRPr="00FA28A8">
        <w:rPr>
          <w:i/>
          <w:iCs/>
        </w:rPr>
        <w:t xml:space="preserve">Open Adventure: Fantasy </w:t>
      </w:r>
      <w:r w:rsidRPr="00FA28A8">
        <w:t>Core Rules</w:t>
      </w:r>
      <w:r>
        <w:t xml:space="preserve"> set you up to play roleplaying games in fantasy worlds like those described in J.R.R. Tolkien’s </w:t>
      </w:r>
      <w:r>
        <w:rPr>
          <w:i/>
          <w:iCs/>
        </w:rPr>
        <w:t>The L</w:t>
      </w:r>
      <w:r w:rsidRPr="00566E76">
        <w:rPr>
          <w:i/>
          <w:iCs/>
        </w:rPr>
        <w:t>ord of the Rings</w:t>
      </w:r>
      <w:r>
        <w:t xml:space="preserve">, Mercedes Lackey’s </w:t>
      </w:r>
      <w:r w:rsidRPr="00566E76">
        <w:rPr>
          <w:i/>
          <w:iCs/>
        </w:rPr>
        <w:t>Valdemar</w:t>
      </w:r>
      <w:r>
        <w:t xml:space="preserve"> books, Robert E. Howard’s </w:t>
      </w:r>
      <w:r w:rsidRPr="00566E76">
        <w:rPr>
          <w:i/>
          <w:iCs/>
        </w:rPr>
        <w:t>Conan</w:t>
      </w:r>
      <w:r>
        <w:t xml:space="preserve"> stories, or N.K. Jemisin’s </w:t>
      </w:r>
      <w:r w:rsidRPr="00826068">
        <w:rPr>
          <w:i/>
          <w:iCs/>
        </w:rPr>
        <w:t>Broken Earth</w:t>
      </w:r>
      <w:r>
        <w:t xml:space="preserve"> trilogy. Everything you need, aside from some dice, pencils and paper, and a friend or two to play with, is included in this book.</w:t>
      </w:r>
    </w:p>
    <w:p w14:paraId="75DB37C8" w14:textId="77777777" w:rsidR="006E14B6" w:rsidRDefault="006E14B6" w:rsidP="00056F88">
      <w:pPr>
        <w:pStyle w:val="SectionHeader"/>
      </w:pPr>
      <w:bookmarkStart w:id="9" w:name="_Toc215057043"/>
      <w:r>
        <w:t>What is a Roleplaying Game?</w:t>
      </w:r>
      <w:bookmarkEnd w:id="9"/>
    </w:p>
    <w:p w14:paraId="75F7DCED" w14:textId="77777777" w:rsidR="006E14B6" w:rsidRDefault="006E14B6" w:rsidP="00056F88">
      <w:pPr>
        <w:pStyle w:val="SectionText"/>
      </w:pPr>
      <w:r w:rsidRPr="00FA28A8">
        <w:rPr>
          <w:i/>
          <w:iCs/>
        </w:rPr>
        <w:t>Open Adventure: Fantasy</w:t>
      </w:r>
      <w:r>
        <w:t xml:space="preserve"> (or simply </w:t>
      </w:r>
      <w:r w:rsidRPr="00FA28A8">
        <w:rPr>
          <w:i/>
          <w:iCs/>
        </w:rPr>
        <w:t>Open Adventure</w:t>
      </w:r>
      <w:r>
        <w:t xml:space="preserve">) is a roleplaying game. In a roleplaying game, you and your friends take part in an adventure like the ones in your favorite fantasy books, movies, comics, and shows. The key difference is that in </w:t>
      </w:r>
      <w:r w:rsidRPr="0080060F">
        <w:rPr>
          <w:i/>
          <w:iCs/>
        </w:rPr>
        <w:t>Open Adventure</w:t>
      </w:r>
      <w:r>
        <w:t xml:space="preserve">, </w:t>
      </w:r>
      <w:r w:rsidRPr="000D56FF">
        <w:rPr>
          <w:i/>
          <w:iCs/>
        </w:rPr>
        <w:t>you</w:t>
      </w:r>
      <w:r>
        <w:t xml:space="preserve"> decide who the heroes are, what they do, and how the story unfolds. You don't just watch or read the story—you live it! This is what sets tabletop roleplaying games apart from any other type of game or entertainment.</w:t>
      </w:r>
    </w:p>
    <w:p w14:paraId="40E3783E" w14:textId="77777777" w:rsidR="006E14B6" w:rsidRDefault="006E14B6" w:rsidP="00056F88">
      <w:pPr>
        <w:pStyle w:val="SectionHeader"/>
      </w:pPr>
      <w:bookmarkStart w:id="10" w:name="_Toc215057044"/>
      <w:r>
        <w:t>Player Roles</w:t>
      </w:r>
      <w:bookmarkEnd w:id="10"/>
    </w:p>
    <w:p w14:paraId="7188BE02" w14:textId="77777777" w:rsidR="006E14B6" w:rsidRDefault="006E14B6" w:rsidP="00056F88">
      <w:pPr>
        <w:pStyle w:val="SectionText"/>
      </w:pPr>
      <w:r>
        <w:t xml:space="preserve">In </w:t>
      </w:r>
      <w:r w:rsidRPr="00B76BDD">
        <w:rPr>
          <w:i/>
          <w:iCs/>
        </w:rPr>
        <w:t>Open Adventure</w:t>
      </w:r>
      <w:r>
        <w:t xml:space="preserve">, you take on one of two roles: a Player Character or the Adventure Guide (sometimes referred to as the AG). Characters in </w:t>
      </w:r>
      <w:r w:rsidRPr="00B76BDD">
        <w:rPr>
          <w:i/>
          <w:iCs/>
        </w:rPr>
        <w:t>Open Adventure</w:t>
      </w:r>
      <w:r>
        <w:t xml:space="preserve"> are down-to-earth heroes with a handful of exceptional abilities. They have roughly the same level of power as your favorite artifact-hunting archaeologists, wandering barbarian swordsmen, English super spies, or renegade starship crew members. The players decide what the characters do and how they react to the challenges they face. The Adventure Guide takes the players through the story, providing descriptions of the setting, playing the supporting cast, and devising the challenges the characters must overcome.</w:t>
      </w:r>
    </w:p>
    <w:p w14:paraId="25EE4A9D" w14:textId="77777777" w:rsidR="006E14B6" w:rsidRDefault="006E14B6" w:rsidP="00C770B1">
      <w:pPr>
        <w:pStyle w:val="SidebarSidequestHeader"/>
      </w:pPr>
      <w:r>
        <w:t>Player Characters vs Non-Player Characters vs Adversaries</w:t>
      </w:r>
    </w:p>
    <w:p w14:paraId="41B1347D" w14:textId="77777777" w:rsidR="006E14B6" w:rsidRDefault="006E14B6" w:rsidP="00C770B1">
      <w:pPr>
        <w:pStyle w:val="SidebarSidequestText"/>
      </w:pPr>
      <w:r>
        <w:t>Characters controlled by the players are called Player Characters or PCs. Characters controlled by the Adventure Guide, including monsters, villagers, bandits, or any other sentient being, are called Non-Player Characters or NPCs. NPCs actively obstructing the Player Characters or attempting to harm them are sometimes referred to as Adversaries.</w:t>
      </w:r>
    </w:p>
    <w:p w14:paraId="463775E1" w14:textId="77777777" w:rsidR="006E14B6" w:rsidRDefault="006E14B6" w:rsidP="00056F88">
      <w:pPr>
        <w:pStyle w:val="SectionHeader"/>
      </w:pPr>
      <w:bookmarkStart w:id="11" w:name="_Toc215057045"/>
      <w:r>
        <w:t>Your Goal in the Game</w:t>
      </w:r>
      <w:bookmarkEnd w:id="11"/>
    </w:p>
    <w:p w14:paraId="58B203BE" w14:textId="77777777" w:rsidR="006E14B6" w:rsidRDefault="006E14B6" w:rsidP="00056F88">
      <w:pPr>
        <w:pStyle w:val="SectionText"/>
      </w:pPr>
      <w:r>
        <w:t xml:space="preserve">Your goal in an </w:t>
      </w:r>
      <w:r w:rsidRPr="003A7A38">
        <w:rPr>
          <w:i/>
          <w:iCs/>
        </w:rPr>
        <w:t>Open Adventure</w:t>
      </w:r>
      <w:r>
        <w:t xml:space="preserve"> game is to work together to create the coolest, most interesting, action-packed fantasy adventure possible by defeating villainous adversaries, discovering ancient secrets, and saving innocent lives from the forces of evil. The rules in this book help you determine what happens when the outcome of your characters’ heroic actions is not clear. For example, if the characters ask a local priest for directions to the castle, you won't need rules. Just play out the conversation between the players and the Adventure Guide like it is a scene in a movie. On the other hand, if the characters want to convince the priest to loan them a powerful holy artifact to use in an upcoming adventure, well, things might not be quite so clear. In cases like this, the rules help you resolve the challenge to determine what happens next.</w:t>
      </w:r>
    </w:p>
    <w:p w14:paraId="4046630B" w14:textId="77777777" w:rsidR="006E14B6" w:rsidRDefault="006E14B6" w:rsidP="002F34CB">
      <w:pPr>
        <w:pStyle w:val="SectionHeader"/>
      </w:pPr>
      <w:bookmarkStart w:id="12" w:name="_Toc215057046"/>
      <w:r>
        <w:t>What You Need to Play</w:t>
      </w:r>
      <w:bookmarkEnd w:id="12"/>
    </w:p>
    <w:p w14:paraId="675280B9" w14:textId="77777777" w:rsidR="006E14B6" w:rsidRDefault="006E14B6" w:rsidP="00056F88">
      <w:pPr>
        <w:pStyle w:val="SectionText"/>
      </w:pPr>
      <w:r>
        <w:lastRenderedPageBreak/>
        <w:t>To play adventures using the</w:t>
      </w:r>
      <w:r w:rsidRPr="006559EB">
        <w:rPr>
          <w:i/>
          <w:iCs/>
        </w:rPr>
        <w:t xml:space="preserve"> Open Adventure</w:t>
      </w:r>
      <w:r>
        <w:rPr>
          <w:i/>
          <w:iCs/>
        </w:rPr>
        <w:t>: Fantasy</w:t>
      </w:r>
      <w:r w:rsidRPr="006559EB">
        <w:rPr>
          <w:i/>
          <w:iCs/>
        </w:rPr>
        <w:t xml:space="preserve"> </w:t>
      </w:r>
      <w:r w:rsidRPr="006559EB">
        <w:t>Core Rules</w:t>
      </w:r>
      <w:r>
        <w:t>, you need:</w:t>
      </w:r>
    </w:p>
    <w:p w14:paraId="63213057" w14:textId="77777777" w:rsidR="006E14B6" w:rsidRDefault="006E14B6" w:rsidP="00347219">
      <w:pPr>
        <w:pStyle w:val="SectionText"/>
        <w:numPr>
          <w:ilvl w:val="0"/>
          <w:numId w:val="25"/>
        </w:numPr>
      </w:pPr>
      <w:r>
        <w:t>At least one copy of this book</w:t>
      </w:r>
    </w:p>
    <w:p w14:paraId="0B487278" w14:textId="77777777" w:rsidR="006E14B6" w:rsidRDefault="006E14B6" w:rsidP="002F34CB">
      <w:pPr>
        <w:pStyle w:val="SectionText"/>
        <w:numPr>
          <w:ilvl w:val="0"/>
          <w:numId w:val="25"/>
        </w:numPr>
      </w:pPr>
      <w:r>
        <w:t>A group of friends to play with</w:t>
      </w:r>
    </w:p>
    <w:p w14:paraId="755C188B" w14:textId="77777777" w:rsidR="006E14B6" w:rsidRDefault="006E14B6" w:rsidP="002F34CB">
      <w:pPr>
        <w:pStyle w:val="SectionText"/>
        <w:numPr>
          <w:ilvl w:val="0"/>
          <w:numId w:val="25"/>
        </w:numPr>
      </w:pPr>
      <w:r>
        <w:t>Pencils and paper</w:t>
      </w:r>
    </w:p>
    <w:p w14:paraId="69267A1D" w14:textId="77777777" w:rsidR="006E14B6" w:rsidRDefault="006E14B6" w:rsidP="002F34CB">
      <w:pPr>
        <w:pStyle w:val="SectionText"/>
        <w:numPr>
          <w:ilvl w:val="0"/>
          <w:numId w:val="25"/>
        </w:numPr>
      </w:pPr>
      <w:r>
        <w:t>A set of polyhedral dice</w:t>
      </w:r>
    </w:p>
    <w:p w14:paraId="0427A0DA" w14:textId="77777777" w:rsidR="006E14B6" w:rsidRDefault="006E14B6" w:rsidP="00A8326C">
      <w:pPr>
        <w:pStyle w:val="SectionHeader2"/>
      </w:pPr>
      <w:bookmarkStart w:id="13" w:name="_Toc215057047"/>
      <w:r>
        <w:t>The Book</w:t>
      </w:r>
      <w:bookmarkEnd w:id="13"/>
    </w:p>
    <w:p w14:paraId="7F527766" w14:textId="77777777" w:rsidR="006E14B6" w:rsidRDefault="006E14B6" w:rsidP="002F34CB">
      <w:pPr>
        <w:pStyle w:val="SectionText"/>
      </w:pPr>
      <w:r>
        <w:t xml:space="preserve">The Adventure Guide needs a copy of these rules, although it is helpful if everyone at the table has a copy. The digital version of </w:t>
      </w:r>
      <w:r w:rsidRPr="00D16BAF">
        <w:rPr>
          <w:i/>
          <w:iCs/>
        </w:rPr>
        <w:t>Open Adventure: Fantasy</w:t>
      </w:r>
      <w:r>
        <w:t xml:space="preserve"> is available free wherever you get your digital books, or you can download a copy from </w:t>
      </w:r>
      <w:hyperlink r:id="rId15" w:history="1">
        <w:r w:rsidRPr="00A8326C">
          <w:rPr>
            <w:rStyle w:val="Hyperlink"/>
          </w:rPr>
          <w:t>openadventurerpg.com</w:t>
        </w:r>
      </w:hyperlink>
      <w:r>
        <w:t>.</w:t>
      </w:r>
    </w:p>
    <w:p w14:paraId="19BB8AB4" w14:textId="77777777" w:rsidR="006E14B6" w:rsidRDefault="006E14B6" w:rsidP="00A8326C">
      <w:pPr>
        <w:pStyle w:val="SectionHeader2"/>
      </w:pPr>
      <w:bookmarkStart w:id="14" w:name="_Toc215057048"/>
      <w:r>
        <w:t>Group</w:t>
      </w:r>
      <w:bookmarkEnd w:id="14"/>
    </w:p>
    <w:p w14:paraId="4AC4DE9A" w14:textId="77777777" w:rsidR="006E14B6" w:rsidRDefault="006E14B6" w:rsidP="002F34CB">
      <w:pPr>
        <w:pStyle w:val="SectionText"/>
      </w:pPr>
      <w:r>
        <w:t xml:space="preserve">You need at least two people to play an </w:t>
      </w:r>
      <w:r w:rsidRPr="006559EB">
        <w:rPr>
          <w:i/>
          <w:iCs/>
        </w:rPr>
        <w:t>Open Adventure</w:t>
      </w:r>
      <w:r>
        <w:t xml:space="preserve"> game: one to play a character and one to act as the Adventure Guide. Roleplaying games work especially well when you have three to five people playing characters and one person acting as the Adventure Guide, but you can have fun with a group of any size.</w:t>
      </w:r>
    </w:p>
    <w:p w14:paraId="7D9C9129" w14:textId="77777777" w:rsidR="006E14B6" w:rsidRDefault="006E14B6" w:rsidP="00F93CB4">
      <w:pPr>
        <w:pStyle w:val="SectionHeader2"/>
      </w:pPr>
      <w:bookmarkStart w:id="15" w:name="_Toc215057049"/>
      <w:r>
        <w:t>Pencils and Paper</w:t>
      </w:r>
      <w:bookmarkEnd w:id="15"/>
    </w:p>
    <w:p w14:paraId="7A79BC37" w14:textId="77777777" w:rsidR="006E14B6" w:rsidRDefault="006E14B6" w:rsidP="002F34CB">
      <w:pPr>
        <w:pStyle w:val="SectionText"/>
      </w:pPr>
      <w:r>
        <w:t xml:space="preserve">You need a pencil and paper to keep track of the equipment your character carries, the numbers which represent their skills and abilities, and any notes about the story. Although it’s not strictly necessary, it is helpful to print off some blank character sheets like the one found in the back of this book. You can also download blank character sheets from </w:t>
      </w:r>
      <w:hyperlink r:id="rId16" w:history="1">
        <w:r w:rsidRPr="00A8326C">
          <w:rPr>
            <w:rStyle w:val="Hyperlink"/>
          </w:rPr>
          <w:t>openadventurerpg.com</w:t>
        </w:r>
      </w:hyperlink>
      <w:r>
        <w:t>.</w:t>
      </w:r>
    </w:p>
    <w:p w14:paraId="2B368098" w14:textId="77777777" w:rsidR="006E14B6" w:rsidRDefault="006E14B6" w:rsidP="00F93CB4">
      <w:pPr>
        <w:pStyle w:val="SectionHeader2"/>
      </w:pPr>
      <w:bookmarkStart w:id="16" w:name="_Toc215057050"/>
      <w:r>
        <w:t>Polyhedral Dice</w:t>
      </w:r>
      <w:bookmarkEnd w:id="16"/>
    </w:p>
    <w:p w14:paraId="64F00F5F" w14:textId="77777777" w:rsidR="006E14B6" w:rsidRDefault="006E14B6" w:rsidP="002F34CB">
      <w:pPr>
        <w:pStyle w:val="SectionText"/>
      </w:pPr>
      <w:r w:rsidRPr="004F7856">
        <w:rPr>
          <w:i/>
          <w:iCs/>
        </w:rPr>
        <w:t>Open Adventure</w:t>
      </w:r>
      <w:r>
        <w:t xml:space="preserve"> uses standard roleplaying game dice. At minimum you need a 12-sided die, a 10-sided die, an 8-sided die, and three or four 6-sided dice. Alternatively, there are a variety of free digital dice apps available for mobile devices that simulate role-playing game dice. When the rules talk about dice, the following abbreviations are used for the different die types: d12, d10, d8, and d6. If multiple dice of the same type are called for, the abbreviation is preceded by the number of dice required. For example, if the game directs you to roll three six-sided dice, it is written like this: 3d6.</w:t>
      </w:r>
    </w:p>
    <w:p w14:paraId="688AACA4" w14:textId="77777777" w:rsidR="006E14B6" w:rsidRDefault="006E14B6" w:rsidP="002A43C2">
      <w:pPr>
        <w:pStyle w:val="SectionHeader"/>
      </w:pPr>
      <w:bookmarkStart w:id="17" w:name="_Toc215057051"/>
      <w:r>
        <w:t>Campaign Setting</w:t>
      </w:r>
      <w:bookmarkEnd w:id="17"/>
    </w:p>
    <w:p w14:paraId="2B0DF675" w14:textId="77777777" w:rsidR="006E14B6" w:rsidRDefault="006E14B6" w:rsidP="002F34CB">
      <w:pPr>
        <w:pStyle w:val="SectionText"/>
      </w:pPr>
      <w:r>
        <w:t xml:space="preserve">The world where your adventures take place is called the </w:t>
      </w:r>
      <w:r w:rsidRPr="00856E83">
        <w:rPr>
          <w:b/>
          <w:bCs/>
        </w:rPr>
        <w:t>campaign setting</w:t>
      </w:r>
      <w:r>
        <w:t xml:space="preserve">. It is the stage upon which your characters’ stories are told, and it will grow and evolve as you play the game. The Adventure Guide will typically select the setting, either making use of a published setting, like the </w:t>
      </w:r>
      <w:r w:rsidRPr="000979B8">
        <w:rPr>
          <w:i/>
          <w:iCs/>
        </w:rPr>
        <w:t>World of Aetaltis</w:t>
      </w:r>
      <w:r>
        <w:t>, or creating something from scratch. Some groups like to create their setting as they go, jointly building out the world over the course of their adventures.</w:t>
      </w:r>
    </w:p>
    <w:p w14:paraId="51B4A90A" w14:textId="77777777" w:rsidR="006E14B6" w:rsidRDefault="006E14B6" w:rsidP="002F34CB">
      <w:pPr>
        <w:pStyle w:val="SectionText"/>
      </w:pPr>
      <w:r>
        <w:t>This book does not include a campaign setting, but for the purposes of teaching the game, it includes rules for the common elements of classic fantasy worlds. From dwarves to dragons, it has everything you need to go on adventures in your favorite fantasy world.</w:t>
      </w:r>
    </w:p>
    <w:p w14:paraId="1AC5C9DD" w14:textId="77777777" w:rsidR="006E14B6" w:rsidRDefault="006E14B6" w:rsidP="000D56FF">
      <w:pPr>
        <w:pStyle w:val="SidebarOOCHeader"/>
      </w:pPr>
      <w:r>
        <w:t>The History of Open Adventure</w:t>
      </w:r>
    </w:p>
    <w:p w14:paraId="30DDE5F9" w14:textId="77777777" w:rsidR="006E14B6" w:rsidRDefault="006E14B6" w:rsidP="000D56FF">
      <w:pPr>
        <w:pStyle w:val="SidebarOOCText"/>
      </w:pPr>
      <w:r w:rsidRPr="00D7656D">
        <w:rPr>
          <w:i/>
          <w:iCs/>
        </w:rPr>
        <w:t>Open Adventure</w:t>
      </w:r>
      <w:r>
        <w:t xml:space="preserve"> is the result of a successful crowdfunding campaign completed in 2023. The goal of the campaign was to create a new roleplaying game system and then give it to the world. This book is the product of that effort. </w:t>
      </w:r>
      <w:r w:rsidRPr="00D7656D">
        <w:rPr>
          <w:i/>
          <w:iCs/>
        </w:rPr>
        <w:t>Open Adventure</w:t>
      </w:r>
      <w:r>
        <w:t xml:space="preserve"> belongs to the roleplaying community. Anyone can play, copy, publish, or leverage this system for anything they wish (commercial or </w:t>
      </w:r>
      <w:r>
        <w:lastRenderedPageBreak/>
        <w:t xml:space="preserve">personal) without getting special permission, paying a licensing fee, facing the interference of a self-interested third party, or even providing attribution. For complete details about </w:t>
      </w:r>
      <w:r w:rsidRPr="003222FF">
        <w:rPr>
          <w:i/>
          <w:iCs/>
        </w:rPr>
        <w:t>Open Adventure’s</w:t>
      </w:r>
      <w:r>
        <w:t xml:space="preserve"> open content, visit </w:t>
      </w:r>
      <w:hyperlink r:id="rId17" w:history="1">
        <w:r w:rsidRPr="00A8326C">
          <w:rPr>
            <w:rStyle w:val="Hyperlink"/>
          </w:rPr>
          <w:t>openadventurerpg.com</w:t>
        </w:r>
      </w:hyperlink>
      <w:r>
        <w:t>.</w:t>
      </w:r>
    </w:p>
    <w:p w14:paraId="4BCC4E42" w14:textId="77777777" w:rsidR="006E14B6" w:rsidRPr="00F907F9" w:rsidRDefault="006E14B6" w:rsidP="002F34CB">
      <w:pPr>
        <w:pStyle w:val="SectionText"/>
      </w:pPr>
    </w:p>
    <w:p w14:paraId="6C67D09D" w14:textId="36BDF1D5" w:rsidR="006E14B6" w:rsidRDefault="006E14B6">
      <w:r>
        <w:br w:type="page"/>
      </w:r>
    </w:p>
    <w:p w14:paraId="1D4D4315" w14:textId="78FD50BA" w:rsidR="006E14B6" w:rsidRPr="003B7848" w:rsidRDefault="006E14B6" w:rsidP="003B7848">
      <w:pPr>
        <w:pStyle w:val="ChapterTitle"/>
      </w:pPr>
      <w:bookmarkStart w:id="18" w:name="_Toc215057052"/>
      <w:r>
        <w:lastRenderedPageBreak/>
        <w:t>Chapter 1: How to Play</w:t>
      </w:r>
      <w:bookmarkEnd w:id="18"/>
    </w:p>
    <w:p w14:paraId="38133BF2" w14:textId="77777777" w:rsidR="006E14B6" w:rsidRDefault="006E14B6" w:rsidP="006F1445">
      <w:pPr>
        <w:pStyle w:val="SectionText"/>
      </w:pPr>
      <w:r>
        <w:t xml:space="preserve">The </w:t>
      </w:r>
      <w:r w:rsidRPr="00D874DF">
        <w:rPr>
          <w:i/>
          <w:iCs/>
        </w:rPr>
        <w:t>Open Adventure</w:t>
      </w:r>
      <w:r>
        <w:t xml:space="preserve"> game system is built on two key concepts: Challenges and Action Checks. This chapter contains an overview of these two concepts and a few other core mechanics and important terms. Everything you learn here is described in greater detail later in the book, but this chapter introduces you to the game and prepares you to create your first character.</w:t>
      </w:r>
    </w:p>
    <w:p w14:paraId="54EF790C" w14:textId="77777777" w:rsidR="006E14B6" w:rsidRDefault="006E14B6" w:rsidP="00212C84">
      <w:pPr>
        <w:pStyle w:val="SectionHeader"/>
      </w:pPr>
      <w:bookmarkStart w:id="19" w:name="_Toc215057053"/>
      <w:r>
        <w:t>Challenges</w:t>
      </w:r>
      <w:bookmarkEnd w:id="19"/>
    </w:p>
    <w:p w14:paraId="02039BCD" w14:textId="77777777" w:rsidR="006E14B6" w:rsidRDefault="006E14B6" w:rsidP="006F1445">
      <w:pPr>
        <w:pStyle w:val="SectionText"/>
      </w:pPr>
      <w:r>
        <w:t xml:space="preserve">Every problem your characters must overcome during the game is a </w:t>
      </w:r>
      <w:r w:rsidRPr="001D6F4E">
        <w:rPr>
          <w:b/>
          <w:bCs/>
        </w:rPr>
        <w:t>Challeng</w:t>
      </w:r>
      <w:r w:rsidRPr="00043772">
        <w:rPr>
          <w:b/>
          <w:bCs/>
        </w:rPr>
        <w:t>e</w:t>
      </w:r>
      <w:r>
        <w:t>. This might be a monster that wants to eat them, a locked door they need to get past, a dank room in a dungeon they must explore, or a troublesome royal official who will not grant them an audience with the king.</w:t>
      </w:r>
    </w:p>
    <w:p w14:paraId="5F7CC42A" w14:textId="77777777" w:rsidR="006E14B6" w:rsidRDefault="006E14B6" w:rsidP="006F1445">
      <w:pPr>
        <w:pStyle w:val="SectionText"/>
      </w:pPr>
      <w:r>
        <w:t>Sometimes they will face one Challenge at a time:</w:t>
      </w:r>
    </w:p>
    <w:p w14:paraId="507E5E0B" w14:textId="77777777" w:rsidR="006E14B6" w:rsidRDefault="006E14B6" w:rsidP="005F74C4">
      <w:pPr>
        <w:pStyle w:val="Example"/>
      </w:pPr>
      <w:r>
        <w:t>Our intrepid heroes must pick the lock on the door.</w:t>
      </w:r>
    </w:p>
    <w:p w14:paraId="1AEAB439" w14:textId="77777777" w:rsidR="006E14B6" w:rsidRDefault="006E14B6" w:rsidP="006F1445">
      <w:pPr>
        <w:pStyle w:val="SectionText"/>
      </w:pPr>
      <w:r>
        <w:t>And sometimes they will face multiple Challenges at once:</w:t>
      </w:r>
    </w:p>
    <w:p w14:paraId="3910BB96" w14:textId="77777777" w:rsidR="006E14B6" w:rsidRDefault="006E14B6" w:rsidP="005F74C4">
      <w:pPr>
        <w:pStyle w:val="Example"/>
      </w:pPr>
      <w:r>
        <w:t>Our intrepid heroes must pick the lock on the door while fighting off a pack of ravenous wolves.</w:t>
      </w:r>
    </w:p>
    <w:p w14:paraId="51F92AE7" w14:textId="77777777" w:rsidR="006E14B6" w:rsidRDefault="006E14B6" w:rsidP="007411E3">
      <w:pPr>
        <w:pStyle w:val="SectionHeader2"/>
      </w:pPr>
      <w:bookmarkStart w:id="20" w:name="_Toc215057054"/>
      <w:r>
        <w:t>Challenge Points</w:t>
      </w:r>
      <w:bookmarkEnd w:id="20"/>
    </w:p>
    <w:p w14:paraId="5EEFCFB6" w14:textId="77777777" w:rsidR="006E14B6" w:rsidRDefault="006E14B6" w:rsidP="006F1445">
      <w:pPr>
        <w:pStyle w:val="SectionText"/>
      </w:pPr>
      <w:r>
        <w:t>Every Challenge has Challenge Points (CP). When a Challenge’s Challenge Points are reduced to zero, the characters have overcome the Challenge. Challenge Points represent the size and scope of a Challenge. Small Challenges only have a few Challenge Points, while large Challenges have many Challenge Points. The more Challenge Points, the bigger the task, and the more effort required from the characters to overcome the Challenge.</w:t>
      </w:r>
    </w:p>
    <w:p w14:paraId="31005342" w14:textId="77777777" w:rsidR="006E14B6" w:rsidRDefault="006E14B6" w:rsidP="00E474ED">
      <w:pPr>
        <w:pStyle w:val="SectionHeader2"/>
      </w:pPr>
      <w:bookmarkStart w:id="21" w:name="_Toc215057055"/>
      <w:r>
        <w:t>Challenge Points and NPCs</w:t>
      </w:r>
      <w:bookmarkEnd w:id="21"/>
    </w:p>
    <w:p w14:paraId="7486D228" w14:textId="77777777" w:rsidR="006E14B6" w:rsidRDefault="006E14B6" w:rsidP="007411E3">
      <w:pPr>
        <w:pStyle w:val="SectionText"/>
      </w:pPr>
      <w:r>
        <w:t xml:space="preserve">In </w:t>
      </w:r>
      <w:r w:rsidRPr="00020FD0">
        <w:rPr>
          <w:i/>
          <w:iCs/>
        </w:rPr>
        <w:t>Open Adventure</w:t>
      </w:r>
      <w:r>
        <w:t xml:space="preserve">, NPCs attempting to thwart the heroes’ efforts function as </w:t>
      </w:r>
      <w:r w:rsidRPr="007411E3">
        <w:t>Challenge</w:t>
      </w:r>
      <w:r>
        <w:t>s, just like a wall that blocks the characters’ path or a puzzle they need to solve</w:t>
      </w:r>
      <w:r w:rsidRPr="007411E3">
        <w:t xml:space="preserve">. </w:t>
      </w:r>
      <w:r>
        <w:t xml:space="preserve">Like all Challenges, NPCs have Challenge Points. The characters defeat the NPC when they </w:t>
      </w:r>
      <w:r w:rsidRPr="007411E3">
        <w:t xml:space="preserve">reduce </w:t>
      </w:r>
      <w:r>
        <w:t xml:space="preserve">the NPC’s Challenge Points </w:t>
      </w:r>
      <w:r w:rsidRPr="007411E3">
        <w:t xml:space="preserve">to </w:t>
      </w:r>
      <w:r>
        <w:t>0.</w:t>
      </w:r>
    </w:p>
    <w:p w14:paraId="733937CC" w14:textId="77777777" w:rsidR="006E14B6" w:rsidRDefault="006E14B6" w:rsidP="00043772">
      <w:pPr>
        <w:pStyle w:val="SectionText"/>
      </w:pPr>
      <w:r>
        <w:t xml:space="preserve">How the characters defeat the NPC is up to the players. They </w:t>
      </w:r>
      <w:r w:rsidRPr="007411E3">
        <w:t xml:space="preserve">could </w:t>
      </w:r>
      <w:r>
        <w:t xml:space="preserve">hit the NPC with a sword, </w:t>
      </w:r>
      <w:r w:rsidRPr="007411E3">
        <w:t xml:space="preserve">trick </w:t>
      </w:r>
      <w:r>
        <w:t xml:space="preserve">them using their </w:t>
      </w:r>
      <w:r w:rsidRPr="007411E3">
        <w:t xml:space="preserve">wits, </w:t>
      </w:r>
      <w:r>
        <w:t>slip through the shadows unnoticed</w:t>
      </w:r>
      <w:r w:rsidRPr="007411E3">
        <w:t xml:space="preserve">, </w:t>
      </w:r>
      <w:r>
        <w:t xml:space="preserve">or take advantage of their greed by offering a </w:t>
      </w:r>
      <w:r w:rsidRPr="007411E3">
        <w:t>bribe</w:t>
      </w:r>
      <w:r>
        <w:t xml:space="preserve">. </w:t>
      </w:r>
      <w:r w:rsidRPr="007411E3">
        <w:t xml:space="preserve">All these examples have the potential to reduce the </w:t>
      </w:r>
      <w:r>
        <w:t>NPC</w:t>
      </w:r>
      <w:r w:rsidRPr="007411E3">
        <w:t>’s C</w:t>
      </w:r>
      <w:r>
        <w:t xml:space="preserve">hallenge </w:t>
      </w:r>
      <w:r w:rsidRPr="007411E3">
        <w:t>P</w:t>
      </w:r>
      <w:r>
        <w:t>oints.</w:t>
      </w:r>
    </w:p>
    <w:p w14:paraId="751E8345" w14:textId="77777777" w:rsidR="006E14B6" w:rsidRDefault="006E14B6" w:rsidP="00B5069D">
      <w:pPr>
        <w:pStyle w:val="SectionText"/>
      </w:pPr>
      <w:r>
        <w:t xml:space="preserve">Keep in mind that Challenge Points represent much more than the NPC’s physical resilience. Their Challenge Points also represent the NPC’s morale, mental stability, endurance, courage, determination, and resistance to manipulation. As in the real world, defeating an enemy in </w:t>
      </w:r>
      <w:r w:rsidRPr="009C659E">
        <w:rPr>
          <w:i/>
          <w:iCs/>
        </w:rPr>
        <w:t>Open Adventure</w:t>
      </w:r>
      <w:r>
        <w:t xml:space="preserve"> requires more than just strength of arms.</w:t>
      </w:r>
    </w:p>
    <w:p w14:paraId="2E9ED924" w14:textId="77777777" w:rsidR="006E14B6" w:rsidRDefault="006E14B6" w:rsidP="004A2B52">
      <w:pPr>
        <w:pStyle w:val="Example"/>
      </w:pPr>
      <w:r>
        <w:t>Just ahead of our heroes looms the entrance to the Temple of Lost Souls. Unfortunately, a hungry Allosaurus stands between them and their goal. The Adventure Guide tells the heroes the dinosaur has 25 Challenge Points. Warheart, a powerful warrior, charges forward and hits the dinosaur with his sword, reducing the dinosaur’s Challenge Points by 3 points. Laria, a bookish explorer, isn’t much of a fighter, so she uses her torch to frighten the beast, reducing the Challenge Points by 4. Ezarel, a wizard of no small skill, casts a sleep spell on the dinosaur, causing it to become drowsy and reducing its Challenge Points by 5 more points. With only 13 Challenge Points left, it is the dinosaur’s turn to act. They’ve got it on the ropes, but the fight’s not over yet!</w:t>
      </w:r>
    </w:p>
    <w:p w14:paraId="1EFD0349" w14:textId="77777777" w:rsidR="006E14B6" w:rsidRDefault="006E14B6" w:rsidP="00E474ED">
      <w:pPr>
        <w:pStyle w:val="TableHeader"/>
      </w:pPr>
      <w:r>
        <w:t>Challenge Point Table</w:t>
      </w:r>
    </w:p>
    <w:p w14:paraId="6B73CCC0" w14:textId="77777777" w:rsidR="006E14B6" w:rsidRPr="00D52227" w:rsidRDefault="006E14B6" w:rsidP="00D52227">
      <w:pPr>
        <w:pStyle w:val="SectionText"/>
      </w:pPr>
      <w:r>
        <w:lastRenderedPageBreak/>
        <w:t>The table shown here lists examples of different sized Challenges and their typical Challenge Points.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962"/>
        <w:gridCol w:w="1108"/>
        <w:gridCol w:w="4742"/>
        <w:gridCol w:w="1108"/>
      </w:tblGrid>
      <w:tr w:rsidR="006E14B6" w:rsidRPr="000041D4" w14:paraId="7B5D3A81" w14:textId="77777777" w:rsidTr="00E474ED">
        <w:tc>
          <w:tcPr>
            <w:tcW w:w="3870" w:type="dxa"/>
            <w:gridSpan w:val="3"/>
          </w:tcPr>
          <w:p w14:paraId="5482DBA8" w14:textId="77777777" w:rsidR="006E14B6" w:rsidRPr="000041D4" w:rsidRDefault="006E14B6" w:rsidP="00271CCB">
            <w:pPr>
              <w:pStyle w:val="TableTextMM"/>
              <w:rPr>
                <w:b/>
                <w:bCs/>
              </w:rPr>
            </w:pPr>
            <w:r>
              <w:rPr>
                <w:b/>
                <w:bCs/>
              </w:rPr>
              <w:t>CHALLENGE POINT EXAMPLES</w:t>
            </w:r>
          </w:p>
        </w:tc>
        <w:tc>
          <w:tcPr>
            <w:tcW w:w="5850" w:type="dxa"/>
            <w:gridSpan w:val="2"/>
          </w:tcPr>
          <w:p w14:paraId="3B31AA40" w14:textId="77777777" w:rsidR="006E14B6" w:rsidRDefault="006E14B6" w:rsidP="00271CCB">
            <w:pPr>
              <w:pStyle w:val="TableTextMM"/>
              <w:rPr>
                <w:b/>
                <w:bCs/>
              </w:rPr>
            </w:pPr>
          </w:p>
        </w:tc>
      </w:tr>
      <w:tr w:rsidR="006E14B6" w:rsidRPr="000041D4" w14:paraId="6BD2F8E5" w14:textId="77777777" w:rsidTr="00E474ED">
        <w:trPr>
          <w:gridAfter w:val="1"/>
          <w:wAfter w:w="1108" w:type="dxa"/>
        </w:trPr>
        <w:tc>
          <w:tcPr>
            <w:tcW w:w="1800" w:type="dxa"/>
          </w:tcPr>
          <w:p w14:paraId="429A5E39" w14:textId="77777777" w:rsidR="006E14B6" w:rsidRPr="000041D4" w:rsidRDefault="006E14B6" w:rsidP="00271CCB">
            <w:pPr>
              <w:pStyle w:val="TableTextMM"/>
              <w:rPr>
                <w:b/>
                <w:bCs/>
              </w:rPr>
            </w:pPr>
            <w:r w:rsidRPr="000041D4">
              <w:rPr>
                <w:b/>
                <w:bCs/>
              </w:rPr>
              <w:t>Challenge Size</w:t>
            </w:r>
          </w:p>
        </w:tc>
        <w:tc>
          <w:tcPr>
            <w:tcW w:w="962" w:type="dxa"/>
          </w:tcPr>
          <w:p w14:paraId="371D982F" w14:textId="77777777" w:rsidR="006E14B6" w:rsidRPr="000041D4" w:rsidRDefault="006E14B6" w:rsidP="00271CCB">
            <w:pPr>
              <w:pStyle w:val="TableTextMM"/>
              <w:jc w:val="center"/>
              <w:rPr>
                <w:b/>
                <w:bCs/>
              </w:rPr>
            </w:pPr>
            <w:r w:rsidRPr="000041D4">
              <w:rPr>
                <w:b/>
                <w:bCs/>
              </w:rPr>
              <w:t>CP</w:t>
            </w:r>
          </w:p>
        </w:tc>
        <w:tc>
          <w:tcPr>
            <w:tcW w:w="5850" w:type="dxa"/>
            <w:gridSpan w:val="2"/>
          </w:tcPr>
          <w:p w14:paraId="056416FF" w14:textId="77777777" w:rsidR="006E14B6" w:rsidRPr="000041D4" w:rsidRDefault="006E14B6" w:rsidP="00E474ED">
            <w:pPr>
              <w:pStyle w:val="TableTextMM"/>
              <w:rPr>
                <w:b/>
                <w:bCs/>
              </w:rPr>
            </w:pPr>
            <w:r>
              <w:rPr>
                <w:b/>
                <w:bCs/>
              </w:rPr>
              <w:t>Examples</w:t>
            </w:r>
          </w:p>
        </w:tc>
      </w:tr>
      <w:tr w:rsidR="006E14B6" w14:paraId="5F0AE858" w14:textId="77777777" w:rsidTr="00E474ED">
        <w:trPr>
          <w:gridAfter w:val="1"/>
          <w:wAfter w:w="1108" w:type="dxa"/>
        </w:trPr>
        <w:tc>
          <w:tcPr>
            <w:tcW w:w="1800" w:type="dxa"/>
            <w:shd w:val="clear" w:color="auto" w:fill="F2F2F2" w:themeFill="background1" w:themeFillShade="F2"/>
          </w:tcPr>
          <w:p w14:paraId="17A3553E" w14:textId="77777777" w:rsidR="006E14B6" w:rsidRDefault="006E14B6" w:rsidP="00271CCB">
            <w:pPr>
              <w:pStyle w:val="TableTextMM"/>
            </w:pPr>
            <w:r>
              <w:t>Tiny</w:t>
            </w:r>
          </w:p>
        </w:tc>
        <w:tc>
          <w:tcPr>
            <w:tcW w:w="962" w:type="dxa"/>
            <w:shd w:val="clear" w:color="auto" w:fill="F2F2F2" w:themeFill="background1" w:themeFillShade="F2"/>
          </w:tcPr>
          <w:p w14:paraId="7009DC4D" w14:textId="77777777" w:rsidR="006E14B6" w:rsidRDefault="006E14B6" w:rsidP="00271CCB">
            <w:pPr>
              <w:pStyle w:val="TableTextMM"/>
              <w:jc w:val="center"/>
            </w:pPr>
            <w:r>
              <w:t>0</w:t>
            </w:r>
          </w:p>
        </w:tc>
        <w:tc>
          <w:tcPr>
            <w:tcW w:w="5850" w:type="dxa"/>
            <w:gridSpan w:val="2"/>
            <w:shd w:val="clear" w:color="auto" w:fill="F2F2F2" w:themeFill="background1" w:themeFillShade="F2"/>
          </w:tcPr>
          <w:p w14:paraId="45555954" w14:textId="77777777" w:rsidR="006E14B6" w:rsidRDefault="006E14B6" w:rsidP="00D20DF8">
            <w:pPr>
              <w:pStyle w:val="TableTextMM"/>
            </w:pPr>
            <w:r>
              <w:t>Hop over a ditch.</w:t>
            </w:r>
          </w:p>
          <w:p w14:paraId="7650BFF5" w14:textId="77777777" w:rsidR="006E14B6" w:rsidRDefault="006E14B6" w:rsidP="00E474ED">
            <w:pPr>
              <w:pStyle w:val="TableTextMM"/>
            </w:pPr>
            <w:r>
              <w:t>Catch a falling ally.</w:t>
            </w:r>
          </w:p>
          <w:p w14:paraId="12E10F0C" w14:textId="77777777" w:rsidR="006E14B6" w:rsidRDefault="006E14B6" w:rsidP="00E474ED">
            <w:pPr>
              <w:pStyle w:val="TableTextMM"/>
            </w:pPr>
            <w:r>
              <w:t>Pick a basic lock.</w:t>
            </w:r>
          </w:p>
        </w:tc>
      </w:tr>
      <w:tr w:rsidR="006E14B6" w14:paraId="3B078985" w14:textId="77777777" w:rsidTr="00E474ED">
        <w:trPr>
          <w:gridAfter w:val="1"/>
          <w:wAfter w:w="1108" w:type="dxa"/>
        </w:trPr>
        <w:tc>
          <w:tcPr>
            <w:tcW w:w="1800" w:type="dxa"/>
          </w:tcPr>
          <w:p w14:paraId="40805F85" w14:textId="77777777" w:rsidR="006E14B6" w:rsidRDefault="006E14B6" w:rsidP="00271CCB">
            <w:pPr>
              <w:pStyle w:val="TableTextMM"/>
            </w:pPr>
            <w:r>
              <w:t>Small</w:t>
            </w:r>
          </w:p>
        </w:tc>
        <w:tc>
          <w:tcPr>
            <w:tcW w:w="962" w:type="dxa"/>
          </w:tcPr>
          <w:p w14:paraId="17DD4C35" w14:textId="77777777" w:rsidR="006E14B6" w:rsidRDefault="006E14B6" w:rsidP="00271CCB">
            <w:pPr>
              <w:pStyle w:val="TableTextMM"/>
              <w:jc w:val="center"/>
            </w:pPr>
            <w:r>
              <w:t>5</w:t>
            </w:r>
          </w:p>
        </w:tc>
        <w:tc>
          <w:tcPr>
            <w:tcW w:w="5850" w:type="dxa"/>
            <w:gridSpan w:val="2"/>
          </w:tcPr>
          <w:p w14:paraId="1FC14D65" w14:textId="77777777" w:rsidR="006E14B6" w:rsidRDefault="006E14B6" w:rsidP="00E474ED">
            <w:pPr>
              <w:pStyle w:val="TableTextMM"/>
            </w:pPr>
            <w:r>
              <w:t>Get past a goblin guarding the entrance to the dungeon.</w:t>
            </w:r>
          </w:p>
          <w:p w14:paraId="55C2E1C0" w14:textId="77777777" w:rsidR="006E14B6" w:rsidRDefault="006E14B6" w:rsidP="00E474ED">
            <w:pPr>
              <w:pStyle w:val="TableTextMM"/>
            </w:pPr>
            <w:r>
              <w:t>Swim across a small river.</w:t>
            </w:r>
          </w:p>
          <w:p w14:paraId="305B5639" w14:textId="77777777" w:rsidR="006E14B6" w:rsidRDefault="006E14B6" w:rsidP="00E474ED">
            <w:pPr>
              <w:pStyle w:val="TableTextMM"/>
            </w:pPr>
            <w:r>
              <w:t>Chop through a thick, sturdy door.</w:t>
            </w:r>
          </w:p>
        </w:tc>
      </w:tr>
      <w:tr w:rsidR="006E14B6" w14:paraId="6DD9C842" w14:textId="77777777" w:rsidTr="00E474ED">
        <w:trPr>
          <w:gridAfter w:val="1"/>
          <w:wAfter w:w="1108" w:type="dxa"/>
        </w:trPr>
        <w:tc>
          <w:tcPr>
            <w:tcW w:w="1800" w:type="dxa"/>
            <w:shd w:val="clear" w:color="auto" w:fill="F2F2F2" w:themeFill="background1" w:themeFillShade="F2"/>
          </w:tcPr>
          <w:p w14:paraId="2B3391BA" w14:textId="77777777" w:rsidR="006E14B6" w:rsidRDefault="006E14B6" w:rsidP="00271CCB">
            <w:pPr>
              <w:pStyle w:val="TableTextMM"/>
            </w:pPr>
            <w:r>
              <w:t>Medium</w:t>
            </w:r>
          </w:p>
        </w:tc>
        <w:tc>
          <w:tcPr>
            <w:tcW w:w="962" w:type="dxa"/>
            <w:shd w:val="clear" w:color="auto" w:fill="F2F2F2" w:themeFill="background1" w:themeFillShade="F2"/>
          </w:tcPr>
          <w:p w14:paraId="746A6150" w14:textId="77777777" w:rsidR="006E14B6" w:rsidRDefault="006E14B6" w:rsidP="00271CCB">
            <w:pPr>
              <w:pStyle w:val="TableTextMM"/>
              <w:jc w:val="center"/>
            </w:pPr>
            <w:r>
              <w:t>15</w:t>
            </w:r>
          </w:p>
        </w:tc>
        <w:tc>
          <w:tcPr>
            <w:tcW w:w="5850" w:type="dxa"/>
            <w:gridSpan w:val="2"/>
            <w:shd w:val="clear" w:color="auto" w:fill="F2F2F2" w:themeFill="background1" w:themeFillShade="F2"/>
          </w:tcPr>
          <w:p w14:paraId="3024249D" w14:textId="77777777" w:rsidR="006E14B6" w:rsidRDefault="006E14B6" w:rsidP="00E474ED">
            <w:pPr>
              <w:pStyle w:val="TableTextMM"/>
            </w:pPr>
            <w:r>
              <w:t>Get the party to the top of a cliff.</w:t>
            </w:r>
          </w:p>
          <w:p w14:paraId="759D59E6" w14:textId="77777777" w:rsidR="006E14B6" w:rsidRDefault="006E14B6" w:rsidP="00E474ED">
            <w:pPr>
              <w:pStyle w:val="TableTextMM"/>
            </w:pPr>
            <w:r>
              <w:t>Pick a lock with a series of nested tumblers.</w:t>
            </w:r>
          </w:p>
          <w:p w14:paraId="308EB59B" w14:textId="77777777" w:rsidR="006E14B6" w:rsidRDefault="006E14B6" w:rsidP="00E474ED">
            <w:pPr>
              <w:pStyle w:val="TableTextMM"/>
            </w:pPr>
            <w:r>
              <w:t>Find a specific bit of information in a library.</w:t>
            </w:r>
          </w:p>
        </w:tc>
      </w:tr>
      <w:tr w:rsidR="006E14B6" w14:paraId="43564D21" w14:textId="77777777" w:rsidTr="00E474ED">
        <w:trPr>
          <w:gridAfter w:val="1"/>
          <w:wAfter w:w="1108" w:type="dxa"/>
        </w:trPr>
        <w:tc>
          <w:tcPr>
            <w:tcW w:w="1800" w:type="dxa"/>
          </w:tcPr>
          <w:p w14:paraId="56E47AB8" w14:textId="77777777" w:rsidR="006E14B6" w:rsidRDefault="006E14B6" w:rsidP="00271CCB">
            <w:pPr>
              <w:pStyle w:val="TableTextMM"/>
            </w:pPr>
            <w:r>
              <w:t>Large</w:t>
            </w:r>
          </w:p>
        </w:tc>
        <w:tc>
          <w:tcPr>
            <w:tcW w:w="962" w:type="dxa"/>
          </w:tcPr>
          <w:p w14:paraId="1644D0AB" w14:textId="77777777" w:rsidR="006E14B6" w:rsidRDefault="006E14B6" w:rsidP="00271CCB">
            <w:pPr>
              <w:pStyle w:val="TableTextMM"/>
              <w:jc w:val="center"/>
            </w:pPr>
            <w:r>
              <w:t>25</w:t>
            </w:r>
          </w:p>
        </w:tc>
        <w:tc>
          <w:tcPr>
            <w:tcW w:w="5850" w:type="dxa"/>
            <w:gridSpan w:val="2"/>
          </w:tcPr>
          <w:p w14:paraId="6905F235" w14:textId="77777777" w:rsidR="006E14B6" w:rsidRDefault="006E14B6" w:rsidP="00E474ED">
            <w:pPr>
              <w:pStyle w:val="TableTextMM"/>
            </w:pPr>
            <w:r>
              <w:t>Avoid certain death at the claws of a hungry owlbear.</w:t>
            </w:r>
          </w:p>
          <w:p w14:paraId="2429BD0A" w14:textId="77777777" w:rsidR="006E14B6" w:rsidRDefault="006E14B6" w:rsidP="00E474ED">
            <w:pPr>
              <w:pStyle w:val="TableTextMM"/>
            </w:pPr>
            <w:r>
              <w:t>Find a specific bit of information in an enormous library.</w:t>
            </w:r>
          </w:p>
          <w:p w14:paraId="7045DDAE" w14:textId="77777777" w:rsidR="006E14B6" w:rsidRDefault="006E14B6" w:rsidP="00E474ED">
            <w:pPr>
              <w:pStyle w:val="TableTextMM"/>
            </w:pPr>
            <w:r>
              <w:t>Disarm a deviously clever trap.</w:t>
            </w:r>
          </w:p>
        </w:tc>
      </w:tr>
      <w:tr w:rsidR="006E14B6" w14:paraId="194751FF" w14:textId="77777777" w:rsidTr="00E474ED">
        <w:trPr>
          <w:gridAfter w:val="1"/>
          <w:wAfter w:w="1108" w:type="dxa"/>
        </w:trPr>
        <w:tc>
          <w:tcPr>
            <w:tcW w:w="1800" w:type="dxa"/>
            <w:shd w:val="clear" w:color="auto" w:fill="F2F2F2" w:themeFill="background1" w:themeFillShade="F2"/>
          </w:tcPr>
          <w:p w14:paraId="60D9BAA3" w14:textId="77777777" w:rsidR="006E14B6" w:rsidRDefault="006E14B6" w:rsidP="00271CCB">
            <w:pPr>
              <w:pStyle w:val="TableTextMM"/>
            </w:pPr>
            <w:r>
              <w:t>Enormous</w:t>
            </w:r>
          </w:p>
        </w:tc>
        <w:tc>
          <w:tcPr>
            <w:tcW w:w="962" w:type="dxa"/>
            <w:shd w:val="clear" w:color="auto" w:fill="F2F2F2" w:themeFill="background1" w:themeFillShade="F2"/>
          </w:tcPr>
          <w:p w14:paraId="1BD9DC47" w14:textId="77777777" w:rsidR="006E14B6" w:rsidRDefault="006E14B6" w:rsidP="00271CCB">
            <w:pPr>
              <w:pStyle w:val="TableTextMM"/>
              <w:jc w:val="center"/>
            </w:pPr>
            <w:r>
              <w:t>50+</w:t>
            </w:r>
          </w:p>
        </w:tc>
        <w:tc>
          <w:tcPr>
            <w:tcW w:w="5850" w:type="dxa"/>
            <w:gridSpan w:val="2"/>
            <w:shd w:val="clear" w:color="auto" w:fill="F2F2F2" w:themeFill="background1" w:themeFillShade="F2"/>
          </w:tcPr>
          <w:p w14:paraId="0FE45A33" w14:textId="77777777" w:rsidR="006E14B6" w:rsidRDefault="006E14B6" w:rsidP="00E474ED">
            <w:pPr>
              <w:pStyle w:val="TableTextMM"/>
            </w:pPr>
            <w:r>
              <w:t>Navigate to the far side of a large, unexplored forest.</w:t>
            </w:r>
          </w:p>
          <w:p w14:paraId="4665182A" w14:textId="77777777" w:rsidR="006E14B6" w:rsidRDefault="006E14B6" w:rsidP="00E474ED">
            <w:pPr>
              <w:pStyle w:val="TableTextMM"/>
            </w:pPr>
            <w:r>
              <w:t>Get rid of a dragon so you can take its treasure.</w:t>
            </w:r>
          </w:p>
          <w:p w14:paraId="2F5CE198" w14:textId="77777777" w:rsidR="006E14B6" w:rsidRDefault="006E14B6" w:rsidP="00E474ED">
            <w:pPr>
              <w:pStyle w:val="TableTextMM"/>
            </w:pPr>
            <w:r>
              <w:t>Construct a large barricade to block a road.</w:t>
            </w:r>
          </w:p>
        </w:tc>
      </w:tr>
    </w:tbl>
    <w:p w14:paraId="60216BF1" w14:textId="77777777" w:rsidR="006E14B6" w:rsidRDefault="006E14B6" w:rsidP="00E474ED">
      <w:pPr>
        <w:pStyle w:val="SectionText"/>
      </w:pPr>
    </w:p>
    <w:p w14:paraId="7D36E140" w14:textId="77777777" w:rsidR="006E14B6" w:rsidRDefault="006E14B6" w:rsidP="00154AC2">
      <w:pPr>
        <w:pStyle w:val="Instructions-Layout"/>
      </w:pPr>
      <w:r>
        <w:t>This box below should go somewhere near the start of the Actions section. Maybe even in a sidebar? Or an across the bottom bar?</w:t>
      </w:r>
    </w:p>
    <w:p w14:paraId="3D6C5940" w14:textId="77777777" w:rsidR="006E14B6" w:rsidRDefault="006E14B6" w:rsidP="00154AC2">
      <w:pPr>
        <w:pStyle w:val="SidebarOOCHeader"/>
      </w:pPr>
      <w:r>
        <w:t>Challenges</w:t>
      </w:r>
    </w:p>
    <w:p w14:paraId="00A8AF9D" w14:textId="77777777" w:rsidR="006E14B6" w:rsidRDefault="006E14B6" w:rsidP="00154AC2">
      <w:pPr>
        <w:pStyle w:val="SidebarOOCText"/>
      </w:pPr>
      <w:r>
        <w:t xml:space="preserve">Learn more about Challenges on page XX on </w:t>
      </w:r>
      <w:r w:rsidRPr="00154AC2">
        <w:rPr>
          <w:rStyle w:val="CrossReferenceChapterChar"/>
        </w:rPr>
        <w:t xml:space="preserve">Chapter </w:t>
      </w:r>
      <w:r>
        <w:rPr>
          <w:rStyle w:val="CrossReferenceChapterChar"/>
        </w:rPr>
        <w:t>11</w:t>
      </w:r>
      <w:r w:rsidRPr="00154AC2">
        <w:rPr>
          <w:rStyle w:val="CrossReferenceChapterChar"/>
        </w:rPr>
        <w:t>: Challenges</w:t>
      </w:r>
      <w:r>
        <w:t>.</w:t>
      </w:r>
    </w:p>
    <w:p w14:paraId="6265D8D3" w14:textId="77777777" w:rsidR="006E14B6" w:rsidRDefault="006E14B6" w:rsidP="00C97575">
      <w:pPr>
        <w:pStyle w:val="SectionHeader"/>
      </w:pPr>
      <w:bookmarkStart w:id="22" w:name="_Toc215057056"/>
      <w:r>
        <w:t>Action Checks</w:t>
      </w:r>
      <w:bookmarkEnd w:id="22"/>
    </w:p>
    <w:p w14:paraId="783BF8BB" w14:textId="77777777" w:rsidR="006E14B6" w:rsidRDefault="006E14B6" w:rsidP="006F1445">
      <w:pPr>
        <w:pStyle w:val="SectionText"/>
      </w:pPr>
      <w:r>
        <w:t xml:space="preserve">Anything a character does in the game is called an </w:t>
      </w:r>
      <w:r w:rsidRPr="00C97575">
        <w:rPr>
          <w:b/>
          <w:bCs/>
        </w:rPr>
        <w:t>Action</w:t>
      </w:r>
      <w:r>
        <w:rPr>
          <w:b/>
          <w:bCs/>
        </w:rPr>
        <w:t xml:space="preserve">. </w:t>
      </w:r>
      <w:r>
        <w:t xml:space="preserve">Determining if an Action succeeds requires an </w:t>
      </w:r>
      <w:r w:rsidRPr="00C97575">
        <w:rPr>
          <w:b/>
          <w:bCs/>
        </w:rPr>
        <w:t>Action Check</w:t>
      </w:r>
      <w:r>
        <w:t xml:space="preserve">, and each successful Action Check reduces a Challenge’s Challenge Points. Action Checks are resolved by comparing the result of a dice roll to the Action’s </w:t>
      </w:r>
      <w:r w:rsidRPr="00C97575">
        <w:rPr>
          <w:b/>
          <w:bCs/>
        </w:rPr>
        <w:t>Difficulty Score</w:t>
      </w:r>
      <w:r>
        <w:t xml:space="preserve"> (</w:t>
      </w:r>
      <w:r w:rsidRPr="00C97575">
        <w:rPr>
          <w:b/>
          <w:bCs/>
        </w:rPr>
        <w:t>DS</w:t>
      </w:r>
      <w:r>
        <w:t xml:space="preserve">). If the number rolled is equal to or greater than the Difficulty Score, the Action succeeds. The amount by which the roll exceeds the Difficulty Score is the </w:t>
      </w:r>
      <w:r w:rsidRPr="00C97575">
        <w:rPr>
          <w:b/>
          <w:bCs/>
        </w:rPr>
        <w:t>Effect</w:t>
      </w:r>
      <w:r>
        <w:t>. The Effect is subtracted from the Challenge’s Challenge Points, and when the Challenge Points are reduced to 0, the character is victorious.</w:t>
      </w:r>
    </w:p>
    <w:p w14:paraId="2FC220AF" w14:textId="77777777" w:rsidR="006E14B6" w:rsidRDefault="006E14B6" w:rsidP="000C1450">
      <w:pPr>
        <w:pStyle w:val="SectionHeader2"/>
      </w:pPr>
      <w:bookmarkStart w:id="23" w:name="_Toc215057057"/>
      <w:r>
        <w:t>Action Score</w:t>
      </w:r>
      <w:bookmarkEnd w:id="23"/>
    </w:p>
    <w:p w14:paraId="456CB211" w14:textId="77777777" w:rsidR="006E14B6" w:rsidRDefault="006E14B6" w:rsidP="006F1445">
      <w:pPr>
        <w:pStyle w:val="SectionText"/>
      </w:pPr>
      <w:r>
        <w:t xml:space="preserve">At the heart of an Action Check is the character’s </w:t>
      </w:r>
      <w:r w:rsidRPr="000C1450">
        <w:rPr>
          <w:b/>
          <w:bCs/>
        </w:rPr>
        <w:t>Action Score</w:t>
      </w:r>
      <w:r>
        <w:rPr>
          <w:b/>
          <w:bCs/>
        </w:rPr>
        <w:t xml:space="preserve"> (AS)</w:t>
      </w:r>
      <w:r>
        <w:t>. The Action Score is the total of everything working in the character’s favor. Actions Scores are calculated as follows:</w:t>
      </w:r>
    </w:p>
    <w:p w14:paraId="75F7FD81" w14:textId="77777777" w:rsidR="006E14B6" w:rsidRDefault="006E14B6" w:rsidP="009E3D37">
      <w:pPr>
        <w:pStyle w:val="Formula"/>
      </w:pPr>
      <w:r>
        <w:t>Action Score = Primary Attribute Score + MO Score + Benefits</w:t>
      </w:r>
    </w:p>
    <w:p w14:paraId="45C53B12" w14:textId="77777777" w:rsidR="006E14B6" w:rsidRDefault="006E14B6" w:rsidP="006F1445">
      <w:pPr>
        <w:pStyle w:val="SectionText"/>
      </w:pPr>
      <w:r w:rsidRPr="00737720">
        <w:rPr>
          <w:b/>
          <w:bCs/>
        </w:rPr>
        <w:t>Primary Attribute Score</w:t>
      </w:r>
      <w:r>
        <w:t>: Player Characters have nine Primary Attributes: Strength, Coordination, Toughness, Intellect, Deduction, Willpower, Presence, Intuition, and Resilience. When calculating the Action Score, add the score of the Primary Attribute the character is using to perform the Action.</w:t>
      </w:r>
    </w:p>
    <w:p w14:paraId="3A77E919" w14:textId="77777777" w:rsidR="006E14B6" w:rsidRDefault="006E14B6" w:rsidP="00554B82">
      <w:pPr>
        <w:pStyle w:val="Example"/>
      </w:pPr>
      <w:r>
        <w:t xml:space="preserve">Warheart is hitting the dinosaur with a sword using his Strength, so when calculating Warheart’s Action Score, the player adds Warheart’s Strength score. </w:t>
      </w:r>
    </w:p>
    <w:p w14:paraId="25362978" w14:textId="77777777" w:rsidR="006E14B6" w:rsidRDefault="006E14B6" w:rsidP="00554B82">
      <w:pPr>
        <w:pStyle w:val="Example"/>
      </w:pPr>
      <w:r>
        <w:t>Ezarel is casting a spell using their Intellect, so when calculating Ezarel’s Action Score, the player adds Ezarel’s Intellect score.</w:t>
      </w:r>
    </w:p>
    <w:p w14:paraId="29E19BB7" w14:textId="77777777" w:rsidR="006E14B6" w:rsidRDefault="006E14B6" w:rsidP="006F1445">
      <w:pPr>
        <w:pStyle w:val="SectionText"/>
      </w:pPr>
      <w:r w:rsidRPr="00554B82">
        <w:rPr>
          <w:b/>
          <w:bCs/>
        </w:rPr>
        <w:lastRenderedPageBreak/>
        <w:t>MO Score</w:t>
      </w:r>
      <w:r>
        <w:t>: A character’s MO (or Modus Operandi) score represents their skill and experience in their chosen profession. Examples of MOs include Wizard, Warrior, and Thief. If the Action is related to the character’s MO, add their MO score to the Action Score.</w:t>
      </w:r>
    </w:p>
    <w:p w14:paraId="4F1F7B05" w14:textId="77777777" w:rsidR="006E14B6" w:rsidRDefault="006E14B6" w:rsidP="00EF3435">
      <w:pPr>
        <w:pStyle w:val="Example"/>
      </w:pPr>
      <w:r>
        <w:t xml:space="preserve">Warheart is hitting the dinosaur with a sword. Hitting things with swords is something every Warrior is trained to do, so his Warrior MO score is added to the Action Score. </w:t>
      </w:r>
    </w:p>
    <w:p w14:paraId="05BF49DC" w14:textId="77777777" w:rsidR="006E14B6" w:rsidRDefault="006E14B6" w:rsidP="00EF3435">
      <w:pPr>
        <w:pStyle w:val="Example"/>
      </w:pPr>
      <w:r>
        <w:t>If Ezarel attempted to hit the dinosaur with a sword instead of casting a spell, their Wizard MO score would not get added to their Action Score, since Wizard training doesn’t include armed combat.</w:t>
      </w:r>
    </w:p>
    <w:p w14:paraId="168124A3" w14:textId="77777777" w:rsidR="006E14B6" w:rsidRDefault="006E14B6" w:rsidP="006F1445">
      <w:pPr>
        <w:pStyle w:val="SectionText"/>
      </w:pPr>
      <w:r>
        <w:rPr>
          <w:b/>
          <w:bCs/>
        </w:rPr>
        <w:t>Benefits</w:t>
      </w:r>
      <w:r>
        <w:t>: A Benefit is anything that makes it easier for the character to succeed. Each Benefit adds +1 to the Action Score. Examples of Benefits include specialized equipment, the assistance of a friend, favorable conditions, or an appropriate character background.</w:t>
      </w:r>
    </w:p>
    <w:p w14:paraId="73673F07" w14:textId="77777777" w:rsidR="006E14B6" w:rsidRDefault="006E14B6" w:rsidP="005F74C4">
      <w:pPr>
        <w:pStyle w:val="Example"/>
      </w:pPr>
      <w:r>
        <w:t>Laria is waving her torch around, trying to frighten the Allosaurus. The Adventure Guide knows this dinosaur is especially afraid of fire. In addition, Laria’s player points out that Laria was an animal trainer before she became an adventurer, so she has a knack for getting animals to do what she wants. The Adventure Guide awards a Benefit for each of these facts, adding +2 to Laria’s Action Score.</w:t>
      </w:r>
    </w:p>
    <w:p w14:paraId="5AE9EA20" w14:textId="77777777" w:rsidR="006E14B6" w:rsidRDefault="006E14B6" w:rsidP="00CF2D56">
      <w:pPr>
        <w:pStyle w:val="SectionText"/>
      </w:pPr>
      <w:r>
        <w:t>Every Action Score includes one Primary Attribute Score, so when the rules call for an Action Check that requires a specific Attribute, the Action Check is indicated using the Attribute name, like this:</w:t>
      </w:r>
    </w:p>
    <w:p w14:paraId="5AC7ADC2" w14:textId="77777777" w:rsidR="006E14B6" w:rsidRPr="009E3D37" w:rsidRDefault="006E14B6" w:rsidP="009E3D37">
      <w:pPr>
        <w:pStyle w:val="Formula"/>
      </w:pPr>
      <w:r w:rsidRPr="009E3D37">
        <w:t>The character must perform a Strength Check.</w:t>
      </w:r>
    </w:p>
    <w:p w14:paraId="3961C70A" w14:textId="77777777" w:rsidR="006E14B6" w:rsidRDefault="006E14B6" w:rsidP="00CF2D56">
      <w:pPr>
        <w:pStyle w:val="SectionText"/>
      </w:pPr>
      <w:r>
        <w:t>The example above indicates the character should make an Action Check, adding their Strength score to the Action Score.</w:t>
      </w:r>
    </w:p>
    <w:p w14:paraId="771DA31F" w14:textId="77777777" w:rsidR="006E14B6" w:rsidRDefault="006E14B6" w:rsidP="00E03AFC">
      <w:pPr>
        <w:pStyle w:val="SectionHeader2"/>
      </w:pPr>
      <w:bookmarkStart w:id="24" w:name="_Toc215057058"/>
      <w:r>
        <w:t>Action Dice</w:t>
      </w:r>
      <w:bookmarkEnd w:id="24"/>
    </w:p>
    <w:p w14:paraId="4707C9F5" w14:textId="77777777" w:rsidR="006E14B6" w:rsidRDefault="006E14B6" w:rsidP="006F1445">
      <w:pPr>
        <w:pStyle w:val="SectionText"/>
      </w:pPr>
      <w:r>
        <w:t xml:space="preserve">Each Action Score corresponds to a different dice combination. The dice for each Action Score, also known as the </w:t>
      </w:r>
      <w:r w:rsidRPr="00754C3E">
        <w:rPr>
          <w:b/>
          <w:bCs/>
        </w:rPr>
        <w:t>Action Dice</w:t>
      </w:r>
      <w:r>
        <w:t xml:space="preserve">, are listed on the </w:t>
      </w:r>
      <w:r w:rsidRPr="0075550A">
        <w:rPr>
          <w:b/>
          <w:bCs/>
        </w:rPr>
        <w:t>Action Table</w:t>
      </w:r>
      <w:r>
        <w:t>. These are the dice the player rolls to resolve the Action Check.</w:t>
      </w:r>
    </w:p>
    <w:p w14:paraId="10DB92D9" w14:textId="77777777" w:rsidR="006E14B6" w:rsidRDefault="006E14B6" w:rsidP="00754C3E">
      <w:pPr>
        <w:pStyle w:val="Example"/>
      </w:pPr>
      <w:r>
        <w:t>Warheart has Action Score 6 for hitting the dinosaur with his sword, so his player will roll 2d6 to resolve the Action Check.</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1170"/>
        <w:gridCol w:w="1345"/>
      </w:tblGrid>
      <w:tr w:rsidR="006E14B6" w:rsidRPr="0092497A" w14:paraId="79051FD7" w14:textId="77777777" w:rsidTr="009224EA">
        <w:tc>
          <w:tcPr>
            <w:tcW w:w="3600" w:type="dxa"/>
            <w:gridSpan w:val="3"/>
          </w:tcPr>
          <w:p w14:paraId="529D5650" w14:textId="77777777" w:rsidR="006E14B6" w:rsidRDefault="006E14B6" w:rsidP="009224EA">
            <w:pPr>
              <w:pStyle w:val="TableTextMM"/>
              <w:rPr>
                <w:b/>
                <w:bCs/>
              </w:rPr>
            </w:pPr>
            <w:r>
              <w:rPr>
                <w:b/>
                <w:bCs/>
              </w:rPr>
              <w:t>ACTION TABLE</w:t>
            </w:r>
          </w:p>
        </w:tc>
      </w:tr>
      <w:tr w:rsidR="006E14B6" w:rsidRPr="0092497A" w14:paraId="1B85D9B8" w14:textId="77777777" w:rsidTr="00693991">
        <w:trPr>
          <w:gridAfter w:val="1"/>
          <w:wAfter w:w="1345" w:type="dxa"/>
        </w:trPr>
        <w:tc>
          <w:tcPr>
            <w:tcW w:w="1085" w:type="dxa"/>
          </w:tcPr>
          <w:p w14:paraId="54A360B5" w14:textId="77777777" w:rsidR="006E14B6" w:rsidRPr="0092497A" w:rsidRDefault="006E14B6" w:rsidP="00693991">
            <w:pPr>
              <w:pStyle w:val="TableTextMM"/>
              <w:jc w:val="center"/>
              <w:rPr>
                <w:b/>
                <w:bCs/>
              </w:rPr>
            </w:pPr>
            <w:r>
              <w:rPr>
                <w:b/>
                <w:bCs/>
              </w:rPr>
              <w:t>Action Score</w:t>
            </w:r>
          </w:p>
        </w:tc>
        <w:tc>
          <w:tcPr>
            <w:tcW w:w="1170" w:type="dxa"/>
            <w:tcBorders>
              <w:bottom w:val="single" w:sz="4" w:space="0" w:color="auto"/>
            </w:tcBorders>
          </w:tcPr>
          <w:p w14:paraId="1AC1E549" w14:textId="77777777" w:rsidR="006E14B6" w:rsidRPr="0092497A" w:rsidRDefault="006E14B6" w:rsidP="00693991">
            <w:pPr>
              <w:pStyle w:val="TableTextMM"/>
              <w:jc w:val="center"/>
              <w:rPr>
                <w:b/>
                <w:bCs/>
              </w:rPr>
            </w:pPr>
            <w:r>
              <w:rPr>
                <w:b/>
                <w:bCs/>
              </w:rPr>
              <w:t>Action Dice</w:t>
            </w:r>
          </w:p>
        </w:tc>
      </w:tr>
      <w:tr w:rsidR="006E14B6" w14:paraId="4026595B" w14:textId="77777777" w:rsidTr="00693991">
        <w:trPr>
          <w:gridAfter w:val="1"/>
          <w:wAfter w:w="1345" w:type="dxa"/>
        </w:trPr>
        <w:tc>
          <w:tcPr>
            <w:tcW w:w="1085" w:type="dxa"/>
            <w:tcBorders>
              <w:right w:val="single" w:sz="4" w:space="0" w:color="auto"/>
            </w:tcBorders>
          </w:tcPr>
          <w:p w14:paraId="78FE2428" w14:textId="77777777" w:rsidR="006E14B6" w:rsidRDefault="006E14B6" w:rsidP="00693991">
            <w:pPr>
              <w:pStyle w:val="TableTextMM"/>
              <w:jc w:val="center"/>
            </w:pPr>
            <w:r>
              <w:t>1</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E1B33" w14:textId="77777777" w:rsidR="006E14B6" w:rsidRDefault="006E14B6" w:rsidP="009224EA">
            <w:pPr>
              <w:pStyle w:val="TableTextMM"/>
            </w:pPr>
            <w:r>
              <w:t>—</w:t>
            </w:r>
          </w:p>
        </w:tc>
      </w:tr>
      <w:tr w:rsidR="006E14B6" w14:paraId="3F8A4EE1" w14:textId="77777777" w:rsidTr="00693991">
        <w:trPr>
          <w:gridAfter w:val="1"/>
          <w:wAfter w:w="1345" w:type="dxa"/>
        </w:trPr>
        <w:tc>
          <w:tcPr>
            <w:tcW w:w="1085" w:type="dxa"/>
            <w:tcBorders>
              <w:right w:val="single" w:sz="4" w:space="0" w:color="auto"/>
            </w:tcBorders>
          </w:tcPr>
          <w:p w14:paraId="1A3ECC21" w14:textId="77777777" w:rsidR="006E14B6" w:rsidRDefault="006E14B6" w:rsidP="00693991">
            <w:pPr>
              <w:pStyle w:val="TableTextMM"/>
              <w:jc w:val="center"/>
            </w:pPr>
            <w:r>
              <w:t>2</w:t>
            </w:r>
          </w:p>
        </w:tc>
        <w:tc>
          <w:tcPr>
            <w:tcW w:w="1170" w:type="dxa"/>
            <w:tcBorders>
              <w:top w:val="single" w:sz="4" w:space="0" w:color="auto"/>
              <w:left w:val="single" w:sz="4" w:space="0" w:color="auto"/>
              <w:bottom w:val="single" w:sz="4" w:space="0" w:color="auto"/>
              <w:right w:val="single" w:sz="4" w:space="0" w:color="auto"/>
            </w:tcBorders>
          </w:tcPr>
          <w:p w14:paraId="7629E02E" w14:textId="77777777" w:rsidR="006E14B6" w:rsidRDefault="006E14B6" w:rsidP="009224EA">
            <w:pPr>
              <w:pStyle w:val="TableTextMM"/>
            </w:pPr>
            <w:r>
              <w:t>d6</w:t>
            </w:r>
          </w:p>
        </w:tc>
      </w:tr>
      <w:tr w:rsidR="006E14B6" w14:paraId="153B0F24" w14:textId="77777777" w:rsidTr="00693991">
        <w:trPr>
          <w:gridAfter w:val="1"/>
          <w:wAfter w:w="1345" w:type="dxa"/>
        </w:trPr>
        <w:tc>
          <w:tcPr>
            <w:tcW w:w="1085" w:type="dxa"/>
            <w:tcBorders>
              <w:right w:val="single" w:sz="4" w:space="0" w:color="auto"/>
            </w:tcBorders>
          </w:tcPr>
          <w:p w14:paraId="3800E57B" w14:textId="77777777" w:rsidR="006E14B6" w:rsidRDefault="006E14B6" w:rsidP="00693991">
            <w:pPr>
              <w:pStyle w:val="TableTextMM"/>
              <w:jc w:val="center"/>
            </w:pPr>
            <w:r>
              <w:t>3</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06E10" w14:textId="77777777" w:rsidR="006E14B6" w:rsidRDefault="006E14B6" w:rsidP="00693991">
            <w:pPr>
              <w:pStyle w:val="TableTextMM"/>
              <w:ind w:left="1440" w:hanging="1440"/>
            </w:pPr>
            <w:r>
              <w:t>d8</w:t>
            </w:r>
          </w:p>
        </w:tc>
      </w:tr>
      <w:tr w:rsidR="006E14B6" w14:paraId="6FABB7A3" w14:textId="77777777" w:rsidTr="00693991">
        <w:trPr>
          <w:gridAfter w:val="1"/>
          <w:wAfter w:w="1345" w:type="dxa"/>
        </w:trPr>
        <w:tc>
          <w:tcPr>
            <w:tcW w:w="1085" w:type="dxa"/>
            <w:tcBorders>
              <w:right w:val="single" w:sz="4" w:space="0" w:color="auto"/>
            </w:tcBorders>
          </w:tcPr>
          <w:p w14:paraId="15C09BD1" w14:textId="77777777" w:rsidR="006E14B6" w:rsidRDefault="006E14B6" w:rsidP="00693991">
            <w:pPr>
              <w:pStyle w:val="TableTextMM"/>
              <w:jc w:val="center"/>
            </w:pPr>
            <w:r>
              <w:t>4</w:t>
            </w:r>
          </w:p>
        </w:tc>
        <w:tc>
          <w:tcPr>
            <w:tcW w:w="1170" w:type="dxa"/>
            <w:tcBorders>
              <w:top w:val="single" w:sz="4" w:space="0" w:color="auto"/>
              <w:left w:val="single" w:sz="4" w:space="0" w:color="auto"/>
              <w:bottom w:val="single" w:sz="4" w:space="0" w:color="auto"/>
              <w:right w:val="single" w:sz="4" w:space="0" w:color="auto"/>
            </w:tcBorders>
          </w:tcPr>
          <w:p w14:paraId="19265C32" w14:textId="77777777" w:rsidR="006E14B6" w:rsidRDefault="006E14B6" w:rsidP="009224EA">
            <w:pPr>
              <w:pStyle w:val="TableTextMM"/>
            </w:pPr>
            <w:r>
              <w:t>d10</w:t>
            </w:r>
          </w:p>
        </w:tc>
      </w:tr>
      <w:tr w:rsidR="006E14B6" w14:paraId="2E4F0609" w14:textId="77777777" w:rsidTr="00693991">
        <w:trPr>
          <w:gridAfter w:val="1"/>
          <w:wAfter w:w="1345" w:type="dxa"/>
        </w:trPr>
        <w:tc>
          <w:tcPr>
            <w:tcW w:w="1085" w:type="dxa"/>
            <w:tcBorders>
              <w:right w:val="single" w:sz="4" w:space="0" w:color="auto"/>
            </w:tcBorders>
          </w:tcPr>
          <w:p w14:paraId="29B0E160" w14:textId="77777777" w:rsidR="006E14B6" w:rsidRDefault="006E14B6" w:rsidP="00693991">
            <w:pPr>
              <w:pStyle w:val="TableTextMM"/>
              <w:jc w:val="center"/>
            </w:pPr>
            <w:r>
              <w:t>5</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2EEC7" w14:textId="77777777" w:rsidR="006E14B6" w:rsidRDefault="006E14B6" w:rsidP="009224EA">
            <w:pPr>
              <w:pStyle w:val="TableTextMM"/>
            </w:pPr>
            <w:r>
              <w:t>d12</w:t>
            </w:r>
          </w:p>
        </w:tc>
      </w:tr>
      <w:tr w:rsidR="006E14B6" w14:paraId="79127285" w14:textId="77777777" w:rsidTr="00693991">
        <w:trPr>
          <w:gridAfter w:val="1"/>
          <w:wAfter w:w="1345" w:type="dxa"/>
        </w:trPr>
        <w:tc>
          <w:tcPr>
            <w:tcW w:w="1085" w:type="dxa"/>
            <w:tcBorders>
              <w:right w:val="single" w:sz="4" w:space="0" w:color="auto"/>
            </w:tcBorders>
          </w:tcPr>
          <w:p w14:paraId="28A75486" w14:textId="77777777" w:rsidR="006E14B6" w:rsidRDefault="006E14B6" w:rsidP="00693991">
            <w:pPr>
              <w:pStyle w:val="TableTextMM"/>
              <w:jc w:val="center"/>
            </w:pPr>
            <w:r>
              <w:t>6</w:t>
            </w:r>
          </w:p>
        </w:tc>
        <w:tc>
          <w:tcPr>
            <w:tcW w:w="1170" w:type="dxa"/>
            <w:tcBorders>
              <w:top w:val="single" w:sz="4" w:space="0" w:color="auto"/>
              <w:left w:val="single" w:sz="4" w:space="0" w:color="auto"/>
              <w:bottom w:val="single" w:sz="4" w:space="0" w:color="auto"/>
              <w:right w:val="single" w:sz="4" w:space="0" w:color="auto"/>
            </w:tcBorders>
          </w:tcPr>
          <w:p w14:paraId="36626D93" w14:textId="77777777" w:rsidR="006E14B6" w:rsidRDefault="006E14B6" w:rsidP="009224EA">
            <w:pPr>
              <w:pStyle w:val="TableTextMM"/>
            </w:pPr>
            <w:r>
              <w:t>2d6</w:t>
            </w:r>
          </w:p>
        </w:tc>
      </w:tr>
      <w:tr w:rsidR="006E14B6" w14:paraId="7872A9CB" w14:textId="77777777" w:rsidTr="00693991">
        <w:trPr>
          <w:gridAfter w:val="1"/>
          <w:wAfter w:w="1345" w:type="dxa"/>
        </w:trPr>
        <w:tc>
          <w:tcPr>
            <w:tcW w:w="1085" w:type="dxa"/>
            <w:tcBorders>
              <w:right w:val="single" w:sz="4" w:space="0" w:color="auto"/>
            </w:tcBorders>
          </w:tcPr>
          <w:p w14:paraId="53C05B84" w14:textId="77777777" w:rsidR="006E14B6" w:rsidRDefault="006E14B6" w:rsidP="00693991">
            <w:pPr>
              <w:pStyle w:val="TableTextMM"/>
              <w:jc w:val="center"/>
            </w:pPr>
            <w:r>
              <w:t>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3B2E5" w14:textId="77777777" w:rsidR="006E14B6" w:rsidRDefault="006E14B6" w:rsidP="009224EA">
            <w:pPr>
              <w:pStyle w:val="TableTextMM"/>
            </w:pPr>
            <w:r>
              <w:t>d6 + d8</w:t>
            </w:r>
          </w:p>
        </w:tc>
      </w:tr>
      <w:tr w:rsidR="006E14B6" w14:paraId="6D73BFA1" w14:textId="77777777" w:rsidTr="00693991">
        <w:trPr>
          <w:gridAfter w:val="1"/>
          <w:wAfter w:w="1345" w:type="dxa"/>
        </w:trPr>
        <w:tc>
          <w:tcPr>
            <w:tcW w:w="1085" w:type="dxa"/>
            <w:tcBorders>
              <w:right w:val="single" w:sz="4" w:space="0" w:color="auto"/>
            </w:tcBorders>
          </w:tcPr>
          <w:p w14:paraId="61E8D033" w14:textId="77777777" w:rsidR="006E14B6" w:rsidRDefault="006E14B6" w:rsidP="00693991">
            <w:pPr>
              <w:pStyle w:val="TableTextMM"/>
              <w:jc w:val="center"/>
            </w:pPr>
            <w:r>
              <w:t>8</w:t>
            </w:r>
          </w:p>
        </w:tc>
        <w:tc>
          <w:tcPr>
            <w:tcW w:w="1170" w:type="dxa"/>
            <w:tcBorders>
              <w:top w:val="single" w:sz="4" w:space="0" w:color="auto"/>
              <w:left w:val="single" w:sz="4" w:space="0" w:color="auto"/>
              <w:bottom w:val="single" w:sz="4" w:space="0" w:color="auto"/>
              <w:right w:val="single" w:sz="4" w:space="0" w:color="auto"/>
            </w:tcBorders>
          </w:tcPr>
          <w:p w14:paraId="3B880D51" w14:textId="77777777" w:rsidR="006E14B6" w:rsidRDefault="006E14B6" w:rsidP="009224EA">
            <w:pPr>
              <w:pStyle w:val="TableTextMM"/>
            </w:pPr>
            <w:r>
              <w:t>d6 + d10</w:t>
            </w:r>
          </w:p>
        </w:tc>
      </w:tr>
      <w:tr w:rsidR="006E14B6" w14:paraId="6626F425" w14:textId="77777777" w:rsidTr="00693991">
        <w:trPr>
          <w:gridAfter w:val="1"/>
          <w:wAfter w:w="1345" w:type="dxa"/>
        </w:trPr>
        <w:tc>
          <w:tcPr>
            <w:tcW w:w="1085" w:type="dxa"/>
            <w:tcBorders>
              <w:right w:val="single" w:sz="4" w:space="0" w:color="auto"/>
            </w:tcBorders>
          </w:tcPr>
          <w:p w14:paraId="0C8B7036" w14:textId="77777777" w:rsidR="006E14B6" w:rsidRDefault="006E14B6" w:rsidP="00693991">
            <w:pPr>
              <w:pStyle w:val="TableTextMM"/>
              <w:jc w:val="center"/>
            </w:pPr>
            <w:r>
              <w:t>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90AC" w14:textId="77777777" w:rsidR="006E14B6" w:rsidRDefault="006E14B6" w:rsidP="009224EA">
            <w:pPr>
              <w:pStyle w:val="TableTextMM"/>
            </w:pPr>
            <w:r>
              <w:t>d6 + d12</w:t>
            </w:r>
          </w:p>
        </w:tc>
      </w:tr>
      <w:tr w:rsidR="006E14B6" w14:paraId="614DBF90" w14:textId="77777777" w:rsidTr="00693991">
        <w:trPr>
          <w:gridAfter w:val="1"/>
          <w:wAfter w:w="1345" w:type="dxa"/>
        </w:trPr>
        <w:tc>
          <w:tcPr>
            <w:tcW w:w="1085" w:type="dxa"/>
            <w:tcBorders>
              <w:right w:val="single" w:sz="4" w:space="0" w:color="auto"/>
            </w:tcBorders>
          </w:tcPr>
          <w:p w14:paraId="7F710B3A" w14:textId="77777777" w:rsidR="006E14B6" w:rsidRDefault="006E14B6" w:rsidP="00693991">
            <w:pPr>
              <w:pStyle w:val="TableTextMM"/>
              <w:jc w:val="center"/>
            </w:pPr>
            <w:r>
              <w:t>10</w:t>
            </w:r>
          </w:p>
        </w:tc>
        <w:tc>
          <w:tcPr>
            <w:tcW w:w="1170" w:type="dxa"/>
            <w:tcBorders>
              <w:top w:val="single" w:sz="4" w:space="0" w:color="auto"/>
              <w:left w:val="single" w:sz="4" w:space="0" w:color="auto"/>
              <w:bottom w:val="single" w:sz="4" w:space="0" w:color="auto"/>
              <w:right w:val="single" w:sz="4" w:space="0" w:color="auto"/>
            </w:tcBorders>
          </w:tcPr>
          <w:p w14:paraId="2EC89D78" w14:textId="77777777" w:rsidR="006E14B6" w:rsidRDefault="006E14B6" w:rsidP="009224EA">
            <w:pPr>
              <w:pStyle w:val="TableTextMM"/>
            </w:pPr>
            <w:r>
              <w:t>3d6</w:t>
            </w:r>
          </w:p>
        </w:tc>
      </w:tr>
      <w:tr w:rsidR="006E14B6" w14:paraId="4D25384E" w14:textId="77777777" w:rsidTr="00693991">
        <w:trPr>
          <w:gridAfter w:val="1"/>
          <w:wAfter w:w="1345" w:type="dxa"/>
        </w:trPr>
        <w:tc>
          <w:tcPr>
            <w:tcW w:w="1085" w:type="dxa"/>
            <w:tcBorders>
              <w:right w:val="single" w:sz="4" w:space="0" w:color="auto"/>
            </w:tcBorders>
          </w:tcPr>
          <w:p w14:paraId="7EBACF46" w14:textId="77777777" w:rsidR="006E14B6" w:rsidRDefault="006E14B6" w:rsidP="00693991">
            <w:pPr>
              <w:pStyle w:val="TableTextMM"/>
              <w:jc w:val="center"/>
            </w:pPr>
            <w:r>
              <w:t>11</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AEBA12" w14:textId="77777777" w:rsidR="006E14B6" w:rsidRDefault="006E14B6" w:rsidP="009224EA">
            <w:pPr>
              <w:pStyle w:val="TableTextMM"/>
            </w:pPr>
            <w:r>
              <w:t>2d6 + d8</w:t>
            </w:r>
          </w:p>
        </w:tc>
      </w:tr>
      <w:tr w:rsidR="006E14B6" w14:paraId="62BA01A6" w14:textId="77777777" w:rsidTr="00693991">
        <w:trPr>
          <w:gridAfter w:val="1"/>
          <w:wAfter w:w="1345" w:type="dxa"/>
        </w:trPr>
        <w:tc>
          <w:tcPr>
            <w:tcW w:w="1085" w:type="dxa"/>
            <w:tcBorders>
              <w:right w:val="single" w:sz="4" w:space="0" w:color="auto"/>
            </w:tcBorders>
          </w:tcPr>
          <w:p w14:paraId="27EDD42A" w14:textId="77777777" w:rsidR="006E14B6" w:rsidRDefault="006E14B6" w:rsidP="00693991">
            <w:pPr>
              <w:pStyle w:val="TableTextMM"/>
              <w:jc w:val="center"/>
            </w:pPr>
            <w:r>
              <w:t>12</w:t>
            </w:r>
          </w:p>
        </w:tc>
        <w:tc>
          <w:tcPr>
            <w:tcW w:w="1170" w:type="dxa"/>
            <w:tcBorders>
              <w:top w:val="single" w:sz="4" w:space="0" w:color="auto"/>
              <w:left w:val="single" w:sz="4" w:space="0" w:color="auto"/>
              <w:bottom w:val="single" w:sz="4" w:space="0" w:color="auto"/>
              <w:right w:val="single" w:sz="4" w:space="0" w:color="auto"/>
            </w:tcBorders>
          </w:tcPr>
          <w:p w14:paraId="69F12234" w14:textId="77777777" w:rsidR="006E14B6" w:rsidRDefault="006E14B6" w:rsidP="009224EA">
            <w:pPr>
              <w:pStyle w:val="TableTextMM"/>
            </w:pPr>
            <w:r>
              <w:t>2d6 + d10</w:t>
            </w:r>
          </w:p>
        </w:tc>
      </w:tr>
      <w:tr w:rsidR="006E14B6" w14:paraId="4B928529" w14:textId="77777777" w:rsidTr="00693991">
        <w:trPr>
          <w:gridAfter w:val="1"/>
          <w:wAfter w:w="1345" w:type="dxa"/>
        </w:trPr>
        <w:tc>
          <w:tcPr>
            <w:tcW w:w="1085" w:type="dxa"/>
            <w:tcBorders>
              <w:right w:val="single" w:sz="4" w:space="0" w:color="auto"/>
            </w:tcBorders>
          </w:tcPr>
          <w:p w14:paraId="14DE3891" w14:textId="77777777" w:rsidR="006E14B6" w:rsidRDefault="006E14B6" w:rsidP="00693991">
            <w:pPr>
              <w:pStyle w:val="TableTextMM"/>
              <w:jc w:val="center"/>
            </w:pPr>
            <w:r>
              <w:t>13</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CBE6F" w14:textId="77777777" w:rsidR="006E14B6" w:rsidRDefault="006E14B6" w:rsidP="009224EA">
            <w:pPr>
              <w:pStyle w:val="TableTextMM"/>
            </w:pPr>
            <w:r>
              <w:t>2d6 + d12</w:t>
            </w:r>
          </w:p>
        </w:tc>
      </w:tr>
      <w:tr w:rsidR="006E14B6" w14:paraId="0A451E89" w14:textId="77777777" w:rsidTr="00693991">
        <w:trPr>
          <w:gridAfter w:val="1"/>
          <w:wAfter w:w="1345" w:type="dxa"/>
        </w:trPr>
        <w:tc>
          <w:tcPr>
            <w:tcW w:w="1085" w:type="dxa"/>
            <w:tcBorders>
              <w:right w:val="single" w:sz="4" w:space="0" w:color="auto"/>
            </w:tcBorders>
          </w:tcPr>
          <w:p w14:paraId="4F0B51C2" w14:textId="77777777" w:rsidR="006E14B6" w:rsidRDefault="006E14B6" w:rsidP="00693991">
            <w:pPr>
              <w:pStyle w:val="TableTextMM"/>
              <w:jc w:val="center"/>
            </w:pPr>
            <w:r>
              <w:t>14</w:t>
            </w:r>
          </w:p>
        </w:tc>
        <w:tc>
          <w:tcPr>
            <w:tcW w:w="1170" w:type="dxa"/>
            <w:tcBorders>
              <w:top w:val="single" w:sz="4" w:space="0" w:color="auto"/>
              <w:left w:val="single" w:sz="4" w:space="0" w:color="auto"/>
              <w:bottom w:val="single" w:sz="4" w:space="0" w:color="auto"/>
              <w:right w:val="single" w:sz="4" w:space="0" w:color="auto"/>
            </w:tcBorders>
          </w:tcPr>
          <w:p w14:paraId="004C4D7B" w14:textId="77777777" w:rsidR="006E14B6" w:rsidRDefault="006E14B6" w:rsidP="009224EA">
            <w:pPr>
              <w:pStyle w:val="TableTextMM"/>
            </w:pPr>
            <w:r>
              <w:t>4d6</w:t>
            </w:r>
          </w:p>
        </w:tc>
      </w:tr>
    </w:tbl>
    <w:p w14:paraId="18B11FC0" w14:textId="77777777" w:rsidR="006E14B6" w:rsidRDefault="006E14B6" w:rsidP="00693991">
      <w:pPr>
        <w:pStyle w:val="SectionText"/>
      </w:pPr>
    </w:p>
    <w:p w14:paraId="5E1BD085" w14:textId="77777777" w:rsidR="006E14B6" w:rsidRDefault="006E14B6" w:rsidP="00AD50E1">
      <w:pPr>
        <w:pStyle w:val="SectionHeader2"/>
      </w:pPr>
      <w:bookmarkStart w:id="25" w:name="_Toc215057059"/>
      <w:r>
        <w:lastRenderedPageBreak/>
        <w:t>Difficulty Score</w:t>
      </w:r>
      <w:bookmarkEnd w:id="25"/>
    </w:p>
    <w:p w14:paraId="6C1B6FB8" w14:textId="77777777" w:rsidR="006E14B6" w:rsidRDefault="006E14B6" w:rsidP="006F1445">
      <w:pPr>
        <w:pStyle w:val="SectionText"/>
      </w:pPr>
      <w:r>
        <w:t xml:space="preserve">The </w:t>
      </w:r>
      <w:r w:rsidRPr="009868F7">
        <w:rPr>
          <w:b/>
          <w:bCs/>
        </w:rPr>
        <w:t>Difficulty Score (DS)</w:t>
      </w:r>
      <w:r>
        <w:t xml:space="preserve"> is the total of everything working against the character. The Difficulty Score is calculated as follows:</w:t>
      </w:r>
    </w:p>
    <w:p w14:paraId="7399CF7D" w14:textId="77777777" w:rsidR="006E14B6" w:rsidRDefault="006E14B6" w:rsidP="009E3D37">
      <w:pPr>
        <w:pStyle w:val="Formula"/>
      </w:pPr>
      <w:r>
        <w:t>Difficulty Score = Starting Difficulty Score + Drawbacks</w:t>
      </w:r>
    </w:p>
    <w:p w14:paraId="6EB9F31B" w14:textId="77777777" w:rsidR="006E14B6" w:rsidRPr="00735428" w:rsidRDefault="006E14B6" w:rsidP="00735428">
      <w:pPr>
        <w:pStyle w:val="SectionText"/>
        <w:rPr>
          <w:b/>
          <w:bCs/>
          <w:szCs w:val="18"/>
        </w:rPr>
      </w:pPr>
      <w:r>
        <w:rPr>
          <w:b/>
          <w:bCs/>
        </w:rPr>
        <w:t xml:space="preserve">Starting </w:t>
      </w:r>
      <w:r w:rsidRPr="00767156">
        <w:rPr>
          <w:b/>
          <w:bCs/>
        </w:rPr>
        <w:t>Difficulty</w:t>
      </w:r>
      <w:r>
        <w:rPr>
          <w:b/>
          <w:bCs/>
        </w:rPr>
        <w:t xml:space="preserve"> Score</w:t>
      </w:r>
      <w:r>
        <w:t>: The Adventure Guide decides the starting Difficulty Score for the Action. The more complex, demanding, or sophisticated the Action, the higher the starting Difficulty Score. The table below gives examples of Base Difficulty scores for Actions of various levels of difficulty.</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810"/>
        <w:gridCol w:w="3600"/>
      </w:tblGrid>
      <w:tr w:rsidR="006E14B6" w:rsidRPr="0092497A" w14:paraId="7DCCA2AA" w14:textId="77777777" w:rsidTr="007E1B4F">
        <w:tc>
          <w:tcPr>
            <w:tcW w:w="2705" w:type="dxa"/>
            <w:gridSpan w:val="2"/>
          </w:tcPr>
          <w:p w14:paraId="6EB04705" w14:textId="77777777" w:rsidR="006E14B6" w:rsidRPr="0092497A" w:rsidRDefault="006E14B6" w:rsidP="007E1B4F">
            <w:pPr>
              <w:pStyle w:val="TableTextMM"/>
              <w:rPr>
                <w:b/>
                <w:bCs/>
              </w:rPr>
            </w:pPr>
            <w:r>
              <w:rPr>
                <w:b/>
                <w:bCs/>
              </w:rPr>
              <w:t>ACTION DIFFICULTY</w:t>
            </w:r>
          </w:p>
        </w:tc>
        <w:tc>
          <w:tcPr>
            <w:tcW w:w="3600" w:type="dxa"/>
          </w:tcPr>
          <w:p w14:paraId="7BA18087" w14:textId="77777777" w:rsidR="006E14B6" w:rsidRDefault="006E14B6" w:rsidP="007E1B4F">
            <w:pPr>
              <w:pStyle w:val="TableTextMM"/>
              <w:rPr>
                <w:b/>
                <w:bCs/>
              </w:rPr>
            </w:pPr>
          </w:p>
        </w:tc>
      </w:tr>
      <w:tr w:rsidR="006E14B6" w:rsidRPr="0092497A" w14:paraId="16AE4F32" w14:textId="77777777" w:rsidTr="007E1B4F">
        <w:tc>
          <w:tcPr>
            <w:tcW w:w="1895" w:type="dxa"/>
          </w:tcPr>
          <w:p w14:paraId="2E895C0E" w14:textId="77777777" w:rsidR="006E14B6" w:rsidRPr="0092497A" w:rsidRDefault="006E14B6" w:rsidP="007E1B4F">
            <w:pPr>
              <w:pStyle w:val="TableTextMM"/>
              <w:rPr>
                <w:b/>
                <w:bCs/>
              </w:rPr>
            </w:pPr>
            <w:r>
              <w:rPr>
                <w:b/>
                <w:bCs/>
              </w:rPr>
              <w:t>Difficulty</w:t>
            </w:r>
          </w:p>
        </w:tc>
        <w:tc>
          <w:tcPr>
            <w:tcW w:w="810" w:type="dxa"/>
          </w:tcPr>
          <w:p w14:paraId="669D4825" w14:textId="77777777" w:rsidR="006E14B6" w:rsidRPr="0092497A" w:rsidRDefault="006E14B6" w:rsidP="007E1B4F">
            <w:pPr>
              <w:pStyle w:val="TableTextMM"/>
              <w:jc w:val="center"/>
              <w:rPr>
                <w:b/>
                <w:bCs/>
              </w:rPr>
            </w:pPr>
            <w:r w:rsidRPr="0092497A">
              <w:rPr>
                <w:b/>
                <w:bCs/>
              </w:rPr>
              <w:t>DS</w:t>
            </w:r>
          </w:p>
        </w:tc>
        <w:tc>
          <w:tcPr>
            <w:tcW w:w="3600" w:type="dxa"/>
          </w:tcPr>
          <w:p w14:paraId="3AE5A316" w14:textId="77777777" w:rsidR="006E14B6" w:rsidRPr="0092497A" w:rsidRDefault="006E14B6" w:rsidP="007E1B4F">
            <w:pPr>
              <w:pStyle w:val="TableTextMM"/>
              <w:rPr>
                <w:b/>
                <w:bCs/>
              </w:rPr>
            </w:pPr>
            <w:r>
              <w:rPr>
                <w:b/>
                <w:bCs/>
              </w:rPr>
              <w:t>Who Could Do This?</w:t>
            </w:r>
          </w:p>
        </w:tc>
      </w:tr>
      <w:tr w:rsidR="006E14B6" w14:paraId="12CEAE70" w14:textId="77777777" w:rsidTr="007E1B4F">
        <w:tc>
          <w:tcPr>
            <w:tcW w:w="1895" w:type="dxa"/>
            <w:shd w:val="clear" w:color="auto" w:fill="F2F2F2" w:themeFill="background1" w:themeFillShade="F2"/>
          </w:tcPr>
          <w:p w14:paraId="38210097" w14:textId="77777777" w:rsidR="006E14B6" w:rsidRDefault="006E14B6" w:rsidP="007E1B4F">
            <w:pPr>
              <w:pStyle w:val="TableTextMM"/>
            </w:pPr>
            <w:r>
              <w:t>Very Easy</w:t>
            </w:r>
          </w:p>
        </w:tc>
        <w:tc>
          <w:tcPr>
            <w:tcW w:w="810" w:type="dxa"/>
            <w:shd w:val="clear" w:color="auto" w:fill="F2F2F2" w:themeFill="background1" w:themeFillShade="F2"/>
          </w:tcPr>
          <w:p w14:paraId="65206902" w14:textId="77777777" w:rsidR="006E14B6" w:rsidRDefault="006E14B6" w:rsidP="007E1B4F">
            <w:pPr>
              <w:pStyle w:val="TableTextMM"/>
              <w:jc w:val="center"/>
            </w:pPr>
            <w:r>
              <w:t>3</w:t>
            </w:r>
          </w:p>
        </w:tc>
        <w:tc>
          <w:tcPr>
            <w:tcW w:w="3600" w:type="dxa"/>
            <w:shd w:val="clear" w:color="auto" w:fill="F2F2F2" w:themeFill="background1" w:themeFillShade="F2"/>
          </w:tcPr>
          <w:p w14:paraId="27696EDC" w14:textId="77777777" w:rsidR="006E14B6" w:rsidRDefault="006E14B6" w:rsidP="007E1B4F">
            <w:pPr>
              <w:pStyle w:val="TableTextMM"/>
            </w:pPr>
            <w:r>
              <w:t>Any unskilled person.</w:t>
            </w:r>
          </w:p>
        </w:tc>
      </w:tr>
      <w:tr w:rsidR="006E14B6" w14:paraId="0F087F2E" w14:textId="77777777" w:rsidTr="007E1B4F">
        <w:tc>
          <w:tcPr>
            <w:tcW w:w="1895" w:type="dxa"/>
          </w:tcPr>
          <w:p w14:paraId="1E06C13A" w14:textId="77777777" w:rsidR="006E14B6" w:rsidRDefault="006E14B6" w:rsidP="007E1B4F">
            <w:pPr>
              <w:pStyle w:val="TableTextMM"/>
            </w:pPr>
            <w:r>
              <w:t>Easy</w:t>
            </w:r>
          </w:p>
        </w:tc>
        <w:tc>
          <w:tcPr>
            <w:tcW w:w="810" w:type="dxa"/>
          </w:tcPr>
          <w:p w14:paraId="042F8CF0" w14:textId="77777777" w:rsidR="006E14B6" w:rsidRDefault="006E14B6" w:rsidP="007E1B4F">
            <w:pPr>
              <w:pStyle w:val="TableTextMM"/>
              <w:jc w:val="center"/>
            </w:pPr>
            <w:r>
              <w:t>6</w:t>
            </w:r>
          </w:p>
        </w:tc>
        <w:tc>
          <w:tcPr>
            <w:tcW w:w="3600" w:type="dxa"/>
          </w:tcPr>
          <w:p w14:paraId="2F3E95E0" w14:textId="77777777" w:rsidR="006E14B6" w:rsidRDefault="006E14B6" w:rsidP="007E1B4F">
            <w:pPr>
              <w:pStyle w:val="TableTextMM"/>
            </w:pPr>
            <w:r>
              <w:t>A novice.</w:t>
            </w:r>
          </w:p>
        </w:tc>
      </w:tr>
      <w:tr w:rsidR="006E14B6" w14:paraId="1FC68666" w14:textId="77777777" w:rsidTr="007E1B4F">
        <w:tc>
          <w:tcPr>
            <w:tcW w:w="1895" w:type="dxa"/>
            <w:shd w:val="clear" w:color="auto" w:fill="F2F2F2" w:themeFill="background1" w:themeFillShade="F2"/>
          </w:tcPr>
          <w:p w14:paraId="5403C227" w14:textId="77777777" w:rsidR="006E14B6" w:rsidRDefault="006E14B6" w:rsidP="007E1B4F">
            <w:pPr>
              <w:pStyle w:val="TableTextMM"/>
            </w:pPr>
            <w:r>
              <w:t>Moderate</w:t>
            </w:r>
          </w:p>
        </w:tc>
        <w:tc>
          <w:tcPr>
            <w:tcW w:w="810" w:type="dxa"/>
            <w:shd w:val="clear" w:color="auto" w:fill="F2F2F2" w:themeFill="background1" w:themeFillShade="F2"/>
          </w:tcPr>
          <w:p w14:paraId="2F3C4615" w14:textId="77777777" w:rsidR="006E14B6" w:rsidRDefault="006E14B6" w:rsidP="007E1B4F">
            <w:pPr>
              <w:pStyle w:val="TableTextMM"/>
              <w:jc w:val="center"/>
            </w:pPr>
            <w:r>
              <w:t>9</w:t>
            </w:r>
          </w:p>
        </w:tc>
        <w:tc>
          <w:tcPr>
            <w:tcW w:w="3600" w:type="dxa"/>
            <w:shd w:val="clear" w:color="auto" w:fill="F2F2F2" w:themeFill="background1" w:themeFillShade="F2"/>
          </w:tcPr>
          <w:p w14:paraId="36596D65" w14:textId="77777777" w:rsidR="006E14B6" w:rsidRDefault="006E14B6" w:rsidP="007E1B4F">
            <w:pPr>
              <w:pStyle w:val="TableTextMM"/>
            </w:pPr>
            <w:r>
              <w:t>A professional.</w:t>
            </w:r>
          </w:p>
        </w:tc>
      </w:tr>
      <w:tr w:rsidR="006E14B6" w14:paraId="71B42A30" w14:textId="77777777" w:rsidTr="007E1B4F">
        <w:tc>
          <w:tcPr>
            <w:tcW w:w="1895" w:type="dxa"/>
          </w:tcPr>
          <w:p w14:paraId="1E1EAE34" w14:textId="77777777" w:rsidR="006E14B6" w:rsidRDefault="006E14B6" w:rsidP="007E1B4F">
            <w:pPr>
              <w:pStyle w:val="TableTextMM"/>
            </w:pPr>
            <w:r>
              <w:t>Hard</w:t>
            </w:r>
          </w:p>
        </w:tc>
        <w:tc>
          <w:tcPr>
            <w:tcW w:w="810" w:type="dxa"/>
          </w:tcPr>
          <w:p w14:paraId="1A0DCEBE" w14:textId="77777777" w:rsidR="006E14B6" w:rsidRDefault="006E14B6" w:rsidP="007E1B4F">
            <w:pPr>
              <w:pStyle w:val="TableTextMM"/>
              <w:jc w:val="center"/>
            </w:pPr>
            <w:r>
              <w:t>12</w:t>
            </w:r>
          </w:p>
        </w:tc>
        <w:tc>
          <w:tcPr>
            <w:tcW w:w="3600" w:type="dxa"/>
          </w:tcPr>
          <w:p w14:paraId="1EC11E4D" w14:textId="77777777" w:rsidR="006E14B6" w:rsidRDefault="006E14B6" w:rsidP="007E1B4F">
            <w:pPr>
              <w:pStyle w:val="TableTextMM"/>
            </w:pPr>
            <w:r>
              <w:t>An expert.</w:t>
            </w:r>
          </w:p>
        </w:tc>
      </w:tr>
      <w:tr w:rsidR="006E14B6" w14:paraId="33143BCC" w14:textId="77777777" w:rsidTr="007E1B4F">
        <w:tc>
          <w:tcPr>
            <w:tcW w:w="1895" w:type="dxa"/>
            <w:shd w:val="clear" w:color="auto" w:fill="F2F2F2" w:themeFill="background1" w:themeFillShade="F2"/>
          </w:tcPr>
          <w:p w14:paraId="27C378D0" w14:textId="77777777" w:rsidR="006E14B6" w:rsidRDefault="006E14B6" w:rsidP="007E1B4F">
            <w:pPr>
              <w:pStyle w:val="TableTextMM"/>
            </w:pPr>
            <w:r>
              <w:t>Very Hard</w:t>
            </w:r>
          </w:p>
        </w:tc>
        <w:tc>
          <w:tcPr>
            <w:tcW w:w="810" w:type="dxa"/>
            <w:shd w:val="clear" w:color="auto" w:fill="F2F2F2" w:themeFill="background1" w:themeFillShade="F2"/>
          </w:tcPr>
          <w:p w14:paraId="10FE8354" w14:textId="77777777" w:rsidR="006E14B6" w:rsidRDefault="006E14B6" w:rsidP="007E1B4F">
            <w:pPr>
              <w:pStyle w:val="TableTextMM"/>
              <w:jc w:val="center"/>
            </w:pPr>
            <w:r>
              <w:t>15</w:t>
            </w:r>
          </w:p>
        </w:tc>
        <w:tc>
          <w:tcPr>
            <w:tcW w:w="3600" w:type="dxa"/>
            <w:shd w:val="clear" w:color="auto" w:fill="F2F2F2" w:themeFill="background1" w:themeFillShade="F2"/>
          </w:tcPr>
          <w:p w14:paraId="0F00F719" w14:textId="77777777" w:rsidR="006E14B6" w:rsidRDefault="006E14B6" w:rsidP="007E1B4F">
            <w:pPr>
              <w:pStyle w:val="TableTextMM"/>
            </w:pPr>
            <w:r>
              <w:t>A master.</w:t>
            </w:r>
          </w:p>
        </w:tc>
      </w:tr>
      <w:tr w:rsidR="006E14B6" w14:paraId="3EE1E1B4" w14:textId="77777777" w:rsidTr="007E1B4F">
        <w:tc>
          <w:tcPr>
            <w:tcW w:w="1895" w:type="dxa"/>
          </w:tcPr>
          <w:p w14:paraId="2A46C00D" w14:textId="77777777" w:rsidR="006E14B6" w:rsidRDefault="006E14B6" w:rsidP="007E1B4F">
            <w:pPr>
              <w:pStyle w:val="TableTextMM"/>
            </w:pPr>
            <w:r>
              <w:t>Nearly Impossible</w:t>
            </w:r>
          </w:p>
        </w:tc>
        <w:tc>
          <w:tcPr>
            <w:tcW w:w="810" w:type="dxa"/>
          </w:tcPr>
          <w:p w14:paraId="77427C60" w14:textId="77777777" w:rsidR="006E14B6" w:rsidRDefault="006E14B6" w:rsidP="007E1B4F">
            <w:pPr>
              <w:pStyle w:val="TableTextMM"/>
              <w:jc w:val="center"/>
            </w:pPr>
            <w:r>
              <w:t>20+</w:t>
            </w:r>
          </w:p>
        </w:tc>
        <w:tc>
          <w:tcPr>
            <w:tcW w:w="3600" w:type="dxa"/>
          </w:tcPr>
          <w:p w14:paraId="4CAA5DEB" w14:textId="77777777" w:rsidR="006E14B6" w:rsidRDefault="006E14B6" w:rsidP="007E1B4F">
            <w:pPr>
              <w:pStyle w:val="TableTextMM"/>
            </w:pPr>
            <w:r>
              <w:t>A legendary master.</w:t>
            </w:r>
          </w:p>
        </w:tc>
      </w:tr>
    </w:tbl>
    <w:p w14:paraId="7A9C8E5A" w14:textId="77777777" w:rsidR="006E14B6" w:rsidRDefault="006E14B6" w:rsidP="00735428">
      <w:pPr>
        <w:pStyle w:val="SectionText"/>
      </w:pPr>
      <w:r>
        <w:rPr>
          <w:b/>
          <w:bCs/>
        </w:rPr>
        <w:br/>
      </w:r>
      <w:r w:rsidRPr="00442DF6">
        <w:rPr>
          <w:b/>
          <w:bCs/>
        </w:rPr>
        <w:t>Drawbacks</w:t>
      </w:r>
      <w:r>
        <w:t>: A Drawback is anything that makes it harder for the character to succeed at their Action. Examples include temporary physical conditions that limit the character’s abilities, a lack of proper tools, or an unfavorable environment. For each Drawback, the Adventure Guide adds +1 to the Difficulty Score.</w:t>
      </w:r>
    </w:p>
    <w:p w14:paraId="630E1C56" w14:textId="77777777" w:rsidR="006E14B6" w:rsidRDefault="006E14B6" w:rsidP="00E242B0">
      <w:pPr>
        <w:pStyle w:val="SidebarOOCHeader"/>
      </w:pPr>
      <w:r>
        <w:t>Difficulty Score vs. Challenge Points</w:t>
      </w:r>
    </w:p>
    <w:p w14:paraId="2F620302" w14:textId="77777777" w:rsidR="006E14B6" w:rsidRDefault="006E14B6" w:rsidP="00E242B0">
      <w:pPr>
        <w:pStyle w:val="SidebarOOCText"/>
      </w:pPr>
      <w:r>
        <w:t>Challenge Points represent the overall size and scope of the Challenge, while the Difficulty Score represents the complexity and demands of a particular Action. When making Action Checks to reduce a Challenge’s Challenge Points, each character might have a different Difficulty Score depending on the Action the players chose, even though the Effect of those Actions are all applied against the same Challenge’s Challenge Points.</w:t>
      </w:r>
    </w:p>
    <w:p w14:paraId="5E1A2F8D" w14:textId="77777777" w:rsidR="006E14B6" w:rsidRDefault="006E14B6" w:rsidP="009B39BE">
      <w:pPr>
        <w:pStyle w:val="SectionHeader2"/>
      </w:pPr>
      <w:bookmarkStart w:id="26" w:name="_Toc215057060"/>
      <w:r>
        <w:t>Exploding Dice</w:t>
      </w:r>
      <w:bookmarkEnd w:id="26"/>
    </w:p>
    <w:p w14:paraId="2D9F2D88" w14:textId="77777777" w:rsidR="006E14B6" w:rsidRDefault="006E14B6" w:rsidP="009B39BE">
      <w:pPr>
        <w:pStyle w:val="SectionText"/>
      </w:pPr>
      <w:r w:rsidRPr="004647D9">
        <w:rPr>
          <w:i/>
          <w:iCs/>
        </w:rPr>
        <w:t>Open Adventure</w:t>
      </w:r>
      <w:r>
        <w:t xml:space="preserve"> uses a dice rolling technique called exploding dice. Don’t worry! It’s safer than it sounds. When rolling dice in an </w:t>
      </w:r>
      <w:r w:rsidRPr="004647D9">
        <w:rPr>
          <w:i/>
          <w:iCs/>
        </w:rPr>
        <w:t>Open Adventure</w:t>
      </w:r>
      <w:r>
        <w:t xml:space="preserve"> game, if you roll the highest number on a die, add the result of the first roll to your total, then roll </w:t>
      </w:r>
      <w:r w:rsidRPr="009B39BE">
        <w:rPr>
          <w:i/>
          <w:iCs/>
        </w:rPr>
        <w:t>another</w:t>
      </w:r>
      <w:r>
        <w:t xml:space="preserve"> die of the same type and add the result of the new roll to your total as well. If the new die rolls the highest number, repeat the process. This continues until you roll lower than the highest number on the die.</w:t>
      </w:r>
    </w:p>
    <w:p w14:paraId="4EA2972B" w14:textId="77777777" w:rsidR="006E14B6" w:rsidRDefault="006E14B6" w:rsidP="009B39BE">
      <w:pPr>
        <w:pStyle w:val="Example"/>
      </w:pPr>
      <w:r>
        <w:t>Warheart’s player rolls 2d6 to hit the Allosaurus and gets a 4 and a 6. Since 6 is the highest number he can roll on a d6, the roll explodes! Warheart’s player rolls another d6 and this time gets a 3. The total for the Action Check is 13 (4 + 6 + 3).</w:t>
      </w:r>
    </w:p>
    <w:p w14:paraId="4E8E2184" w14:textId="77777777" w:rsidR="006E14B6" w:rsidRDefault="006E14B6" w:rsidP="00154AC2">
      <w:pPr>
        <w:pStyle w:val="Instructions-Layout"/>
      </w:pPr>
      <w:r>
        <w:t>This box below should go somewhere near the start of the Actions section. Maybe even in a sidebar? Or an across the bottom bar?</w:t>
      </w:r>
    </w:p>
    <w:p w14:paraId="3DA89713" w14:textId="77777777" w:rsidR="006E14B6" w:rsidRDefault="006E14B6" w:rsidP="00154AC2">
      <w:pPr>
        <w:pStyle w:val="SidebarOOCHeader"/>
      </w:pPr>
      <w:r>
        <w:t>Actions</w:t>
      </w:r>
    </w:p>
    <w:p w14:paraId="07B890BE" w14:textId="77777777" w:rsidR="006E14B6" w:rsidRDefault="006E14B6" w:rsidP="00154AC2">
      <w:pPr>
        <w:pStyle w:val="SidebarOOCText"/>
      </w:pPr>
      <w:r>
        <w:t xml:space="preserve">Learn more about Actions on page XX on </w:t>
      </w:r>
      <w:r w:rsidRPr="00154AC2">
        <w:rPr>
          <w:rStyle w:val="CrossReferenceChapterChar"/>
        </w:rPr>
        <w:t xml:space="preserve">Chapter </w:t>
      </w:r>
      <w:r>
        <w:rPr>
          <w:rStyle w:val="CrossReferenceChapterChar"/>
        </w:rPr>
        <w:t>10</w:t>
      </w:r>
      <w:r w:rsidRPr="00154AC2">
        <w:rPr>
          <w:rStyle w:val="CrossReferenceChapterChar"/>
        </w:rPr>
        <w:t xml:space="preserve">: </w:t>
      </w:r>
      <w:r>
        <w:rPr>
          <w:rStyle w:val="CrossReferenceChapterChar"/>
        </w:rPr>
        <w:t>Actions</w:t>
      </w:r>
      <w:r>
        <w:t>.</w:t>
      </w:r>
    </w:p>
    <w:p w14:paraId="4E957E86" w14:textId="77777777" w:rsidR="006E14B6" w:rsidRDefault="006E14B6" w:rsidP="00BA42E1">
      <w:pPr>
        <w:pStyle w:val="SectionHeader"/>
      </w:pPr>
      <w:bookmarkStart w:id="27" w:name="_Toc215057061"/>
      <w:r>
        <w:t>Structure of the Game</w:t>
      </w:r>
      <w:bookmarkEnd w:id="27"/>
    </w:p>
    <w:p w14:paraId="5823A8AE" w14:textId="77777777" w:rsidR="006E14B6" w:rsidRDefault="006E14B6" w:rsidP="00BA42E1">
      <w:pPr>
        <w:pStyle w:val="SectionText"/>
      </w:pPr>
      <w:r>
        <w:t xml:space="preserve">A group of related Challenges presented in an interesting way is called an </w:t>
      </w:r>
      <w:r w:rsidRPr="001D6F4E">
        <w:rPr>
          <w:b/>
          <w:bCs/>
        </w:rPr>
        <w:t>Encounter</w:t>
      </w:r>
      <w:r>
        <w:t xml:space="preserve">, and a series of Encounters that tell an exciting story is an </w:t>
      </w:r>
      <w:r w:rsidRPr="001D6F4E">
        <w:rPr>
          <w:b/>
          <w:bCs/>
        </w:rPr>
        <w:t>Adventure</w:t>
      </w:r>
      <w:r>
        <w:t>. Think of it this way: an Adventure is the equivalent of a book or a movie, while an Encounter is like a single scene in a movie or a chapter in a book.</w:t>
      </w:r>
    </w:p>
    <w:p w14:paraId="6B0AF86B" w14:textId="77777777" w:rsidR="006E14B6" w:rsidRDefault="006E14B6" w:rsidP="00BA42E1">
      <w:pPr>
        <w:pStyle w:val="SectionHeader2"/>
      </w:pPr>
      <w:bookmarkStart w:id="28" w:name="_Toc215057062"/>
      <w:r>
        <w:lastRenderedPageBreak/>
        <w:t>Playing Encounters</w:t>
      </w:r>
      <w:bookmarkEnd w:id="28"/>
    </w:p>
    <w:p w14:paraId="1EE91F94" w14:textId="77777777" w:rsidR="006E14B6" w:rsidRDefault="006E14B6" w:rsidP="00BA42E1">
      <w:pPr>
        <w:pStyle w:val="SectionText"/>
      </w:pPr>
      <w:r>
        <w:t>When you begin a new Encounter, the Adventure Guide sets the scene. They describe where the characters are, what NPCs are present, and the current situation. They also let the players know the goal of the Encounter, the likely outcomes for success or failure, and what Challenges the characters must overcome.</w:t>
      </w:r>
    </w:p>
    <w:p w14:paraId="706D2A3C" w14:textId="77777777" w:rsidR="006E14B6" w:rsidRDefault="006E14B6" w:rsidP="00BA42E1">
      <w:pPr>
        <w:pStyle w:val="Example"/>
      </w:pPr>
      <w:r>
        <w:t>The Adventure Guide turns to the players and describes the Encounter:</w:t>
      </w:r>
    </w:p>
    <w:p w14:paraId="26FA25DA" w14:textId="77777777" w:rsidR="006E14B6" w:rsidRDefault="006E14B6" w:rsidP="00BA42E1">
      <w:pPr>
        <w:pStyle w:val="Example"/>
      </w:pPr>
      <w:r>
        <w:t>“The doors are thrown open and you are ushered into the throne room of King Eldenar. The King is seated upon a golden throne atop a small dais. At his left stands the aged major domo you met in the courtyard earlier, while at his right stands the heavily armored knight, Sir Halbar, who serves as the King’s personal bodyguard. A wide red carpet leads from the door to the throne, and the galleries on either side of the carpet are filled with a murmuring crowd of nobles. This is your chance to convince the King that the army of monsters in the south is a threat to the kingdom. The King is a haughty, proud man who is difficult to sway, and you are already aware that his major domo is opposed to any military action. Whether Sir Halbar is with you or against you remains to be seen. If you succeed, the King will mobilize his forces and send them south to defend the southern pass, perhaps with you as envoys to organize the defense. If you fail, and you have no other plans, you may be forced to ask the greedy bandit lord for aid, and there is no telling what his price will be. The King awaits. What do your characters do?”</w:t>
      </w:r>
    </w:p>
    <w:p w14:paraId="658ADEF4" w14:textId="77777777" w:rsidR="006E14B6" w:rsidRDefault="006E14B6" w:rsidP="007F15DE">
      <w:pPr>
        <w:pStyle w:val="SectionHeader2"/>
      </w:pPr>
      <w:bookmarkStart w:id="29" w:name="_Toc215057063"/>
      <w:r>
        <w:t>Theater of the Mind</w:t>
      </w:r>
      <w:bookmarkEnd w:id="29"/>
    </w:p>
    <w:p w14:paraId="1B9830C7" w14:textId="77777777" w:rsidR="006E14B6" w:rsidRDefault="006E14B6" w:rsidP="007F15DE">
      <w:pPr>
        <w:pStyle w:val="SectionText"/>
      </w:pPr>
      <w:r w:rsidRPr="00AE7EAB">
        <w:rPr>
          <w:i/>
          <w:iCs/>
        </w:rPr>
        <w:t>Open Adventure</w:t>
      </w:r>
      <w:r>
        <w:t xml:space="preserve"> Encounters take place in the </w:t>
      </w:r>
      <w:r w:rsidRPr="003473FD">
        <w:rPr>
          <w:b/>
          <w:bCs/>
        </w:rPr>
        <w:t>Theater of the Mind</w:t>
      </w:r>
      <w:r>
        <w:t>. This means that rather than using maps and miniatures to simulate where the characters are in comparison to one another, how far they may move, and what objects and obstacles are around them, Encounters are played out entirely in the players’ imaginations. The Adventure Guide describes the scene, the players describe the heroic Actions their characters perform, dice are rolled, and an exciting adventure story unfolds out of this creative collaboration. The players may even help to define the setting by offering ideas for what the world around them looks like and what is happening during the Encounter.</w:t>
      </w:r>
    </w:p>
    <w:p w14:paraId="3893F89E" w14:textId="77777777" w:rsidR="006E14B6" w:rsidRDefault="006E14B6" w:rsidP="00E67410">
      <w:pPr>
        <w:pStyle w:val="SectionHeader3"/>
      </w:pPr>
      <w:r>
        <w:t>Movement and Range</w:t>
      </w:r>
    </w:p>
    <w:p w14:paraId="1FB59353" w14:textId="77777777" w:rsidR="006E14B6" w:rsidRDefault="006E14B6" w:rsidP="00E67410">
      <w:pPr>
        <w:pStyle w:val="SectionText"/>
      </w:pPr>
      <w:r>
        <w:t xml:space="preserve">To support the Theater of the Mind style of play, </w:t>
      </w:r>
      <w:r w:rsidRPr="007F15DE">
        <w:rPr>
          <w:i/>
          <w:iCs/>
        </w:rPr>
        <w:t>Open Adventure</w:t>
      </w:r>
      <w:r>
        <w:t xml:space="preserve"> uses an abstract system for describing distances in the game. This includes how the range for weapons and spells is described and the distance a character may move during the Round. The distance increments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tblGrid>
      <w:tr w:rsidR="006E14B6" w14:paraId="53C5D827" w14:textId="77777777" w:rsidTr="00391038">
        <w:trPr>
          <w:trHeight w:val="250"/>
        </w:trPr>
        <w:tc>
          <w:tcPr>
            <w:tcW w:w="1764" w:type="dxa"/>
          </w:tcPr>
          <w:p w14:paraId="13E1AD66" w14:textId="77777777" w:rsidR="006E14B6" w:rsidRPr="00C04474" w:rsidRDefault="006E14B6" w:rsidP="00391038">
            <w:pPr>
              <w:pStyle w:val="TableTextMM"/>
              <w:jc w:val="center"/>
              <w:rPr>
                <w:b/>
                <w:bCs/>
              </w:rPr>
            </w:pPr>
            <w:r>
              <w:rPr>
                <w:b/>
                <w:bCs/>
              </w:rPr>
              <w:t>DISTANCES</w:t>
            </w:r>
          </w:p>
        </w:tc>
      </w:tr>
      <w:tr w:rsidR="006E14B6" w14:paraId="36E716D4" w14:textId="77777777" w:rsidTr="00391038">
        <w:trPr>
          <w:trHeight w:val="250"/>
        </w:trPr>
        <w:tc>
          <w:tcPr>
            <w:tcW w:w="1764" w:type="dxa"/>
            <w:shd w:val="clear" w:color="auto" w:fill="F2F2F2" w:themeFill="background1" w:themeFillShade="F2"/>
          </w:tcPr>
          <w:p w14:paraId="68022F8D" w14:textId="77777777" w:rsidR="006E14B6" w:rsidRDefault="006E14B6" w:rsidP="00391038">
            <w:pPr>
              <w:pStyle w:val="TableTextMM"/>
              <w:jc w:val="center"/>
            </w:pPr>
            <w:r>
              <w:t>Self</w:t>
            </w:r>
          </w:p>
        </w:tc>
      </w:tr>
      <w:tr w:rsidR="006E14B6" w14:paraId="3ABECCA5" w14:textId="77777777" w:rsidTr="00391038">
        <w:trPr>
          <w:trHeight w:val="261"/>
        </w:trPr>
        <w:tc>
          <w:tcPr>
            <w:tcW w:w="1764" w:type="dxa"/>
          </w:tcPr>
          <w:p w14:paraId="5A639E5A" w14:textId="77777777" w:rsidR="006E14B6" w:rsidRDefault="006E14B6" w:rsidP="00391038">
            <w:pPr>
              <w:pStyle w:val="TableTextMM"/>
              <w:jc w:val="center"/>
            </w:pPr>
            <w:r>
              <w:t>Reach</w:t>
            </w:r>
          </w:p>
        </w:tc>
      </w:tr>
      <w:tr w:rsidR="006E14B6" w14:paraId="3B21A7EF" w14:textId="77777777" w:rsidTr="00391038">
        <w:trPr>
          <w:trHeight w:val="250"/>
        </w:trPr>
        <w:tc>
          <w:tcPr>
            <w:tcW w:w="1764" w:type="dxa"/>
            <w:shd w:val="clear" w:color="auto" w:fill="F2F2F2" w:themeFill="background1" w:themeFillShade="F2"/>
          </w:tcPr>
          <w:p w14:paraId="44BDA9A3" w14:textId="77777777" w:rsidR="006E14B6" w:rsidRDefault="006E14B6" w:rsidP="00391038">
            <w:pPr>
              <w:pStyle w:val="TableTextMM"/>
              <w:jc w:val="center"/>
            </w:pPr>
            <w:r>
              <w:t>Across the Room</w:t>
            </w:r>
          </w:p>
        </w:tc>
      </w:tr>
      <w:tr w:rsidR="006E14B6" w14:paraId="129C39E2" w14:textId="77777777" w:rsidTr="00391038">
        <w:trPr>
          <w:trHeight w:val="250"/>
        </w:trPr>
        <w:tc>
          <w:tcPr>
            <w:tcW w:w="1764" w:type="dxa"/>
          </w:tcPr>
          <w:p w14:paraId="15344DE0" w14:textId="77777777" w:rsidR="006E14B6" w:rsidRDefault="006E14B6" w:rsidP="00391038">
            <w:pPr>
              <w:pStyle w:val="TableTextMM"/>
              <w:jc w:val="center"/>
            </w:pPr>
            <w:r>
              <w:t>Stone Throw</w:t>
            </w:r>
          </w:p>
        </w:tc>
      </w:tr>
      <w:tr w:rsidR="006E14B6" w14:paraId="5F3D22D5" w14:textId="77777777" w:rsidTr="00391038">
        <w:trPr>
          <w:trHeight w:val="250"/>
        </w:trPr>
        <w:tc>
          <w:tcPr>
            <w:tcW w:w="1764" w:type="dxa"/>
            <w:shd w:val="clear" w:color="auto" w:fill="F2F2F2" w:themeFill="background1" w:themeFillShade="F2"/>
          </w:tcPr>
          <w:p w14:paraId="0E654CBA" w14:textId="77777777" w:rsidR="006E14B6" w:rsidRDefault="006E14B6" w:rsidP="00391038">
            <w:pPr>
              <w:pStyle w:val="TableTextMM"/>
              <w:jc w:val="center"/>
            </w:pPr>
            <w:r>
              <w:t>Bow Shot</w:t>
            </w:r>
          </w:p>
        </w:tc>
      </w:tr>
      <w:tr w:rsidR="006E14B6" w14:paraId="67B8ED1E" w14:textId="77777777" w:rsidTr="00391038">
        <w:trPr>
          <w:trHeight w:val="261"/>
        </w:trPr>
        <w:tc>
          <w:tcPr>
            <w:tcW w:w="1764" w:type="dxa"/>
          </w:tcPr>
          <w:p w14:paraId="476E261C" w14:textId="77777777" w:rsidR="006E14B6" w:rsidRDefault="006E14B6" w:rsidP="00391038">
            <w:pPr>
              <w:pStyle w:val="TableTextMM"/>
              <w:jc w:val="center"/>
            </w:pPr>
            <w:r>
              <w:t>Within View</w:t>
            </w:r>
          </w:p>
        </w:tc>
      </w:tr>
      <w:tr w:rsidR="006E14B6" w14:paraId="4E4C6A59" w14:textId="77777777" w:rsidTr="00391038">
        <w:trPr>
          <w:trHeight w:val="250"/>
        </w:trPr>
        <w:tc>
          <w:tcPr>
            <w:tcW w:w="1764" w:type="dxa"/>
          </w:tcPr>
          <w:p w14:paraId="3C6D75C9" w14:textId="77777777" w:rsidR="006E14B6" w:rsidRDefault="006E14B6" w:rsidP="00391038">
            <w:pPr>
              <w:pStyle w:val="TableTextMM"/>
              <w:jc w:val="center"/>
            </w:pPr>
          </w:p>
        </w:tc>
      </w:tr>
    </w:tbl>
    <w:p w14:paraId="6498B95D" w14:textId="77777777" w:rsidR="006E14B6" w:rsidRDefault="006E14B6" w:rsidP="007F15DE">
      <w:pPr>
        <w:pStyle w:val="SectionText"/>
      </w:pPr>
      <w:r>
        <w:t xml:space="preserve">Detailed rules for handling movement and range in the game are found on page XX in </w:t>
      </w:r>
      <w:r w:rsidRPr="007F15DE">
        <w:rPr>
          <w:rStyle w:val="CrossReferenceChapterChar"/>
        </w:rPr>
        <w:t xml:space="preserve">Chapter </w:t>
      </w:r>
      <w:r>
        <w:rPr>
          <w:rStyle w:val="CrossReferenceChapterChar"/>
        </w:rPr>
        <w:t>12</w:t>
      </w:r>
      <w:r w:rsidRPr="007F15DE">
        <w:rPr>
          <w:rStyle w:val="CrossReferenceChapterChar"/>
        </w:rPr>
        <w:t>: Encounters</w:t>
      </w:r>
      <w:r>
        <w:t>.</w:t>
      </w:r>
    </w:p>
    <w:p w14:paraId="520C073D" w14:textId="77777777" w:rsidR="006E14B6" w:rsidRDefault="006E14B6" w:rsidP="00DC0BD1">
      <w:pPr>
        <w:pStyle w:val="SectionHeader2"/>
      </w:pPr>
      <w:bookmarkStart w:id="30" w:name="_Toc215057064"/>
      <w:r>
        <w:t>Rounds</w:t>
      </w:r>
      <w:bookmarkEnd w:id="30"/>
    </w:p>
    <w:p w14:paraId="327EA2ED" w14:textId="77777777" w:rsidR="006E14B6" w:rsidRDefault="006E14B6" w:rsidP="00BA42E1">
      <w:pPr>
        <w:pStyle w:val="SectionText"/>
      </w:pPr>
      <w:r>
        <w:t xml:space="preserve">Encounters are played in a series of </w:t>
      </w:r>
      <w:r w:rsidRPr="00DC0BD1">
        <w:rPr>
          <w:b/>
          <w:bCs/>
        </w:rPr>
        <w:t>Rounds</w:t>
      </w:r>
      <w:r>
        <w:t>. Depending on the nature of the Encounter, a Round might represent a few seconds of time in the game or a few hours, depending on what the   Guide feels is appropriate.</w:t>
      </w:r>
    </w:p>
    <w:p w14:paraId="3F3D29ED" w14:textId="77777777" w:rsidR="006E14B6" w:rsidRDefault="006E14B6" w:rsidP="00BA42E1">
      <w:pPr>
        <w:pStyle w:val="SectionText"/>
      </w:pPr>
      <w:r>
        <w:t xml:space="preserve">Each Round, every Player Character and NPC gets one </w:t>
      </w:r>
      <w:r w:rsidRPr="00DC0BD1">
        <w:rPr>
          <w:b/>
          <w:bCs/>
        </w:rPr>
        <w:t>Turn</w:t>
      </w:r>
      <w:r>
        <w:t xml:space="preserve"> to perform Actions. The order that the Player Characters and NPCs take their Turns is determined by their </w:t>
      </w:r>
      <w:r>
        <w:rPr>
          <w:b/>
          <w:bCs/>
        </w:rPr>
        <w:t>Reaction</w:t>
      </w:r>
      <w:r>
        <w:t xml:space="preserve"> scores. On their Turn, the Player Characters and NPCs are each allowed to take one </w:t>
      </w:r>
      <w:r w:rsidRPr="00EA3305">
        <w:rPr>
          <w:b/>
          <w:bCs/>
        </w:rPr>
        <w:t>Major Action</w:t>
      </w:r>
      <w:r>
        <w:t xml:space="preserve"> and one </w:t>
      </w:r>
      <w:r w:rsidRPr="00EA3305">
        <w:rPr>
          <w:b/>
          <w:bCs/>
        </w:rPr>
        <w:t>Minor Action</w:t>
      </w:r>
      <w:r>
        <w:t xml:space="preserve">. The Adventure Guide selects the Actions for the NPCs, and the players select the </w:t>
      </w:r>
      <w:r>
        <w:lastRenderedPageBreak/>
        <w:t>Actions for their characters. Any Action requiring an Action Check, like striking an enemy with a weapon, is a Major Action. Simpler, less consequential Actions, like walking across the room, are Minor Actions.</w:t>
      </w:r>
    </w:p>
    <w:p w14:paraId="287E3C0C" w14:textId="77777777" w:rsidR="006E14B6" w:rsidRDefault="006E14B6" w:rsidP="00DC0BD1">
      <w:pPr>
        <w:pStyle w:val="SectionHeader2"/>
      </w:pPr>
      <w:bookmarkStart w:id="31" w:name="_Toc215057065"/>
      <w:r>
        <w:t>Ending the Encounter</w:t>
      </w:r>
      <w:bookmarkEnd w:id="31"/>
    </w:p>
    <w:p w14:paraId="0DD24EC3" w14:textId="77777777" w:rsidR="006E14B6" w:rsidRDefault="006E14B6" w:rsidP="00BA42E1">
      <w:pPr>
        <w:pStyle w:val="SectionText"/>
      </w:pPr>
      <w:r>
        <w:t xml:space="preserve">The Encounter continues until one of the following occurs: </w:t>
      </w:r>
    </w:p>
    <w:p w14:paraId="58243D5F" w14:textId="77777777" w:rsidR="006E14B6" w:rsidRDefault="006E14B6" w:rsidP="00CE5FC8">
      <w:pPr>
        <w:pStyle w:val="NewListFormat"/>
      </w:pPr>
      <w:r>
        <w:t>The characters overcome all the Challenges.</w:t>
      </w:r>
    </w:p>
    <w:p w14:paraId="015337A3" w14:textId="77777777" w:rsidR="006E14B6" w:rsidRDefault="006E14B6" w:rsidP="00CE5FC8">
      <w:pPr>
        <w:pStyle w:val="NewListFormat"/>
      </w:pPr>
      <w:r>
        <w:t>The characters withdraw from the Encounter.</w:t>
      </w:r>
    </w:p>
    <w:p w14:paraId="708A1EAF" w14:textId="77777777" w:rsidR="006E14B6" w:rsidRDefault="006E14B6" w:rsidP="00CE5FC8">
      <w:pPr>
        <w:pStyle w:val="NewListFormat"/>
      </w:pPr>
      <w:r>
        <w:t>The characters are defeated by the Challenges.</w:t>
      </w:r>
    </w:p>
    <w:p w14:paraId="7DC821CC" w14:textId="77777777" w:rsidR="006E14B6" w:rsidRDefault="006E14B6" w:rsidP="00CE5FC8">
      <w:pPr>
        <w:pStyle w:val="NewListFormat"/>
      </w:pPr>
      <w:r>
        <w:t>The Adventure Guide and the Players agree that the Encounter has reached a satisfying conclusion.</w:t>
      </w:r>
    </w:p>
    <w:p w14:paraId="01C58F04" w14:textId="77777777" w:rsidR="006E14B6" w:rsidRDefault="006E14B6" w:rsidP="00DC0BD1">
      <w:pPr>
        <w:pStyle w:val="SectionText"/>
      </w:pPr>
      <w:r>
        <w:t>How the Encounter concludes dictates the rewards the characters receive or the consequences they suffer, as well as what happens next in the story.</w:t>
      </w:r>
    </w:p>
    <w:p w14:paraId="130C4254" w14:textId="77777777" w:rsidR="006E14B6" w:rsidRDefault="006E14B6" w:rsidP="00EA3305">
      <w:pPr>
        <w:pStyle w:val="Example"/>
      </w:pPr>
      <w:r>
        <w:t>Unable to convince the stubborn King to mobilize his troops, the players decide their only hope is to travel to the lair of the bandit lord to enlist his aid in the coming fight. This means their next Encounter is a travel Encounter, where the characters must overcome a series of natural challenges including bad weather, dangerous beasts, and the treacherous crossing of a river swollen by heavy rain. Had they succeeded in convincing the King, their next Encounter might have involved them acting as an advance guard for the army to avoid ambushes by enemy scouts.</w:t>
      </w:r>
    </w:p>
    <w:p w14:paraId="58595AFF" w14:textId="77777777" w:rsidR="006E14B6" w:rsidRDefault="006E14B6" w:rsidP="00B86D1D">
      <w:pPr>
        <w:pStyle w:val="Instructions-Layout"/>
      </w:pPr>
      <w:r>
        <w:t>This box below should go somewhere near the start of the Actions section. Maybe even in a sidebar? Or an across the bottom bar?</w:t>
      </w:r>
    </w:p>
    <w:p w14:paraId="7704C83E" w14:textId="77777777" w:rsidR="006E14B6" w:rsidRDefault="006E14B6" w:rsidP="00B86D1D">
      <w:pPr>
        <w:pStyle w:val="SidebarOOCHeader"/>
      </w:pPr>
      <w:r>
        <w:t>Encounters</w:t>
      </w:r>
    </w:p>
    <w:p w14:paraId="0D82EA0A" w14:textId="77777777" w:rsidR="006E14B6" w:rsidRDefault="006E14B6" w:rsidP="00B86D1D">
      <w:pPr>
        <w:pStyle w:val="SidebarOOCText"/>
      </w:pPr>
      <w:r>
        <w:t xml:space="preserve">Learn more about Actions on page XX on </w:t>
      </w:r>
      <w:r w:rsidRPr="00154AC2">
        <w:rPr>
          <w:rStyle w:val="CrossReferenceChapterChar"/>
        </w:rPr>
        <w:t xml:space="preserve">Chapter </w:t>
      </w:r>
      <w:r>
        <w:rPr>
          <w:rStyle w:val="CrossReferenceChapterChar"/>
        </w:rPr>
        <w:t>12</w:t>
      </w:r>
      <w:r w:rsidRPr="00154AC2">
        <w:rPr>
          <w:rStyle w:val="CrossReferenceChapterChar"/>
        </w:rPr>
        <w:t xml:space="preserve">: </w:t>
      </w:r>
      <w:r>
        <w:rPr>
          <w:rStyle w:val="CrossReferenceChapterChar"/>
        </w:rPr>
        <w:t>Encounters</w:t>
      </w:r>
      <w:r>
        <w:t>.</w:t>
      </w:r>
    </w:p>
    <w:p w14:paraId="72592A51" w14:textId="77777777" w:rsidR="006E14B6" w:rsidRDefault="006E14B6" w:rsidP="00D13E8A">
      <w:pPr>
        <w:pStyle w:val="SectionText"/>
      </w:pPr>
    </w:p>
    <w:p w14:paraId="61B95777" w14:textId="77777777" w:rsidR="006E14B6" w:rsidRDefault="006E14B6" w:rsidP="00D13E8A">
      <w:pPr>
        <w:pStyle w:val="SidebarOOCHeader"/>
      </w:pPr>
      <w:r>
        <w:t>The Rule of Common Sense</w:t>
      </w:r>
    </w:p>
    <w:p w14:paraId="1E5D5BC1" w14:textId="77777777" w:rsidR="006E14B6" w:rsidRDefault="006E14B6" w:rsidP="00D13E8A">
      <w:pPr>
        <w:pStyle w:val="SidebarOOCText"/>
      </w:pPr>
      <w:r>
        <w:t xml:space="preserve">The rules in this book assume that the </w:t>
      </w:r>
      <w:r w:rsidRPr="000F428E">
        <w:rPr>
          <w:b/>
          <w:bCs/>
        </w:rPr>
        <w:t>Rule of Common Sense</w:t>
      </w:r>
      <w:r>
        <w:t xml:space="preserve"> is always in effect. The Rule of Common Sense dictates that when you are reading and interpreting the rules, if something isn’t explicitly spelled out or if the rules don’t fit with the situation you are facing, you will use common sense to decide how to proceed.</w:t>
      </w:r>
    </w:p>
    <w:p w14:paraId="7E95C7B0" w14:textId="77777777" w:rsidR="006E14B6" w:rsidRDefault="006E14B6" w:rsidP="00D13E8A">
      <w:pPr>
        <w:pStyle w:val="SidebarOOCText"/>
      </w:pPr>
      <w:r>
        <w:t>For instance, when describing how to use an Attack Action, the rules do not say, “You must be able to reach your enemy to hit it with your sword.” Common Sense dictates that of course you need to be able to reach someone to hit them with a sword. We trust you and the people you play with to make these calls on your own. In the case of a disagreement, the Adventure Guide makes the final call.</w:t>
      </w:r>
    </w:p>
    <w:p w14:paraId="531A9D34" w14:textId="77777777" w:rsidR="006E14B6" w:rsidRDefault="006E14B6" w:rsidP="00D13E8A">
      <w:pPr>
        <w:pStyle w:val="SectionText"/>
      </w:pPr>
    </w:p>
    <w:p w14:paraId="3F0DADE1" w14:textId="77777777" w:rsidR="006E14B6" w:rsidRDefault="006E14B6" w:rsidP="00D13E8A">
      <w:pPr>
        <w:pStyle w:val="SectionText"/>
      </w:pPr>
    </w:p>
    <w:p w14:paraId="0CA28C44" w14:textId="77777777" w:rsidR="006E14B6" w:rsidRDefault="006E14B6">
      <w:pPr>
        <w:rPr>
          <w:rFonts w:asciiTheme="majorHAnsi" w:eastAsiaTheme="majorEastAsia" w:hAnsiTheme="majorHAnsi" w:cstheme="majorBidi"/>
          <w:color w:val="17365D" w:themeColor="text2" w:themeShade="BF"/>
          <w:spacing w:val="5"/>
          <w:kern w:val="28"/>
          <w:sz w:val="52"/>
          <w:szCs w:val="52"/>
        </w:rPr>
      </w:pPr>
      <w:r>
        <w:br w:type="page"/>
      </w:r>
    </w:p>
    <w:p w14:paraId="70807B4B" w14:textId="49E90CF2" w:rsidR="006E14B6" w:rsidRPr="003B7848" w:rsidRDefault="006E14B6" w:rsidP="003B7848">
      <w:pPr>
        <w:pStyle w:val="ChapterTitle"/>
      </w:pPr>
      <w:bookmarkStart w:id="32" w:name="_Toc215057066"/>
      <w:r>
        <w:lastRenderedPageBreak/>
        <w:t>Chapter 2: Character Sheet</w:t>
      </w:r>
      <w:bookmarkEnd w:id="32"/>
    </w:p>
    <w:p w14:paraId="0C06D06E" w14:textId="77777777" w:rsidR="006E14B6" w:rsidRDefault="006E14B6" w:rsidP="002F765D">
      <w:pPr>
        <w:pStyle w:val="SectionText"/>
      </w:pPr>
      <w:r>
        <w:t xml:space="preserve">When you create a character for an </w:t>
      </w:r>
      <w:r w:rsidRPr="00F362E5">
        <w:rPr>
          <w:i/>
          <w:iCs/>
        </w:rPr>
        <w:t>Open Adventure</w:t>
      </w:r>
      <w:r>
        <w:t xml:space="preserve"> game, you record all the important information about that character on a character sheet. The character sheet lists scores used during Action Checks, equipment the character is carrying, special abilities, notes about their background, and indicators of the character’s current health. Included here is an example of a character sheet. Everything you see on this sheet is described in detail later in the book.</w:t>
      </w:r>
    </w:p>
    <w:p w14:paraId="71C646ED" w14:textId="0FE9442E" w:rsidR="006E14B6" w:rsidRDefault="006E14B6" w:rsidP="004A2D82">
      <w:pPr>
        <w:pStyle w:val="SectionHeader"/>
      </w:pPr>
      <w:bookmarkStart w:id="33" w:name="_Toc215057067"/>
      <w:r>
        <w:t>Front</w:t>
      </w:r>
      <w:bookmarkEnd w:id="33"/>
    </w:p>
    <w:p w14:paraId="5E9BEFE7" w14:textId="77777777" w:rsidR="006E14B6" w:rsidRDefault="006E14B6" w:rsidP="002F765D">
      <w:pPr>
        <w:pStyle w:val="SectionText"/>
      </w:pPr>
      <w:r w:rsidRPr="001F7143">
        <w:rPr>
          <w:b/>
          <w:bCs/>
        </w:rPr>
        <w:t>1. Basic Information</w:t>
      </w:r>
      <w:r w:rsidRPr="00C35F4A">
        <w:t>:</w:t>
      </w:r>
      <w:r>
        <w:t xml:space="preserve"> This is basic information about the character, including their name, lineage, and experience.</w:t>
      </w:r>
    </w:p>
    <w:p w14:paraId="1F4F49DC" w14:textId="77777777" w:rsidR="006E14B6" w:rsidRDefault="006E14B6" w:rsidP="002F765D">
      <w:pPr>
        <w:pStyle w:val="SectionText"/>
      </w:pPr>
      <w:r w:rsidRPr="001F7143">
        <w:rPr>
          <w:b/>
          <w:bCs/>
        </w:rPr>
        <w:t xml:space="preserve">2. </w:t>
      </w:r>
      <w:r>
        <w:rPr>
          <w:b/>
          <w:bCs/>
        </w:rPr>
        <w:t xml:space="preserve">Primary </w:t>
      </w:r>
      <w:r w:rsidRPr="001F7143">
        <w:rPr>
          <w:b/>
          <w:bCs/>
        </w:rPr>
        <w:t>Attributes:</w:t>
      </w:r>
      <w:r>
        <w:t xml:space="preserve"> These are the character’s nine Primary Attributes and their scores. All the information in this section is grouped by type: Body, Mind, or Spirit.</w:t>
      </w:r>
    </w:p>
    <w:p w14:paraId="3FD147B3" w14:textId="77777777" w:rsidR="006E14B6" w:rsidRDefault="006E14B6" w:rsidP="005B3FA3">
      <w:pPr>
        <w:pStyle w:val="SectionText"/>
      </w:pPr>
      <w:r w:rsidRPr="001F7143">
        <w:rPr>
          <w:b/>
          <w:bCs/>
        </w:rPr>
        <w:t>3. Defense and Armor</w:t>
      </w:r>
      <w:r>
        <w:t>: The character’s Defense scores represent their ability to avoid attacks. The character has a different Defense score depending on whether the NPC is attacking their Body, Mind, or Spirit. Armor reduces the Effect of a successful Attack.</w:t>
      </w:r>
    </w:p>
    <w:p w14:paraId="5AB88281" w14:textId="77777777" w:rsidR="006E14B6" w:rsidRDefault="006E14B6" w:rsidP="002F765D">
      <w:pPr>
        <w:pStyle w:val="SectionText"/>
      </w:pPr>
      <w:r w:rsidRPr="001F7143">
        <w:rPr>
          <w:b/>
          <w:bCs/>
        </w:rPr>
        <w:t>4. Body Points</w:t>
      </w:r>
      <w:r>
        <w:rPr>
          <w:b/>
          <w:bCs/>
        </w:rPr>
        <w:t>/Mind Points/Spirit Points</w:t>
      </w:r>
      <w:r>
        <w:t xml:space="preserve">: Body, Mind, and Spirit Points are the equivalent of Challenge Points (CP) for Player Characters. If any of these are reduced to 0, the character is Incapacitated and suffers a Wound. Body, Mind, and Spirit Points are easy to recover, but healing Wounds takes significant time and effort. </w:t>
      </w:r>
    </w:p>
    <w:p w14:paraId="73737EF4" w14:textId="77777777" w:rsidR="006E14B6" w:rsidRDefault="006E14B6" w:rsidP="002F765D">
      <w:pPr>
        <w:pStyle w:val="SectionText"/>
      </w:pPr>
      <w:r w:rsidRPr="00725BEF">
        <w:rPr>
          <w:b/>
          <w:bCs/>
        </w:rPr>
        <w:t>5. MO (Modus Operandi)</w:t>
      </w:r>
      <w:r>
        <w:t>: This is the character’s MO and its score.</w:t>
      </w:r>
    </w:p>
    <w:p w14:paraId="30DA4CA7" w14:textId="77777777" w:rsidR="006E14B6" w:rsidRDefault="006E14B6" w:rsidP="002F765D">
      <w:pPr>
        <w:pStyle w:val="SectionText"/>
      </w:pPr>
      <w:r w:rsidRPr="00725BEF">
        <w:rPr>
          <w:b/>
          <w:bCs/>
        </w:rPr>
        <w:t xml:space="preserve">6. </w:t>
      </w:r>
      <w:r>
        <w:rPr>
          <w:b/>
          <w:bCs/>
        </w:rPr>
        <w:t>Specializations</w:t>
      </w:r>
      <w:r>
        <w:t>: These are areas in which the character has extra training and experience. If a Specialization applies to an Action Check, add a Benefit to the Action Score. The Source column indicates how the character acquired the Specialization: from their MO, Background, or Culture.</w:t>
      </w:r>
    </w:p>
    <w:p w14:paraId="41BB7FCE" w14:textId="77777777" w:rsidR="006E14B6" w:rsidRDefault="006E14B6" w:rsidP="002F765D">
      <w:pPr>
        <w:pStyle w:val="SectionText"/>
      </w:pPr>
      <w:r>
        <w:rPr>
          <w:b/>
          <w:bCs/>
        </w:rPr>
        <w:t>7</w:t>
      </w:r>
      <w:r w:rsidRPr="00725BEF">
        <w:rPr>
          <w:b/>
          <w:bCs/>
        </w:rPr>
        <w:t>. Powers &amp; Abilities</w:t>
      </w:r>
      <w:r>
        <w:t>: These are the character’s special powers, unique abilities, and talents you want to keep handy during the game. These are copied from the details on the back of the character sheet.</w:t>
      </w:r>
    </w:p>
    <w:p w14:paraId="5122D335" w14:textId="77777777" w:rsidR="006E14B6" w:rsidRDefault="006E14B6" w:rsidP="00F93FA6">
      <w:pPr>
        <w:pStyle w:val="SectionText"/>
      </w:pPr>
      <w:r>
        <w:rPr>
          <w:b/>
          <w:bCs/>
        </w:rPr>
        <w:t>8. Reaction</w:t>
      </w:r>
      <w:r>
        <w:t>: The character’s Reaction score determines their likelihood to unconsciously notice danger and spot when things that are out of place. It is also used to avoid unexpected attacks that target an area, like a fireball spell, and determines when they take Actions during an Encounter.</w:t>
      </w:r>
    </w:p>
    <w:p w14:paraId="400D7C22" w14:textId="77777777" w:rsidR="006E14B6" w:rsidRDefault="006E14B6" w:rsidP="00660383">
      <w:pPr>
        <w:pStyle w:val="SectionText"/>
      </w:pPr>
      <w:r>
        <w:rPr>
          <w:b/>
          <w:bCs/>
        </w:rPr>
        <w:t>9</w:t>
      </w:r>
      <w:r w:rsidRPr="00725BEF">
        <w:rPr>
          <w:b/>
          <w:bCs/>
        </w:rPr>
        <w:t>. Favorite Actions</w:t>
      </w:r>
      <w:r>
        <w:t>: Save time by pre-calculating the Action Scores for the character’s most common Actions.</w:t>
      </w:r>
    </w:p>
    <w:p w14:paraId="6060030F" w14:textId="02E9442C" w:rsidR="006E14B6" w:rsidRDefault="006E14B6" w:rsidP="004A2D82">
      <w:pPr>
        <w:pStyle w:val="SectionHeader"/>
      </w:pPr>
      <w:bookmarkStart w:id="34" w:name="_Toc215057068"/>
      <w:r>
        <w:t>Back</w:t>
      </w:r>
      <w:bookmarkEnd w:id="34"/>
    </w:p>
    <w:p w14:paraId="5E624711" w14:textId="77777777" w:rsidR="006E14B6" w:rsidRDefault="006E14B6" w:rsidP="00660383">
      <w:pPr>
        <w:pStyle w:val="SectionText"/>
      </w:pPr>
      <w:r w:rsidRPr="0053779F">
        <w:rPr>
          <w:b/>
          <w:bCs/>
        </w:rPr>
        <w:t>1</w:t>
      </w:r>
      <w:r>
        <w:rPr>
          <w:b/>
          <w:bCs/>
        </w:rPr>
        <w:t>0</w:t>
      </w:r>
      <w:r w:rsidRPr="0053779F">
        <w:rPr>
          <w:b/>
          <w:bCs/>
        </w:rPr>
        <w:t>. Appearance and D</w:t>
      </w:r>
      <w:r>
        <w:rPr>
          <w:b/>
          <w:bCs/>
        </w:rPr>
        <w:t>ei</w:t>
      </w:r>
      <w:r w:rsidRPr="0053779F">
        <w:rPr>
          <w:b/>
          <w:bCs/>
        </w:rPr>
        <w:t>ty</w:t>
      </w:r>
      <w:r>
        <w:t>: The character’s general appearance and their chosen deity.</w:t>
      </w:r>
    </w:p>
    <w:p w14:paraId="7B4D313C" w14:textId="77777777" w:rsidR="006E14B6" w:rsidRDefault="006E14B6">
      <w:r w:rsidRPr="0053779F">
        <w:rPr>
          <w:b/>
          <w:bCs/>
        </w:rPr>
        <w:t>1</w:t>
      </w:r>
      <w:r>
        <w:rPr>
          <w:b/>
          <w:bCs/>
        </w:rPr>
        <w:t>1</w:t>
      </w:r>
      <w:r w:rsidRPr="0053779F">
        <w:rPr>
          <w:b/>
          <w:bCs/>
        </w:rPr>
        <w:t>. MO</w:t>
      </w:r>
      <w:r>
        <w:t>: Detailed information about the character’s MO.</w:t>
      </w:r>
    </w:p>
    <w:p w14:paraId="5B66D7BC" w14:textId="77777777" w:rsidR="006E14B6" w:rsidRDefault="006E14B6">
      <w:r w:rsidRPr="0053779F">
        <w:rPr>
          <w:b/>
          <w:bCs/>
        </w:rPr>
        <w:t>1</w:t>
      </w:r>
      <w:r>
        <w:rPr>
          <w:b/>
          <w:bCs/>
        </w:rPr>
        <w:t>2</w:t>
      </w:r>
      <w:r w:rsidRPr="0053779F">
        <w:rPr>
          <w:b/>
          <w:bCs/>
        </w:rPr>
        <w:t>. Equipment</w:t>
      </w:r>
      <w:r>
        <w:t>: A list of the equipment the character is carrying.</w:t>
      </w:r>
    </w:p>
    <w:p w14:paraId="136F3AC4" w14:textId="77777777" w:rsidR="006E14B6" w:rsidRDefault="006E14B6">
      <w:r w:rsidRPr="0053779F">
        <w:rPr>
          <w:b/>
          <w:bCs/>
        </w:rPr>
        <w:t>1</w:t>
      </w:r>
      <w:r>
        <w:rPr>
          <w:b/>
          <w:bCs/>
        </w:rPr>
        <w:t>3</w:t>
      </w:r>
      <w:r w:rsidRPr="0053779F">
        <w:rPr>
          <w:b/>
          <w:bCs/>
        </w:rPr>
        <w:t>. Lineage</w:t>
      </w:r>
      <w:r>
        <w:t>: Detailed information about the character’s lineage.</w:t>
      </w:r>
    </w:p>
    <w:p w14:paraId="2D2E2129" w14:textId="77777777" w:rsidR="006E14B6" w:rsidRDefault="006E14B6">
      <w:r w:rsidRPr="0053779F">
        <w:rPr>
          <w:b/>
          <w:bCs/>
        </w:rPr>
        <w:t>1</w:t>
      </w:r>
      <w:r>
        <w:rPr>
          <w:b/>
          <w:bCs/>
        </w:rPr>
        <w:t>4</w:t>
      </w:r>
      <w:r w:rsidRPr="0053779F">
        <w:rPr>
          <w:b/>
          <w:bCs/>
        </w:rPr>
        <w:t>. Culture</w:t>
      </w:r>
      <w:r>
        <w:t>: Detailed information about the culture in which the character was raised.</w:t>
      </w:r>
    </w:p>
    <w:p w14:paraId="5DBADEF6" w14:textId="77777777" w:rsidR="006E14B6" w:rsidRDefault="006E14B6">
      <w:r w:rsidRPr="0053779F">
        <w:rPr>
          <w:b/>
          <w:bCs/>
        </w:rPr>
        <w:t>1</w:t>
      </w:r>
      <w:r>
        <w:rPr>
          <w:b/>
          <w:bCs/>
        </w:rPr>
        <w:t>5</w:t>
      </w:r>
      <w:r w:rsidRPr="0053779F">
        <w:rPr>
          <w:b/>
          <w:bCs/>
        </w:rPr>
        <w:t>. Background</w:t>
      </w:r>
      <w:r>
        <w:t>: Detailed information about the character’s background and training before they became an adventurer.</w:t>
      </w:r>
    </w:p>
    <w:p w14:paraId="65085EA1" w14:textId="77777777" w:rsidR="006E14B6" w:rsidRDefault="006E14B6">
      <w:r w:rsidRPr="0053779F">
        <w:rPr>
          <w:b/>
          <w:bCs/>
        </w:rPr>
        <w:lastRenderedPageBreak/>
        <w:t>1</w:t>
      </w:r>
      <w:r>
        <w:rPr>
          <w:b/>
          <w:bCs/>
        </w:rPr>
        <w:t>6</w:t>
      </w:r>
      <w:r w:rsidRPr="0053779F">
        <w:rPr>
          <w:b/>
          <w:bCs/>
        </w:rPr>
        <w:t xml:space="preserve">. </w:t>
      </w:r>
      <w:r>
        <w:rPr>
          <w:b/>
          <w:bCs/>
        </w:rPr>
        <w:t>Backstory</w:t>
      </w:r>
      <w:r>
        <w:t>: Key elements of the character’s history, personality, values, and beliefs.</w:t>
      </w:r>
    </w:p>
    <w:p w14:paraId="3AAB45B3" w14:textId="5A4A56A7" w:rsidR="006E14B6" w:rsidRPr="006E14B6" w:rsidRDefault="006E14B6">
      <w:r w:rsidRPr="001C44D8">
        <w:rPr>
          <w:b/>
          <w:bCs/>
        </w:rPr>
        <w:t>1</w:t>
      </w:r>
      <w:r>
        <w:rPr>
          <w:b/>
          <w:bCs/>
        </w:rPr>
        <w:t>7</w:t>
      </w:r>
      <w:r w:rsidRPr="001C44D8">
        <w:rPr>
          <w:b/>
          <w:bCs/>
        </w:rPr>
        <w:t xml:space="preserve">. </w:t>
      </w:r>
      <w:r>
        <w:rPr>
          <w:b/>
          <w:bCs/>
        </w:rPr>
        <w:t>Exceptional Abilities</w:t>
      </w:r>
      <w:r w:rsidRPr="00C35F4A">
        <w:t>:</w:t>
      </w:r>
      <w:r>
        <w:t xml:space="preserve"> The character’s Primary and Secondary Exceptional Abilities and their benefits.</w:t>
      </w:r>
    </w:p>
    <w:p w14:paraId="2B03CE17" w14:textId="77777777" w:rsidR="005A7308" w:rsidRDefault="005A7308">
      <w:pPr>
        <w:rPr>
          <w:rFonts w:asciiTheme="majorHAnsi" w:eastAsiaTheme="majorEastAsia" w:hAnsiTheme="majorHAnsi" w:cstheme="majorBidi"/>
          <w:color w:val="17365D" w:themeColor="text2" w:themeShade="BF"/>
          <w:spacing w:val="5"/>
          <w:kern w:val="28"/>
          <w:sz w:val="52"/>
          <w:szCs w:val="52"/>
        </w:rPr>
      </w:pPr>
      <w:r>
        <w:br w:type="page"/>
      </w:r>
    </w:p>
    <w:p w14:paraId="6BA74FFE" w14:textId="038BF35C" w:rsidR="006E14B6" w:rsidRDefault="006E14B6" w:rsidP="00C567CE">
      <w:pPr>
        <w:pStyle w:val="ChapterTitle"/>
      </w:pPr>
      <w:bookmarkStart w:id="35" w:name="_Toc215057069"/>
      <w:r>
        <w:lastRenderedPageBreak/>
        <w:t>Chapter 3: Character Creation</w:t>
      </w:r>
      <w:bookmarkEnd w:id="35"/>
    </w:p>
    <w:p w14:paraId="0CB4BA43" w14:textId="77777777" w:rsidR="006E14B6" w:rsidRDefault="006E14B6" w:rsidP="006F1445">
      <w:pPr>
        <w:pStyle w:val="SectionText"/>
      </w:pPr>
      <w:r>
        <w:t xml:space="preserve">In this chapter are step-by-step instructions for creating your </w:t>
      </w:r>
      <w:r w:rsidRPr="00F50810">
        <w:rPr>
          <w:i/>
          <w:iCs/>
        </w:rPr>
        <w:t>Open Adventure</w:t>
      </w:r>
      <w:r>
        <w:t xml:space="preserve"> character. Before you begin, you may find it helpful to print a blank character sheet. A blank character sheet is included at the end of this book, and you can download character sheets at </w:t>
      </w:r>
      <w:hyperlink r:id="rId18" w:history="1">
        <w:r w:rsidRPr="00A8326C">
          <w:rPr>
            <w:rStyle w:val="Hyperlink"/>
          </w:rPr>
          <w:t>openadventurerpg.com</w:t>
        </w:r>
      </w:hyperlink>
      <w:r>
        <w:t>.</w:t>
      </w:r>
    </w:p>
    <w:p w14:paraId="0C5A60E7" w14:textId="77777777" w:rsidR="006E14B6" w:rsidRDefault="006E14B6" w:rsidP="00C17D60">
      <w:pPr>
        <w:pStyle w:val="SectionHeader"/>
      </w:pPr>
      <w:bookmarkStart w:id="36" w:name="_Toc215057070"/>
      <w:r>
        <w:t>Step 1: Choose an MO</w:t>
      </w:r>
      <w:bookmarkEnd w:id="36"/>
    </w:p>
    <w:p w14:paraId="0244391E" w14:textId="77777777" w:rsidR="006E14B6" w:rsidRDefault="006E14B6" w:rsidP="00E044F8">
      <w:pPr>
        <w:pStyle w:val="SectionText"/>
      </w:pPr>
      <w:r>
        <w:t xml:space="preserve">A character’s </w:t>
      </w:r>
      <w:r w:rsidRPr="00A8664A">
        <w:rPr>
          <w:b/>
          <w:bCs/>
        </w:rPr>
        <w:t>Modus Operandi (MO)</w:t>
      </w:r>
      <w:r>
        <w:t xml:space="preserve"> represents the package of skills, talents, and tricks they use when adventuring. It also helps define their place in society, the types of occupations they are suited for, and how are perceived by others.</w:t>
      </w:r>
    </w:p>
    <w:p w14:paraId="0E4FD40C" w14:textId="77777777" w:rsidR="006E14B6" w:rsidRDefault="006E14B6" w:rsidP="00E044F8">
      <w:pPr>
        <w:pStyle w:val="SectionText"/>
      </w:pPr>
      <w:r>
        <w:t>Choose an MO from this list:</w:t>
      </w:r>
    </w:p>
    <w:p w14:paraId="278680EB" w14:textId="77777777" w:rsidR="006E14B6" w:rsidRDefault="006E14B6" w:rsidP="00C36B5B">
      <w:pPr>
        <w:pStyle w:val="NewListFormat"/>
      </w:pPr>
      <w:r>
        <w:t>Cleric</w:t>
      </w:r>
    </w:p>
    <w:p w14:paraId="6E0C7675" w14:textId="77777777" w:rsidR="006E14B6" w:rsidRDefault="006E14B6" w:rsidP="00C36B5B">
      <w:pPr>
        <w:pStyle w:val="NewListFormat"/>
      </w:pPr>
      <w:r>
        <w:t>Druid</w:t>
      </w:r>
    </w:p>
    <w:p w14:paraId="6F296475" w14:textId="77777777" w:rsidR="006E14B6" w:rsidRDefault="006E14B6" w:rsidP="00C36B5B">
      <w:pPr>
        <w:pStyle w:val="NewListFormat"/>
      </w:pPr>
      <w:r>
        <w:t>Mountebank</w:t>
      </w:r>
    </w:p>
    <w:p w14:paraId="21FFC362" w14:textId="77777777" w:rsidR="006E14B6" w:rsidRDefault="006E14B6" w:rsidP="00C36B5B">
      <w:pPr>
        <w:pStyle w:val="NewListFormat"/>
      </w:pPr>
      <w:r>
        <w:t>Ranger</w:t>
      </w:r>
    </w:p>
    <w:p w14:paraId="6BF74936" w14:textId="77777777" w:rsidR="006E14B6" w:rsidRDefault="006E14B6" w:rsidP="00C36B5B">
      <w:pPr>
        <w:pStyle w:val="NewListFormat"/>
      </w:pPr>
      <w:r>
        <w:t>Scholar</w:t>
      </w:r>
    </w:p>
    <w:p w14:paraId="08C088D1" w14:textId="77777777" w:rsidR="006E14B6" w:rsidRDefault="006E14B6" w:rsidP="00C36B5B">
      <w:pPr>
        <w:pStyle w:val="NewListFormat"/>
      </w:pPr>
      <w:r>
        <w:t>Sorcerer</w:t>
      </w:r>
    </w:p>
    <w:p w14:paraId="5D4D787D" w14:textId="77777777" w:rsidR="006E14B6" w:rsidRDefault="006E14B6" w:rsidP="00C36B5B">
      <w:pPr>
        <w:pStyle w:val="NewListFormat"/>
      </w:pPr>
      <w:r>
        <w:t xml:space="preserve">Thief </w:t>
      </w:r>
    </w:p>
    <w:p w14:paraId="001446F4" w14:textId="77777777" w:rsidR="006E14B6" w:rsidRDefault="006E14B6" w:rsidP="00C36B5B">
      <w:pPr>
        <w:pStyle w:val="NewListFormat"/>
      </w:pPr>
      <w:r>
        <w:t>Warrior</w:t>
      </w:r>
    </w:p>
    <w:p w14:paraId="24F2B591" w14:textId="77777777" w:rsidR="006E14B6" w:rsidRDefault="006E14B6" w:rsidP="00C36B5B">
      <w:pPr>
        <w:pStyle w:val="NewListFormat"/>
      </w:pPr>
      <w:r>
        <w:t>Wizard</w:t>
      </w:r>
    </w:p>
    <w:p w14:paraId="0E2C34A0" w14:textId="77777777" w:rsidR="006E14B6" w:rsidRDefault="006E14B6" w:rsidP="00E044F8">
      <w:pPr>
        <w:pStyle w:val="SectionText"/>
      </w:pPr>
      <w:bookmarkStart w:id="37" w:name="_Hlk189327339"/>
      <w:r>
        <w:t xml:space="preserve">Additional information about each MO, as well as instructions for creating your own MOs, are found on page ## in </w:t>
      </w:r>
      <w:r w:rsidRPr="00D174F3">
        <w:rPr>
          <w:rStyle w:val="CrossReferenceChapterChar"/>
        </w:rPr>
        <w:t xml:space="preserve">Chapter </w:t>
      </w:r>
      <w:r>
        <w:rPr>
          <w:rStyle w:val="CrossReferenceChapterChar"/>
        </w:rPr>
        <w:t>4</w:t>
      </w:r>
      <w:r w:rsidRPr="00D174F3">
        <w:rPr>
          <w:rStyle w:val="CrossReferenceChapterChar"/>
        </w:rPr>
        <w:t>: Modus Operandi</w:t>
      </w:r>
      <w:r>
        <w:t>.</w:t>
      </w:r>
    </w:p>
    <w:bookmarkEnd w:id="37"/>
    <w:p w14:paraId="50EBA109" w14:textId="1AC4C686" w:rsidR="006E14B6" w:rsidRDefault="006E14B6" w:rsidP="00E044F8">
      <w:pPr>
        <w:pStyle w:val="SectionText"/>
      </w:pPr>
      <w:r>
        <w:t>Write the name of the MO in the MO box on the character sheet. The starting Score for the MO is 1. There is also a box on the back of the character sheet labeled MO where you can make additional notes about the MO’s description and traits.</w:t>
      </w:r>
    </w:p>
    <w:p w14:paraId="7A8DB7F9" w14:textId="77777777" w:rsidR="006E14B6" w:rsidRDefault="006E14B6" w:rsidP="00A34409">
      <w:pPr>
        <w:pStyle w:val="Example"/>
      </w:pPr>
      <w:r>
        <w:t xml:space="preserve">Steve is making a character for an upcoming </w:t>
      </w:r>
      <w:r w:rsidRPr="00D174F3">
        <w:rPr>
          <w:i w:val="0"/>
          <w:iCs w:val="0"/>
        </w:rPr>
        <w:t>Open Adventure</w:t>
      </w:r>
      <w:r>
        <w:t xml:space="preserve"> game. He wants to play a valiant knight, so he selects the Warrior MO and writes a 1 for his MO Score.</w:t>
      </w:r>
    </w:p>
    <w:p w14:paraId="29D7C644" w14:textId="77777777" w:rsidR="006E14B6" w:rsidRDefault="006E14B6" w:rsidP="00A65B26">
      <w:pPr>
        <w:pStyle w:val="SectionHeader"/>
      </w:pPr>
      <w:bookmarkStart w:id="38" w:name="_Toc215057071"/>
      <w:r>
        <w:t>Step 2: Choose MO Specializations</w:t>
      </w:r>
      <w:bookmarkEnd w:id="38"/>
    </w:p>
    <w:p w14:paraId="55DDED74" w14:textId="77777777" w:rsidR="006E14B6" w:rsidRDefault="006E14B6" w:rsidP="00E044F8">
      <w:pPr>
        <w:pStyle w:val="SectionText"/>
      </w:pPr>
      <w:r>
        <w:t xml:space="preserve">Your character knows how to do a lot of extraordinary things thanks to their MO training, but </w:t>
      </w:r>
      <w:r w:rsidRPr="00516DCE">
        <w:rPr>
          <w:b/>
          <w:bCs/>
        </w:rPr>
        <w:t xml:space="preserve">Specializations </w:t>
      </w:r>
      <w:r>
        <w:t>represent the character’s areas of special expertise. For instance, every character with the Wizard MO has trained to cast spells, but one with a Specialization in Fire Spells has put in extra time and effort to improve their skill at casting spells involving fire. To reflect this specialized training, when a character performs an Action related to one of their Specializations, they add a +1 Benefit to the character’s Action Score.</w:t>
      </w:r>
    </w:p>
    <w:p w14:paraId="3DEB514F" w14:textId="77777777" w:rsidR="006E14B6" w:rsidRDefault="006E14B6" w:rsidP="00E044F8">
      <w:pPr>
        <w:pStyle w:val="SectionText"/>
      </w:pPr>
      <w:r>
        <w:t>The MO descriptions on</w:t>
      </w:r>
      <w:r w:rsidRPr="009C6F21">
        <w:t xml:space="preserve"> </w:t>
      </w:r>
      <w:r>
        <w:t xml:space="preserve">page ## in </w:t>
      </w:r>
      <w:r w:rsidRPr="00C001B1">
        <w:rPr>
          <w:rStyle w:val="CrossReferenceChapterChar"/>
        </w:rPr>
        <w:t xml:space="preserve">Chapter </w:t>
      </w:r>
      <w:r>
        <w:rPr>
          <w:rStyle w:val="CrossReferenceChapterChar"/>
        </w:rPr>
        <w:t>4</w:t>
      </w:r>
      <w:r w:rsidRPr="00C001B1">
        <w:rPr>
          <w:rStyle w:val="CrossReferenceChapterChar"/>
        </w:rPr>
        <w:t>: Modus Operandi</w:t>
      </w:r>
      <w:r>
        <w:t xml:space="preserve"> include lists of suggested Specializations for each MO. The chapter also includes rules for creating your own Specializations.</w:t>
      </w:r>
    </w:p>
    <w:p w14:paraId="079B1932" w14:textId="77777777" w:rsidR="006E14B6" w:rsidRPr="009C6F21" w:rsidRDefault="006E14B6" w:rsidP="00E044F8">
      <w:pPr>
        <w:pStyle w:val="SectionText"/>
      </w:pPr>
      <w:r>
        <w:t>Select five Specializations, and copy these into the Specializations box on the front of the character sheet. Put an M in the Source column for each Specialization to indicate that they originated from the character’s MO.</w:t>
      </w:r>
    </w:p>
    <w:p w14:paraId="6422504E" w14:textId="0A00B8DB" w:rsidR="006E14B6" w:rsidRDefault="006E14B6" w:rsidP="00303A84">
      <w:pPr>
        <w:pStyle w:val="Example"/>
      </w:pPr>
      <w:r>
        <w:t xml:space="preserve">Steve imagines his knight as an expert swordsman, so he selects the Swords Specialization. He also imagines his character as a stalwart defender who willingly places himself between innocents and the enemy, so he selects the Block and Parry Specializations as well. Steve envisions his character as a soldier who left the army looking for better ways to serve his people. To </w:t>
      </w:r>
      <w:r>
        <w:lastRenderedPageBreak/>
        <w:t>reflect this, Steve selects the Soldiering Specialization. Finally, even though he might not start the game with a horse, he likes the idea that his knight is a skilled rider. For his last Specialization, he selects Riding.</w:t>
      </w:r>
    </w:p>
    <w:p w14:paraId="136FA292" w14:textId="77777777" w:rsidR="006E14B6" w:rsidRDefault="006E14B6" w:rsidP="00303A84">
      <w:pPr>
        <w:pStyle w:val="CharacterQuote"/>
      </w:pPr>
      <w:r>
        <w:t xml:space="preserve">Reminder: Specializations are not your character’s </w:t>
      </w:r>
      <w:r w:rsidRPr="00E830D8">
        <w:rPr>
          <w:i w:val="0"/>
          <w:iCs/>
        </w:rPr>
        <w:t>only</w:t>
      </w:r>
      <w:r>
        <w:t xml:space="preserve"> skills. Specializations are just the things they are </w:t>
      </w:r>
      <w:r w:rsidRPr="00763B5E">
        <w:rPr>
          <w:iCs/>
        </w:rPr>
        <w:t>especially</w:t>
      </w:r>
      <w:r>
        <w:t xml:space="preserve"> good at among a whole host of skills and talents they learned for their MO.</w:t>
      </w:r>
    </w:p>
    <w:p w14:paraId="3CBC7389" w14:textId="77777777" w:rsidR="006E14B6" w:rsidRDefault="006E14B6" w:rsidP="00504F48">
      <w:pPr>
        <w:pStyle w:val="SectionHeader"/>
      </w:pPr>
      <w:bookmarkStart w:id="39" w:name="_Toc215057072"/>
      <w:r>
        <w:t>Step 3: Choose a Lineage</w:t>
      </w:r>
      <w:bookmarkEnd w:id="39"/>
    </w:p>
    <w:p w14:paraId="24A926F6" w14:textId="77777777" w:rsidR="006E14B6" w:rsidRDefault="006E14B6" w:rsidP="00D64BD3">
      <w:pPr>
        <w:pStyle w:val="SectionText"/>
      </w:pPr>
      <w:r>
        <w:t xml:space="preserve">The character’s </w:t>
      </w:r>
      <w:r w:rsidRPr="008A784B">
        <w:rPr>
          <w:b/>
          <w:bCs/>
        </w:rPr>
        <w:t>lineage</w:t>
      </w:r>
      <w:r>
        <w:t xml:space="preserve"> defines their core physical traits and determines their minimum and maximum starting Primary Attribute Scores. </w:t>
      </w:r>
    </w:p>
    <w:p w14:paraId="08487D31" w14:textId="77777777" w:rsidR="006E14B6" w:rsidRDefault="006E14B6" w:rsidP="00D64BD3">
      <w:pPr>
        <w:pStyle w:val="SectionText"/>
      </w:pPr>
      <w:r>
        <w:t>Choose a lineage from the list below:</w:t>
      </w:r>
    </w:p>
    <w:p w14:paraId="5FF781C3" w14:textId="77777777" w:rsidR="006E14B6" w:rsidRDefault="006E14B6" w:rsidP="00553AC0">
      <w:pPr>
        <w:pStyle w:val="NewListFormat"/>
      </w:pPr>
      <w:r>
        <w:t>Dwarf</w:t>
      </w:r>
    </w:p>
    <w:p w14:paraId="353A0230" w14:textId="77777777" w:rsidR="006E14B6" w:rsidRDefault="006E14B6" w:rsidP="00553AC0">
      <w:pPr>
        <w:pStyle w:val="NewListFormat"/>
      </w:pPr>
      <w:r>
        <w:t>Elf</w:t>
      </w:r>
    </w:p>
    <w:p w14:paraId="0D72B7F1" w14:textId="77777777" w:rsidR="006E14B6" w:rsidRDefault="006E14B6" w:rsidP="00553AC0">
      <w:pPr>
        <w:pStyle w:val="NewListFormat"/>
      </w:pPr>
      <w:r>
        <w:t>Halfling</w:t>
      </w:r>
    </w:p>
    <w:p w14:paraId="05075D7D" w14:textId="77777777" w:rsidR="006E14B6" w:rsidRDefault="006E14B6" w:rsidP="00553AC0">
      <w:pPr>
        <w:pStyle w:val="NewListFormat"/>
      </w:pPr>
      <w:r>
        <w:t>Human</w:t>
      </w:r>
    </w:p>
    <w:p w14:paraId="069A3C16" w14:textId="77777777" w:rsidR="006E14B6" w:rsidRDefault="006E14B6" w:rsidP="00D64BD3">
      <w:pPr>
        <w:pStyle w:val="SectionText"/>
      </w:pPr>
      <w:r>
        <w:t xml:space="preserve">Additional information about each lineage is available on page ## in </w:t>
      </w:r>
      <w:r w:rsidRPr="00553AC0">
        <w:rPr>
          <w:rStyle w:val="CrossReferenceChapterChar"/>
        </w:rPr>
        <w:t xml:space="preserve">Chapter </w:t>
      </w:r>
      <w:r>
        <w:rPr>
          <w:rStyle w:val="CrossReferenceChapterChar"/>
        </w:rPr>
        <w:t>5</w:t>
      </w:r>
      <w:r w:rsidRPr="00553AC0">
        <w:rPr>
          <w:rStyle w:val="CrossReferenceChapterChar"/>
        </w:rPr>
        <w:t>: Lineages</w:t>
      </w:r>
      <w:r>
        <w:t>.</w:t>
      </w:r>
    </w:p>
    <w:p w14:paraId="65FFC9E4" w14:textId="77777777" w:rsidR="006E14B6" w:rsidRDefault="006E14B6" w:rsidP="00D64BD3">
      <w:pPr>
        <w:pStyle w:val="SectionText"/>
      </w:pPr>
      <w:r>
        <w:t xml:space="preserve">Write the name of the lineage you selected in the Lineage field at the top of the character sheet. On a separate sheet of paper, make a note of the Primary Attribute minimums and maximums for the lineage as listed in </w:t>
      </w:r>
      <w:r w:rsidRPr="008A784B">
        <w:rPr>
          <w:rStyle w:val="CrossReferenceChapterChar"/>
        </w:rPr>
        <w:t xml:space="preserve">Chapter </w:t>
      </w:r>
      <w:r>
        <w:rPr>
          <w:rStyle w:val="CrossReferenceChapterChar"/>
        </w:rPr>
        <w:t>5</w:t>
      </w:r>
      <w:r w:rsidRPr="008A784B">
        <w:rPr>
          <w:rStyle w:val="CrossReferenceChapterChar"/>
        </w:rPr>
        <w:t>: Lineage</w:t>
      </w:r>
      <w:r>
        <w:rPr>
          <w:rStyle w:val="CrossReferenceChapterChar"/>
        </w:rPr>
        <w:t>s</w:t>
      </w:r>
      <w:r>
        <w:t xml:space="preserve">. You will need these in </w:t>
      </w:r>
      <w:r w:rsidRPr="008A784B">
        <w:rPr>
          <w:rStyle w:val="CrossReferenceChapterChar"/>
        </w:rPr>
        <w:t>Step 5: Primary Attributes</w:t>
      </w:r>
      <w:r>
        <w:t>. There is a box on the back of the character sheet labeled Lineage where you can make additional notes about the lineage’s description, powers, and abilities.</w:t>
      </w:r>
    </w:p>
    <w:p w14:paraId="20F12EFC" w14:textId="689DFE58" w:rsidR="006E14B6" w:rsidRDefault="006E14B6" w:rsidP="007F340C">
      <w:pPr>
        <w:pStyle w:val="Example"/>
      </w:pPr>
      <w:r>
        <w:t>Steve played elves in the last two adventures, so he decides to try a human character this time. On a separate piece of paper, he notes that the human minimum for all Primary Attributes is 1 and the maximum is 3.</w:t>
      </w:r>
    </w:p>
    <w:p w14:paraId="5FA43663" w14:textId="77777777" w:rsidR="006E14B6" w:rsidRDefault="006E14B6" w:rsidP="00504F48">
      <w:pPr>
        <w:pStyle w:val="SectionHeader"/>
      </w:pPr>
      <w:bookmarkStart w:id="40" w:name="_Toc215057073"/>
      <w:r>
        <w:t>Step 4: Choose Exceptional Abilities</w:t>
      </w:r>
      <w:bookmarkEnd w:id="40"/>
    </w:p>
    <w:p w14:paraId="39C760B0" w14:textId="77777777" w:rsidR="006E14B6" w:rsidRDefault="006E14B6" w:rsidP="00576C2E">
      <w:pPr>
        <w:pStyle w:val="SectionText"/>
      </w:pPr>
      <w:r>
        <w:t xml:space="preserve">The character’s </w:t>
      </w:r>
      <w:r w:rsidRPr="008A784B">
        <w:rPr>
          <w:b/>
          <w:bCs/>
        </w:rPr>
        <w:t>exceptional abilities</w:t>
      </w:r>
      <w:r>
        <w:t xml:space="preserve"> are traits that set them apart from the other people in the world and qualities that make them uniquely suited for life as an adventurer. The Exceptional Abilities Table on page ## lists the exceptional abilities available in the Core Rules as well as the benefits the character receives if you choose that ability.</w:t>
      </w:r>
    </w:p>
    <w:p w14:paraId="30D508EB" w14:textId="77777777" w:rsidR="006E14B6" w:rsidRDefault="006E14B6" w:rsidP="00504F48">
      <w:pPr>
        <w:pStyle w:val="SectionText"/>
      </w:pPr>
      <w:r>
        <w:t>Select one primary exceptional ability and one secondary exceptional ability. The secondary exceptional ability must be different from the primary. The character gets the benefits listed in the corresponding benefits columns for their primary and secondary exceptional ability.</w:t>
      </w:r>
    </w:p>
    <w:p w14:paraId="77C3F60F" w14:textId="77777777" w:rsidR="006E14B6" w:rsidRDefault="006E14B6" w:rsidP="00F34951">
      <w:pPr>
        <w:pStyle w:val="SectionText"/>
      </w:pPr>
      <w:r>
        <w:t>Write the character’s exceptional abilities and the benefits they provide in the Exceptional Abilities box on the back of the character sheet.</w:t>
      </w:r>
    </w:p>
    <w:p w14:paraId="33C3A3B9" w14:textId="58C0698C" w:rsidR="006E14B6" w:rsidRDefault="006E14B6" w:rsidP="00F34951">
      <w:pPr>
        <w:pStyle w:val="Example"/>
      </w:pPr>
      <w:r>
        <w:t xml:space="preserve">Steve’s Warrior is a combat specialist, and he expects the character to spend a lot of game time up close and personal with some pretty dangerous enemies. Steve selects </w:t>
      </w:r>
      <w:r w:rsidRPr="00B572AD">
        <w:rPr>
          <w:b/>
          <w:bCs/>
        </w:rPr>
        <w:t>But I Get Up Again</w:t>
      </w:r>
      <w:r>
        <w:t xml:space="preserve"> for his character’s Primary Exceptional Ability. This will allow the Warrior to quickly get back on his feet and return to the fight if things go poorly. Adventures, however, aren’t all fighting. Steve decides to take </w:t>
      </w:r>
      <w:r w:rsidRPr="00F6443B">
        <w:rPr>
          <w:b/>
          <w:bCs/>
        </w:rPr>
        <w:t>Reputation</w:t>
      </w:r>
      <w:r>
        <w:t xml:space="preserve"> as his </w:t>
      </w:r>
      <w:r w:rsidRPr="00F6443B">
        <w:t>Secondary Exceptional Ability</w:t>
      </w:r>
      <w:r>
        <w:t>. Since he plans to select Soldier for his character’s Background, a reputation as a brave and noble knight will help him during social interactions with other Soldiers.</w:t>
      </w:r>
    </w:p>
    <w:p w14:paraId="736CB6DD" w14:textId="103351AF" w:rsidR="006E14B6" w:rsidRDefault="006E14B6" w:rsidP="005C66A6">
      <w:pPr>
        <w:pStyle w:val="Instructions-Layout"/>
      </w:pPr>
    </w:p>
    <w:p w14:paraId="4B5B60AB" w14:textId="77777777" w:rsidR="006E14B6" w:rsidRDefault="006E14B6">
      <w:r>
        <w:br w:type="page"/>
      </w:r>
    </w:p>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870"/>
        <w:gridCol w:w="4590"/>
      </w:tblGrid>
      <w:tr w:rsidR="006E14B6" w:rsidRPr="00A332AD" w14:paraId="7BF4286F" w14:textId="77777777" w:rsidTr="0016553F">
        <w:trPr>
          <w:trHeight w:val="359"/>
          <w:jc w:val="center"/>
        </w:trPr>
        <w:tc>
          <w:tcPr>
            <w:tcW w:w="10530" w:type="dxa"/>
            <w:gridSpan w:val="3"/>
          </w:tcPr>
          <w:p w14:paraId="2CB02124" w14:textId="1BD166A4" w:rsidR="006E14B6" w:rsidRPr="00A332AD" w:rsidRDefault="006E14B6" w:rsidP="00922D7A">
            <w:pPr>
              <w:pStyle w:val="TableTextMM"/>
              <w:rPr>
                <w:b/>
                <w:bCs/>
              </w:rPr>
            </w:pPr>
            <w:r>
              <w:rPr>
                <w:b/>
                <w:bCs/>
              </w:rPr>
              <w:lastRenderedPageBreak/>
              <w:t>EXCEPTIONAL ABILITIES TABLE</w:t>
            </w:r>
          </w:p>
        </w:tc>
      </w:tr>
      <w:tr w:rsidR="006E14B6" w:rsidRPr="00A332AD" w14:paraId="32E6DE66" w14:textId="77777777" w:rsidTr="005C66A6">
        <w:trPr>
          <w:trHeight w:val="359"/>
          <w:jc w:val="center"/>
        </w:trPr>
        <w:tc>
          <w:tcPr>
            <w:tcW w:w="2070" w:type="dxa"/>
            <w:tcBorders>
              <w:bottom w:val="single" w:sz="4" w:space="0" w:color="auto"/>
            </w:tcBorders>
          </w:tcPr>
          <w:p w14:paraId="60C019AA" w14:textId="77777777" w:rsidR="006E14B6" w:rsidRPr="00A332AD" w:rsidRDefault="006E14B6" w:rsidP="00922D7A">
            <w:pPr>
              <w:pStyle w:val="TableTextMM"/>
              <w:rPr>
                <w:b/>
                <w:bCs/>
              </w:rPr>
            </w:pPr>
            <w:r w:rsidRPr="00A332AD">
              <w:rPr>
                <w:b/>
                <w:bCs/>
              </w:rPr>
              <w:t>Exceptional Ability</w:t>
            </w:r>
          </w:p>
        </w:tc>
        <w:tc>
          <w:tcPr>
            <w:tcW w:w="3870" w:type="dxa"/>
            <w:tcBorders>
              <w:bottom w:val="single" w:sz="4" w:space="0" w:color="auto"/>
            </w:tcBorders>
          </w:tcPr>
          <w:p w14:paraId="44A58BF7" w14:textId="77777777" w:rsidR="006E14B6" w:rsidRPr="00A332AD" w:rsidRDefault="006E14B6" w:rsidP="00922D7A">
            <w:pPr>
              <w:pStyle w:val="TableTextMM"/>
              <w:rPr>
                <w:b/>
                <w:bCs/>
              </w:rPr>
            </w:pPr>
            <w:r w:rsidRPr="00A332AD">
              <w:rPr>
                <w:b/>
                <w:bCs/>
              </w:rPr>
              <w:t>Primary</w:t>
            </w:r>
            <w:r>
              <w:rPr>
                <w:b/>
                <w:bCs/>
              </w:rPr>
              <w:t xml:space="preserve"> Benefits</w:t>
            </w:r>
          </w:p>
        </w:tc>
        <w:tc>
          <w:tcPr>
            <w:tcW w:w="4590" w:type="dxa"/>
            <w:tcBorders>
              <w:bottom w:val="single" w:sz="4" w:space="0" w:color="auto"/>
            </w:tcBorders>
          </w:tcPr>
          <w:p w14:paraId="1DF74A37" w14:textId="77777777" w:rsidR="006E14B6" w:rsidRPr="00A332AD" w:rsidRDefault="006E14B6" w:rsidP="00922D7A">
            <w:pPr>
              <w:pStyle w:val="TableTextMM"/>
              <w:rPr>
                <w:b/>
                <w:bCs/>
              </w:rPr>
            </w:pPr>
            <w:r w:rsidRPr="00A332AD">
              <w:rPr>
                <w:b/>
                <w:bCs/>
              </w:rPr>
              <w:t>Secondary</w:t>
            </w:r>
            <w:r>
              <w:rPr>
                <w:b/>
                <w:bCs/>
              </w:rPr>
              <w:t xml:space="preserve"> Benefits</w:t>
            </w:r>
          </w:p>
        </w:tc>
      </w:tr>
      <w:tr w:rsidR="006E14B6" w:rsidRPr="00A332AD" w14:paraId="76B5D816" w14:textId="77777777" w:rsidTr="00922D7A">
        <w:trPr>
          <w:trHeight w:val="467"/>
          <w:jc w:val="center"/>
        </w:trPr>
        <w:tc>
          <w:tcPr>
            <w:tcW w:w="2070" w:type="dxa"/>
            <w:shd w:val="clear" w:color="auto" w:fill="F2F2F2" w:themeFill="background1" w:themeFillShade="F2"/>
          </w:tcPr>
          <w:p w14:paraId="5DEEAE4B" w14:textId="77777777" w:rsidR="006E14B6" w:rsidRPr="009C18CD" w:rsidRDefault="006E14B6" w:rsidP="00922D7A">
            <w:pPr>
              <w:pStyle w:val="TableTextMM"/>
              <w:rPr>
                <w:b/>
                <w:bCs/>
              </w:rPr>
            </w:pPr>
            <w:r>
              <w:rPr>
                <w:b/>
                <w:bCs/>
              </w:rPr>
              <w:t>But I Get Up Again</w:t>
            </w:r>
          </w:p>
        </w:tc>
        <w:tc>
          <w:tcPr>
            <w:tcW w:w="3870" w:type="dxa"/>
            <w:shd w:val="clear" w:color="auto" w:fill="F2F2F2" w:themeFill="background1" w:themeFillShade="F2"/>
          </w:tcPr>
          <w:p w14:paraId="28A158C7" w14:textId="77777777" w:rsidR="006E14B6" w:rsidRDefault="006E14B6" w:rsidP="00922D7A">
            <w:pPr>
              <w:pStyle w:val="TableTextMM"/>
            </w:pPr>
            <w:r>
              <w:t>Once per game session, instantly restore Mind, Body, and Spirit Points to their maximums.</w:t>
            </w:r>
          </w:p>
        </w:tc>
        <w:tc>
          <w:tcPr>
            <w:tcW w:w="4590" w:type="dxa"/>
            <w:shd w:val="clear" w:color="auto" w:fill="F2F2F2" w:themeFill="background1" w:themeFillShade="F2"/>
          </w:tcPr>
          <w:p w14:paraId="50D7827D" w14:textId="77777777" w:rsidR="006E14B6" w:rsidRDefault="006E14B6" w:rsidP="00922D7A">
            <w:pPr>
              <w:pStyle w:val="TableTextMM"/>
            </w:pPr>
            <w:r>
              <w:t>Once per game session, instantly restore either Mind, Body, or Spirit Points to its maximum.</w:t>
            </w:r>
          </w:p>
        </w:tc>
      </w:tr>
      <w:tr w:rsidR="006E14B6" w:rsidRPr="00A332AD" w14:paraId="474887A4" w14:textId="77777777" w:rsidTr="00922D7A">
        <w:trPr>
          <w:trHeight w:val="467"/>
          <w:jc w:val="center"/>
        </w:trPr>
        <w:tc>
          <w:tcPr>
            <w:tcW w:w="2070" w:type="dxa"/>
          </w:tcPr>
          <w:p w14:paraId="392FCCAA" w14:textId="77777777" w:rsidR="006E14B6" w:rsidRPr="009C18CD" w:rsidRDefault="006E14B6" w:rsidP="00922D7A">
            <w:pPr>
              <w:pStyle w:val="TableTextMM"/>
              <w:rPr>
                <w:b/>
                <w:bCs/>
              </w:rPr>
            </w:pPr>
            <w:r>
              <w:rPr>
                <w:b/>
                <w:bCs/>
              </w:rPr>
              <w:t>Extraordinary Potential</w:t>
            </w:r>
          </w:p>
        </w:tc>
        <w:tc>
          <w:tcPr>
            <w:tcW w:w="3870" w:type="dxa"/>
          </w:tcPr>
          <w:p w14:paraId="79CB5538" w14:textId="77777777" w:rsidR="006E14B6" w:rsidRPr="00A332AD" w:rsidRDefault="006E14B6" w:rsidP="00922D7A">
            <w:pPr>
              <w:pStyle w:val="TableTextMM"/>
            </w:pPr>
            <w:r>
              <w:t>When creating this character, increase their Body, Mind, or Spirit Primary Attribute maximums by 2</w:t>
            </w:r>
            <w:r w:rsidRPr="00A332AD">
              <w:t>.</w:t>
            </w:r>
          </w:p>
        </w:tc>
        <w:tc>
          <w:tcPr>
            <w:tcW w:w="4590" w:type="dxa"/>
          </w:tcPr>
          <w:p w14:paraId="08913FC8" w14:textId="77777777" w:rsidR="006E14B6" w:rsidRPr="00A332AD" w:rsidRDefault="006E14B6" w:rsidP="00922D7A">
            <w:pPr>
              <w:pStyle w:val="TableTextMM"/>
            </w:pPr>
            <w:r>
              <w:t>When creating this character, increase their Body, Mind, or Spirit Primary Attribute maximums by 1</w:t>
            </w:r>
            <w:r w:rsidRPr="00A332AD">
              <w:t>.</w:t>
            </w:r>
          </w:p>
        </w:tc>
      </w:tr>
      <w:tr w:rsidR="006E14B6" w:rsidRPr="00A332AD" w14:paraId="1293B68F" w14:textId="77777777" w:rsidTr="00922D7A">
        <w:trPr>
          <w:trHeight w:val="2250"/>
          <w:jc w:val="center"/>
        </w:trPr>
        <w:tc>
          <w:tcPr>
            <w:tcW w:w="2070" w:type="dxa"/>
            <w:shd w:val="clear" w:color="auto" w:fill="F2F2F2" w:themeFill="background1" w:themeFillShade="F2"/>
          </w:tcPr>
          <w:p w14:paraId="448869F5" w14:textId="77777777" w:rsidR="006E14B6" w:rsidRPr="009C18CD" w:rsidRDefault="006E14B6" w:rsidP="00922D7A">
            <w:pPr>
              <w:pStyle w:val="TableTextMM"/>
              <w:rPr>
                <w:b/>
                <w:bCs/>
              </w:rPr>
            </w:pPr>
            <w:r w:rsidRPr="009C18CD">
              <w:rPr>
                <w:b/>
                <w:bCs/>
              </w:rPr>
              <w:t>Follower</w:t>
            </w:r>
          </w:p>
        </w:tc>
        <w:tc>
          <w:tcPr>
            <w:tcW w:w="3870" w:type="dxa"/>
            <w:shd w:val="clear" w:color="auto" w:fill="F2F2F2" w:themeFill="background1" w:themeFillShade="F2"/>
          </w:tcPr>
          <w:p w14:paraId="4055AB81" w14:textId="77777777" w:rsidR="006E14B6" w:rsidRPr="00A332AD" w:rsidRDefault="006E14B6" w:rsidP="00922D7A">
            <w:pPr>
              <w:pStyle w:val="TableTextMM"/>
            </w:pPr>
            <w:r>
              <w:t>The character has a torchbearer</w:t>
            </w:r>
            <w:r w:rsidRPr="00A332AD">
              <w:t>.</w:t>
            </w:r>
            <w:r>
              <w:t xml:space="preserve"> They will not engage in combat, participate in Challenges, or perform Action Checks. They will perform mundane tasks such as handing the character arrows, readying a potion, holding the character’s spellbook, or setting up camp. The torchbearer will accompany the character into dangerous situations.</w:t>
            </w:r>
          </w:p>
        </w:tc>
        <w:tc>
          <w:tcPr>
            <w:tcW w:w="4590" w:type="dxa"/>
            <w:shd w:val="clear" w:color="auto" w:fill="F2F2F2" w:themeFill="background1" w:themeFillShade="F2"/>
          </w:tcPr>
          <w:p w14:paraId="31A142FD" w14:textId="77777777" w:rsidR="006E14B6" w:rsidRPr="00A332AD" w:rsidRDefault="006E14B6" w:rsidP="00922D7A">
            <w:pPr>
              <w:pStyle w:val="TableTextMM"/>
            </w:pPr>
            <w:r>
              <w:t>The character has a valet. They will not engage in combat, participate in Challenges, or perform Action Checks. They will perform whatever mundane tasks the character requests, although they will not accompany the character into dangerous situations. For example, a torchbearer will enter the dungeon, but a valet waits back at camp.</w:t>
            </w:r>
          </w:p>
        </w:tc>
      </w:tr>
      <w:tr w:rsidR="006E14B6" w:rsidRPr="00A332AD" w14:paraId="57F9B506" w14:textId="77777777" w:rsidTr="00922D7A">
        <w:trPr>
          <w:trHeight w:val="332"/>
          <w:jc w:val="center"/>
        </w:trPr>
        <w:tc>
          <w:tcPr>
            <w:tcW w:w="2070" w:type="dxa"/>
          </w:tcPr>
          <w:p w14:paraId="47CF4CD6" w14:textId="77777777" w:rsidR="006E14B6" w:rsidRPr="009C18CD" w:rsidRDefault="006E14B6" w:rsidP="00922D7A">
            <w:pPr>
              <w:pStyle w:val="TableTextMM"/>
              <w:rPr>
                <w:b/>
                <w:bCs/>
              </w:rPr>
            </w:pPr>
            <w:r w:rsidRPr="009C18CD">
              <w:rPr>
                <w:b/>
                <w:bCs/>
              </w:rPr>
              <w:t>Hard to Kill</w:t>
            </w:r>
          </w:p>
        </w:tc>
        <w:tc>
          <w:tcPr>
            <w:tcW w:w="3870" w:type="dxa"/>
          </w:tcPr>
          <w:p w14:paraId="76C3931E" w14:textId="77777777" w:rsidR="006E14B6" w:rsidRPr="00A332AD" w:rsidRDefault="006E14B6" w:rsidP="00922D7A">
            <w:pPr>
              <w:pStyle w:val="TableTextMM"/>
            </w:pPr>
            <w:r>
              <w:t>+1 Benefit to Action Scores for Death Checks and + 2 Rounds to stabilize when Dying.</w:t>
            </w:r>
          </w:p>
        </w:tc>
        <w:tc>
          <w:tcPr>
            <w:tcW w:w="4590" w:type="dxa"/>
          </w:tcPr>
          <w:p w14:paraId="47EFDCE2" w14:textId="77777777" w:rsidR="006E14B6" w:rsidRDefault="006E14B6" w:rsidP="00922D7A">
            <w:pPr>
              <w:pStyle w:val="TableTextMM"/>
            </w:pPr>
            <w:r>
              <w:t>+2 Rounds to stabilize when Dying.</w:t>
            </w:r>
          </w:p>
        </w:tc>
      </w:tr>
      <w:tr w:rsidR="006E14B6" w:rsidRPr="00A332AD" w14:paraId="59F8ED95" w14:textId="77777777" w:rsidTr="00922D7A">
        <w:trPr>
          <w:trHeight w:val="332"/>
          <w:jc w:val="center"/>
        </w:trPr>
        <w:tc>
          <w:tcPr>
            <w:tcW w:w="2070" w:type="dxa"/>
            <w:shd w:val="clear" w:color="auto" w:fill="F2F2F2" w:themeFill="background1" w:themeFillShade="F2"/>
          </w:tcPr>
          <w:p w14:paraId="21A288BD" w14:textId="77777777" w:rsidR="006E14B6" w:rsidRPr="009C18CD" w:rsidRDefault="006E14B6" w:rsidP="00922D7A">
            <w:pPr>
              <w:pStyle w:val="TableTextMM"/>
              <w:rPr>
                <w:b/>
                <w:bCs/>
              </w:rPr>
            </w:pPr>
            <w:r>
              <w:rPr>
                <w:b/>
                <w:bCs/>
              </w:rPr>
              <w:t>Heightened Senses</w:t>
            </w:r>
          </w:p>
        </w:tc>
        <w:tc>
          <w:tcPr>
            <w:tcW w:w="3870" w:type="dxa"/>
            <w:shd w:val="clear" w:color="auto" w:fill="F2F2F2" w:themeFill="background1" w:themeFillShade="F2"/>
          </w:tcPr>
          <w:p w14:paraId="7364812A" w14:textId="77777777" w:rsidR="006E14B6" w:rsidRPr="00C526F8" w:rsidRDefault="006E14B6" w:rsidP="00922D7A">
            <w:pPr>
              <w:pStyle w:val="TableTextMM"/>
            </w:pPr>
            <w:r>
              <w:t>+1 Benefit to Action Scores for Reaction Checks.</w:t>
            </w:r>
          </w:p>
        </w:tc>
        <w:tc>
          <w:tcPr>
            <w:tcW w:w="4590" w:type="dxa"/>
            <w:shd w:val="clear" w:color="auto" w:fill="F2F2F2" w:themeFill="background1" w:themeFillShade="F2"/>
          </w:tcPr>
          <w:p w14:paraId="71BC2589" w14:textId="77777777" w:rsidR="006E14B6" w:rsidRPr="00C526F8" w:rsidRDefault="006E14B6" w:rsidP="00922D7A">
            <w:pPr>
              <w:pStyle w:val="TableTextMM"/>
            </w:pPr>
            <w:r>
              <w:t>+1 Benefit to Action Scores for Reaction Checks involving one specific sense.</w:t>
            </w:r>
          </w:p>
        </w:tc>
      </w:tr>
      <w:tr w:rsidR="006E14B6" w:rsidRPr="00A332AD" w14:paraId="4830312C" w14:textId="77777777" w:rsidTr="00922D7A">
        <w:trPr>
          <w:trHeight w:val="332"/>
          <w:jc w:val="center"/>
        </w:trPr>
        <w:tc>
          <w:tcPr>
            <w:tcW w:w="2070" w:type="dxa"/>
          </w:tcPr>
          <w:p w14:paraId="3DBF4DDD" w14:textId="77777777" w:rsidR="006E14B6" w:rsidRPr="009C18CD" w:rsidRDefault="006E14B6" w:rsidP="00922D7A">
            <w:pPr>
              <w:pStyle w:val="TableTextMM"/>
              <w:rPr>
                <w:b/>
                <w:bCs/>
              </w:rPr>
            </w:pPr>
            <w:r w:rsidRPr="009C18CD">
              <w:rPr>
                <w:b/>
                <w:bCs/>
              </w:rPr>
              <w:t>Increased Vitality</w:t>
            </w:r>
          </w:p>
        </w:tc>
        <w:tc>
          <w:tcPr>
            <w:tcW w:w="3870" w:type="dxa"/>
          </w:tcPr>
          <w:p w14:paraId="6F1ADDDD" w14:textId="77777777" w:rsidR="006E14B6" w:rsidRDefault="006E14B6" w:rsidP="00922D7A">
            <w:pPr>
              <w:pStyle w:val="TableTextMM"/>
            </w:pPr>
            <w:r w:rsidRPr="00C526F8">
              <w:t>+</w:t>
            </w:r>
            <w:r>
              <w:t>2</w:t>
            </w:r>
            <w:r w:rsidRPr="00C526F8">
              <w:t xml:space="preserve"> to Body, Mind, or Spirit Points and +1 to Recovery Checks</w:t>
            </w:r>
            <w:r>
              <w:t xml:space="preserve"> of that type</w:t>
            </w:r>
            <w:r w:rsidRPr="00C526F8">
              <w:t>.</w:t>
            </w:r>
          </w:p>
        </w:tc>
        <w:tc>
          <w:tcPr>
            <w:tcW w:w="4590" w:type="dxa"/>
          </w:tcPr>
          <w:p w14:paraId="74BE6B88" w14:textId="77777777" w:rsidR="006E14B6" w:rsidRDefault="006E14B6" w:rsidP="00922D7A">
            <w:pPr>
              <w:pStyle w:val="TableTextMM"/>
            </w:pPr>
            <w:r w:rsidRPr="00C526F8">
              <w:t>+2 to Body, Mind, or Spirit</w:t>
            </w:r>
            <w:r>
              <w:t xml:space="preserve"> </w:t>
            </w:r>
            <w:r w:rsidRPr="00C526F8">
              <w:t>Vitality Points.</w:t>
            </w:r>
          </w:p>
        </w:tc>
      </w:tr>
      <w:tr w:rsidR="006E14B6" w:rsidRPr="00A332AD" w14:paraId="2916D440" w14:textId="77777777" w:rsidTr="00922D7A">
        <w:trPr>
          <w:trHeight w:val="332"/>
          <w:jc w:val="center"/>
        </w:trPr>
        <w:tc>
          <w:tcPr>
            <w:tcW w:w="2070" w:type="dxa"/>
            <w:shd w:val="clear" w:color="auto" w:fill="F2F2F2" w:themeFill="background1" w:themeFillShade="F2"/>
          </w:tcPr>
          <w:p w14:paraId="7BDB4D0E" w14:textId="77777777" w:rsidR="006E14B6" w:rsidRPr="009C18CD" w:rsidRDefault="006E14B6" w:rsidP="00922D7A">
            <w:pPr>
              <w:pStyle w:val="TableTextMM"/>
              <w:rPr>
                <w:b/>
                <w:bCs/>
              </w:rPr>
            </w:pPr>
            <w:r>
              <w:rPr>
                <w:b/>
                <w:bCs/>
              </w:rPr>
              <w:t>Lucky</w:t>
            </w:r>
          </w:p>
        </w:tc>
        <w:tc>
          <w:tcPr>
            <w:tcW w:w="3870" w:type="dxa"/>
            <w:shd w:val="clear" w:color="auto" w:fill="F2F2F2" w:themeFill="background1" w:themeFillShade="F2"/>
          </w:tcPr>
          <w:p w14:paraId="27281DC1" w14:textId="77777777" w:rsidR="006E14B6" w:rsidRDefault="006E14B6" w:rsidP="00922D7A">
            <w:pPr>
              <w:pStyle w:val="TableTextMM"/>
            </w:pPr>
            <w:r>
              <w:t>Once per game session, reroll a roll you just made or force an NPC to reroll for an Action Check made against your character. Choose which result to use.</w:t>
            </w:r>
          </w:p>
        </w:tc>
        <w:tc>
          <w:tcPr>
            <w:tcW w:w="4590" w:type="dxa"/>
            <w:shd w:val="clear" w:color="auto" w:fill="F2F2F2" w:themeFill="background1" w:themeFillShade="F2"/>
          </w:tcPr>
          <w:p w14:paraId="490A3EC4" w14:textId="77777777" w:rsidR="006E14B6" w:rsidRDefault="006E14B6" w:rsidP="00922D7A">
            <w:pPr>
              <w:pStyle w:val="TableTextMM"/>
            </w:pPr>
            <w:r>
              <w:t>Once per game session, reroll a roll you just made. Choose which result to use.</w:t>
            </w:r>
          </w:p>
        </w:tc>
      </w:tr>
      <w:tr w:rsidR="006E14B6" w:rsidRPr="00A332AD" w14:paraId="1571C91B" w14:textId="77777777" w:rsidTr="00922D7A">
        <w:trPr>
          <w:trHeight w:val="332"/>
          <w:jc w:val="center"/>
        </w:trPr>
        <w:tc>
          <w:tcPr>
            <w:tcW w:w="2070" w:type="dxa"/>
          </w:tcPr>
          <w:p w14:paraId="6BD95611" w14:textId="77777777" w:rsidR="006E14B6" w:rsidRPr="009C18CD" w:rsidRDefault="006E14B6" w:rsidP="00922D7A">
            <w:pPr>
              <w:pStyle w:val="TableTextMM"/>
              <w:rPr>
                <w:b/>
                <w:bCs/>
              </w:rPr>
            </w:pPr>
            <w:r>
              <w:rPr>
                <w:b/>
                <w:bCs/>
              </w:rPr>
              <w:t>Quick Draw</w:t>
            </w:r>
          </w:p>
        </w:tc>
        <w:tc>
          <w:tcPr>
            <w:tcW w:w="3870" w:type="dxa"/>
          </w:tcPr>
          <w:p w14:paraId="0BC7BA92" w14:textId="77777777" w:rsidR="006E14B6" w:rsidRDefault="006E14B6" w:rsidP="00922D7A">
            <w:pPr>
              <w:pStyle w:val="TableTextMM"/>
            </w:pPr>
            <w:r>
              <w:t>Unless surprised, your character always acts first in the first Round of an Encounter. They also gain a +1 Effect to Reaction Checks to determine Turn order.</w:t>
            </w:r>
          </w:p>
        </w:tc>
        <w:tc>
          <w:tcPr>
            <w:tcW w:w="4590" w:type="dxa"/>
          </w:tcPr>
          <w:p w14:paraId="084D3834" w14:textId="77777777" w:rsidR="006E14B6" w:rsidRDefault="006E14B6" w:rsidP="00922D7A">
            <w:pPr>
              <w:pStyle w:val="TableTextMM"/>
            </w:pPr>
            <w:r>
              <w:t>The character gains a +1 Effect to Reaction Checks to determine Turn order.</w:t>
            </w:r>
          </w:p>
        </w:tc>
      </w:tr>
      <w:tr w:rsidR="006E14B6" w:rsidRPr="00A332AD" w14:paraId="250F3B21" w14:textId="77777777" w:rsidTr="00922D7A">
        <w:trPr>
          <w:trHeight w:val="332"/>
          <w:jc w:val="center"/>
        </w:trPr>
        <w:tc>
          <w:tcPr>
            <w:tcW w:w="2070" w:type="dxa"/>
            <w:shd w:val="clear" w:color="auto" w:fill="F2F2F2" w:themeFill="background1" w:themeFillShade="F2"/>
          </w:tcPr>
          <w:p w14:paraId="493CDCB6" w14:textId="77777777" w:rsidR="006E14B6" w:rsidRPr="009C18CD" w:rsidRDefault="006E14B6" w:rsidP="00922D7A">
            <w:pPr>
              <w:pStyle w:val="TableTextMM"/>
              <w:rPr>
                <w:b/>
                <w:bCs/>
              </w:rPr>
            </w:pPr>
            <w:r w:rsidRPr="009C18CD">
              <w:rPr>
                <w:b/>
                <w:bCs/>
              </w:rPr>
              <w:t>Natural Armor</w:t>
            </w:r>
          </w:p>
        </w:tc>
        <w:tc>
          <w:tcPr>
            <w:tcW w:w="3870" w:type="dxa"/>
            <w:shd w:val="clear" w:color="auto" w:fill="F2F2F2" w:themeFill="background1" w:themeFillShade="F2"/>
          </w:tcPr>
          <w:p w14:paraId="3EEC0C08" w14:textId="77777777" w:rsidR="006E14B6" w:rsidRPr="00C526F8" w:rsidRDefault="006E14B6" w:rsidP="00922D7A">
            <w:pPr>
              <w:pStyle w:val="TableTextMM"/>
            </w:pPr>
            <w:r>
              <w:t>+1 Armor Score for Body, Mind, or Spirit.</w:t>
            </w:r>
          </w:p>
        </w:tc>
        <w:tc>
          <w:tcPr>
            <w:tcW w:w="4590" w:type="dxa"/>
            <w:shd w:val="clear" w:color="auto" w:fill="F2F2F2" w:themeFill="background1" w:themeFillShade="F2"/>
          </w:tcPr>
          <w:p w14:paraId="0096678D" w14:textId="77777777" w:rsidR="006E14B6" w:rsidRPr="00C526F8" w:rsidRDefault="006E14B6" w:rsidP="00922D7A">
            <w:pPr>
              <w:pStyle w:val="TableTextMM"/>
            </w:pPr>
            <w:r>
              <w:t>+1 Armor Score for Body, Mind, or Spirit when the character is not wearing other armor.</w:t>
            </w:r>
          </w:p>
        </w:tc>
      </w:tr>
      <w:tr w:rsidR="006E14B6" w:rsidRPr="00A332AD" w14:paraId="272C11C2" w14:textId="77777777" w:rsidTr="00922D7A">
        <w:trPr>
          <w:trHeight w:val="332"/>
          <w:jc w:val="center"/>
        </w:trPr>
        <w:tc>
          <w:tcPr>
            <w:tcW w:w="2070" w:type="dxa"/>
          </w:tcPr>
          <w:p w14:paraId="545C2F97" w14:textId="77777777" w:rsidR="006E14B6" w:rsidRPr="009C18CD" w:rsidRDefault="006E14B6" w:rsidP="00922D7A">
            <w:pPr>
              <w:pStyle w:val="TableTextMM"/>
              <w:rPr>
                <w:b/>
                <w:bCs/>
              </w:rPr>
            </w:pPr>
            <w:r w:rsidRPr="009C18CD">
              <w:rPr>
                <w:b/>
                <w:bCs/>
              </w:rPr>
              <w:t>Reputation</w:t>
            </w:r>
          </w:p>
        </w:tc>
        <w:tc>
          <w:tcPr>
            <w:tcW w:w="3870" w:type="dxa"/>
          </w:tcPr>
          <w:p w14:paraId="6F9A8796" w14:textId="77777777" w:rsidR="006E14B6" w:rsidRDefault="006E14B6" w:rsidP="00922D7A">
            <w:pPr>
              <w:pStyle w:val="TableTextMM"/>
            </w:pPr>
            <w:r>
              <w:t>+1 Benefit to Action Scores for Presence Checks when dealing with individuals who are from the same culture or have the same background.</w:t>
            </w:r>
          </w:p>
        </w:tc>
        <w:tc>
          <w:tcPr>
            <w:tcW w:w="4590" w:type="dxa"/>
          </w:tcPr>
          <w:p w14:paraId="165071D7" w14:textId="77777777" w:rsidR="006E14B6" w:rsidRDefault="006E14B6" w:rsidP="00922D7A">
            <w:pPr>
              <w:pStyle w:val="TableTextMM"/>
            </w:pPr>
            <w:r>
              <w:t>+1 Benefit to Action Scores for Presence Checks when dealing with individuals who have the same background.</w:t>
            </w:r>
          </w:p>
        </w:tc>
      </w:tr>
      <w:tr w:rsidR="006E14B6" w:rsidRPr="00A332AD" w14:paraId="5478DF53" w14:textId="77777777" w:rsidTr="00922D7A">
        <w:trPr>
          <w:trHeight w:val="332"/>
          <w:jc w:val="center"/>
        </w:trPr>
        <w:tc>
          <w:tcPr>
            <w:tcW w:w="2070" w:type="dxa"/>
            <w:shd w:val="clear" w:color="auto" w:fill="F2F2F2" w:themeFill="background1" w:themeFillShade="F2"/>
          </w:tcPr>
          <w:p w14:paraId="60B21258" w14:textId="77777777" w:rsidR="006E14B6" w:rsidRPr="009C18CD" w:rsidRDefault="006E14B6" w:rsidP="00922D7A">
            <w:pPr>
              <w:pStyle w:val="TableTextMM"/>
              <w:rPr>
                <w:b/>
                <w:bCs/>
              </w:rPr>
            </w:pPr>
            <w:r>
              <w:rPr>
                <w:b/>
                <w:bCs/>
              </w:rPr>
              <w:t>Scrounger</w:t>
            </w:r>
          </w:p>
        </w:tc>
        <w:tc>
          <w:tcPr>
            <w:tcW w:w="3870" w:type="dxa"/>
            <w:shd w:val="clear" w:color="auto" w:fill="F2F2F2" w:themeFill="background1" w:themeFillShade="F2"/>
          </w:tcPr>
          <w:p w14:paraId="2A76B620" w14:textId="77777777" w:rsidR="006E14B6" w:rsidRDefault="006E14B6" w:rsidP="00922D7A">
            <w:pPr>
              <w:pStyle w:val="TableTextMM"/>
            </w:pPr>
            <w:r>
              <w:t>If the Adventure Guide rules the environment supports it, once per game day the character can scrounge up one meal worth of fresh food and water for themselves and the other Player Characters. No Action Check is required.</w:t>
            </w:r>
          </w:p>
        </w:tc>
        <w:tc>
          <w:tcPr>
            <w:tcW w:w="4590" w:type="dxa"/>
            <w:shd w:val="clear" w:color="auto" w:fill="F2F2F2" w:themeFill="background1" w:themeFillShade="F2"/>
          </w:tcPr>
          <w:p w14:paraId="2735C2A4" w14:textId="77777777" w:rsidR="006E14B6" w:rsidRDefault="006E14B6" w:rsidP="00922D7A">
            <w:pPr>
              <w:pStyle w:val="TableTextMM"/>
            </w:pPr>
            <w:r>
              <w:t>If the Adventure Guide rules the environment supports it, once per game day the character can scrounge up one meal worth of fresh food and water for one person. No Action Check is required.</w:t>
            </w:r>
          </w:p>
        </w:tc>
      </w:tr>
      <w:tr w:rsidR="006E14B6" w:rsidRPr="00A332AD" w14:paraId="1B2A6E34" w14:textId="77777777" w:rsidTr="00922D7A">
        <w:trPr>
          <w:trHeight w:val="332"/>
          <w:jc w:val="center"/>
        </w:trPr>
        <w:tc>
          <w:tcPr>
            <w:tcW w:w="2070" w:type="dxa"/>
            <w:shd w:val="clear" w:color="auto" w:fill="F2F2F2" w:themeFill="background1" w:themeFillShade="F2"/>
          </w:tcPr>
          <w:p w14:paraId="3C1C5383" w14:textId="77777777" w:rsidR="006E14B6" w:rsidRPr="009C18CD" w:rsidRDefault="006E14B6" w:rsidP="00922D7A">
            <w:pPr>
              <w:pStyle w:val="TableTextMM"/>
              <w:rPr>
                <w:b/>
                <w:bCs/>
              </w:rPr>
            </w:pPr>
            <w:r w:rsidRPr="009C18CD">
              <w:rPr>
                <w:b/>
                <w:bCs/>
              </w:rPr>
              <w:t>Spellcast</w:t>
            </w:r>
            <w:r>
              <w:rPr>
                <w:b/>
                <w:bCs/>
              </w:rPr>
              <w:t>er</w:t>
            </w:r>
          </w:p>
        </w:tc>
        <w:tc>
          <w:tcPr>
            <w:tcW w:w="3870" w:type="dxa"/>
            <w:shd w:val="clear" w:color="auto" w:fill="F2F2F2" w:themeFill="background1" w:themeFillShade="F2"/>
          </w:tcPr>
          <w:p w14:paraId="25BC92B2" w14:textId="77777777" w:rsidR="006E14B6" w:rsidRDefault="006E14B6" w:rsidP="00922D7A">
            <w:pPr>
              <w:pStyle w:val="TableTextMM"/>
            </w:pPr>
            <w:r>
              <w:t>The character can cast spells.</w:t>
            </w:r>
          </w:p>
        </w:tc>
        <w:tc>
          <w:tcPr>
            <w:tcW w:w="4590" w:type="dxa"/>
            <w:shd w:val="clear" w:color="auto" w:fill="F2F2F2" w:themeFill="background1" w:themeFillShade="F2"/>
          </w:tcPr>
          <w:p w14:paraId="4E5482CA" w14:textId="77777777" w:rsidR="006E14B6" w:rsidRDefault="006E14B6" w:rsidP="00922D7A">
            <w:pPr>
              <w:pStyle w:val="TableTextMM"/>
            </w:pPr>
            <w:r>
              <w:t>The character can cast spells, but the point loss from failed Spellcasting Checks is doubled.</w:t>
            </w:r>
          </w:p>
        </w:tc>
      </w:tr>
    </w:tbl>
    <w:p w14:paraId="45D28D2B" w14:textId="77777777" w:rsidR="006E14B6" w:rsidRDefault="006E14B6" w:rsidP="00F34951">
      <w:pPr>
        <w:pStyle w:val="SectionText"/>
      </w:pPr>
    </w:p>
    <w:p w14:paraId="6E69C7EB" w14:textId="77777777" w:rsidR="006E14B6" w:rsidRDefault="006E14B6">
      <w:pPr>
        <w:rPr>
          <w:b/>
          <w:sz w:val="32"/>
          <w:szCs w:val="32"/>
          <w:u w:val="single"/>
        </w:rPr>
      </w:pPr>
      <w:r>
        <w:br w:type="page"/>
      </w:r>
    </w:p>
    <w:p w14:paraId="397E8104" w14:textId="0B9857B7" w:rsidR="006E14B6" w:rsidRDefault="006E14B6" w:rsidP="00711BF3">
      <w:pPr>
        <w:pStyle w:val="SectionHeader"/>
      </w:pPr>
      <w:bookmarkStart w:id="41" w:name="_Toc215057074"/>
      <w:r>
        <w:lastRenderedPageBreak/>
        <w:t>Step 5: Set Primary Attribute Scores</w:t>
      </w:r>
      <w:bookmarkEnd w:id="41"/>
    </w:p>
    <w:p w14:paraId="45283A7D" w14:textId="77777777" w:rsidR="006E14B6" w:rsidRDefault="006E14B6" w:rsidP="00E044F8">
      <w:pPr>
        <w:pStyle w:val="SectionText"/>
      </w:pPr>
      <w:r>
        <w:t xml:space="preserve">Characters have nine </w:t>
      </w:r>
      <w:r w:rsidRPr="00C83C20">
        <w:rPr>
          <w:b/>
          <w:bCs/>
        </w:rPr>
        <w:t>primary attribute scores</w:t>
      </w:r>
      <w:r>
        <w:t xml:space="preserve">: Strength, Coordination, Toughness, Intellect, Deduction, Willpower, Presence, Intuition, and Resilience. You have </w:t>
      </w:r>
      <w:r w:rsidRPr="00C83C20">
        <w:rPr>
          <w:b/>
          <w:bCs/>
        </w:rPr>
        <w:t>20 points</w:t>
      </w:r>
      <w:r>
        <w:t xml:space="preserve"> to divide between these scores. You may put as many or as few points as you like in each score, but you must meet the minimum and maximum requirements for the character’s lineage.</w:t>
      </w:r>
    </w:p>
    <w:p w14:paraId="3358A48E" w14:textId="77777777" w:rsidR="006E14B6" w:rsidRDefault="006E14B6" w:rsidP="00E044F8">
      <w:pPr>
        <w:pStyle w:val="SectionText"/>
      </w:pPr>
      <w:r>
        <w:t>To give you a sense of what a “good” attribute score is, the Human Attributes Table lists scores from 0 to 6 and describes how good that score is for a human character.</w:t>
      </w:r>
    </w:p>
    <w:p w14:paraId="6AAD9893" w14:textId="6B27644D" w:rsidR="006E14B6" w:rsidRDefault="006E14B6" w:rsidP="00D77F3E">
      <w:pPr>
        <w:pStyle w:val="TableHeader"/>
      </w:pPr>
      <w:r>
        <w:t>Human Attributes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10"/>
      </w:tblGrid>
      <w:tr w:rsidR="006E14B6" w:rsidRPr="00E64E13" w14:paraId="506150AA" w14:textId="77777777" w:rsidTr="00D77F3E">
        <w:tc>
          <w:tcPr>
            <w:tcW w:w="1075" w:type="dxa"/>
            <w:tcBorders>
              <w:bottom w:val="single" w:sz="4" w:space="0" w:color="auto"/>
            </w:tcBorders>
          </w:tcPr>
          <w:p w14:paraId="20C33A10" w14:textId="77777777" w:rsidR="006E14B6" w:rsidRPr="00E64E13" w:rsidRDefault="006E14B6" w:rsidP="00E64E13">
            <w:pPr>
              <w:pStyle w:val="SectionText"/>
              <w:jc w:val="center"/>
              <w:rPr>
                <w:b/>
                <w:bCs/>
              </w:rPr>
            </w:pPr>
            <w:r w:rsidRPr="00E64E13">
              <w:rPr>
                <w:b/>
                <w:bCs/>
              </w:rPr>
              <w:t>Score</w:t>
            </w:r>
          </w:p>
        </w:tc>
        <w:tc>
          <w:tcPr>
            <w:tcW w:w="1710" w:type="dxa"/>
            <w:tcBorders>
              <w:bottom w:val="single" w:sz="4" w:space="0" w:color="auto"/>
            </w:tcBorders>
          </w:tcPr>
          <w:p w14:paraId="7C97388C" w14:textId="77777777" w:rsidR="006E14B6" w:rsidRPr="00E64E13" w:rsidRDefault="006E14B6" w:rsidP="00E044F8">
            <w:pPr>
              <w:pStyle w:val="SectionText"/>
              <w:rPr>
                <w:b/>
                <w:bCs/>
              </w:rPr>
            </w:pPr>
            <w:r w:rsidRPr="00E64E13">
              <w:rPr>
                <w:b/>
                <w:bCs/>
              </w:rPr>
              <w:t>Description</w:t>
            </w:r>
          </w:p>
        </w:tc>
      </w:tr>
      <w:tr w:rsidR="006E14B6" w14:paraId="2BE4BE51" w14:textId="77777777" w:rsidTr="00D77F3E">
        <w:tc>
          <w:tcPr>
            <w:tcW w:w="1075" w:type="dxa"/>
            <w:tcBorders>
              <w:top w:val="single" w:sz="4" w:space="0" w:color="auto"/>
            </w:tcBorders>
            <w:shd w:val="clear" w:color="auto" w:fill="F2F2F2" w:themeFill="background1" w:themeFillShade="F2"/>
          </w:tcPr>
          <w:p w14:paraId="406062B3" w14:textId="77777777" w:rsidR="006E14B6" w:rsidRDefault="006E14B6" w:rsidP="00E64E13">
            <w:pPr>
              <w:pStyle w:val="SectionText"/>
              <w:jc w:val="center"/>
            </w:pPr>
            <w:r>
              <w:t>0</w:t>
            </w:r>
          </w:p>
        </w:tc>
        <w:tc>
          <w:tcPr>
            <w:tcW w:w="1710" w:type="dxa"/>
            <w:tcBorders>
              <w:top w:val="single" w:sz="4" w:space="0" w:color="auto"/>
            </w:tcBorders>
            <w:shd w:val="clear" w:color="auto" w:fill="F2F2F2" w:themeFill="background1" w:themeFillShade="F2"/>
          </w:tcPr>
          <w:p w14:paraId="4CB737CE" w14:textId="77777777" w:rsidR="006E14B6" w:rsidRDefault="006E14B6" w:rsidP="00E044F8">
            <w:pPr>
              <w:pStyle w:val="SectionText"/>
            </w:pPr>
            <w:r>
              <w:t>Insignificant</w:t>
            </w:r>
          </w:p>
        </w:tc>
      </w:tr>
      <w:tr w:rsidR="006E14B6" w14:paraId="65EF62C5" w14:textId="77777777" w:rsidTr="00D77F3E">
        <w:tc>
          <w:tcPr>
            <w:tcW w:w="1075" w:type="dxa"/>
          </w:tcPr>
          <w:p w14:paraId="0165F329" w14:textId="77777777" w:rsidR="006E14B6" w:rsidRDefault="006E14B6" w:rsidP="00E64E13">
            <w:pPr>
              <w:pStyle w:val="SectionText"/>
              <w:jc w:val="center"/>
            </w:pPr>
            <w:r>
              <w:t>1</w:t>
            </w:r>
          </w:p>
        </w:tc>
        <w:tc>
          <w:tcPr>
            <w:tcW w:w="1710" w:type="dxa"/>
          </w:tcPr>
          <w:p w14:paraId="3F2E152E" w14:textId="77777777" w:rsidR="006E14B6" w:rsidRDefault="006E14B6" w:rsidP="00E044F8">
            <w:pPr>
              <w:pStyle w:val="SectionText"/>
            </w:pPr>
            <w:r>
              <w:t>Below Average</w:t>
            </w:r>
          </w:p>
        </w:tc>
      </w:tr>
      <w:tr w:rsidR="006E14B6" w14:paraId="299E0359" w14:textId="77777777" w:rsidTr="00D77F3E">
        <w:tc>
          <w:tcPr>
            <w:tcW w:w="1075" w:type="dxa"/>
            <w:shd w:val="clear" w:color="auto" w:fill="F2F2F2" w:themeFill="background1" w:themeFillShade="F2"/>
          </w:tcPr>
          <w:p w14:paraId="2BAD1BCD" w14:textId="77777777" w:rsidR="006E14B6" w:rsidRDefault="006E14B6" w:rsidP="00E64E13">
            <w:pPr>
              <w:pStyle w:val="SectionText"/>
              <w:jc w:val="center"/>
            </w:pPr>
            <w:r>
              <w:t>2</w:t>
            </w:r>
          </w:p>
        </w:tc>
        <w:tc>
          <w:tcPr>
            <w:tcW w:w="1710" w:type="dxa"/>
            <w:shd w:val="clear" w:color="auto" w:fill="F2F2F2" w:themeFill="background1" w:themeFillShade="F2"/>
          </w:tcPr>
          <w:p w14:paraId="2B104118" w14:textId="77777777" w:rsidR="006E14B6" w:rsidRDefault="006E14B6" w:rsidP="00E044F8">
            <w:pPr>
              <w:pStyle w:val="SectionText"/>
            </w:pPr>
            <w:r>
              <w:t>Average</w:t>
            </w:r>
          </w:p>
        </w:tc>
      </w:tr>
      <w:tr w:rsidR="006E14B6" w14:paraId="0FB13058" w14:textId="77777777" w:rsidTr="00D77F3E">
        <w:tc>
          <w:tcPr>
            <w:tcW w:w="1075" w:type="dxa"/>
          </w:tcPr>
          <w:p w14:paraId="2DF327B4" w14:textId="77777777" w:rsidR="006E14B6" w:rsidRDefault="006E14B6" w:rsidP="00E64E13">
            <w:pPr>
              <w:pStyle w:val="SectionText"/>
              <w:jc w:val="center"/>
            </w:pPr>
            <w:r>
              <w:t>3</w:t>
            </w:r>
          </w:p>
        </w:tc>
        <w:tc>
          <w:tcPr>
            <w:tcW w:w="1710" w:type="dxa"/>
          </w:tcPr>
          <w:p w14:paraId="6446EAF9" w14:textId="77777777" w:rsidR="006E14B6" w:rsidRDefault="006E14B6" w:rsidP="00E044F8">
            <w:pPr>
              <w:pStyle w:val="SectionText"/>
            </w:pPr>
            <w:r>
              <w:t>Superior</w:t>
            </w:r>
          </w:p>
        </w:tc>
      </w:tr>
      <w:tr w:rsidR="006E14B6" w14:paraId="53FB6408" w14:textId="77777777" w:rsidTr="00D77F3E">
        <w:tc>
          <w:tcPr>
            <w:tcW w:w="1075" w:type="dxa"/>
            <w:shd w:val="clear" w:color="auto" w:fill="F2F2F2" w:themeFill="background1" w:themeFillShade="F2"/>
          </w:tcPr>
          <w:p w14:paraId="1B986A4D" w14:textId="77777777" w:rsidR="006E14B6" w:rsidRDefault="006E14B6" w:rsidP="00E64E13">
            <w:pPr>
              <w:pStyle w:val="SectionText"/>
              <w:jc w:val="center"/>
            </w:pPr>
            <w:r>
              <w:t>4</w:t>
            </w:r>
          </w:p>
        </w:tc>
        <w:tc>
          <w:tcPr>
            <w:tcW w:w="1710" w:type="dxa"/>
            <w:shd w:val="clear" w:color="auto" w:fill="F2F2F2" w:themeFill="background1" w:themeFillShade="F2"/>
          </w:tcPr>
          <w:p w14:paraId="4132C6A4" w14:textId="77777777" w:rsidR="006E14B6" w:rsidRDefault="006E14B6" w:rsidP="00E044F8">
            <w:pPr>
              <w:pStyle w:val="SectionText"/>
            </w:pPr>
            <w:r>
              <w:t>Exceptional</w:t>
            </w:r>
          </w:p>
        </w:tc>
      </w:tr>
      <w:tr w:rsidR="006E14B6" w14:paraId="31FAA402" w14:textId="77777777" w:rsidTr="00D77F3E">
        <w:tc>
          <w:tcPr>
            <w:tcW w:w="1075" w:type="dxa"/>
          </w:tcPr>
          <w:p w14:paraId="6E397AAB" w14:textId="77777777" w:rsidR="006E14B6" w:rsidRDefault="006E14B6" w:rsidP="00E64E13">
            <w:pPr>
              <w:pStyle w:val="SectionText"/>
              <w:jc w:val="center"/>
            </w:pPr>
            <w:r>
              <w:t>5</w:t>
            </w:r>
          </w:p>
        </w:tc>
        <w:tc>
          <w:tcPr>
            <w:tcW w:w="1710" w:type="dxa"/>
          </w:tcPr>
          <w:p w14:paraId="2E23E450" w14:textId="77777777" w:rsidR="006E14B6" w:rsidRDefault="006E14B6" w:rsidP="00E044F8">
            <w:pPr>
              <w:pStyle w:val="SectionText"/>
            </w:pPr>
            <w:r>
              <w:t>World-class</w:t>
            </w:r>
          </w:p>
        </w:tc>
      </w:tr>
      <w:tr w:rsidR="006E14B6" w14:paraId="268F3789" w14:textId="77777777" w:rsidTr="00D77F3E">
        <w:tc>
          <w:tcPr>
            <w:tcW w:w="1075" w:type="dxa"/>
            <w:shd w:val="clear" w:color="auto" w:fill="F2F2F2" w:themeFill="background1" w:themeFillShade="F2"/>
          </w:tcPr>
          <w:p w14:paraId="7772BD7C" w14:textId="77777777" w:rsidR="006E14B6" w:rsidRDefault="006E14B6" w:rsidP="00E64E13">
            <w:pPr>
              <w:pStyle w:val="SectionText"/>
              <w:jc w:val="center"/>
            </w:pPr>
            <w:r>
              <w:t>6+</w:t>
            </w:r>
          </w:p>
        </w:tc>
        <w:tc>
          <w:tcPr>
            <w:tcW w:w="1710" w:type="dxa"/>
            <w:shd w:val="clear" w:color="auto" w:fill="F2F2F2" w:themeFill="background1" w:themeFillShade="F2"/>
          </w:tcPr>
          <w:p w14:paraId="07DC394F" w14:textId="77777777" w:rsidR="006E14B6" w:rsidRDefault="006E14B6" w:rsidP="00E044F8">
            <w:pPr>
              <w:pStyle w:val="SectionText"/>
            </w:pPr>
            <w:r>
              <w:t>Legendary</w:t>
            </w:r>
          </w:p>
        </w:tc>
      </w:tr>
    </w:tbl>
    <w:p w14:paraId="5F524036" w14:textId="77777777" w:rsidR="006E14B6" w:rsidRDefault="006E14B6" w:rsidP="00E044F8">
      <w:pPr>
        <w:pStyle w:val="SectionText"/>
      </w:pPr>
      <w:r>
        <w:t>Primary attribute scores are organized into three types: Body, Mind, and Spirit. For each of these types, there is an attribute corresponding to the type’s power, agility, and sturdiness. For example, Intellect is the character’s “strength of mind,” while Presence is the character’s “strength of spirit.” The table below illustrates this relationship.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1385"/>
        <w:gridCol w:w="1141"/>
        <w:gridCol w:w="1279"/>
      </w:tblGrid>
      <w:tr w:rsidR="006E14B6" w:rsidRPr="00A53CA0" w14:paraId="53CE07AA" w14:textId="77777777" w:rsidTr="00D77F3E">
        <w:tc>
          <w:tcPr>
            <w:tcW w:w="1147" w:type="dxa"/>
            <w:tcBorders>
              <w:bottom w:val="single" w:sz="4" w:space="0" w:color="auto"/>
            </w:tcBorders>
          </w:tcPr>
          <w:p w14:paraId="71762F5B" w14:textId="77777777" w:rsidR="006E14B6" w:rsidRPr="00A53CA0" w:rsidRDefault="006E14B6" w:rsidP="00E044F8">
            <w:pPr>
              <w:pStyle w:val="SectionText"/>
              <w:rPr>
                <w:b/>
                <w:bCs/>
              </w:rPr>
            </w:pPr>
            <w:r w:rsidRPr="00A53CA0">
              <w:rPr>
                <w:b/>
                <w:bCs/>
              </w:rPr>
              <w:t>Trait</w:t>
            </w:r>
          </w:p>
        </w:tc>
        <w:tc>
          <w:tcPr>
            <w:tcW w:w="1385" w:type="dxa"/>
            <w:tcBorders>
              <w:bottom w:val="single" w:sz="4" w:space="0" w:color="auto"/>
            </w:tcBorders>
          </w:tcPr>
          <w:p w14:paraId="5E03AACC" w14:textId="77777777" w:rsidR="006E14B6" w:rsidRPr="00A53CA0" w:rsidRDefault="006E14B6" w:rsidP="00E044F8">
            <w:pPr>
              <w:pStyle w:val="SectionText"/>
              <w:rPr>
                <w:b/>
                <w:bCs/>
              </w:rPr>
            </w:pPr>
            <w:r w:rsidRPr="00A53CA0">
              <w:rPr>
                <w:b/>
                <w:bCs/>
              </w:rPr>
              <w:t>Body</w:t>
            </w:r>
          </w:p>
        </w:tc>
        <w:tc>
          <w:tcPr>
            <w:tcW w:w="1139" w:type="dxa"/>
            <w:tcBorders>
              <w:bottom w:val="single" w:sz="4" w:space="0" w:color="auto"/>
            </w:tcBorders>
          </w:tcPr>
          <w:p w14:paraId="4DBC2DF3" w14:textId="77777777" w:rsidR="006E14B6" w:rsidRPr="00A53CA0" w:rsidRDefault="006E14B6" w:rsidP="00E044F8">
            <w:pPr>
              <w:pStyle w:val="SectionText"/>
              <w:rPr>
                <w:b/>
                <w:bCs/>
              </w:rPr>
            </w:pPr>
            <w:r w:rsidRPr="00A53CA0">
              <w:rPr>
                <w:b/>
                <w:bCs/>
              </w:rPr>
              <w:t>Mind</w:t>
            </w:r>
          </w:p>
        </w:tc>
        <w:tc>
          <w:tcPr>
            <w:tcW w:w="1279" w:type="dxa"/>
            <w:tcBorders>
              <w:bottom w:val="single" w:sz="4" w:space="0" w:color="auto"/>
            </w:tcBorders>
          </w:tcPr>
          <w:p w14:paraId="473B94F3" w14:textId="77777777" w:rsidR="006E14B6" w:rsidRPr="00A53CA0" w:rsidRDefault="006E14B6" w:rsidP="00E044F8">
            <w:pPr>
              <w:pStyle w:val="SectionText"/>
              <w:rPr>
                <w:b/>
                <w:bCs/>
              </w:rPr>
            </w:pPr>
            <w:r w:rsidRPr="00A53CA0">
              <w:rPr>
                <w:b/>
                <w:bCs/>
              </w:rPr>
              <w:t>Spirit</w:t>
            </w:r>
          </w:p>
        </w:tc>
      </w:tr>
      <w:tr w:rsidR="006E14B6" w14:paraId="310DEF6A" w14:textId="77777777" w:rsidTr="00D77F3E">
        <w:tc>
          <w:tcPr>
            <w:tcW w:w="1147" w:type="dxa"/>
            <w:tcBorders>
              <w:top w:val="single" w:sz="4" w:space="0" w:color="auto"/>
            </w:tcBorders>
            <w:shd w:val="clear" w:color="auto" w:fill="F2F2F2" w:themeFill="background1" w:themeFillShade="F2"/>
          </w:tcPr>
          <w:p w14:paraId="2208F959" w14:textId="77777777" w:rsidR="006E14B6" w:rsidRPr="00A53CA0" w:rsidRDefault="006E14B6" w:rsidP="00E044F8">
            <w:pPr>
              <w:pStyle w:val="SectionText"/>
              <w:rPr>
                <w:b/>
                <w:bCs/>
              </w:rPr>
            </w:pPr>
            <w:r w:rsidRPr="00A53CA0">
              <w:rPr>
                <w:b/>
                <w:bCs/>
              </w:rPr>
              <w:t>Power</w:t>
            </w:r>
          </w:p>
        </w:tc>
        <w:tc>
          <w:tcPr>
            <w:tcW w:w="1385" w:type="dxa"/>
            <w:tcBorders>
              <w:top w:val="single" w:sz="4" w:space="0" w:color="auto"/>
            </w:tcBorders>
            <w:shd w:val="clear" w:color="auto" w:fill="F2F2F2" w:themeFill="background1" w:themeFillShade="F2"/>
          </w:tcPr>
          <w:p w14:paraId="4D529716" w14:textId="77777777" w:rsidR="006E14B6" w:rsidRDefault="006E14B6" w:rsidP="00E044F8">
            <w:pPr>
              <w:pStyle w:val="SectionText"/>
            </w:pPr>
            <w:r>
              <w:t>Strength</w:t>
            </w:r>
          </w:p>
        </w:tc>
        <w:tc>
          <w:tcPr>
            <w:tcW w:w="1139" w:type="dxa"/>
            <w:tcBorders>
              <w:top w:val="single" w:sz="4" w:space="0" w:color="auto"/>
            </w:tcBorders>
            <w:shd w:val="clear" w:color="auto" w:fill="F2F2F2" w:themeFill="background1" w:themeFillShade="F2"/>
          </w:tcPr>
          <w:p w14:paraId="747AF2F7" w14:textId="77777777" w:rsidR="006E14B6" w:rsidRDefault="006E14B6" w:rsidP="00E044F8">
            <w:pPr>
              <w:pStyle w:val="SectionText"/>
            </w:pPr>
            <w:r>
              <w:t>Intellect</w:t>
            </w:r>
          </w:p>
        </w:tc>
        <w:tc>
          <w:tcPr>
            <w:tcW w:w="1279" w:type="dxa"/>
            <w:tcBorders>
              <w:top w:val="single" w:sz="4" w:space="0" w:color="auto"/>
            </w:tcBorders>
            <w:shd w:val="clear" w:color="auto" w:fill="F2F2F2" w:themeFill="background1" w:themeFillShade="F2"/>
          </w:tcPr>
          <w:p w14:paraId="2BC7F4FA" w14:textId="77777777" w:rsidR="006E14B6" w:rsidRDefault="006E14B6" w:rsidP="00E044F8">
            <w:pPr>
              <w:pStyle w:val="SectionText"/>
            </w:pPr>
            <w:r>
              <w:t>Presence</w:t>
            </w:r>
          </w:p>
        </w:tc>
      </w:tr>
      <w:tr w:rsidR="006E14B6" w14:paraId="5D21AFE6" w14:textId="77777777" w:rsidTr="00D77F3E">
        <w:tc>
          <w:tcPr>
            <w:tcW w:w="1147" w:type="dxa"/>
          </w:tcPr>
          <w:p w14:paraId="7EA6921E" w14:textId="77777777" w:rsidR="006E14B6" w:rsidRPr="00A53CA0" w:rsidRDefault="006E14B6" w:rsidP="00E044F8">
            <w:pPr>
              <w:pStyle w:val="SectionText"/>
              <w:rPr>
                <w:b/>
                <w:bCs/>
              </w:rPr>
            </w:pPr>
            <w:r>
              <w:rPr>
                <w:b/>
                <w:bCs/>
              </w:rPr>
              <w:t>Agility</w:t>
            </w:r>
          </w:p>
        </w:tc>
        <w:tc>
          <w:tcPr>
            <w:tcW w:w="1385" w:type="dxa"/>
          </w:tcPr>
          <w:p w14:paraId="57407638" w14:textId="77777777" w:rsidR="006E14B6" w:rsidRDefault="006E14B6" w:rsidP="00E044F8">
            <w:pPr>
              <w:pStyle w:val="SectionText"/>
            </w:pPr>
            <w:r>
              <w:t>Coordination</w:t>
            </w:r>
          </w:p>
        </w:tc>
        <w:tc>
          <w:tcPr>
            <w:tcW w:w="1139" w:type="dxa"/>
          </w:tcPr>
          <w:p w14:paraId="5F041CC8" w14:textId="77777777" w:rsidR="006E14B6" w:rsidRDefault="006E14B6" w:rsidP="00E044F8">
            <w:pPr>
              <w:pStyle w:val="SectionText"/>
            </w:pPr>
            <w:r>
              <w:t>Deduction</w:t>
            </w:r>
          </w:p>
        </w:tc>
        <w:tc>
          <w:tcPr>
            <w:tcW w:w="1279" w:type="dxa"/>
          </w:tcPr>
          <w:p w14:paraId="3BD107B6" w14:textId="77777777" w:rsidR="006E14B6" w:rsidRDefault="006E14B6" w:rsidP="00E044F8">
            <w:pPr>
              <w:pStyle w:val="SectionText"/>
            </w:pPr>
            <w:r>
              <w:t>Intuition</w:t>
            </w:r>
          </w:p>
        </w:tc>
      </w:tr>
      <w:tr w:rsidR="006E14B6" w14:paraId="4F3CCF89" w14:textId="77777777" w:rsidTr="00D77F3E">
        <w:tc>
          <w:tcPr>
            <w:tcW w:w="1147" w:type="dxa"/>
            <w:shd w:val="clear" w:color="auto" w:fill="F2F2F2" w:themeFill="background1" w:themeFillShade="F2"/>
          </w:tcPr>
          <w:p w14:paraId="70660223" w14:textId="77777777" w:rsidR="006E14B6" w:rsidRPr="00A53CA0" w:rsidRDefault="006E14B6" w:rsidP="00E044F8">
            <w:pPr>
              <w:pStyle w:val="SectionText"/>
              <w:rPr>
                <w:b/>
                <w:bCs/>
              </w:rPr>
            </w:pPr>
            <w:r w:rsidRPr="00A53CA0">
              <w:rPr>
                <w:b/>
                <w:bCs/>
              </w:rPr>
              <w:t>Sturdiness</w:t>
            </w:r>
          </w:p>
        </w:tc>
        <w:tc>
          <w:tcPr>
            <w:tcW w:w="1385" w:type="dxa"/>
            <w:shd w:val="clear" w:color="auto" w:fill="F2F2F2" w:themeFill="background1" w:themeFillShade="F2"/>
          </w:tcPr>
          <w:p w14:paraId="146CF506" w14:textId="77777777" w:rsidR="006E14B6" w:rsidRDefault="006E14B6" w:rsidP="00E044F8">
            <w:pPr>
              <w:pStyle w:val="SectionText"/>
            </w:pPr>
            <w:r>
              <w:t>Toughness</w:t>
            </w:r>
          </w:p>
        </w:tc>
        <w:tc>
          <w:tcPr>
            <w:tcW w:w="1139" w:type="dxa"/>
            <w:shd w:val="clear" w:color="auto" w:fill="F2F2F2" w:themeFill="background1" w:themeFillShade="F2"/>
          </w:tcPr>
          <w:p w14:paraId="3300A7D8" w14:textId="77777777" w:rsidR="006E14B6" w:rsidRDefault="006E14B6" w:rsidP="00E044F8">
            <w:pPr>
              <w:pStyle w:val="SectionText"/>
            </w:pPr>
            <w:r>
              <w:t>Willpower</w:t>
            </w:r>
          </w:p>
        </w:tc>
        <w:tc>
          <w:tcPr>
            <w:tcW w:w="1279" w:type="dxa"/>
            <w:shd w:val="clear" w:color="auto" w:fill="F2F2F2" w:themeFill="background1" w:themeFillShade="F2"/>
          </w:tcPr>
          <w:p w14:paraId="3B33D9F1" w14:textId="77777777" w:rsidR="006E14B6" w:rsidRDefault="006E14B6" w:rsidP="00E044F8">
            <w:pPr>
              <w:pStyle w:val="SectionText"/>
            </w:pPr>
            <w:r>
              <w:t>Resilience</w:t>
            </w:r>
          </w:p>
        </w:tc>
      </w:tr>
      <w:tr w:rsidR="006E14B6" w14:paraId="7DC6E169" w14:textId="77777777" w:rsidTr="0074761F">
        <w:tc>
          <w:tcPr>
            <w:tcW w:w="1147" w:type="dxa"/>
          </w:tcPr>
          <w:p w14:paraId="6AF2A491" w14:textId="77777777" w:rsidR="006E14B6" w:rsidRPr="00A53CA0" w:rsidRDefault="006E14B6" w:rsidP="00E044F8">
            <w:pPr>
              <w:pStyle w:val="SectionText"/>
              <w:rPr>
                <w:b/>
                <w:bCs/>
              </w:rPr>
            </w:pPr>
          </w:p>
        </w:tc>
        <w:tc>
          <w:tcPr>
            <w:tcW w:w="1385" w:type="dxa"/>
          </w:tcPr>
          <w:p w14:paraId="79A03ACB" w14:textId="77777777" w:rsidR="006E14B6" w:rsidRDefault="006E14B6" w:rsidP="00E044F8">
            <w:pPr>
              <w:pStyle w:val="SectionText"/>
            </w:pPr>
          </w:p>
        </w:tc>
        <w:tc>
          <w:tcPr>
            <w:tcW w:w="1139" w:type="dxa"/>
          </w:tcPr>
          <w:p w14:paraId="12FC8226" w14:textId="77777777" w:rsidR="006E14B6" w:rsidRDefault="006E14B6" w:rsidP="00E044F8">
            <w:pPr>
              <w:pStyle w:val="SectionText"/>
            </w:pPr>
          </w:p>
        </w:tc>
        <w:tc>
          <w:tcPr>
            <w:tcW w:w="1279" w:type="dxa"/>
          </w:tcPr>
          <w:p w14:paraId="7C199DC7" w14:textId="77777777" w:rsidR="006E14B6" w:rsidRDefault="006E14B6" w:rsidP="00E044F8">
            <w:pPr>
              <w:pStyle w:val="SectionText"/>
            </w:pPr>
          </w:p>
        </w:tc>
      </w:tr>
    </w:tbl>
    <w:p w14:paraId="51C27EBE" w14:textId="77777777" w:rsidR="006E14B6" w:rsidRDefault="006E14B6" w:rsidP="00E044F8">
      <w:pPr>
        <w:pStyle w:val="SectionText"/>
      </w:pPr>
      <w:r>
        <w:t xml:space="preserve">This distinction is to help clarify the role of each Primary Attribute in the game. It doesn’t change how you set the character’s primary attribute scores during character creation. A detailed description of the Primary Attributes is found on page ## in </w:t>
      </w:r>
      <w:r w:rsidRPr="00B70899">
        <w:rPr>
          <w:rStyle w:val="CrossReferenceChapterChar"/>
        </w:rPr>
        <w:t xml:space="preserve">Chapter </w:t>
      </w:r>
      <w:r>
        <w:rPr>
          <w:rStyle w:val="CrossReferenceChapterChar"/>
        </w:rPr>
        <w:t>6</w:t>
      </w:r>
      <w:r w:rsidRPr="00B70899">
        <w:rPr>
          <w:rStyle w:val="CrossReferenceChapterChar"/>
        </w:rPr>
        <w:t>: Attributes</w:t>
      </w:r>
      <w:r>
        <w:t>.</w:t>
      </w:r>
    </w:p>
    <w:p w14:paraId="2D8513C5" w14:textId="77777777" w:rsidR="006E14B6" w:rsidRDefault="006E14B6" w:rsidP="004379D1">
      <w:pPr>
        <w:pStyle w:val="Example"/>
      </w:pPr>
      <w:r>
        <w:t>Steve’s character is a human. According to the description of the human lineage, the minimum score he can assign to an attribute is 1 and the maximum score he can assign is 3. He wants his knight to be an impressive Warrior so he loads up his Body attributes, assigning 3 to Strength, Coordination, and Toughness. For his Mind attributes, he wants at least average Intellect, so he assigns a 2 to Intellect, but he doesn’t picture the knight as the puzzle-solving type, so he figures a 1 for Deduction is fine. He imagines the knight has an indomitable will, however, so he assigns a 3 to Willpower. With just 5 points left, he assigns a 2 to the character’s Presence, a 1 to Intuition, and a 2 to Resilience.</w:t>
      </w:r>
    </w:p>
    <w:p w14:paraId="655430C0" w14:textId="77777777" w:rsidR="006E14B6" w:rsidRDefault="006E14B6" w:rsidP="00301B80">
      <w:pPr>
        <w:pStyle w:val="SectionHeader"/>
      </w:pPr>
      <w:bookmarkStart w:id="42" w:name="_Toc215057075"/>
      <w:r>
        <w:t>Step 6: Calculate Secondary Attributes</w:t>
      </w:r>
      <w:bookmarkEnd w:id="42"/>
    </w:p>
    <w:p w14:paraId="69DF1AD3" w14:textId="613FC765" w:rsidR="006E14B6" w:rsidRDefault="006E14B6" w:rsidP="00D25896">
      <w:pPr>
        <w:pStyle w:val="SectionText"/>
      </w:pPr>
      <w:r>
        <w:t>Secondary Attributes are based off the character’s Primary Attribute scores. The character’s Secondary Attributes are: Defenses, Body Points, Mind Points, Spirit Points, and Reaction.</w:t>
      </w:r>
    </w:p>
    <w:p w14:paraId="2F151221" w14:textId="77777777" w:rsidR="006E14B6" w:rsidRDefault="006E14B6" w:rsidP="00D25896">
      <w:pPr>
        <w:pStyle w:val="SectionText"/>
      </w:pPr>
      <w:r w:rsidRPr="00301B80">
        <w:rPr>
          <w:b/>
          <w:bCs/>
        </w:rPr>
        <w:t>Defense</w:t>
      </w:r>
      <w:r>
        <w:rPr>
          <w:b/>
          <w:bCs/>
        </w:rPr>
        <w:t>s</w:t>
      </w:r>
      <w:r w:rsidRPr="00301B80">
        <w:rPr>
          <w:b/>
          <w:bCs/>
        </w:rPr>
        <w:t xml:space="preserve">: </w:t>
      </w:r>
      <w:r>
        <w:t xml:space="preserve">The character’s </w:t>
      </w:r>
      <w:r w:rsidRPr="004C56D1">
        <w:rPr>
          <w:b/>
          <w:bCs/>
        </w:rPr>
        <w:t>Defense</w:t>
      </w:r>
      <w:r>
        <w:t xml:space="preserve"> scores are the numbers an NPC needs to roll to hit a character with an Attack Check. Each character has three Defense scores: Body, Mind, and Spirit. Defenses are explained in detail on page ## in </w:t>
      </w:r>
      <w:r w:rsidRPr="00BE59F8">
        <w:rPr>
          <w:rStyle w:val="CrossReferenceChapterChar"/>
        </w:rPr>
        <w:t xml:space="preserve">Chapter </w:t>
      </w:r>
      <w:r>
        <w:rPr>
          <w:rStyle w:val="CrossReferenceChapterChar"/>
        </w:rPr>
        <w:t>6</w:t>
      </w:r>
      <w:r w:rsidRPr="00BE59F8">
        <w:rPr>
          <w:rStyle w:val="CrossReferenceChapterChar"/>
        </w:rPr>
        <w:t>: Attributes</w:t>
      </w:r>
      <w:r>
        <w:t>.</w:t>
      </w:r>
    </w:p>
    <w:p w14:paraId="56655108" w14:textId="77777777" w:rsidR="006E14B6" w:rsidRDefault="006E14B6" w:rsidP="00301B80">
      <w:pPr>
        <w:pStyle w:val="Formula"/>
      </w:pPr>
      <w:r w:rsidRPr="00301B80">
        <w:rPr>
          <w:b/>
          <w:bCs/>
        </w:rPr>
        <w:t>Body Defense</w:t>
      </w:r>
      <w:r>
        <w:t xml:space="preserve"> = Coordination Score</w:t>
      </w:r>
    </w:p>
    <w:p w14:paraId="07E27FF8" w14:textId="77777777" w:rsidR="006E14B6" w:rsidRDefault="006E14B6" w:rsidP="00301B80">
      <w:pPr>
        <w:pStyle w:val="Formula"/>
      </w:pPr>
      <w:r w:rsidRPr="00301B80">
        <w:rPr>
          <w:b/>
          <w:bCs/>
        </w:rPr>
        <w:t>Mind Defense</w:t>
      </w:r>
      <w:r>
        <w:t xml:space="preserve"> = Deduction Score</w:t>
      </w:r>
    </w:p>
    <w:p w14:paraId="1753FB54" w14:textId="77777777" w:rsidR="006E14B6" w:rsidRDefault="006E14B6" w:rsidP="00301B80">
      <w:pPr>
        <w:pStyle w:val="Formula"/>
      </w:pPr>
      <w:r w:rsidRPr="00301B80">
        <w:rPr>
          <w:b/>
          <w:bCs/>
        </w:rPr>
        <w:t>Spirit Defense</w:t>
      </w:r>
      <w:r>
        <w:t xml:space="preserve"> = Intuition Score</w:t>
      </w:r>
    </w:p>
    <w:p w14:paraId="0BDD7BC4" w14:textId="77777777" w:rsidR="006E14B6" w:rsidRDefault="006E14B6" w:rsidP="008C2419">
      <w:pPr>
        <w:pStyle w:val="SectionText"/>
      </w:pPr>
      <w:r>
        <w:lastRenderedPageBreak/>
        <w:t>Each MO description includes a type of Defense Training. Add the character’s MO Score to the indicated Defense.</w:t>
      </w:r>
    </w:p>
    <w:p w14:paraId="4AE1D529" w14:textId="77777777" w:rsidR="006E14B6" w:rsidRPr="008C2419" w:rsidRDefault="006E14B6" w:rsidP="00546206">
      <w:pPr>
        <w:pStyle w:val="Example"/>
      </w:pPr>
      <w:r>
        <w:t>Steve’s knight has Coordination 3, Deduction 1, and Intuition 1. This means his Body Defense is 3, his Mind Defense is 1, and his Spirit Defense is 1. In addition, the Warrior MO lists Body as the MO’s Defense Training, so he increases the character’s Body Defense to 4 (3 + Warrior 1).</w:t>
      </w:r>
    </w:p>
    <w:p w14:paraId="54BB6042" w14:textId="08F95852" w:rsidR="006E14B6" w:rsidRDefault="006E14B6" w:rsidP="00D25896">
      <w:pPr>
        <w:pStyle w:val="SectionText"/>
      </w:pPr>
      <w:r w:rsidRPr="00301B80">
        <w:rPr>
          <w:b/>
          <w:bCs/>
        </w:rPr>
        <w:t xml:space="preserve">Body, Mind, and Spirit Points: </w:t>
      </w:r>
      <w:r>
        <w:t xml:space="preserve">The character’s </w:t>
      </w:r>
      <w:r w:rsidRPr="004C56D1">
        <w:rPr>
          <w:b/>
          <w:bCs/>
        </w:rPr>
        <w:t>Body Points</w:t>
      </w:r>
      <w:r>
        <w:t xml:space="preserve">, </w:t>
      </w:r>
      <w:r w:rsidRPr="004C56D1">
        <w:rPr>
          <w:b/>
          <w:bCs/>
        </w:rPr>
        <w:t>Mind Points</w:t>
      </w:r>
      <w:r>
        <w:t xml:space="preserve">, and </w:t>
      </w:r>
      <w:r w:rsidRPr="004C56D1">
        <w:rPr>
          <w:b/>
          <w:bCs/>
        </w:rPr>
        <w:t>Spirit Points</w:t>
      </w:r>
      <w:r>
        <w:t xml:space="preserve"> </w:t>
      </w:r>
      <w:r w:rsidRPr="002C239F">
        <w:t>represent their ability to withstand different types of injury, stress, and fatigue</w:t>
      </w:r>
      <w:r>
        <w:t xml:space="preserve">, as well as </w:t>
      </w:r>
      <w:r w:rsidRPr="002C239F">
        <w:t xml:space="preserve">a pool of energy the character may draw on in times of need. These points are relatively easy to regain, but there is a danger: each time </w:t>
      </w:r>
      <w:r>
        <w:t xml:space="preserve">a character </w:t>
      </w:r>
      <w:r w:rsidRPr="002C239F">
        <w:t>deplete</w:t>
      </w:r>
      <w:r>
        <w:t>s</w:t>
      </w:r>
      <w:r w:rsidRPr="002C239F">
        <w:t xml:space="preserve"> </w:t>
      </w:r>
      <w:r>
        <w:t xml:space="preserve">one of </w:t>
      </w:r>
      <w:r w:rsidRPr="002C239F">
        <w:t xml:space="preserve">these </w:t>
      </w:r>
      <w:r>
        <w:t xml:space="preserve">pools of </w:t>
      </w:r>
      <w:r w:rsidRPr="002C239F">
        <w:t>points (reduce</w:t>
      </w:r>
      <w:r>
        <w:t>s</w:t>
      </w:r>
      <w:r w:rsidRPr="002C239F">
        <w:t xml:space="preserve"> one of them to </w:t>
      </w:r>
      <w:r>
        <w:t>0</w:t>
      </w:r>
      <w:r w:rsidRPr="002C239F">
        <w:t xml:space="preserve">), </w:t>
      </w:r>
      <w:r>
        <w:t xml:space="preserve">the </w:t>
      </w:r>
      <w:r w:rsidRPr="002C239F">
        <w:t xml:space="preserve">character gains a </w:t>
      </w:r>
      <w:r>
        <w:t>w</w:t>
      </w:r>
      <w:r w:rsidRPr="002C239F">
        <w:t xml:space="preserve">ound. Acquire too many </w:t>
      </w:r>
      <w:r>
        <w:t>w</w:t>
      </w:r>
      <w:r w:rsidRPr="002C239F">
        <w:t>ounds and your character might die.</w:t>
      </w:r>
      <w:r>
        <w:t xml:space="preserve"> </w:t>
      </w:r>
    </w:p>
    <w:p w14:paraId="3368A011" w14:textId="77777777" w:rsidR="006E14B6" w:rsidRDefault="006E14B6" w:rsidP="00301B80">
      <w:pPr>
        <w:pStyle w:val="Formula"/>
      </w:pPr>
      <w:r>
        <w:rPr>
          <w:b/>
          <w:bCs/>
        </w:rPr>
        <w:t xml:space="preserve">Maximum </w:t>
      </w:r>
      <w:r w:rsidRPr="00301B80">
        <w:rPr>
          <w:b/>
          <w:bCs/>
        </w:rPr>
        <w:t>Body Points</w:t>
      </w:r>
      <w:r>
        <w:t xml:space="preserve"> = Strength Score + Coordination Score + Toughness Score</w:t>
      </w:r>
    </w:p>
    <w:p w14:paraId="4FD168B8" w14:textId="77777777" w:rsidR="006E14B6" w:rsidRDefault="006E14B6" w:rsidP="00301B80">
      <w:pPr>
        <w:pStyle w:val="Formula"/>
      </w:pPr>
      <w:r>
        <w:rPr>
          <w:b/>
          <w:bCs/>
        </w:rPr>
        <w:t xml:space="preserve">Maximum </w:t>
      </w:r>
      <w:r w:rsidRPr="00301B80">
        <w:rPr>
          <w:b/>
          <w:bCs/>
        </w:rPr>
        <w:t>Mind Points</w:t>
      </w:r>
      <w:r>
        <w:t xml:space="preserve"> = Intellect Score + Deduction Score + Willpower Score</w:t>
      </w:r>
    </w:p>
    <w:p w14:paraId="2FAB2BB1" w14:textId="77777777" w:rsidR="006E14B6" w:rsidRDefault="006E14B6" w:rsidP="00301B80">
      <w:pPr>
        <w:pStyle w:val="Formula"/>
      </w:pPr>
      <w:r>
        <w:rPr>
          <w:b/>
          <w:bCs/>
        </w:rPr>
        <w:t xml:space="preserve">Maximum </w:t>
      </w:r>
      <w:r w:rsidRPr="00301B80">
        <w:rPr>
          <w:b/>
          <w:bCs/>
        </w:rPr>
        <w:t>Spirit Points</w:t>
      </w:r>
      <w:r>
        <w:t xml:space="preserve"> = Presence Score + Intuition Score + Resilience Score</w:t>
      </w:r>
    </w:p>
    <w:p w14:paraId="54B7FEC4" w14:textId="77777777" w:rsidR="006E14B6" w:rsidRDefault="006E14B6" w:rsidP="00D25896">
      <w:pPr>
        <w:pStyle w:val="SectionText"/>
        <w:rPr>
          <w:noProof/>
        </w:rPr>
      </w:pPr>
      <w:r>
        <w:t xml:space="preserve">Additional information about Body Points, Mind Points, and Spirit Points and the effect of wounds is on page ## in </w:t>
      </w:r>
      <w:r w:rsidRPr="005A5B0A">
        <w:rPr>
          <w:rStyle w:val="CrossReferenceChapterChar"/>
        </w:rPr>
        <w:t xml:space="preserve">Chapter </w:t>
      </w:r>
      <w:r>
        <w:rPr>
          <w:rStyle w:val="CrossReferenceChapterChar"/>
        </w:rPr>
        <w:t>13</w:t>
      </w:r>
      <w:r w:rsidRPr="005A5B0A">
        <w:rPr>
          <w:rStyle w:val="CrossReferenceChapterChar"/>
        </w:rPr>
        <w:t>: Injury, Wounds, and Healing</w:t>
      </w:r>
      <w:r>
        <w:t>.</w:t>
      </w:r>
    </w:p>
    <w:p w14:paraId="31B57A66" w14:textId="77777777" w:rsidR="006E14B6" w:rsidRDefault="006E14B6" w:rsidP="00163D80">
      <w:pPr>
        <w:pStyle w:val="Example"/>
        <w:rPr>
          <w:noProof/>
        </w:rPr>
      </w:pPr>
      <w:r>
        <w:rPr>
          <w:noProof/>
        </w:rPr>
        <w:t>Steve totals up the attribute scores of each type and gets 9 Body Points, 6 Mind Points, and 5 Spirit Points. He writes the results in the appropriate fields on the character sheet.</w:t>
      </w:r>
    </w:p>
    <w:p w14:paraId="1A2562B0" w14:textId="60BDE6BA" w:rsidR="006E14B6" w:rsidRDefault="006E14B6" w:rsidP="00D25896">
      <w:pPr>
        <w:pStyle w:val="SectionText"/>
      </w:pPr>
      <w:r w:rsidRPr="00301B80">
        <w:rPr>
          <w:b/>
          <w:bCs/>
        </w:rPr>
        <w:t xml:space="preserve">Reaction: </w:t>
      </w:r>
      <w:r>
        <w:t xml:space="preserve">The character’s </w:t>
      </w:r>
      <w:r w:rsidRPr="00301B80">
        <w:rPr>
          <w:b/>
          <w:bCs/>
        </w:rPr>
        <w:t xml:space="preserve">Reaction </w:t>
      </w:r>
      <w:r>
        <w:t xml:space="preserve">determines their likelihood to unconsciously notice danger and spot things that are out of place. It also represents their ability to avoid attacks that target an area, like a fireball spell. Finally, it determines when they take Actions during an Encounter. </w:t>
      </w:r>
    </w:p>
    <w:p w14:paraId="2747C64B" w14:textId="77777777" w:rsidR="006E14B6" w:rsidRDefault="006E14B6" w:rsidP="00D25896">
      <w:pPr>
        <w:pStyle w:val="SectionText"/>
      </w:pPr>
      <w:r>
        <w:t xml:space="preserve">A character’s Reaction Score is equal to the highest of their Coordination, Deduction, or Intuition scores, plus their MO score plus Benefits for abilities or powers that increase the character’s Reaction. </w:t>
      </w:r>
    </w:p>
    <w:p w14:paraId="078EE23F" w14:textId="77777777" w:rsidR="006E14B6" w:rsidRDefault="006E14B6" w:rsidP="00130BF9">
      <w:pPr>
        <w:pStyle w:val="Example"/>
      </w:pPr>
      <w:r>
        <w:t>Steve takes his Coordination score of 3 (the highest of his Coordination, Deduction, and Intuition scores) and adds his MO score to it. Also, one of the advantages of being human is a +1 to Reaction. Steve adds the numbers up and gets a 5 (3 Coordination + 1 MO score + 1 Human). He writes this in the Reaction box on his character sheet.</w:t>
      </w:r>
    </w:p>
    <w:p w14:paraId="0F8A4ACE" w14:textId="77777777" w:rsidR="006E14B6" w:rsidRDefault="006E14B6" w:rsidP="00C80181">
      <w:pPr>
        <w:pStyle w:val="SectionHeader"/>
      </w:pPr>
      <w:bookmarkStart w:id="43" w:name="_Toc215057076"/>
      <w:r>
        <w:t>Step 7: Choose a Culture</w:t>
      </w:r>
      <w:bookmarkEnd w:id="43"/>
    </w:p>
    <w:p w14:paraId="476471FD" w14:textId="77777777" w:rsidR="006E14B6" w:rsidRDefault="006E14B6" w:rsidP="00C80181">
      <w:pPr>
        <w:pStyle w:val="SectionText"/>
        <w:rPr>
          <w:rFonts w:cstheme="minorHAnsi"/>
        </w:rPr>
      </w:pPr>
      <w:r w:rsidRPr="00C80181">
        <w:rPr>
          <w:rFonts w:cstheme="minorHAnsi"/>
        </w:rPr>
        <w:t xml:space="preserve">The character’s </w:t>
      </w:r>
      <w:r w:rsidRPr="008E282A">
        <w:rPr>
          <w:rFonts w:cstheme="minorHAnsi"/>
          <w:b/>
          <w:bCs/>
        </w:rPr>
        <w:t>culture</w:t>
      </w:r>
      <w:r w:rsidRPr="00C80181">
        <w:rPr>
          <w:rFonts w:cstheme="minorHAnsi"/>
        </w:rPr>
        <w:t xml:space="preserve"> represents how (and often</w:t>
      </w:r>
      <w:r>
        <w:rPr>
          <w:rFonts w:cstheme="minorHAnsi"/>
        </w:rPr>
        <w:t>,</w:t>
      </w:r>
      <w:r w:rsidRPr="00C80181">
        <w:rPr>
          <w:rFonts w:cstheme="minorHAnsi"/>
        </w:rPr>
        <w:t xml:space="preserve"> where) they were raised. It</w:t>
      </w:r>
      <w:r>
        <w:rPr>
          <w:rFonts w:cstheme="minorHAnsi"/>
        </w:rPr>
        <w:t xml:space="preserve"> i</w:t>
      </w:r>
      <w:r w:rsidRPr="00C80181">
        <w:rPr>
          <w:rFonts w:cstheme="minorHAnsi"/>
        </w:rPr>
        <w:t>s the foundation of their values, desires, and personality. It also sets the stage for how they think about other cultures, the things they find attractive or offensive, and even their loyalties</w:t>
      </w:r>
      <w:r>
        <w:rPr>
          <w:rFonts w:cstheme="minorHAnsi"/>
        </w:rPr>
        <w:t>. Choose one from the list below:</w:t>
      </w:r>
    </w:p>
    <w:p w14:paraId="7375D6BE" w14:textId="77777777" w:rsidR="006E14B6" w:rsidRDefault="006E14B6" w:rsidP="00EC1C66">
      <w:pPr>
        <w:pStyle w:val="NewListFormat"/>
      </w:pPr>
      <w:r>
        <w:t>Old Kingdom</w:t>
      </w:r>
    </w:p>
    <w:p w14:paraId="0ABC1D14" w14:textId="77777777" w:rsidR="006E14B6" w:rsidRDefault="006E14B6" w:rsidP="00EC1C66">
      <w:pPr>
        <w:pStyle w:val="NewListFormat"/>
      </w:pPr>
      <w:r>
        <w:t>Shirefolk</w:t>
      </w:r>
    </w:p>
    <w:p w14:paraId="6DB44B06" w14:textId="77777777" w:rsidR="006E14B6" w:rsidRDefault="006E14B6" w:rsidP="00EC1C66">
      <w:pPr>
        <w:pStyle w:val="NewListFormat"/>
      </w:pPr>
      <w:r>
        <w:t>Stonekin</w:t>
      </w:r>
    </w:p>
    <w:p w14:paraId="38AF1F50" w14:textId="77777777" w:rsidR="006E14B6" w:rsidRDefault="006E14B6" w:rsidP="00EC1C66">
      <w:pPr>
        <w:pStyle w:val="NewListFormat"/>
      </w:pPr>
      <w:r>
        <w:t>Sylvan</w:t>
      </w:r>
    </w:p>
    <w:p w14:paraId="31511CE6" w14:textId="77777777" w:rsidR="006E14B6" w:rsidRDefault="006E14B6" w:rsidP="00EC1C66">
      <w:pPr>
        <w:pStyle w:val="NewListFormat"/>
      </w:pPr>
      <w:r>
        <w:t>Wildling</w:t>
      </w:r>
    </w:p>
    <w:p w14:paraId="0FCE7F6C" w14:textId="66D15D68" w:rsidR="006E14B6" w:rsidRPr="00C80181" w:rsidRDefault="006E14B6" w:rsidP="00C80181">
      <w:pPr>
        <w:pStyle w:val="SectionText"/>
        <w:rPr>
          <w:rFonts w:cstheme="minorHAnsi"/>
        </w:rPr>
      </w:pPr>
      <w:r w:rsidRPr="00C80181">
        <w:rPr>
          <w:rFonts w:cstheme="minorHAnsi"/>
        </w:rPr>
        <w:t xml:space="preserve">You can find complete descriptions of each culture </w:t>
      </w:r>
      <w:r>
        <w:rPr>
          <w:rFonts w:cstheme="minorHAnsi"/>
        </w:rPr>
        <w:t xml:space="preserve">on page ## </w:t>
      </w:r>
      <w:r w:rsidRPr="00C80181">
        <w:rPr>
          <w:rFonts w:cstheme="minorHAnsi"/>
        </w:rPr>
        <w:t xml:space="preserve">in </w:t>
      </w:r>
      <w:r w:rsidRPr="00C80181">
        <w:rPr>
          <w:rStyle w:val="CrossReferenceChapterChar"/>
          <w:rFonts w:cstheme="minorHAnsi"/>
        </w:rPr>
        <w:t xml:space="preserve">Chapter </w:t>
      </w:r>
      <w:r>
        <w:rPr>
          <w:rStyle w:val="CrossReferenceChapterChar"/>
          <w:rFonts w:cstheme="minorHAnsi"/>
        </w:rPr>
        <w:t>7</w:t>
      </w:r>
      <w:r w:rsidRPr="00C80181">
        <w:rPr>
          <w:rStyle w:val="CrossReferenceChapterChar"/>
          <w:rFonts w:cstheme="minorHAnsi"/>
        </w:rPr>
        <w:t>: Cultures</w:t>
      </w:r>
      <w:r w:rsidRPr="00C80181">
        <w:rPr>
          <w:rFonts w:cstheme="minorHAnsi"/>
        </w:rPr>
        <w:t>.</w:t>
      </w:r>
    </w:p>
    <w:p w14:paraId="7FFAF9DE" w14:textId="77777777" w:rsidR="006E14B6" w:rsidRDefault="006E14B6" w:rsidP="00C80181">
      <w:pPr>
        <w:pStyle w:val="SectionText"/>
        <w:rPr>
          <w:rFonts w:cstheme="minorHAnsi"/>
        </w:rPr>
      </w:pPr>
      <w:r>
        <w:rPr>
          <w:rFonts w:cstheme="minorHAnsi"/>
        </w:rPr>
        <w:t xml:space="preserve">It is important to note that </w:t>
      </w:r>
      <w:r w:rsidRPr="00C80181">
        <w:rPr>
          <w:rFonts w:cstheme="minorHAnsi"/>
        </w:rPr>
        <w:t>culture doesn’t determine</w:t>
      </w:r>
      <w:r w:rsidRPr="00C80181">
        <w:rPr>
          <w:rFonts w:cstheme="minorHAnsi"/>
          <w:i/>
          <w:iCs/>
        </w:rPr>
        <w:t xml:space="preserve"> </w:t>
      </w:r>
      <w:r w:rsidRPr="002A7D3E">
        <w:rPr>
          <w:rFonts w:cstheme="minorHAnsi"/>
        </w:rPr>
        <w:t>how</w:t>
      </w:r>
      <w:r w:rsidRPr="00C80181">
        <w:rPr>
          <w:rFonts w:cstheme="minorHAnsi"/>
        </w:rPr>
        <w:t xml:space="preserve"> your character behaves—it’s just how they were raised. </w:t>
      </w:r>
      <w:r>
        <w:rPr>
          <w:rFonts w:cstheme="minorHAnsi"/>
        </w:rPr>
        <w:t xml:space="preserve">The character might </w:t>
      </w:r>
      <w:r w:rsidRPr="00C80181">
        <w:rPr>
          <w:rFonts w:cstheme="minorHAnsi"/>
        </w:rPr>
        <w:t xml:space="preserve">take pride in </w:t>
      </w:r>
      <w:r>
        <w:rPr>
          <w:rFonts w:cstheme="minorHAnsi"/>
        </w:rPr>
        <w:t xml:space="preserve">their culture’s </w:t>
      </w:r>
      <w:r w:rsidRPr="00C80181">
        <w:rPr>
          <w:rFonts w:cstheme="minorHAnsi"/>
        </w:rPr>
        <w:t>traditions and values</w:t>
      </w:r>
      <w:r>
        <w:rPr>
          <w:rFonts w:cstheme="minorHAnsi"/>
        </w:rPr>
        <w:t xml:space="preserve"> and work to uphold these when they go out into the world. On </w:t>
      </w:r>
      <w:r>
        <w:rPr>
          <w:rFonts w:cstheme="minorHAnsi"/>
        </w:rPr>
        <w:lastRenderedPageBreak/>
        <w:t xml:space="preserve">the other hand, they might </w:t>
      </w:r>
      <w:r w:rsidRPr="00C80181">
        <w:rPr>
          <w:rFonts w:cstheme="minorHAnsi"/>
        </w:rPr>
        <w:t xml:space="preserve">reject some, or even all, of the things </w:t>
      </w:r>
      <w:r>
        <w:rPr>
          <w:rFonts w:cstheme="minorHAnsi"/>
        </w:rPr>
        <w:t>the culture represents, rebelling against the expectations of society.</w:t>
      </w:r>
    </w:p>
    <w:p w14:paraId="5A50BD39" w14:textId="77777777" w:rsidR="006E14B6" w:rsidRPr="00491B16" w:rsidRDefault="006E14B6" w:rsidP="00D04E5F">
      <w:pPr>
        <w:pStyle w:val="SectionText"/>
        <w:rPr>
          <w:noProof/>
        </w:rPr>
      </w:pPr>
      <w:r>
        <w:rPr>
          <w:rFonts w:cstheme="minorHAnsi"/>
        </w:rPr>
        <w:t>Fill in the culture’s details in the Culture box on the back of the character sheet. The character also gets two Specializations from their culture. Select two from the suggested Specializations for the culture or come up with your own, and list these in the Specializations box. Mark each of these Specializations with a C for the source</w:t>
      </w:r>
      <w:r w:rsidRPr="00DA4166">
        <w:rPr>
          <w:rFonts w:cstheme="minorHAnsi"/>
        </w:rPr>
        <w:t xml:space="preserve"> </w:t>
      </w:r>
      <w:r>
        <w:rPr>
          <w:rFonts w:cstheme="minorHAnsi"/>
        </w:rPr>
        <w:t>to identify the Specializations as originating from the character’s culture.</w:t>
      </w:r>
    </w:p>
    <w:p w14:paraId="66780C0C" w14:textId="77777777" w:rsidR="006E14B6" w:rsidRDefault="006E14B6" w:rsidP="00C835C1">
      <w:pPr>
        <w:pStyle w:val="Example"/>
      </w:pPr>
      <w:r>
        <w:t>Steve wants his knight to uphold an ancient set of heroic ideals and values. He reviews the cultures and decides the Old Kingdom culture is perfect for what he has in mind. He copies the information about the culture onto the back of his character sheet. Steve may select two cultural Specializations. Steve selects Courtly Etiquette and Old Kingdom History and writes these on the front of the character sheet in the Specializations box. Finally, as someone who grew up in the Old Kingdom, the character gains a +1 to his Mind Defense. Steve makes the change, increasing the character’s Mind Defense from 1 to 2.</w:t>
      </w:r>
    </w:p>
    <w:p w14:paraId="2673081F" w14:textId="77777777" w:rsidR="006E14B6" w:rsidRDefault="006E14B6" w:rsidP="00C11A84">
      <w:pPr>
        <w:pStyle w:val="SectionHeader"/>
      </w:pPr>
      <w:bookmarkStart w:id="44" w:name="_Toc215057077"/>
      <w:r>
        <w:t>Step 8: Choose a Background</w:t>
      </w:r>
      <w:bookmarkEnd w:id="44"/>
    </w:p>
    <w:p w14:paraId="260B45FC" w14:textId="77777777" w:rsidR="006E14B6" w:rsidRDefault="006E14B6" w:rsidP="00C11A84">
      <w:pPr>
        <w:pStyle w:val="SectionText"/>
      </w:pPr>
      <w:r>
        <w:t xml:space="preserve">The characters </w:t>
      </w:r>
      <w:r w:rsidRPr="00E41F5B">
        <w:rPr>
          <w:b/>
          <w:bCs/>
        </w:rPr>
        <w:t>background</w:t>
      </w:r>
      <w:r>
        <w:t xml:space="preserve"> represents the occupation they pursued before they became an adventurer. Depending on the type of story you want to tell, the character might still practice their profession between adventures. Choose from the list of backgrounds below:</w:t>
      </w:r>
    </w:p>
    <w:p w14:paraId="19889B48" w14:textId="77777777" w:rsidR="006E14B6" w:rsidRDefault="006E14B6" w:rsidP="00F17C6C">
      <w:pPr>
        <w:pStyle w:val="NewListFormat"/>
      </w:pPr>
      <w:r>
        <w:t>Acolyte</w:t>
      </w:r>
    </w:p>
    <w:p w14:paraId="28B9DE9E" w14:textId="77777777" w:rsidR="006E14B6" w:rsidRDefault="006E14B6" w:rsidP="00F17C6C">
      <w:pPr>
        <w:pStyle w:val="NewListFormat"/>
      </w:pPr>
      <w:r>
        <w:t>Arcane Apprentice</w:t>
      </w:r>
    </w:p>
    <w:p w14:paraId="7D9E157B" w14:textId="77777777" w:rsidR="006E14B6" w:rsidRDefault="006E14B6" w:rsidP="00F17C6C">
      <w:pPr>
        <w:pStyle w:val="NewListFormat"/>
      </w:pPr>
      <w:r>
        <w:t>Criminal</w:t>
      </w:r>
    </w:p>
    <w:p w14:paraId="34AB17D4" w14:textId="77777777" w:rsidR="006E14B6" w:rsidRDefault="006E14B6" w:rsidP="00F17C6C">
      <w:pPr>
        <w:pStyle w:val="NewListFormat"/>
      </w:pPr>
      <w:r>
        <w:t>Farmer</w:t>
      </w:r>
    </w:p>
    <w:p w14:paraId="22BDFB81" w14:textId="77777777" w:rsidR="006E14B6" w:rsidRDefault="006E14B6" w:rsidP="00F17C6C">
      <w:pPr>
        <w:pStyle w:val="NewListFormat"/>
      </w:pPr>
      <w:r>
        <w:t>Healer</w:t>
      </w:r>
    </w:p>
    <w:p w14:paraId="6D665562" w14:textId="77777777" w:rsidR="006E14B6" w:rsidRDefault="006E14B6" w:rsidP="00F17C6C">
      <w:pPr>
        <w:pStyle w:val="NewListFormat"/>
      </w:pPr>
      <w:r>
        <w:t>Merchant</w:t>
      </w:r>
    </w:p>
    <w:p w14:paraId="09E6826C" w14:textId="77777777" w:rsidR="006E14B6" w:rsidRDefault="006E14B6" w:rsidP="00F17C6C">
      <w:pPr>
        <w:pStyle w:val="NewListFormat"/>
      </w:pPr>
      <w:r>
        <w:t>Noble</w:t>
      </w:r>
    </w:p>
    <w:p w14:paraId="6B261969" w14:textId="77777777" w:rsidR="006E14B6" w:rsidRDefault="006E14B6" w:rsidP="00F17C6C">
      <w:pPr>
        <w:pStyle w:val="NewListFormat"/>
      </w:pPr>
      <w:r>
        <w:t>Sailor</w:t>
      </w:r>
    </w:p>
    <w:p w14:paraId="2FA9C97B" w14:textId="77777777" w:rsidR="006E14B6" w:rsidRDefault="006E14B6" w:rsidP="00F17C6C">
      <w:pPr>
        <w:pStyle w:val="NewListFormat"/>
      </w:pPr>
      <w:r>
        <w:t>Soldier</w:t>
      </w:r>
    </w:p>
    <w:p w14:paraId="1FA342BC" w14:textId="70495C76" w:rsidR="006E14B6" w:rsidRDefault="006E14B6" w:rsidP="00C11A84">
      <w:pPr>
        <w:pStyle w:val="SectionText"/>
      </w:pPr>
      <w:r>
        <w:t xml:space="preserve">You can find complete descriptions of each background on page ## in </w:t>
      </w:r>
      <w:r w:rsidRPr="001E68BF">
        <w:rPr>
          <w:rStyle w:val="CrossReferenceChapterChar"/>
        </w:rPr>
        <w:t xml:space="preserve">Chapter </w:t>
      </w:r>
      <w:r>
        <w:rPr>
          <w:rStyle w:val="CrossReferenceChapterChar"/>
        </w:rPr>
        <w:t>8</w:t>
      </w:r>
      <w:r w:rsidRPr="001E68BF">
        <w:rPr>
          <w:rStyle w:val="CrossReferenceChapterChar"/>
        </w:rPr>
        <w:t>: Backgrounds</w:t>
      </w:r>
      <w:r>
        <w:t>.</w:t>
      </w:r>
    </w:p>
    <w:p w14:paraId="5543F1F9" w14:textId="77777777" w:rsidR="006E14B6" w:rsidRPr="00491B16" w:rsidRDefault="006E14B6" w:rsidP="004817D9">
      <w:pPr>
        <w:pStyle w:val="SectionText"/>
        <w:rPr>
          <w:noProof/>
        </w:rPr>
      </w:pPr>
      <w:r>
        <w:rPr>
          <w:rFonts w:cstheme="minorHAnsi"/>
        </w:rPr>
        <w:t>Fill in the background’s details in the Culture box on the back of the character sheet. The character also gets two Specializations from their background. Select two from the suggested Specializations for the background or come up with your own, and list these in the Specializations box. Mark each of these Specializations with a B for the source</w:t>
      </w:r>
      <w:r w:rsidRPr="00DA4166">
        <w:rPr>
          <w:rFonts w:cstheme="minorHAnsi"/>
        </w:rPr>
        <w:t xml:space="preserve"> </w:t>
      </w:r>
      <w:r>
        <w:rPr>
          <w:rFonts w:cstheme="minorHAnsi"/>
        </w:rPr>
        <w:t>to identify the Specializations as originating from the character’s culture.</w:t>
      </w:r>
    </w:p>
    <w:p w14:paraId="2AA6C8D5" w14:textId="77777777" w:rsidR="006E14B6" w:rsidRDefault="006E14B6" w:rsidP="00650835">
      <w:pPr>
        <w:pStyle w:val="SectionText"/>
        <w:rPr>
          <w:rFonts w:cstheme="minorHAnsi"/>
        </w:rPr>
      </w:pPr>
      <w:r>
        <w:rPr>
          <w:rFonts w:cstheme="minorHAnsi"/>
        </w:rPr>
        <w:t>Some Backgrounds include modifiers to attributes, points, or scores. Apply any changes awarded by the Background.</w:t>
      </w:r>
    </w:p>
    <w:p w14:paraId="5B735205" w14:textId="77777777" w:rsidR="006E14B6" w:rsidRDefault="006E14B6" w:rsidP="00896D32">
      <w:pPr>
        <w:pStyle w:val="Example"/>
      </w:pPr>
      <w:r>
        <w:t>Steve considers choosing the Noble background, since he wants to play a knight, but after further consideration, he decides his character spent most of his time soldiering, even if he was born into a noble family. He selects the Soldier background. The Soldier background adds two Specializations, so Steve chooses Make Camp and Field Tactics. He writes these in the Specializations box on the front of the character sheet. Soldiers also get +1 to their Body Defense to reflect their time drilling and practicing for combat. Steve increases his Body Defense from 4 to 5.</w:t>
      </w:r>
    </w:p>
    <w:p w14:paraId="721E5DF5" w14:textId="77777777" w:rsidR="006E14B6" w:rsidRDefault="006E14B6" w:rsidP="00092567">
      <w:pPr>
        <w:pStyle w:val="SectionHeader"/>
      </w:pPr>
      <w:bookmarkStart w:id="45" w:name="_Toc215057078"/>
      <w:r>
        <w:t>Step 9: Determine Equipment</w:t>
      </w:r>
      <w:bookmarkEnd w:id="45"/>
    </w:p>
    <w:p w14:paraId="12077F89" w14:textId="77777777" w:rsidR="006E14B6" w:rsidRDefault="006E14B6" w:rsidP="00DD19DC">
      <w:pPr>
        <w:pStyle w:val="SectionText"/>
        <w:rPr>
          <w:rFonts w:cstheme="minorHAnsi"/>
        </w:rPr>
      </w:pPr>
      <w:r>
        <w:rPr>
          <w:rFonts w:cstheme="minorHAnsi"/>
        </w:rPr>
        <w:t xml:space="preserve">The equipment a character starts with is determined by the choices made in the previous steps. Each MO, culture, and background description includes a Starting Equipment section. Find the Starting Equipment sections on the descriptions of the </w:t>
      </w:r>
      <w:r>
        <w:rPr>
          <w:rFonts w:cstheme="minorHAnsi"/>
        </w:rPr>
        <w:lastRenderedPageBreak/>
        <w:t>MO, culture, and background you selected and copy the listed items into the Equipment box on the back of your character sheet.</w:t>
      </w:r>
    </w:p>
    <w:p w14:paraId="44B4643D" w14:textId="496D147A" w:rsidR="006E14B6" w:rsidRDefault="006E14B6" w:rsidP="00DD19DC">
      <w:pPr>
        <w:pStyle w:val="SectionText"/>
        <w:rPr>
          <w:rFonts w:cstheme="minorHAnsi"/>
        </w:rPr>
      </w:pPr>
      <w:r w:rsidRPr="00304B21">
        <w:rPr>
          <w:rFonts w:cstheme="minorHAnsi"/>
          <w:b/>
          <w:bCs/>
        </w:rPr>
        <w:t>Armor</w:t>
      </w:r>
      <w:r>
        <w:rPr>
          <w:rFonts w:cstheme="minorHAnsi"/>
        </w:rPr>
        <w:t>: If the character’s starting equipment includes armor, copy the Armor score listed for that type of armor into the Body Armor box on the character sheet.</w:t>
      </w:r>
    </w:p>
    <w:p w14:paraId="57765E36" w14:textId="77777777" w:rsidR="006E14B6" w:rsidRDefault="006E14B6" w:rsidP="00B4327E">
      <w:pPr>
        <w:pStyle w:val="Example"/>
      </w:pPr>
      <w:r>
        <w:t>Steve reviews the descriptions for the Warrior MO, Old Kingdom culture, and Soldier background to find the Starting Equipment section in each description. He copies the list of equipment into the Equipment box on the back of his character sheet. He notes that with the Warrior MO the character starts the game with Chainmail (Body Armor 2). He writes a 2 into the Body Armor box on the character sheet.</w:t>
      </w:r>
      <w:r w:rsidRPr="0008726A">
        <w:rPr>
          <w:noProof/>
        </w:rPr>
        <w:t xml:space="preserve"> </w:t>
      </w:r>
    </w:p>
    <w:p w14:paraId="73092697" w14:textId="77777777" w:rsidR="006E14B6" w:rsidRDefault="006E14B6" w:rsidP="005719EA">
      <w:pPr>
        <w:pStyle w:val="SectionHeader"/>
      </w:pPr>
      <w:bookmarkStart w:id="46" w:name="_Toc215057079"/>
      <w:r>
        <w:t>Step 10: Add Finishing Touches</w:t>
      </w:r>
      <w:bookmarkEnd w:id="46"/>
    </w:p>
    <w:p w14:paraId="411A5B0D" w14:textId="77777777" w:rsidR="006E14B6" w:rsidRDefault="006E14B6" w:rsidP="00DD19DC">
      <w:pPr>
        <w:pStyle w:val="SectionText"/>
        <w:rPr>
          <w:rFonts w:cstheme="minorHAnsi"/>
        </w:rPr>
      </w:pPr>
      <w:r>
        <w:rPr>
          <w:rFonts w:cstheme="minorHAnsi"/>
        </w:rPr>
        <w:t>The last step is to add a few finishing touches.</w:t>
      </w:r>
    </w:p>
    <w:p w14:paraId="2B23E6A7" w14:textId="77777777" w:rsidR="006E14B6" w:rsidRDefault="006E14B6" w:rsidP="00D04E5F">
      <w:pPr>
        <w:pStyle w:val="SectionHeader3"/>
      </w:pPr>
      <w:r>
        <w:t>1. Story Points</w:t>
      </w:r>
    </w:p>
    <w:p w14:paraId="1B5461D9" w14:textId="77777777" w:rsidR="006E14B6" w:rsidRDefault="006E14B6" w:rsidP="00DD19DC">
      <w:pPr>
        <w:pStyle w:val="SectionText"/>
        <w:rPr>
          <w:rFonts w:cstheme="minorHAnsi"/>
        </w:rPr>
      </w:pPr>
      <w:r>
        <w:rPr>
          <w:rFonts w:cstheme="minorHAnsi"/>
        </w:rPr>
        <w:t xml:space="preserve">Story Points allow players to influence the direction of the game, add new story elements to the adventure, and improve their character’s chance of success. Each character begins the game with 5 Story Points. Write 5 in the Story Points space at the top of the character sheet. Learn more about Story Points on page ## in </w:t>
      </w:r>
      <w:r w:rsidRPr="00F57144">
        <w:rPr>
          <w:rStyle w:val="CrossReferenceChapterChar"/>
        </w:rPr>
        <w:t xml:space="preserve">Chapter </w:t>
      </w:r>
      <w:r>
        <w:rPr>
          <w:rStyle w:val="CrossReferenceChapterChar"/>
        </w:rPr>
        <w:t>16</w:t>
      </w:r>
      <w:r w:rsidRPr="00F57144">
        <w:rPr>
          <w:rStyle w:val="CrossReferenceChapterChar"/>
        </w:rPr>
        <w:t>: Advancement</w:t>
      </w:r>
      <w:r>
        <w:rPr>
          <w:rFonts w:cstheme="minorHAnsi"/>
        </w:rPr>
        <w:t>.</w:t>
      </w:r>
    </w:p>
    <w:p w14:paraId="0F3A78C2" w14:textId="77777777" w:rsidR="006E14B6" w:rsidRDefault="006E14B6" w:rsidP="00D04E5F">
      <w:pPr>
        <w:pStyle w:val="SectionHeader3"/>
      </w:pPr>
      <w:r>
        <w:t>2. Chapter</w:t>
      </w:r>
    </w:p>
    <w:p w14:paraId="5137636C" w14:textId="77777777" w:rsidR="006E14B6" w:rsidRDefault="006E14B6" w:rsidP="00DD19DC">
      <w:pPr>
        <w:pStyle w:val="SectionText"/>
        <w:rPr>
          <w:rFonts w:cstheme="minorHAnsi"/>
        </w:rPr>
      </w:pPr>
      <w:r>
        <w:rPr>
          <w:rFonts w:cstheme="minorHAnsi"/>
        </w:rPr>
        <w:t xml:space="preserve">Character advancement is measured in Chapters. Characters begin the game at Chapter 1: Call to Adventure, so write 1: Call to Adventure into the Chapter space at the top of the character sheet. Learn more about Chapters and Advancement on page ## in </w:t>
      </w:r>
      <w:r w:rsidRPr="00B972D1">
        <w:rPr>
          <w:rStyle w:val="CrossReferenceChapterChar"/>
        </w:rPr>
        <w:t xml:space="preserve">Chapter </w:t>
      </w:r>
      <w:r>
        <w:rPr>
          <w:rStyle w:val="CrossReferenceChapterChar"/>
        </w:rPr>
        <w:t>16</w:t>
      </w:r>
      <w:r w:rsidRPr="00B972D1">
        <w:rPr>
          <w:rStyle w:val="CrossReferenceChapterChar"/>
        </w:rPr>
        <w:t>: Advancement</w:t>
      </w:r>
      <w:r>
        <w:rPr>
          <w:rFonts w:cstheme="minorHAnsi"/>
        </w:rPr>
        <w:t>.</w:t>
      </w:r>
    </w:p>
    <w:p w14:paraId="54EE01DF" w14:textId="77777777" w:rsidR="006E14B6" w:rsidRDefault="006E14B6" w:rsidP="00E47509">
      <w:pPr>
        <w:pStyle w:val="SectionHeader3"/>
      </w:pPr>
      <w:r>
        <w:t>3. Powers &amp; Abilities</w:t>
      </w:r>
    </w:p>
    <w:p w14:paraId="49CAA778" w14:textId="77777777" w:rsidR="006E14B6" w:rsidRDefault="006E14B6" w:rsidP="00DD19DC">
      <w:pPr>
        <w:pStyle w:val="SectionText"/>
        <w:rPr>
          <w:rFonts w:cstheme="minorHAnsi"/>
        </w:rPr>
      </w:pPr>
      <w:r>
        <w:rPr>
          <w:rFonts w:cstheme="minorHAnsi"/>
        </w:rPr>
        <w:t>In the Powers &amp; Abilities box on the front of the character sheet, copy any perks, powers, or special abilities from the character’s exceptional abilities, lineage, culture, or background that you want to make sure to remember during the game.</w:t>
      </w:r>
    </w:p>
    <w:p w14:paraId="7E87902A" w14:textId="77777777" w:rsidR="006E14B6" w:rsidRDefault="006E14B6" w:rsidP="00B8128C">
      <w:pPr>
        <w:pStyle w:val="SectionHeader3"/>
      </w:pPr>
      <w:r>
        <w:t>4. Favorite Actions</w:t>
      </w:r>
    </w:p>
    <w:p w14:paraId="31B298D7" w14:textId="77777777" w:rsidR="006E14B6" w:rsidRDefault="006E14B6" w:rsidP="00DD19DC">
      <w:pPr>
        <w:pStyle w:val="SectionText"/>
        <w:rPr>
          <w:rFonts w:cstheme="minorHAnsi"/>
        </w:rPr>
      </w:pPr>
      <w:r>
        <w:rPr>
          <w:rFonts w:cstheme="minorHAnsi"/>
        </w:rPr>
        <w:t>The Favorite Actions section on the front of the character sheet is a place to pre-calculate Action Scores for the Actions the character uses the most. If you’ve never played, you might want to leave this blank until you’ve played a game or two. By then, you’ll have a good idea what Actions you want to calculate in advance.</w:t>
      </w:r>
    </w:p>
    <w:p w14:paraId="2B9E3411" w14:textId="77777777" w:rsidR="006E14B6" w:rsidRDefault="006E14B6" w:rsidP="00FA77A1">
      <w:pPr>
        <w:pStyle w:val="SectionHeader3"/>
      </w:pPr>
      <w:r>
        <w:t>5. Features</w:t>
      </w:r>
    </w:p>
    <w:p w14:paraId="6F404059" w14:textId="77777777" w:rsidR="006E14B6" w:rsidRDefault="006E14B6" w:rsidP="00DD19DC">
      <w:pPr>
        <w:pStyle w:val="SectionText"/>
        <w:rPr>
          <w:rFonts w:cstheme="minorHAnsi"/>
        </w:rPr>
      </w:pPr>
      <w:r>
        <w:rPr>
          <w:rFonts w:cstheme="minorHAnsi"/>
        </w:rPr>
        <w:t>On the back of the character sheet at the top are spaces to list some additional traits and features for your character. These include height, weight, age, notable features, and the deity the character worships. You can choose anything you like for these.</w:t>
      </w:r>
    </w:p>
    <w:p w14:paraId="0EF17DD0" w14:textId="77777777" w:rsidR="006E14B6" w:rsidRDefault="006E14B6" w:rsidP="00FA77A1">
      <w:pPr>
        <w:pStyle w:val="SectionHeader3"/>
      </w:pPr>
      <w:r>
        <w:t>6. Backstory</w:t>
      </w:r>
    </w:p>
    <w:p w14:paraId="61744231" w14:textId="77777777" w:rsidR="006E14B6" w:rsidRDefault="006E14B6" w:rsidP="00DD19DC">
      <w:pPr>
        <w:pStyle w:val="SectionText"/>
        <w:rPr>
          <w:rFonts w:cstheme="minorHAnsi"/>
        </w:rPr>
      </w:pPr>
      <w:r>
        <w:rPr>
          <w:rFonts w:cstheme="minorHAnsi"/>
        </w:rPr>
        <w:t xml:space="preserve">The character backstory section on the back of the character sheet helps describe your character’s personality, their history, and their motivations. You may fill these in with whatever you like, fill them in as you learn more about your character while playing, or you can roll on the Backstory Tables on page ## in </w:t>
      </w:r>
      <w:r w:rsidRPr="009D6619">
        <w:rPr>
          <w:rStyle w:val="CrossReferenceChapterChar"/>
        </w:rPr>
        <w:t xml:space="preserve">Appendix </w:t>
      </w:r>
      <w:r>
        <w:rPr>
          <w:rStyle w:val="CrossReferenceChapterChar"/>
        </w:rPr>
        <w:t>A</w:t>
      </w:r>
      <w:r w:rsidRPr="009D6619">
        <w:rPr>
          <w:rStyle w:val="CrossReferenceChapterChar"/>
        </w:rPr>
        <w:t>: Backstory</w:t>
      </w:r>
      <w:r>
        <w:rPr>
          <w:rFonts w:cstheme="minorHAnsi"/>
        </w:rPr>
        <w:t>.</w:t>
      </w:r>
    </w:p>
    <w:p w14:paraId="441C4364" w14:textId="77777777" w:rsidR="006E14B6" w:rsidRDefault="006E14B6" w:rsidP="00EB5658">
      <w:pPr>
        <w:pStyle w:val="SectionHeader3"/>
      </w:pPr>
      <w:r>
        <w:t>7. Name</w:t>
      </w:r>
    </w:p>
    <w:p w14:paraId="0B523B42" w14:textId="77777777" w:rsidR="006E14B6" w:rsidRDefault="006E14B6" w:rsidP="00DD19DC">
      <w:pPr>
        <w:pStyle w:val="SectionText"/>
        <w:rPr>
          <w:rFonts w:cstheme="minorHAnsi"/>
        </w:rPr>
      </w:pPr>
      <w:r>
        <w:rPr>
          <w:rFonts w:cstheme="minorHAnsi"/>
        </w:rPr>
        <w:t>Last, but not least, every hero needs a name! Choose a bold name worthy of an adventurer in the world where your stories take place. Make sure it is something people will remember. You’ll want them to get it right when they write songs about your character and their daring exploits!</w:t>
      </w:r>
    </w:p>
    <w:p w14:paraId="6CB803FA" w14:textId="77777777" w:rsidR="006E14B6" w:rsidRDefault="006E14B6" w:rsidP="00984016">
      <w:pPr>
        <w:pStyle w:val="Example"/>
      </w:pPr>
      <w:r>
        <w:lastRenderedPageBreak/>
        <w:t>Steve goes through and fills in the remaining blanks on the character sheet to complete his character. As the final step he selects a name for his character: Warheart, Knight of the Old Kingdom. Steve is ready to play!</w:t>
      </w:r>
    </w:p>
    <w:p w14:paraId="6C8D9BA2" w14:textId="77777777" w:rsidR="006E14B6" w:rsidRPr="00F907F9" w:rsidRDefault="006E14B6" w:rsidP="00D74C0B">
      <w:pPr>
        <w:pStyle w:val="SectionText"/>
      </w:pPr>
    </w:p>
    <w:p w14:paraId="71304396" w14:textId="77777777" w:rsidR="006E14B6" w:rsidRDefault="006E14B6">
      <w:pPr>
        <w:rPr>
          <w:rFonts w:asciiTheme="majorHAnsi" w:eastAsiaTheme="majorEastAsia" w:hAnsiTheme="majorHAnsi" w:cstheme="majorBidi"/>
          <w:color w:val="17365D" w:themeColor="text2" w:themeShade="BF"/>
          <w:spacing w:val="5"/>
          <w:kern w:val="28"/>
          <w:sz w:val="52"/>
          <w:szCs w:val="52"/>
        </w:rPr>
      </w:pPr>
      <w:r>
        <w:br w:type="page"/>
      </w:r>
    </w:p>
    <w:p w14:paraId="1C6B3294" w14:textId="485B6D58" w:rsidR="006E14B6" w:rsidRDefault="006E14B6" w:rsidP="00B05FBC">
      <w:pPr>
        <w:pStyle w:val="ChapterTitle"/>
      </w:pPr>
      <w:bookmarkStart w:id="47" w:name="_Toc215057080"/>
      <w:r>
        <w:lastRenderedPageBreak/>
        <w:t>Chapter 4: Modus Operandi</w:t>
      </w:r>
      <w:bookmarkEnd w:id="47"/>
    </w:p>
    <w:p w14:paraId="578024F1" w14:textId="77777777" w:rsidR="006E14B6" w:rsidRDefault="006E14B6" w:rsidP="00B05FBC">
      <w:pPr>
        <w:pStyle w:val="PlaytestSidebar"/>
      </w:pPr>
      <w:r w:rsidRPr="00AF43B1">
        <w:rPr>
          <w:b/>
          <w:bCs/>
        </w:rPr>
        <w:t>noun</w:t>
      </w:r>
      <w:r>
        <w:t xml:space="preserve">: modus operandi; </w:t>
      </w:r>
      <w:r w:rsidRPr="00AF43B1">
        <w:rPr>
          <w:b/>
          <w:bCs/>
        </w:rPr>
        <w:t>plural noun</w:t>
      </w:r>
      <w:r>
        <w:t>: modi operandi</w:t>
      </w:r>
    </w:p>
    <w:p w14:paraId="6A160ED6" w14:textId="77777777" w:rsidR="006E14B6" w:rsidRPr="00AF43B1" w:rsidRDefault="006E14B6" w:rsidP="00B05FBC">
      <w:pPr>
        <w:pStyle w:val="PlaytestSidebar"/>
      </w:pPr>
      <w:r w:rsidRPr="00AF43B1">
        <w:t>a particular way or method of doing something, especially one that is characteristic or well-established.</w:t>
      </w:r>
    </w:p>
    <w:p w14:paraId="6B44070C" w14:textId="77777777" w:rsidR="006E14B6" w:rsidRDefault="006E14B6" w:rsidP="00B05FBC">
      <w:pPr>
        <w:pStyle w:val="PlaytestSidebar"/>
      </w:pPr>
      <w:r>
        <w:t>- Oxford Languages</w:t>
      </w:r>
    </w:p>
    <w:p w14:paraId="2BCF595D" w14:textId="77777777" w:rsidR="006E14B6" w:rsidRDefault="006E14B6" w:rsidP="00B05FBC">
      <w:pPr>
        <w:pStyle w:val="SectionText"/>
      </w:pPr>
      <w:r>
        <w:t xml:space="preserve">What sort of character do you want to play? A noble knight trained in the arts of combat? A wily wizard steeped in arcane power? Or perhaps a clever thief sneaking through the shadows and helping themself to whichever unguarded baubles catch their eye? Whatever your choice, the package of skills, talents, and abilities your character makes use of while adventuring is called their </w:t>
      </w:r>
      <w:r w:rsidRPr="0049752D">
        <w:rPr>
          <w:b/>
          <w:bCs/>
        </w:rPr>
        <w:t>Mod</w:t>
      </w:r>
      <w:r>
        <w:rPr>
          <w:b/>
          <w:bCs/>
        </w:rPr>
        <w:t>us</w:t>
      </w:r>
      <w:r w:rsidRPr="0049752D">
        <w:rPr>
          <w:b/>
          <w:bCs/>
        </w:rPr>
        <w:t xml:space="preserve"> Operandi</w:t>
      </w:r>
      <w:r>
        <w:t xml:space="preserve"> (</w:t>
      </w:r>
      <w:r w:rsidRPr="0049752D">
        <w:rPr>
          <w:b/>
          <w:bCs/>
        </w:rPr>
        <w:t>MO</w:t>
      </w:r>
      <w:r>
        <w:t>).</w:t>
      </w:r>
    </w:p>
    <w:p w14:paraId="4CA3FDF4" w14:textId="77777777" w:rsidR="006E14B6" w:rsidRDefault="006E14B6" w:rsidP="0075544C">
      <w:pPr>
        <w:pStyle w:val="SectionHeader"/>
      </w:pPr>
      <w:bookmarkStart w:id="48" w:name="_Toc215057081"/>
      <w:r>
        <w:t>What is a Modus Operandi?</w:t>
      </w:r>
      <w:bookmarkEnd w:id="48"/>
    </w:p>
    <w:p w14:paraId="4A526A2F" w14:textId="77777777" w:rsidR="006E14B6" w:rsidRDefault="006E14B6" w:rsidP="0078716C">
      <w:pPr>
        <w:pStyle w:val="SectionText"/>
      </w:pPr>
      <w:r>
        <w:t>A character’s MO tells you what sort of training and experience they possess. It describes where they focused their energy in their preparations to become an adventurer and suggests how they are likely to tackle the Challenges they face.</w:t>
      </w:r>
    </w:p>
    <w:p w14:paraId="56C0602B" w14:textId="77777777" w:rsidR="006E14B6" w:rsidRDefault="006E14B6" w:rsidP="00670067">
      <w:pPr>
        <w:pStyle w:val="Example"/>
      </w:pPr>
      <w:r>
        <w:t>Ezarel has the Wizard MO. It is safe to assume Ezarel is trained in spellcasting and uses magic to overcome most Challenges. Warheart, however, has the Warrior MO. It is a safe bet that Warheart received training in hand-to-hand combat and will resolve many Challenges with his sword.</w:t>
      </w:r>
    </w:p>
    <w:p w14:paraId="2D363C52" w14:textId="77777777" w:rsidR="006E14B6" w:rsidRDefault="006E14B6" w:rsidP="00B05FBC">
      <w:pPr>
        <w:pStyle w:val="SectionText"/>
      </w:pPr>
      <w:r>
        <w:t>The MO descriptions found in this chapter are a starting point, not a limit, for understanding what a character is trained to do and how they go about solving their problems. Creating a comprehensive list of everything a character knows and is trained to do could fill an entire book. Just because something is not mentioned in the MO’s description does not mean the character is not trained in that area. Instead, when a player declares what Action they want their character to perform, it is up to the player and the Adventure Guide to decide if the Action is something the character is trained to do.</w:t>
      </w:r>
    </w:p>
    <w:p w14:paraId="14B4E272" w14:textId="77777777" w:rsidR="006E14B6" w:rsidRDefault="006E14B6" w:rsidP="00EE2FA8">
      <w:pPr>
        <w:pStyle w:val="Example"/>
      </w:pPr>
      <w:r>
        <w:t>The characters spot a squad of soldiers marching under a banner marked with the symbol of a roaring lion. Steve wants to see if his character, Warheart, recognizes the symbol. The Warrior MO description doesn’t mention heraldry, but Steve suggests to the Adventure Guide that as a knight, Warheart’s Warrior MO training likely included memorizing the heraldic symbols of important noble houses. The Adventure Guide agrees and tells Steve it is the banner of Sir Lorthum, a villainous renegade knight from the outlands.</w:t>
      </w:r>
    </w:p>
    <w:p w14:paraId="7A5FDBEB" w14:textId="77777777" w:rsidR="006E14B6" w:rsidRDefault="006E14B6" w:rsidP="00F125B9">
      <w:pPr>
        <w:pStyle w:val="SectionText"/>
      </w:pPr>
      <w:r>
        <w:t>Characters with the same MO have many of the same skills, talents, and abilities, but each character’s training is unique. The backstory, culture, and background the player selects for their character will determine the specific collection of skills and abilities they possess.</w:t>
      </w:r>
    </w:p>
    <w:p w14:paraId="4A84C287" w14:textId="77777777" w:rsidR="006E14B6" w:rsidRDefault="006E14B6" w:rsidP="00CD4B67">
      <w:pPr>
        <w:pStyle w:val="Example"/>
      </w:pPr>
      <w:r>
        <w:t>Ezarel is searching the king’s library for information about the monster-infested ruins that lie just south of the Greygorn River. Ezarel’s player, Chris, suggests that how to properly research is something Ezarel likely learned at the wizarding college where he acquired his Wizard MO skills, and the Adventure Guide agrees. If Chris were playing a self-taught hedge wizard, however, the character would still have the Wizard MO, but it’s unlikely formal research would have been part of their training.</w:t>
      </w:r>
    </w:p>
    <w:p w14:paraId="62278E22" w14:textId="77777777" w:rsidR="006E14B6" w:rsidRDefault="006E14B6" w:rsidP="0075544C">
      <w:pPr>
        <w:pStyle w:val="SectionHeader"/>
      </w:pPr>
      <w:bookmarkStart w:id="49" w:name="_Toc178620481"/>
      <w:bookmarkStart w:id="50" w:name="_Toc215057082"/>
      <w:r>
        <w:t>MO Scores</w:t>
      </w:r>
      <w:bookmarkEnd w:id="49"/>
      <w:bookmarkEnd w:id="50"/>
    </w:p>
    <w:p w14:paraId="22848712" w14:textId="77777777" w:rsidR="006E14B6" w:rsidRDefault="006E14B6" w:rsidP="00B05FBC">
      <w:pPr>
        <w:pStyle w:val="SectionText"/>
      </w:pPr>
      <w:r>
        <w:t xml:space="preserve">The score assigned to a character’s MO measures the scope and quality of their abilities, as well as their overall experience. For instance, a score of 1 indicates the character is a novice practitioner of their MO, while a score of 7 indicates the character is a true master of their art. When performing Actions that leverage the skills and training of the MO, the player may add the character’s MO score to the Action Score. See page XX in </w:t>
      </w:r>
      <w:r w:rsidRPr="000430B7">
        <w:rPr>
          <w:rStyle w:val="CrossReferenceChapterChar"/>
        </w:rPr>
        <w:t xml:space="preserve">Chapter </w:t>
      </w:r>
      <w:r>
        <w:rPr>
          <w:rStyle w:val="CrossReferenceChapterChar"/>
        </w:rPr>
        <w:t>10</w:t>
      </w:r>
      <w:r w:rsidRPr="000430B7">
        <w:rPr>
          <w:rStyle w:val="CrossReferenceChapterChar"/>
        </w:rPr>
        <w:t>: Action</w:t>
      </w:r>
      <w:r>
        <w:rPr>
          <w:rStyle w:val="CrossReferenceChapterChar"/>
        </w:rPr>
        <w:t>s</w:t>
      </w:r>
      <w:r>
        <w:t xml:space="preserve"> for additional information about adding MO scores to Action Scores. </w:t>
      </w:r>
    </w:p>
    <w:p w14:paraId="513E7369" w14:textId="77777777" w:rsidR="006E14B6" w:rsidRDefault="006E14B6" w:rsidP="00C0171D">
      <w:pPr>
        <w:pStyle w:val="SectionText"/>
      </w:pPr>
      <w:r>
        <w:lastRenderedPageBreak/>
        <w:t>The MO Score Examples table shows the level of expertise represented by different MO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
        <w:gridCol w:w="1980"/>
      </w:tblGrid>
      <w:tr w:rsidR="006E14B6" w14:paraId="68147983" w14:textId="77777777" w:rsidTr="00D25670">
        <w:tc>
          <w:tcPr>
            <w:tcW w:w="2901" w:type="dxa"/>
            <w:gridSpan w:val="2"/>
          </w:tcPr>
          <w:p w14:paraId="63DE73FC" w14:textId="77777777" w:rsidR="006E14B6" w:rsidRPr="00C075BC" w:rsidRDefault="006E14B6" w:rsidP="00505B06">
            <w:pPr>
              <w:pStyle w:val="TableTextMM"/>
              <w:rPr>
                <w:b/>
                <w:bCs/>
              </w:rPr>
            </w:pPr>
            <w:r>
              <w:rPr>
                <w:b/>
                <w:bCs/>
              </w:rPr>
              <w:t>MO SCORE EXAMPLES</w:t>
            </w:r>
          </w:p>
        </w:tc>
      </w:tr>
      <w:tr w:rsidR="006E14B6" w14:paraId="50A9E2CA" w14:textId="77777777" w:rsidTr="00C0171D">
        <w:tc>
          <w:tcPr>
            <w:tcW w:w="921" w:type="dxa"/>
          </w:tcPr>
          <w:p w14:paraId="7486972A" w14:textId="77777777" w:rsidR="006E14B6" w:rsidRPr="00C075BC" w:rsidRDefault="006E14B6" w:rsidP="00505B06">
            <w:pPr>
              <w:pStyle w:val="TableTextMM"/>
              <w:rPr>
                <w:b/>
                <w:bCs/>
              </w:rPr>
            </w:pPr>
            <w:r w:rsidRPr="00C075BC">
              <w:rPr>
                <w:b/>
                <w:bCs/>
              </w:rPr>
              <w:t>Score</w:t>
            </w:r>
          </w:p>
        </w:tc>
        <w:tc>
          <w:tcPr>
            <w:tcW w:w="1980" w:type="dxa"/>
          </w:tcPr>
          <w:p w14:paraId="6A621AC5" w14:textId="77777777" w:rsidR="006E14B6" w:rsidRPr="00C075BC" w:rsidRDefault="006E14B6" w:rsidP="00505B06">
            <w:pPr>
              <w:pStyle w:val="TableTextMM"/>
              <w:rPr>
                <w:b/>
                <w:bCs/>
              </w:rPr>
            </w:pPr>
            <w:r w:rsidRPr="00C075BC">
              <w:rPr>
                <w:b/>
                <w:bCs/>
              </w:rPr>
              <w:t>Level of Expertise</w:t>
            </w:r>
          </w:p>
        </w:tc>
      </w:tr>
      <w:tr w:rsidR="006E14B6" w14:paraId="0AF841AD" w14:textId="77777777" w:rsidTr="00C0171D">
        <w:tc>
          <w:tcPr>
            <w:tcW w:w="921" w:type="dxa"/>
            <w:shd w:val="clear" w:color="auto" w:fill="F2F2F2" w:themeFill="background1" w:themeFillShade="F2"/>
          </w:tcPr>
          <w:p w14:paraId="206E3674" w14:textId="77777777" w:rsidR="006E14B6" w:rsidRDefault="006E14B6" w:rsidP="00505B06">
            <w:pPr>
              <w:pStyle w:val="TableTextMM"/>
            </w:pPr>
            <w:r>
              <w:t>0</w:t>
            </w:r>
          </w:p>
        </w:tc>
        <w:tc>
          <w:tcPr>
            <w:tcW w:w="1980" w:type="dxa"/>
            <w:shd w:val="clear" w:color="auto" w:fill="F2F2F2" w:themeFill="background1" w:themeFillShade="F2"/>
          </w:tcPr>
          <w:p w14:paraId="3F2BB62A" w14:textId="77777777" w:rsidR="006E14B6" w:rsidRDefault="006E14B6" w:rsidP="00505B06">
            <w:pPr>
              <w:pStyle w:val="TableTextMM"/>
            </w:pPr>
            <w:r>
              <w:t>Unskilled</w:t>
            </w:r>
          </w:p>
        </w:tc>
      </w:tr>
      <w:tr w:rsidR="006E14B6" w14:paraId="3C631F63" w14:textId="77777777" w:rsidTr="00C0171D">
        <w:tc>
          <w:tcPr>
            <w:tcW w:w="921" w:type="dxa"/>
          </w:tcPr>
          <w:p w14:paraId="70FC4A35" w14:textId="77777777" w:rsidR="006E14B6" w:rsidRDefault="006E14B6" w:rsidP="00505B06">
            <w:pPr>
              <w:pStyle w:val="TableTextMM"/>
            </w:pPr>
            <w:r>
              <w:t>1</w:t>
            </w:r>
          </w:p>
        </w:tc>
        <w:tc>
          <w:tcPr>
            <w:tcW w:w="1980" w:type="dxa"/>
          </w:tcPr>
          <w:p w14:paraId="19B7D495" w14:textId="77777777" w:rsidR="006E14B6" w:rsidRDefault="006E14B6" w:rsidP="00505B06">
            <w:pPr>
              <w:pStyle w:val="TableTextMM"/>
            </w:pPr>
            <w:r>
              <w:t>Novice</w:t>
            </w:r>
          </w:p>
        </w:tc>
      </w:tr>
      <w:tr w:rsidR="006E14B6" w14:paraId="20A14329" w14:textId="77777777" w:rsidTr="00C0171D">
        <w:tc>
          <w:tcPr>
            <w:tcW w:w="921" w:type="dxa"/>
            <w:shd w:val="clear" w:color="auto" w:fill="F2F2F2" w:themeFill="background1" w:themeFillShade="F2"/>
          </w:tcPr>
          <w:p w14:paraId="41B7E8D7" w14:textId="77777777" w:rsidR="006E14B6" w:rsidRDefault="006E14B6" w:rsidP="00505B06">
            <w:pPr>
              <w:pStyle w:val="TableTextMM"/>
            </w:pPr>
            <w:r>
              <w:t>2</w:t>
            </w:r>
          </w:p>
        </w:tc>
        <w:tc>
          <w:tcPr>
            <w:tcW w:w="1980" w:type="dxa"/>
            <w:shd w:val="clear" w:color="auto" w:fill="F2F2F2" w:themeFill="background1" w:themeFillShade="F2"/>
          </w:tcPr>
          <w:p w14:paraId="476C4BB5" w14:textId="77777777" w:rsidR="006E14B6" w:rsidRDefault="006E14B6" w:rsidP="00505B06">
            <w:pPr>
              <w:pStyle w:val="TableTextMM"/>
            </w:pPr>
            <w:r>
              <w:t>Skilled</w:t>
            </w:r>
          </w:p>
        </w:tc>
      </w:tr>
      <w:tr w:rsidR="006E14B6" w14:paraId="03DA432A" w14:textId="77777777" w:rsidTr="00C0171D">
        <w:tc>
          <w:tcPr>
            <w:tcW w:w="921" w:type="dxa"/>
          </w:tcPr>
          <w:p w14:paraId="659A3EA7" w14:textId="77777777" w:rsidR="006E14B6" w:rsidRDefault="006E14B6" w:rsidP="00505B06">
            <w:pPr>
              <w:pStyle w:val="TableTextMM"/>
            </w:pPr>
            <w:r>
              <w:t>3</w:t>
            </w:r>
          </w:p>
        </w:tc>
        <w:tc>
          <w:tcPr>
            <w:tcW w:w="1980" w:type="dxa"/>
          </w:tcPr>
          <w:p w14:paraId="696286CD" w14:textId="77777777" w:rsidR="006E14B6" w:rsidRDefault="006E14B6" w:rsidP="00505B06">
            <w:pPr>
              <w:pStyle w:val="TableTextMM"/>
            </w:pPr>
            <w:r>
              <w:t>Professional</w:t>
            </w:r>
          </w:p>
        </w:tc>
      </w:tr>
      <w:tr w:rsidR="006E14B6" w14:paraId="2AF2E4DF" w14:textId="77777777" w:rsidTr="00C0171D">
        <w:tc>
          <w:tcPr>
            <w:tcW w:w="921" w:type="dxa"/>
            <w:shd w:val="clear" w:color="auto" w:fill="F2F2F2" w:themeFill="background1" w:themeFillShade="F2"/>
          </w:tcPr>
          <w:p w14:paraId="674F49D1" w14:textId="77777777" w:rsidR="006E14B6" w:rsidRDefault="006E14B6" w:rsidP="00505B06">
            <w:pPr>
              <w:pStyle w:val="TableTextMM"/>
            </w:pPr>
            <w:r>
              <w:t>5</w:t>
            </w:r>
          </w:p>
        </w:tc>
        <w:tc>
          <w:tcPr>
            <w:tcW w:w="1980" w:type="dxa"/>
            <w:shd w:val="clear" w:color="auto" w:fill="F2F2F2" w:themeFill="background1" w:themeFillShade="F2"/>
          </w:tcPr>
          <w:p w14:paraId="67CFD388" w14:textId="77777777" w:rsidR="006E14B6" w:rsidRDefault="006E14B6" w:rsidP="00505B06">
            <w:pPr>
              <w:pStyle w:val="TableTextMM"/>
            </w:pPr>
            <w:r>
              <w:t>Expert</w:t>
            </w:r>
          </w:p>
        </w:tc>
      </w:tr>
      <w:tr w:rsidR="006E14B6" w14:paraId="4F08D5ED" w14:textId="77777777" w:rsidTr="00C0171D">
        <w:tc>
          <w:tcPr>
            <w:tcW w:w="921" w:type="dxa"/>
          </w:tcPr>
          <w:p w14:paraId="4342F808" w14:textId="77777777" w:rsidR="006E14B6" w:rsidRDefault="006E14B6" w:rsidP="00505B06">
            <w:pPr>
              <w:pStyle w:val="TableTextMM"/>
            </w:pPr>
            <w:r>
              <w:t>7</w:t>
            </w:r>
          </w:p>
        </w:tc>
        <w:tc>
          <w:tcPr>
            <w:tcW w:w="1980" w:type="dxa"/>
          </w:tcPr>
          <w:p w14:paraId="7B322D82" w14:textId="77777777" w:rsidR="006E14B6" w:rsidRDefault="006E14B6" w:rsidP="00505B06">
            <w:pPr>
              <w:pStyle w:val="TableTextMM"/>
            </w:pPr>
            <w:r>
              <w:t>Master</w:t>
            </w:r>
          </w:p>
        </w:tc>
      </w:tr>
      <w:tr w:rsidR="006E14B6" w14:paraId="3635FFB2" w14:textId="77777777" w:rsidTr="00C0171D">
        <w:tc>
          <w:tcPr>
            <w:tcW w:w="921" w:type="dxa"/>
            <w:shd w:val="clear" w:color="auto" w:fill="F2F2F2" w:themeFill="background1" w:themeFillShade="F2"/>
          </w:tcPr>
          <w:p w14:paraId="2103CF20" w14:textId="77777777" w:rsidR="006E14B6" w:rsidRDefault="006E14B6" w:rsidP="00505B06">
            <w:pPr>
              <w:pStyle w:val="TableTextMM"/>
            </w:pPr>
            <w:r>
              <w:t>10</w:t>
            </w:r>
          </w:p>
        </w:tc>
        <w:tc>
          <w:tcPr>
            <w:tcW w:w="1980" w:type="dxa"/>
            <w:shd w:val="clear" w:color="auto" w:fill="F2F2F2" w:themeFill="background1" w:themeFillShade="F2"/>
          </w:tcPr>
          <w:p w14:paraId="2A2DB2ED" w14:textId="77777777" w:rsidR="006E14B6" w:rsidRDefault="006E14B6" w:rsidP="00505B06">
            <w:pPr>
              <w:pStyle w:val="TableTextMM"/>
            </w:pPr>
            <w:r>
              <w:t>Legendary</w:t>
            </w:r>
          </w:p>
        </w:tc>
      </w:tr>
    </w:tbl>
    <w:p w14:paraId="509F2216" w14:textId="77777777" w:rsidR="006E14B6" w:rsidRPr="00E430DC" w:rsidRDefault="006E14B6" w:rsidP="00E430DC">
      <w:pPr>
        <w:pStyle w:val="SectionText"/>
      </w:pPr>
      <w:bookmarkStart w:id="51" w:name="_Toc178620486"/>
    </w:p>
    <w:p w14:paraId="03EB7858" w14:textId="77777777" w:rsidR="006E14B6" w:rsidRDefault="006E14B6" w:rsidP="00E430DC">
      <w:pPr>
        <w:pStyle w:val="SectionHeader"/>
      </w:pPr>
      <w:bookmarkStart w:id="52" w:name="_Toc215057083"/>
      <w:bookmarkEnd w:id="51"/>
      <w:r>
        <w:t>MO Entries</w:t>
      </w:r>
      <w:bookmarkEnd w:id="52"/>
    </w:p>
    <w:p w14:paraId="7B746CFB" w14:textId="77777777" w:rsidR="006E14B6" w:rsidRDefault="006E14B6" w:rsidP="00B05FBC">
      <w:pPr>
        <w:pStyle w:val="SectionText"/>
      </w:pPr>
      <w:r>
        <w:t>This section describes nine classic fantasy MOs players can choose from when creating a character.</w:t>
      </w:r>
    </w:p>
    <w:p w14:paraId="3C85CF0C" w14:textId="77777777" w:rsidR="006E14B6" w:rsidRDefault="006E14B6" w:rsidP="0010291A">
      <w:pPr>
        <w:pStyle w:val="SectionHeader2"/>
      </w:pPr>
      <w:bookmarkStart w:id="53" w:name="_Toc178620487"/>
      <w:bookmarkStart w:id="54" w:name="_Toc215057084"/>
      <w:r>
        <w:t>Reading the Entries</w:t>
      </w:r>
      <w:bookmarkEnd w:id="53"/>
      <w:bookmarkEnd w:id="54"/>
    </w:p>
    <w:p w14:paraId="7464CE8E" w14:textId="77777777" w:rsidR="006E14B6" w:rsidRDefault="006E14B6" w:rsidP="00B05FBC">
      <w:pPr>
        <w:pStyle w:val="SectionText"/>
      </w:pPr>
      <w:r>
        <w:t>Each MO entry includes:</w:t>
      </w:r>
    </w:p>
    <w:p w14:paraId="5A551D90" w14:textId="77777777" w:rsidR="006E14B6" w:rsidRDefault="006E14B6" w:rsidP="0005056C">
      <w:pPr>
        <w:pStyle w:val="NewListFormat"/>
      </w:pPr>
      <w:r w:rsidRPr="00D75C79">
        <w:rPr>
          <w:b/>
        </w:rPr>
        <w:t>Name</w:t>
      </w:r>
      <w:r w:rsidRPr="00154C54">
        <w:rPr>
          <w:bCs w:val="0"/>
        </w:rPr>
        <w:t>:</w:t>
      </w:r>
      <w:r>
        <w:t xml:space="preserve"> The name of the MO.</w:t>
      </w:r>
    </w:p>
    <w:p w14:paraId="0E5C0072" w14:textId="77777777" w:rsidR="006E14B6" w:rsidRDefault="006E14B6" w:rsidP="0005056C">
      <w:pPr>
        <w:pStyle w:val="NewListFormat"/>
      </w:pPr>
      <w:r w:rsidRPr="00D75C79">
        <w:rPr>
          <w:b/>
        </w:rPr>
        <w:t>Description</w:t>
      </w:r>
      <w:r w:rsidRPr="00154C54">
        <w:rPr>
          <w:bCs w:val="0"/>
        </w:rPr>
        <w:t>:</w:t>
      </w:r>
      <w:r>
        <w:t xml:space="preserve"> A short description of the skills, talents, knowledge, and abilities typically mastered by characters with this MO.</w:t>
      </w:r>
    </w:p>
    <w:p w14:paraId="7A89D4CD" w14:textId="77777777" w:rsidR="006E14B6" w:rsidRDefault="006E14B6" w:rsidP="0005056C">
      <w:pPr>
        <w:pStyle w:val="NewListFormat"/>
      </w:pPr>
      <w:r w:rsidRPr="00D63245">
        <w:rPr>
          <w:b/>
        </w:rPr>
        <w:t>Suggested Specializations</w:t>
      </w:r>
      <w:r w:rsidRPr="00154C54">
        <w:rPr>
          <w:bCs w:val="0"/>
        </w:rPr>
        <w:t>:</w:t>
      </w:r>
      <w:r>
        <w:t xml:space="preserve"> A list of suggested Specializations appropriate for a character with this MO. The grouping of the Specializations (Active, Combat, Craft, Knowledge, Spellcasting, or Strengths) is a tool for organizing the list and does not represent a game mechanic. The listed Specializations are only suggestions, and players are welcome to create their own. See </w:t>
      </w:r>
      <w:r w:rsidRPr="00490DEC">
        <w:rPr>
          <w:rStyle w:val="CrossReferenceChapterChar"/>
        </w:rPr>
        <w:t>Creating New Specializations</w:t>
      </w:r>
      <w:r>
        <w:t xml:space="preserve"> on page XX for more information. </w:t>
      </w:r>
    </w:p>
    <w:p w14:paraId="14B5AFF1" w14:textId="77777777" w:rsidR="006E14B6" w:rsidRDefault="006E14B6" w:rsidP="0005056C">
      <w:pPr>
        <w:pStyle w:val="NewListFormat"/>
      </w:pPr>
      <w:r w:rsidRPr="00D75C79">
        <w:rPr>
          <w:b/>
        </w:rPr>
        <w:t>Weapon</w:t>
      </w:r>
      <w:r>
        <w:rPr>
          <w:b/>
        </w:rPr>
        <w:t xml:space="preserve"> Training</w:t>
      </w:r>
      <w:r w:rsidRPr="00154C54">
        <w:rPr>
          <w:bCs w:val="0"/>
        </w:rPr>
        <w:t>:</w:t>
      </w:r>
      <w:r>
        <w:t xml:space="preserve"> Weapons that characters with this MO are trained to use in combat. When the character makes an Attack Check using one of the listed weapons, the player may add the character’s MO score to their Action Score. Although not listed, all characters are trained to fight with fist, foot, dagger, club, and simple thrown weapons, regardless of their MO.</w:t>
      </w:r>
    </w:p>
    <w:p w14:paraId="192B6095" w14:textId="77777777" w:rsidR="006E14B6" w:rsidRDefault="006E14B6" w:rsidP="0005056C">
      <w:pPr>
        <w:pStyle w:val="NewListFormat"/>
      </w:pPr>
      <w:r>
        <w:rPr>
          <w:b/>
        </w:rPr>
        <w:t>Armor Training</w:t>
      </w:r>
      <w:r w:rsidRPr="00154C54">
        <w:rPr>
          <w:bCs w:val="0"/>
        </w:rPr>
        <w:t>:</w:t>
      </w:r>
      <w:r>
        <w:rPr>
          <w:b/>
        </w:rPr>
        <w:t xml:space="preserve"> </w:t>
      </w:r>
      <w:r w:rsidRPr="002F1951">
        <w:t>A list of</w:t>
      </w:r>
      <w:r>
        <w:rPr>
          <w:b/>
        </w:rPr>
        <w:t xml:space="preserve"> </w:t>
      </w:r>
      <w:r>
        <w:t>a</w:t>
      </w:r>
      <w:r w:rsidRPr="00F34B95">
        <w:t>rmor</w:t>
      </w:r>
      <w:r>
        <w:t xml:space="preserve"> types a character with this MO is trained to use. If the character wears other types of armor, apply a Drawback to Difficulty Scores for any Action Checks involving movement.</w:t>
      </w:r>
    </w:p>
    <w:p w14:paraId="3024F82A" w14:textId="77777777" w:rsidR="006E14B6" w:rsidRDefault="006E14B6" w:rsidP="0005056C">
      <w:pPr>
        <w:pStyle w:val="NewListFormat"/>
      </w:pPr>
      <w:r w:rsidRPr="00D75C79">
        <w:rPr>
          <w:b/>
        </w:rPr>
        <w:t>Defense</w:t>
      </w:r>
      <w:r>
        <w:rPr>
          <w:b/>
        </w:rPr>
        <w:t xml:space="preserve"> Training</w:t>
      </w:r>
      <w:r w:rsidRPr="00154C54">
        <w:rPr>
          <w:bCs w:val="0"/>
        </w:rPr>
        <w:t>:</w:t>
      </w:r>
      <w:r>
        <w:t xml:space="preserve"> A characters with this MO are trained in these Defenses. Add the character’s MO score to listed Defense scores.</w:t>
      </w:r>
    </w:p>
    <w:p w14:paraId="15513A67" w14:textId="77777777" w:rsidR="006E14B6" w:rsidRDefault="006E14B6" w:rsidP="0005056C">
      <w:pPr>
        <w:pStyle w:val="NewListFormat"/>
      </w:pPr>
      <w:r>
        <w:rPr>
          <w:b/>
        </w:rPr>
        <w:t>Favored Recovery</w:t>
      </w:r>
      <w:r>
        <w:t xml:space="preserve">: A character with this MO recovers points of the listed type (Body, Mind, or Spirit) more quickly than characters with other MOs. Add the character’s MO score to their Action Score when making Recovery Checks to recover points of the listed type. Detailed information about recovering Body, Mind, and Spirit Points is found on page XX in </w:t>
      </w:r>
      <w:r w:rsidRPr="00BE0052">
        <w:rPr>
          <w:rStyle w:val="CrossReferenceChapterChar"/>
        </w:rPr>
        <w:t xml:space="preserve">Chapter </w:t>
      </w:r>
      <w:r>
        <w:rPr>
          <w:rStyle w:val="CrossReferenceChapterChar"/>
        </w:rPr>
        <w:t>13</w:t>
      </w:r>
      <w:r w:rsidRPr="00BE0052">
        <w:rPr>
          <w:rStyle w:val="CrossReferenceChapterChar"/>
        </w:rPr>
        <w:t>: Injury, Wounds, and Healing</w:t>
      </w:r>
      <w:r>
        <w:t>.</w:t>
      </w:r>
    </w:p>
    <w:p w14:paraId="683A3E68" w14:textId="77777777" w:rsidR="006E14B6" w:rsidRDefault="006E14B6" w:rsidP="0005056C">
      <w:pPr>
        <w:pStyle w:val="NewListFormat"/>
      </w:pPr>
      <w:r>
        <w:rPr>
          <w:b/>
        </w:rPr>
        <w:t>Spellcaster</w:t>
      </w:r>
      <w:r w:rsidRPr="00E97D67">
        <w:t>:</w:t>
      </w:r>
      <w:r>
        <w:t xml:space="preserve"> This indicates whether a character with this MO is trained to cast spells and lists their spellcasting Primary Attribute. To cast spells, characters must also have the Spellcasting Exceptional Ability. See </w:t>
      </w:r>
      <w:r w:rsidRPr="00E97D67">
        <w:rPr>
          <w:rStyle w:val="CrossReferenceChapterChar"/>
        </w:rPr>
        <w:t xml:space="preserve">Chapter </w:t>
      </w:r>
      <w:r>
        <w:rPr>
          <w:rStyle w:val="CrossReferenceChapterChar"/>
        </w:rPr>
        <w:t>11</w:t>
      </w:r>
      <w:r w:rsidRPr="00E97D67">
        <w:rPr>
          <w:rStyle w:val="CrossReferenceChapterChar"/>
        </w:rPr>
        <w:t xml:space="preserve">: </w:t>
      </w:r>
      <w:r>
        <w:rPr>
          <w:rStyle w:val="CrossReferenceChapterChar"/>
        </w:rPr>
        <w:t xml:space="preserve">Spellcasting </w:t>
      </w:r>
      <w:r>
        <w:t>on page XX for more information.</w:t>
      </w:r>
    </w:p>
    <w:p w14:paraId="1D791671" w14:textId="77777777" w:rsidR="006E14B6" w:rsidRDefault="006E14B6" w:rsidP="0005056C">
      <w:pPr>
        <w:pStyle w:val="NewListFormat"/>
      </w:pPr>
      <w:r>
        <w:rPr>
          <w:b/>
        </w:rPr>
        <w:t xml:space="preserve">Starting </w:t>
      </w:r>
      <w:r w:rsidRPr="00413B6D">
        <w:rPr>
          <w:b/>
        </w:rPr>
        <w:t>Equipment</w:t>
      </w:r>
      <w:r>
        <w:t>: A character with this MO begins the game with the listed equipment.</w:t>
      </w:r>
    </w:p>
    <w:p w14:paraId="495EADCA" w14:textId="77777777" w:rsidR="006E14B6" w:rsidRDefault="006E14B6" w:rsidP="003B1A6A">
      <w:pPr>
        <w:pStyle w:val="SidebarOOCHeader"/>
      </w:pPr>
      <w:r>
        <w:t>Specialization Descriptions</w:t>
      </w:r>
    </w:p>
    <w:p w14:paraId="503DF5D3" w14:textId="77777777" w:rsidR="006E14B6" w:rsidRPr="00F907F9" w:rsidRDefault="006E14B6" w:rsidP="003B1A6A">
      <w:pPr>
        <w:pStyle w:val="SidebarOOCText"/>
      </w:pPr>
      <w:r>
        <w:t xml:space="preserve">There are no descriptions for the individual Specializations listed in this chapter. Like the character’s MO, a Specialization is a tool for telling a unique and exciting story. It is up to the player and the Adventure Guide to determine when and if a Specialization applies to a character’s Action. The decision will depend on when, where, and how the player imagines the </w:t>
      </w:r>
      <w:r>
        <w:lastRenderedPageBreak/>
        <w:t xml:space="preserve">character acquired their specialized skills and how the player is using the character’s Specialization in that particular situation. For more information on using Specializations, see page XX in </w:t>
      </w:r>
      <w:r w:rsidRPr="002D2C05">
        <w:rPr>
          <w:rStyle w:val="CrossReferenceChapterChar"/>
        </w:rPr>
        <w:t xml:space="preserve">Chapter </w:t>
      </w:r>
      <w:r>
        <w:rPr>
          <w:rStyle w:val="CrossReferenceChapterChar"/>
        </w:rPr>
        <w:t>10</w:t>
      </w:r>
      <w:r w:rsidRPr="002D2C05">
        <w:rPr>
          <w:rStyle w:val="CrossReferenceChapterChar"/>
        </w:rPr>
        <w:t>: Actions</w:t>
      </w:r>
      <w:r>
        <w:t>.</w:t>
      </w:r>
    </w:p>
    <w:p w14:paraId="740C7884" w14:textId="77777777" w:rsidR="006E14B6" w:rsidRDefault="006E14B6" w:rsidP="007E2CCA">
      <w:pPr>
        <w:pStyle w:val="SectionHeader2"/>
      </w:pPr>
      <w:bookmarkStart w:id="55" w:name="_Toc178620490"/>
      <w:bookmarkStart w:id="56" w:name="_Toc215057085"/>
      <w:r>
        <w:t>Cleric</w:t>
      </w:r>
      <w:bookmarkEnd w:id="55"/>
      <w:bookmarkEnd w:id="56"/>
    </w:p>
    <w:p w14:paraId="1D784A21" w14:textId="77777777" w:rsidR="006E14B6" w:rsidRDefault="006E14B6" w:rsidP="00B24CD4">
      <w:pPr>
        <w:pStyle w:val="SectionText"/>
      </w:pPr>
      <w:r>
        <w:t>You are a warrior priest who seeks to serve their god by courageously defending the followers, ideals, and holy places of their patron deity. Gifted with the ability to harness divine magic, you supplement your strength of arms with powerful spells and are as likely to strike down your foes with a rain of fire from the heavens as with your mace. You hunt down the enemies of your faith, delving into the darkest and most dangerous places to confront the forces of evil where they lair. When not engaged in battle, your healing touch brings succor to those deserving of your deity’s blessings, and your sermons inspire courage and strength.</w:t>
      </w:r>
    </w:p>
    <w:p w14:paraId="2AC0964D" w14:textId="77777777" w:rsidR="006E14B6" w:rsidRDefault="006E14B6" w:rsidP="00377370">
      <w:pPr>
        <w:pStyle w:val="SectionLabel"/>
      </w:pPr>
      <w:r w:rsidRPr="00E75664">
        <w:t>Suggested Specializations</w:t>
      </w:r>
      <w:bookmarkStart w:id="57" w:name="_Hlk190176871"/>
    </w:p>
    <w:p w14:paraId="3952D84C" w14:textId="77777777" w:rsidR="006E14B6" w:rsidRDefault="006E14B6" w:rsidP="006E14B6">
      <w:pPr>
        <w:pStyle w:val="ListParagraph"/>
        <w:ind w:hanging="360"/>
      </w:pPr>
      <w:r w:rsidRPr="004F38D9">
        <w:rPr>
          <w:b/>
          <w:bCs/>
        </w:rPr>
        <w:t>Acti</w:t>
      </w:r>
      <w:r>
        <w:rPr>
          <w:b/>
          <w:bCs/>
        </w:rPr>
        <w:t>ve</w:t>
      </w:r>
      <w:r>
        <w:t>: Advise, Educate, First Aid, Inspire, Preach,</w:t>
      </w:r>
      <w:r w:rsidRPr="001B7D28">
        <w:t xml:space="preserve"> </w:t>
      </w:r>
      <w:r>
        <w:t>Treat Wounds</w:t>
      </w:r>
    </w:p>
    <w:p w14:paraId="3A40AAA9" w14:textId="77777777" w:rsidR="006E14B6" w:rsidRDefault="006E14B6" w:rsidP="006E14B6">
      <w:pPr>
        <w:pStyle w:val="ListParagraph"/>
        <w:ind w:hanging="360"/>
      </w:pPr>
      <w:r w:rsidRPr="004F38D9">
        <w:rPr>
          <w:b/>
          <w:bCs/>
        </w:rPr>
        <w:t>Combat</w:t>
      </w:r>
      <w:r>
        <w:t>: Block, Clubs, Protect, Spirit Defense</w:t>
      </w:r>
    </w:p>
    <w:p w14:paraId="5DDFE112" w14:textId="77777777" w:rsidR="006E14B6" w:rsidRDefault="006E14B6" w:rsidP="006E14B6">
      <w:pPr>
        <w:pStyle w:val="ListParagraph"/>
        <w:ind w:hanging="360"/>
      </w:pPr>
      <w:r>
        <w:rPr>
          <w:b/>
          <w:bCs/>
        </w:rPr>
        <w:t>Craft</w:t>
      </w:r>
      <w:r w:rsidRPr="005A04F0">
        <w:t>:</w:t>
      </w:r>
      <w:r>
        <w:t xml:space="preserve"> Antidotes, Cures</w:t>
      </w:r>
    </w:p>
    <w:p w14:paraId="70CA5AE9" w14:textId="77777777" w:rsidR="006E14B6" w:rsidRDefault="006E14B6" w:rsidP="006E14B6">
      <w:pPr>
        <w:pStyle w:val="ListParagraph"/>
        <w:ind w:hanging="360"/>
      </w:pPr>
      <w:r w:rsidRPr="004F38D9">
        <w:rPr>
          <w:b/>
          <w:bCs/>
        </w:rPr>
        <w:t>Knowledge</w:t>
      </w:r>
      <w:r>
        <w:t>: Divine Arcana, Herbology, Religious History, Religious Ritual</w:t>
      </w:r>
    </w:p>
    <w:p w14:paraId="1E0E81A6" w14:textId="77777777" w:rsidR="006E14B6" w:rsidRDefault="006E14B6" w:rsidP="006E14B6">
      <w:pPr>
        <w:pStyle w:val="ListParagraph"/>
        <w:ind w:hanging="360"/>
      </w:pPr>
      <w:r w:rsidRPr="004F38D9">
        <w:rPr>
          <w:b/>
          <w:bCs/>
        </w:rPr>
        <w:t>Spellcasting</w:t>
      </w:r>
      <w:r>
        <w:t>: Healing Spells, Protection Spells, Undead Spells</w:t>
      </w:r>
    </w:p>
    <w:bookmarkEnd w:id="57"/>
    <w:p w14:paraId="2D909173"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04EC47EB" w14:textId="77777777" w:rsidTr="007C73B6">
        <w:tc>
          <w:tcPr>
            <w:tcW w:w="2160" w:type="dxa"/>
            <w:tcBorders>
              <w:right w:val="single" w:sz="4" w:space="0" w:color="auto"/>
            </w:tcBorders>
            <w:shd w:val="clear" w:color="auto" w:fill="F2F2F2" w:themeFill="background1" w:themeFillShade="F2"/>
          </w:tcPr>
          <w:p w14:paraId="1E28C1F2" w14:textId="77777777" w:rsidR="006E14B6" w:rsidRPr="0057367C" w:rsidRDefault="006E14B6" w:rsidP="00505B06">
            <w:pPr>
              <w:pStyle w:val="TableTextMM"/>
              <w:rPr>
                <w:b/>
                <w:bCs/>
              </w:rPr>
            </w:pPr>
            <w:r w:rsidRPr="0057367C">
              <w:rPr>
                <w:b/>
                <w:bCs/>
              </w:rPr>
              <w:t>Weapon</w:t>
            </w:r>
            <w:r>
              <w:rPr>
                <w:b/>
                <w:bCs/>
              </w:rPr>
              <w:t xml:space="preserve"> Training</w:t>
            </w:r>
          </w:p>
        </w:tc>
        <w:tc>
          <w:tcPr>
            <w:tcW w:w="3024" w:type="dxa"/>
            <w:tcBorders>
              <w:left w:val="single" w:sz="4" w:space="0" w:color="auto"/>
            </w:tcBorders>
            <w:shd w:val="clear" w:color="auto" w:fill="F2F2F2" w:themeFill="background1" w:themeFillShade="F2"/>
          </w:tcPr>
          <w:p w14:paraId="1CA51A3D" w14:textId="77777777" w:rsidR="006E14B6" w:rsidRDefault="006E14B6" w:rsidP="00505B06">
            <w:pPr>
              <w:pStyle w:val="TableTextMM"/>
            </w:pPr>
            <w:r>
              <w:t>Mace</w:t>
            </w:r>
          </w:p>
        </w:tc>
      </w:tr>
      <w:tr w:rsidR="006E14B6" w14:paraId="11CFCF46" w14:textId="77777777" w:rsidTr="007C73B6">
        <w:tc>
          <w:tcPr>
            <w:tcW w:w="2160" w:type="dxa"/>
            <w:tcBorders>
              <w:right w:val="single" w:sz="4" w:space="0" w:color="auto"/>
            </w:tcBorders>
          </w:tcPr>
          <w:p w14:paraId="778FA6DC" w14:textId="77777777" w:rsidR="006E14B6" w:rsidRPr="0057367C" w:rsidRDefault="006E14B6" w:rsidP="00505B06">
            <w:pPr>
              <w:pStyle w:val="TableTextMM"/>
              <w:rPr>
                <w:b/>
                <w:bCs/>
              </w:rPr>
            </w:pPr>
            <w:r w:rsidRPr="0057367C">
              <w:rPr>
                <w:b/>
                <w:bCs/>
              </w:rPr>
              <w:t>Armor</w:t>
            </w:r>
            <w:r>
              <w:rPr>
                <w:b/>
                <w:bCs/>
              </w:rPr>
              <w:t xml:space="preserve"> Training</w:t>
            </w:r>
          </w:p>
        </w:tc>
        <w:tc>
          <w:tcPr>
            <w:tcW w:w="3600" w:type="dxa"/>
            <w:tcBorders>
              <w:left w:val="single" w:sz="4" w:space="0" w:color="auto"/>
            </w:tcBorders>
          </w:tcPr>
          <w:p w14:paraId="5D01315E" w14:textId="77777777" w:rsidR="006E14B6" w:rsidRDefault="006E14B6" w:rsidP="00505B06">
            <w:pPr>
              <w:pStyle w:val="TableTextMM"/>
            </w:pPr>
            <w:r>
              <w:t>Light Armor, Medium Armor, Shields</w:t>
            </w:r>
          </w:p>
        </w:tc>
      </w:tr>
      <w:tr w:rsidR="006E14B6" w14:paraId="40250617" w14:textId="77777777" w:rsidTr="007C73B6">
        <w:tc>
          <w:tcPr>
            <w:tcW w:w="2160" w:type="dxa"/>
            <w:tcBorders>
              <w:right w:val="single" w:sz="4" w:space="0" w:color="auto"/>
            </w:tcBorders>
            <w:shd w:val="clear" w:color="auto" w:fill="F2F2F2" w:themeFill="background1" w:themeFillShade="F2"/>
          </w:tcPr>
          <w:p w14:paraId="6C4F6806" w14:textId="77777777" w:rsidR="006E14B6" w:rsidRPr="0057367C" w:rsidRDefault="006E14B6" w:rsidP="00505B06">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3D56A5D7" w14:textId="77777777" w:rsidR="006E14B6" w:rsidRDefault="006E14B6" w:rsidP="00505B06">
            <w:pPr>
              <w:pStyle w:val="TableTextMM"/>
            </w:pPr>
            <w:r>
              <w:t>Body, Spirit</w:t>
            </w:r>
          </w:p>
        </w:tc>
      </w:tr>
      <w:tr w:rsidR="006E14B6" w14:paraId="512E82D8" w14:textId="77777777" w:rsidTr="007C73B6">
        <w:tc>
          <w:tcPr>
            <w:tcW w:w="2160" w:type="dxa"/>
            <w:tcBorders>
              <w:right w:val="single" w:sz="4" w:space="0" w:color="auto"/>
            </w:tcBorders>
          </w:tcPr>
          <w:p w14:paraId="67678A27" w14:textId="77777777" w:rsidR="006E14B6" w:rsidRPr="0057367C" w:rsidRDefault="006E14B6" w:rsidP="00505B06">
            <w:pPr>
              <w:pStyle w:val="TableTextMM"/>
              <w:rPr>
                <w:b/>
                <w:bCs/>
              </w:rPr>
            </w:pPr>
            <w:r>
              <w:rPr>
                <w:b/>
                <w:bCs/>
              </w:rPr>
              <w:t>Favored Recovery</w:t>
            </w:r>
          </w:p>
        </w:tc>
        <w:tc>
          <w:tcPr>
            <w:tcW w:w="3600" w:type="dxa"/>
            <w:tcBorders>
              <w:left w:val="single" w:sz="4" w:space="0" w:color="auto"/>
            </w:tcBorders>
          </w:tcPr>
          <w:p w14:paraId="0A2BE64B" w14:textId="77777777" w:rsidR="006E14B6" w:rsidRDefault="006E14B6" w:rsidP="00505B06">
            <w:pPr>
              <w:pStyle w:val="TableTextMM"/>
            </w:pPr>
            <w:r>
              <w:t>Spirit</w:t>
            </w:r>
          </w:p>
        </w:tc>
      </w:tr>
      <w:tr w:rsidR="006E14B6" w14:paraId="12F6785F" w14:textId="77777777" w:rsidTr="007C73B6">
        <w:tc>
          <w:tcPr>
            <w:tcW w:w="2160" w:type="dxa"/>
            <w:tcBorders>
              <w:right w:val="single" w:sz="4" w:space="0" w:color="auto"/>
            </w:tcBorders>
            <w:shd w:val="clear" w:color="auto" w:fill="F2F2F2" w:themeFill="background1" w:themeFillShade="F2"/>
          </w:tcPr>
          <w:p w14:paraId="005E69C5" w14:textId="77777777" w:rsidR="006E14B6" w:rsidRPr="0057367C" w:rsidRDefault="006E14B6" w:rsidP="00505B06">
            <w:pPr>
              <w:pStyle w:val="TableTextMM"/>
              <w:rPr>
                <w:b/>
                <w:bCs/>
              </w:rPr>
            </w:pPr>
            <w:r w:rsidRPr="0057367C">
              <w:rPr>
                <w:b/>
                <w:bCs/>
              </w:rPr>
              <w:t>Spellcaster</w:t>
            </w:r>
          </w:p>
        </w:tc>
        <w:tc>
          <w:tcPr>
            <w:tcW w:w="3600" w:type="dxa"/>
            <w:tcBorders>
              <w:left w:val="single" w:sz="4" w:space="0" w:color="auto"/>
            </w:tcBorders>
            <w:shd w:val="clear" w:color="auto" w:fill="F2F2F2" w:themeFill="background1" w:themeFillShade="F2"/>
          </w:tcPr>
          <w:p w14:paraId="410C611D" w14:textId="77777777" w:rsidR="006E14B6" w:rsidRDefault="006E14B6" w:rsidP="00505B06">
            <w:pPr>
              <w:pStyle w:val="TableTextMM"/>
            </w:pPr>
            <w:r>
              <w:t>Yes (Presence)</w:t>
            </w:r>
          </w:p>
        </w:tc>
      </w:tr>
    </w:tbl>
    <w:p w14:paraId="1474866B" w14:textId="77777777" w:rsidR="006E14B6" w:rsidRDefault="006E14B6" w:rsidP="00B05FBC">
      <w:pPr>
        <w:pStyle w:val="SectionLabel"/>
      </w:pPr>
    </w:p>
    <w:p w14:paraId="5555694C" w14:textId="77777777" w:rsidR="006E14B6" w:rsidRDefault="006E14B6" w:rsidP="00377370">
      <w:pPr>
        <w:pStyle w:val="SectionLabel"/>
      </w:pPr>
      <w:r>
        <w:t>Starting Equipment</w:t>
      </w:r>
    </w:p>
    <w:p w14:paraId="48B56BD0" w14:textId="77777777" w:rsidR="006E14B6" w:rsidRDefault="006E14B6" w:rsidP="00B05FBC">
      <w:pPr>
        <w:pStyle w:val="NewListFormat"/>
      </w:pPr>
      <w:r>
        <w:t>Mace</w:t>
      </w:r>
    </w:p>
    <w:p w14:paraId="72F5F748" w14:textId="77777777" w:rsidR="006E14B6" w:rsidRDefault="006E14B6" w:rsidP="00B05FBC">
      <w:pPr>
        <w:pStyle w:val="NewListFormat"/>
      </w:pPr>
      <w:r>
        <w:t>Padded gambeson</w:t>
      </w:r>
    </w:p>
    <w:p w14:paraId="611C747F" w14:textId="77777777" w:rsidR="006E14B6" w:rsidRDefault="006E14B6" w:rsidP="00B05FBC">
      <w:pPr>
        <w:pStyle w:val="NewListFormat"/>
      </w:pPr>
      <w:r>
        <w:t>Prayer Book (spellbook)</w:t>
      </w:r>
    </w:p>
    <w:p w14:paraId="1BAE2958" w14:textId="77777777" w:rsidR="006E14B6" w:rsidRDefault="006E14B6" w:rsidP="00B05FBC">
      <w:pPr>
        <w:pStyle w:val="NewListFormat"/>
      </w:pPr>
      <w:r>
        <w:t>Holy symbol (spellcasting talisman)</w:t>
      </w:r>
    </w:p>
    <w:p w14:paraId="0374DC74" w14:textId="77777777" w:rsidR="006E14B6" w:rsidRDefault="006E14B6" w:rsidP="00B05FBC">
      <w:pPr>
        <w:pStyle w:val="NewListFormat"/>
      </w:pPr>
      <w:r>
        <w:t>Backpack</w:t>
      </w:r>
    </w:p>
    <w:p w14:paraId="353A0C8F" w14:textId="77777777" w:rsidR="006E14B6" w:rsidRDefault="006E14B6" w:rsidP="00B05FBC">
      <w:pPr>
        <w:pStyle w:val="NewListFormat"/>
      </w:pPr>
      <w:r>
        <w:t>Rations (3)</w:t>
      </w:r>
    </w:p>
    <w:p w14:paraId="0F008931" w14:textId="77777777" w:rsidR="006E14B6" w:rsidRDefault="006E14B6" w:rsidP="00BB01BF">
      <w:pPr>
        <w:pStyle w:val="NewListFormat"/>
      </w:pPr>
      <w:r>
        <w:t>Vestments</w:t>
      </w:r>
    </w:p>
    <w:p w14:paraId="229BDBF8" w14:textId="77777777" w:rsidR="006E14B6" w:rsidRDefault="006E14B6" w:rsidP="00BB01BF">
      <w:pPr>
        <w:pStyle w:val="NewListFormat"/>
      </w:pPr>
      <w:r>
        <w:t>Waterskin</w:t>
      </w:r>
    </w:p>
    <w:p w14:paraId="5052714A" w14:textId="77777777" w:rsidR="006E14B6" w:rsidRDefault="006E14B6" w:rsidP="008F4288">
      <w:pPr>
        <w:pStyle w:val="SectionHeader2"/>
      </w:pPr>
      <w:bookmarkStart w:id="58" w:name="_Toc178620491"/>
      <w:bookmarkStart w:id="59" w:name="_Toc215057086"/>
      <w:r>
        <w:t>Druid</w:t>
      </w:r>
      <w:bookmarkEnd w:id="58"/>
      <w:bookmarkEnd w:id="59"/>
    </w:p>
    <w:p w14:paraId="05D10691" w14:textId="77777777" w:rsidR="006E14B6" w:rsidRDefault="006E14B6" w:rsidP="002E6385">
      <w:pPr>
        <w:pStyle w:val="SectionText"/>
      </w:pPr>
      <w:r>
        <w:t>You are a stalwart guardian of the natural world who defends their charges with powerful spells and secret lore. Using ancient spells passed down through countless generations of Druids, you can commune with nature spirits, command the creatures of the forest, and defend the pristine wilderness from the rapacious appetites of “civilization.” You know the true names of animals and plants, and foretell the future by reading the signs written in the patterns of fallen leaves or the gurgling song of a mountain brook. The seemingly unpredictable patterns of wind and weather hold no secrets from you, and you can harness their power to aid an ally or destroy an enemy.</w:t>
      </w:r>
    </w:p>
    <w:p w14:paraId="3EF5A49E" w14:textId="77777777" w:rsidR="006E14B6" w:rsidRDefault="006E14B6" w:rsidP="00377370">
      <w:pPr>
        <w:pStyle w:val="SectionLabel"/>
      </w:pPr>
      <w:r w:rsidRPr="00E75664">
        <w:t>Suggested Specializations</w:t>
      </w:r>
    </w:p>
    <w:p w14:paraId="70B92739" w14:textId="77777777" w:rsidR="006E14B6" w:rsidRDefault="006E14B6" w:rsidP="000C7EB2">
      <w:pPr>
        <w:pStyle w:val="NewListFormat"/>
      </w:pPr>
      <w:r w:rsidRPr="000C7EB2">
        <w:rPr>
          <w:b/>
          <w:bCs w:val="0"/>
        </w:rPr>
        <w:t>Active</w:t>
      </w:r>
      <w:r>
        <w:t>: Calm, Forage, Foretelling, Hunt, Observe, Sense Change</w:t>
      </w:r>
    </w:p>
    <w:p w14:paraId="0A22B025" w14:textId="77777777" w:rsidR="006E14B6" w:rsidRDefault="006E14B6" w:rsidP="000C7EB2">
      <w:pPr>
        <w:pStyle w:val="NewListFormat"/>
      </w:pPr>
      <w:r w:rsidRPr="000C7EB2">
        <w:rPr>
          <w:b/>
          <w:bCs w:val="0"/>
        </w:rPr>
        <w:t>Combat</w:t>
      </w:r>
      <w:r>
        <w:t>: Defend, Parry, Staff</w:t>
      </w:r>
    </w:p>
    <w:p w14:paraId="6FCC276C" w14:textId="77777777" w:rsidR="006E14B6" w:rsidRDefault="006E14B6" w:rsidP="000C7EB2">
      <w:pPr>
        <w:pStyle w:val="NewListFormat"/>
      </w:pPr>
      <w:r w:rsidRPr="000C7EB2">
        <w:rPr>
          <w:b/>
          <w:bCs w:val="0"/>
        </w:rPr>
        <w:t>Knowledge</w:t>
      </w:r>
      <w:r>
        <w:t>: Animals, Myths and Legends, Plants, Weather</w:t>
      </w:r>
    </w:p>
    <w:p w14:paraId="06114BFB" w14:textId="77777777" w:rsidR="006E14B6" w:rsidRDefault="006E14B6" w:rsidP="000C7EB2">
      <w:pPr>
        <w:pStyle w:val="NewListFormat"/>
      </w:pPr>
      <w:r w:rsidRPr="000C7EB2">
        <w:rPr>
          <w:b/>
          <w:bCs w:val="0"/>
        </w:rPr>
        <w:lastRenderedPageBreak/>
        <w:t>Spellcasting</w:t>
      </w:r>
      <w:r>
        <w:t>: Plant Spells, Stone Spells, Water Spells</w:t>
      </w:r>
    </w:p>
    <w:p w14:paraId="609C8578" w14:textId="77777777" w:rsidR="006E14B6" w:rsidRDefault="006E14B6" w:rsidP="000C7EB2">
      <w:pPr>
        <w:pStyle w:val="NewListFormat"/>
      </w:pPr>
      <w:r>
        <w:rPr>
          <w:b/>
          <w:bCs w:val="0"/>
        </w:rPr>
        <w:t>Strengths</w:t>
      </w:r>
      <w:r w:rsidRPr="00B759E8">
        <w:t>:</w:t>
      </w:r>
      <w:r>
        <w:t xml:space="preserve"> Endure Elements</w:t>
      </w:r>
    </w:p>
    <w:p w14:paraId="6FB929A7"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1A230C5C" w14:textId="77777777" w:rsidTr="007C73B6">
        <w:tc>
          <w:tcPr>
            <w:tcW w:w="2160" w:type="dxa"/>
            <w:tcBorders>
              <w:right w:val="single" w:sz="4" w:space="0" w:color="auto"/>
            </w:tcBorders>
            <w:shd w:val="clear" w:color="auto" w:fill="F2F2F2" w:themeFill="background1" w:themeFillShade="F2"/>
          </w:tcPr>
          <w:p w14:paraId="2D7FDC70" w14:textId="77777777" w:rsidR="006E14B6" w:rsidRPr="0057367C" w:rsidRDefault="006E14B6" w:rsidP="00505B06">
            <w:pPr>
              <w:pStyle w:val="TableTextMM"/>
              <w:rPr>
                <w:b/>
                <w:bCs/>
              </w:rPr>
            </w:pPr>
            <w:r w:rsidRPr="0057367C">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1D387667" w14:textId="77777777" w:rsidR="006E14B6" w:rsidRDefault="006E14B6" w:rsidP="00505B06">
            <w:pPr>
              <w:pStyle w:val="TableTextMM"/>
            </w:pPr>
            <w:r>
              <w:t>Club</w:t>
            </w:r>
          </w:p>
        </w:tc>
      </w:tr>
      <w:tr w:rsidR="006E14B6" w14:paraId="22EA1719" w14:textId="77777777" w:rsidTr="007C73B6">
        <w:tc>
          <w:tcPr>
            <w:tcW w:w="2160" w:type="dxa"/>
            <w:tcBorders>
              <w:right w:val="single" w:sz="4" w:space="0" w:color="auto"/>
            </w:tcBorders>
          </w:tcPr>
          <w:p w14:paraId="4D9DEF13" w14:textId="77777777" w:rsidR="006E14B6" w:rsidRPr="0057367C" w:rsidRDefault="006E14B6" w:rsidP="00505B06">
            <w:pPr>
              <w:pStyle w:val="TableTextMM"/>
              <w:rPr>
                <w:b/>
                <w:bCs/>
              </w:rPr>
            </w:pPr>
            <w:r w:rsidRPr="0057367C">
              <w:rPr>
                <w:b/>
                <w:bCs/>
              </w:rPr>
              <w:t>Armor</w:t>
            </w:r>
            <w:r>
              <w:rPr>
                <w:b/>
                <w:bCs/>
              </w:rPr>
              <w:t xml:space="preserve"> Training</w:t>
            </w:r>
          </w:p>
        </w:tc>
        <w:tc>
          <w:tcPr>
            <w:tcW w:w="3600" w:type="dxa"/>
            <w:tcBorders>
              <w:left w:val="single" w:sz="4" w:space="0" w:color="auto"/>
            </w:tcBorders>
          </w:tcPr>
          <w:p w14:paraId="3EE99AF2" w14:textId="77777777" w:rsidR="006E14B6" w:rsidRDefault="006E14B6" w:rsidP="00505B06">
            <w:pPr>
              <w:pStyle w:val="TableTextMM"/>
            </w:pPr>
            <w:r>
              <w:t>Light Armor</w:t>
            </w:r>
          </w:p>
        </w:tc>
      </w:tr>
      <w:tr w:rsidR="006E14B6" w14:paraId="2C58063E" w14:textId="77777777" w:rsidTr="007C73B6">
        <w:tc>
          <w:tcPr>
            <w:tcW w:w="2160" w:type="dxa"/>
            <w:tcBorders>
              <w:right w:val="single" w:sz="4" w:space="0" w:color="auto"/>
            </w:tcBorders>
            <w:shd w:val="clear" w:color="auto" w:fill="F2F2F2" w:themeFill="background1" w:themeFillShade="F2"/>
          </w:tcPr>
          <w:p w14:paraId="0984E41D" w14:textId="77777777" w:rsidR="006E14B6" w:rsidRPr="0057367C" w:rsidRDefault="006E14B6" w:rsidP="00505B06">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4A2FF1B2" w14:textId="77777777" w:rsidR="006E14B6" w:rsidRDefault="006E14B6" w:rsidP="00505B06">
            <w:pPr>
              <w:pStyle w:val="TableTextMM"/>
            </w:pPr>
            <w:r>
              <w:t>Body, Spirit</w:t>
            </w:r>
          </w:p>
        </w:tc>
      </w:tr>
      <w:tr w:rsidR="006E14B6" w14:paraId="5AB1F13B" w14:textId="77777777" w:rsidTr="007C73B6">
        <w:tc>
          <w:tcPr>
            <w:tcW w:w="2160" w:type="dxa"/>
            <w:tcBorders>
              <w:right w:val="single" w:sz="4" w:space="0" w:color="auto"/>
            </w:tcBorders>
          </w:tcPr>
          <w:p w14:paraId="47F4446D" w14:textId="77777777" w:rsidR="006E14B6" w:rsidRPr="0057367C" w:rsidRDefault="006E14B6" w:rsidP="00505B06">
            <w:pPr>
              <w:pStyle w:val="TableTextMM"/>
              <w:rPr>
                <w:b/>
                <w:bCs/>
              </w:rPr>
            </w:pPr>
            <w:r>
              <w:rPr>
                <w:b/>
                <w:bCs/>
              </w:rPr>
              <w:t>Favored Recovery</w:t>
            </w:r>
          </w:p>
        </w:tc>
        <w:tc>
          <w:tcPr>
            <w:tcW w:w="3600" w:type="dxa"/>
            <w:tcBorders>
              <w:left w:val="single" w:sz="4" w:space="0" w:color="auto"/>
            </w:tcBorders>
          </w:tcPr>
          <w:p w14:paraId="00F1E384" w14:textId="77777777" w:rsidR="006E14B6" w:rsidRDefault="006E14B6" w:rsidP="00505B06">
            <w:pPr>
              <w:pStyle w:val="TableTextMM"/>
            </w:pPr>
            <w:r>
              <w:t>Spirit</w:t>
            </w:r>
          </w:p>
        </w:tc>
      </w:tr>
      <w:tr w:rsidR="006E14B6" w14:paraId="66A9B0DE" w14:textId="77777777" w:rsidTr="007C73B6">
        <w:tc>
          <w:tcPr>
            <w:tcW w:w="2160" w:type="dxa"/>
            <w:tcBorders>
              <w:right w:val="single" w:sz="4" w:space="0" w:color="auto"/>
            </w:tcBorders>
            <w:shd w:val="clear" w:color="auto" w:fill="F2F2F2" w:themeFill="background1" w:themeFillShade="F2"/>
          </w:tcPr>
          <w:p w14:paraId="778039B3" w14:textId="77777777" w:rsidR="006E14B6" w:rsidRPr="0057367C" w:rsidRDefault="006E14B6" w:rsidP="00505B06">
            <w:pPr>
              <w:pStyle w:val="TableTextMM"/>
              <w:rPr>
                <w:b/>
                <w:bCs/>
              </w:rPr>
            </w:pPr>
            <w:r w:rsidRPr="0057367C">
              <w:rPr>
                <w:b/>
                <w:bCs/>
              </w:rPr>
              <w:t>Spellcaster</w:t>
            </w:r>
          </w:p>
        </w:tc>
        <w:tc>
          <w:tcPr>
            <w:tcW w:w="3600" w:type="dxa"/>
            <w:tcBorders>
              <w:left w:val="single" w:sz="4" w:space="0" w:color="auto"/>
            </w:tcBorders>
            <w:shd w:val="clear" w:color="auto" w:fill="F2F2F2" w:themeFill="background1" w:themeFillShade="F2"/>
          </w:tcPr>
          <w:p w14:paraId="0D328875" w14:textId="77777777" w:rsidR="006E14B6" w:rsidRDefault="006E14B6" w:rsidP="00505B06">
            <w:pPr>
              <w:pStyle w:val="TableTextMM"/>
            </w:pPr>
            <w:r>
              <w:t>Yes (Intuition)</w:t>
            </w:r>
          </w:p>
        </w:tc>
      </w:tr>
    </w:tbl>
    <w:p w14:paraId="16F30F9D" w14:textId="77777777" w:rsidR="006E14B6" w:rsidRDefault="006E14B6" w:rsidP="00B05FBC">
      <w:pPr>
        <w:pStyle w:val="SectionLabel"/>
      </w:pPr>
    </w:p>
    <w:p w14:paraId="05AAC125" w14:textId="77777777" w:rsidR="006E14B6" w:rsidRDefault="006E14B6" w:rsidP="00377370">
      <w:pPr>
        <w:pStyle w:val="SectionLabel"/>
      </w:pPr>
      <w:r>
        <w:t>Starting Equipment</w:t>
      </w:r>
    </w:p>
    <w:p w14:paraId="02C06A62" w14:textId="77777777" w:rsidR="006E14B6" w:rsidRDefault="006E14B6" w:rsidP="00B05FBC">
      <w:pPr>
        <w:pStyle w:val="NewListFormat"/>
      </w:pPr>
      <w:r>
        <w:t>Dagger</w:t>
      </w:r>
    </w:p>
    <w:p w14:paraId="2ABDDF16" w14:textId="77777777" w:rsidR="006E14B6" w:rsidRDefault="006E14B6" w:rsidP="00B05FBC">
      <w:pPr>
        <w:pStyle w:val="NewListFormat"/>
      </w:pPr>
      <w:r>
        <w:t>Yew rod (club, spellcasting talisman)</w:t>
      </w:r>
    </w:p>
    <w:p w14:paraId="51240C49" w14:textId="77777777" w:rsidR="006E14B6" w:rsidRDefault="006E14B6" w:rsidP="00B05FBC">
      <w:pPr>
        <w:pStyle w:val="NewListFormat"/>
      </w:pPr>
      <w:r>
        <w:t>Backpack, canvas</w:t>
      </w:r>
    </w:p>
    <w:p w14:paraId="6EF82D53" w14:textId="77777777" w:rsidR="006E14B6" w:rsidRDefault="006E14B6" w:rsidP="00B05FBC">
      <w:pPr>
        <w:pStyle w:val="NewListFormat"/>
      </w:pPr>
      <w:r>
        <w:t>Healer’s kit</w:t>
      </w:r>
    </w:p>
    <w:p w14:paraId="41EFBD11" w14:textId="77777777" w:rsidR="006E14B6" w:rsidRDefault="006E14B6" w:rsidP="00B05FBC">
      <w:pPr>
        <w:pStyle w:val="NewListFormat"/>
      </w:pPr>
      <w:r>
        <w:t>Potion of Heal Wound (Body)</w:t>
      </w:r>
    </w:p>
    <w:p w14:paraId="25350F04" w14:textId="77777777" w:rsidR="006E14B6" w:rsidRDefault="006E14B6" w:rsidP="00B05FBC">
      <w:pPr>
        <w:pStyle w:val="NewListFormat"/>
      </w:pPr>
      <w:r>
        <w:t>Potion of Recovery (Body)</w:t>
      </w:r>
    </w:p>
    <w:p w14:paraId="7F8DDE1F" w14:textId="77777777" w:rsidR="006E14B6" w:rsidRDefault="006E14B6" w:rsidP="00B05FBC">
      <w:pPr>
        <w:pStyle w:val="NewListFormat"/>
      </w:pPr>
      <w:r>
        <w:t>Rations (3)</w:t>
      </w:r>
    </w:p>
    <w:p w14:paraId="008F4B05" w14:textId="77777777" w:rsidR="006E14B6" w:rsidRDefault="006E14B6" w:rsidP="00B05FBC">
      <w:pPr>
        <w:pStyle w:val="NewListFormat"/>
      </w:pPr>
      <w:r>
        <w:t>Waterskin</w:t>
      </w:r>
    </w:p>
    <w:p w14:paraId="143DA6C2" w14:textId="77777777" w:rsidR="006E14B6" w:rsidRDefault="006E14B6" w:rsidP="004425E4">
      <w:pPr>
        <w:pStyle w:val="SectionHeader2"/>
      </w:pPr>
      <w:bookmarkStart w:id="60" w:name="_Toc215057087"/>
      <w:r>
        <w:t>Mountebank</w:t>
      </w:r>
      <w:bookmarkEnd w:id="60"/>
    </w:p>
    <w:p w14:paraId="1C330CD6" w14:textId="77777777" w:rsidR="006E14B6" w:rsidRDefault="006E14B6" w:rsidP="00AF799B">
      <w:pPr>
        <w:pStyle w:val="SectionText"/>
      </w:pPr>
      <w:r>
        <w:t>You are a quick-witted con artist who manipulates people to get whatever your heart desires. Your most dangerous weapon is your wit, and your strongest armor is a well-crafted lie. With nothing more than a bit of clever repartee and a smile, you talk your way past the gates of heavily-guarded fortresses, out of deadly traps, or into the good graces of your deadliest enemies. Should your mark see through your verbal glamour, your gleaming rapier and weighted cape stand ready to flash into action.</w:t>
      </w:r>
    </w:p>
    <w:p w14:paraId="6D804119" w14:textId="77777777" w:rsidR="006E14B6" w:rsidRDefault="006E14B6" w:rsidP="00377370">
      <w:pPr>
        <w:pStyle w:val="SectionLabel"/>
      </w:pPr>
      <w:r w:rsidRPr="00E75664">
        <w:t>Suggested Specializations</w:t>
      </w:r>
    </w:p>
    <w:p w14:paraId="6C4E4BFC" w14:textId="77777777" w:rsidR="006E14B6" w:rsidRDefault="006E14B6" w:rsidP="007B70D6">
      <w:pPr>
        <w:pStyle w:val="NewListFormat"/>
      </w:pPr>
      <w:r w:rsidRPr="007B70D6">
        <w:rPr>
          <w:b/>
          <w:bCs w:val="0"/>
        </w:rPr>
        <w:t>Active</w:t>
      </w:r>
      <w:r>
        <w:t>: Acting, Charm, Convince, Deceive, Discern Desires, Entertain, Escape</w:t>
      </w:r>
    </w:p>
    <w:p w14:paraId="12C5FA5C" w14:textId="77777777" w:rsidR="006E14B6" w:rsidRDefault="006E14B6" w:rsidP="007B70D6">
      <w:pPr>
        <w:pStyle w:val="NewListFormat"/>
      </w:pPr>
      <w:r>
        <w:rPr>
          <w:b/>
          <w:bCs w:val="0"/>
        </w:rPr>
        <w:t>Combat</w:t>
      </w:r>
      <w:r w:rsidRPr="007B70D6">
        <w:t>:</w:t>
      </w:r>
      <w:r>
        <w:t xml:space="preserve"> Cape, Disarm, Parry, Rapier</w:t>
      </w:r>
    </w:p>
    <w:p w14:paraId="50225FFB" w14:textId="77777777" w:rsidR="006E14B6" w:rsidRDefault="006E14B6" w:rsidP="007B70D6">
      <w:pPr>
        <w:pStyle w:val="NewListFormat"/>
      </w:pPr>
      <w:r>
        <w:rPr>
          <w:b/>
          <w:bCs w:val="0"/>
        </w:rPr>
        <w:t>Craft</w:t>
      </w:r>
      <w:r w:rsidRPr="006B4443">
        <w:t>:</w:t>
      </w:r>
      <w:r>
        <w:t xml:space="preserve"> Disguise</w:t>
      </w:r>
    </w:p>
    <w:p w14:paraId="51C901BD" w14:textId="77777777" w:rsidR="006E14B6" w:rsidRDefault="006E14B6" w:rsidP="007B70D6">
      <w:pPr>
        <w:pStyle w:val="NewListFormat"/>
      </w:pPr>
      <w:r>
        <w:rPr>
          <w:b/>
          <w:bCs w:val="0"/>
        </w:rPr>
        <w:t>Knowledge</w:t>
      </w:r>
      <w:r w:rsidRPr="007B70D6">
        <w:t>:</w:t>
      </w:r>
      <w:r>
        <w:t xml:space="preserve"> Cons, Food and Drink, Poetry, Songs</w:t>
      </w:r>
    </w:p>
    <w:p w14:paraId="27549C88" w14:textId="77777777" w:rsidR="006E14B6" w:rsidRDefault="006E14B6" w:rsidP="004425E4">
      <w:pPr>
        <w:pStyle w:val="NewListFormat"/>
      </w:pPr>
      <w:r>
        <w:rPr>
          <w:b/>
          <w:bCs w:val="0"/>
        </w:rPr>
        <w:t>Strengths</w:t>
      </w:r>
      <w:r w:rsidRPr="007B70D6">
        <w:t>:</w:t>
      </w:r>
      <w:r>
        <w:t xml:space="preserve"> Unbreakable Morale</w:t>
      </w:r>
    </w:p>
    <w:p w14:paraId="7405E452"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43439FCB" w14:textId="77777777" w:rsidTr="007C73B6">
        <w:tc>
          <w:tcPr>
            <w:tcW w:w="2160" w:type="dxa"/>
            <w:tcBorders>
              <w:right w:val="single" w:sz="4" w:space="0" w:color="auto"/>
            </w:tcBorders>
            <w:shd w:val="clear" w:color="auto" w:fill="F2F2F2" w:themeFill="background1" w:themeFillShade="F2"/>
          </w:tcPr>
          <w:p w14:paraId="2115129B" w14:textId="77777777" w:rsidR="006E14B6" w:rsidRPr="00BB7F3B" w:rsidRDefault="006E14B6" w:rsidP="00C66223">
            <w:pPr>
              <w:pStyle w:val="TableTextMM"/>
              <w:rPr>
                <w:b/>
                <w:bCs/>
              </w:rPr>
            </w:pPr>
            <w:r w:rsidRPr="00BB7F3B">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40777EAE" w14:textId="77777777" w:rsidR="006E14B6" w:rsidRDefault="006E14B6" w:rsidP="00C66223">
            <w:pPr>
              <w:pStyle w:val="TableTextMM"/>
            </w:pPr>
            <w:r>
              <w:t>Rapier</w:t>
            </w:r>
          </w:p>
        </w:tc>
      </w:tr>
      <w:tr w:rsidR="006E14B6" w14:paraId="6A7C5EBE" w14:textId="77777777" w:rsidTr="007C73B6">
        <w:tc>
          <w:tcPr>
            <w:tcW w:w="2160" w:type="dxa"/>
            <w:tcBorders>
              <w:right w:val="single" w:sz="4" w:space="0" w:color="auto"/>
            </w:tcBorders>
          </w:tcPr>
          <w:p w14:paraId="14560CA2" w14:textId="77777777" w:rsidR="006E14B6" w:rsidRPr="00BB7F3B" w:rsidRDefault="006E14B6" w:rsidP="00C66223">
            <w:pPr>
              <w:pStyle w:val="TableTextMM"/>
              <w:rPr>
                <w:b/>
                <w:bCs/>
              </w:rPr>
            </w:pPr>
            <w:r w:rsidRPr="00BB7F3B">
              <w:rPr>
                <w:b/>
                <w:bCs/>
              </w:rPr>
              <w:t>Armor</w:t>
            </w:r>
            <w:r>
              <w:rPr>
                <w:b/>
                <w:bCs/>
              </w:rPr>
              <w:t xml:space="preserve"> Training</w:t>
            </w:r>
          </w:p>
        </w:tc>
        <w:tc>
          <w:tcPr>
            <w:tcW w:w="3600" w:type="dxa"/>
            <w:tcBorders>
              <w:left w:val="single" w:sz="4" w:space="0" w:color="auto"/>
            </w:tcBorders>
          </w:tcPr>
          <w:p w14:paraId="442F6D2E" w14:textId="77777777" w:rsidR="006E14B6" w:rsidRDefault="006E14B6" w:rsidP="00C66223">
            <w:pPr>
              <w:pStyle w:val="TableTextMM"/>
            </w:pPr>
            <w:r>
              <w:t>Light Armor, Weighted Cape</w:t>
            </w:r>
          </w:p>
        </w:tc>
      </w:tr>
      <w:tr w:rsidR="006E14B6" w14:paraId="10D62CD3" w14:textId="77777777" w:rsidTr="007C73B6">
        <w:tc>
          <w:tcPr>
            <w:tcW w:w="2160" w:type="dxa"/>
            <w:tcBorders>
              <w:right w:val="single" w:sz="4" w:space="0" w:color="auto"/>
            </w:tcBorders>
            <w:shd w:val="clear" w:color="auto" w:fill="F2F2F2" w:themeFill="background1" w:themeFillShade="F2"/>
          </w:tcPr>
          <w:p w14:paraId="404B817B" w14:textId="77777777" w:rsidR="006E14B6" w:rsidRPr="00BB7F3B" w:rsidRDefault="006E14B6" w:rsidP="00C66223">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2BB31916" w14:textId="77777777" w:rsidR="006E14B6" w:rsidRDefault="006E14B6" w:rsidP="00C66223">
            <w:pPr>
              <w:pStyle w:val="TableTextMM"/>
            </w:pPr>
            <w:r>
              <w:t>Body, Spirit</w:t>
            </w:r>
          </w:p>
        </w:tc>
      </w:tr>
      <w:tr w:rsidR="006E14B6" w14:paraId="192333D8" w14:textId="77777777" w:rsidTr="007C73B6">
        <w:tc>
          <w:tcPr>
            <w:tcW w:w="2160" w:type="dxa"/>
            <w:tcBorders>
              <w:right w:val="single" w:sz="4" w:space="0" w:color="auto"/>
            </w:tcBorders>
          </w:tcPr>
          <w:p w14:paraId="0382473D" w14:textId="77777777" w:rsidR="006E14B6" w:rsidRPr="00BB7F3B" w:rsidRDefault="006E14B6" w:rsidP="00C66223">
            <w:pPr>
              <w:pStyle w:val="TableTextMM"/>
              <w:rPr>
                <w:b/>
                <w:bCs/>
              </w:rPr>
            </w:pPr>
            <w:r>
              <w:rPr>
                <w:b/>
                <w:bCs/>
              </w:rPr>
              <w:t>Favored Recovery</w:t>
            </w:r>
          </w:p>
        </w:tc>
        <w:tc>
          <w:tcPr>
            <w:tcW w:w="3600" w:type="dxa"/>
            <w:tcBorders>
              <w:left w:val="single" w:sz="4" w:space="0" w:color="auto"/>
            </w:tcBorders>
          </w:tcPr>
          <w:p w14:paraId="37F3A58F" w14:textId="77777777" w:rsidR="006E14B6" w:rsidRDefault="006E14B6" w:rsidP="00C66223">
            <w:pPr>
              <w:pStyle w:val="TableTextMM"/>
            </w:pPr>
            <w:r>
              <w:t>Spirit</w:t>
            </w:r>
          </w:p>
        </w:tc>
      </w:tr>
      <w:tr w:rsidR="006E14B6" w14:paraId="450C7A3D" w14:textId="77777777" w:rsidTr="007C73B6">
        <w:tc>
          <w:tcPr>
            <w:tcW w:w="2160" w:type="dxa"/>
            <w:tcBorders>
              <w:right w:val="single" w:sz="4" w:space="0" w:color="auto"/>
            </w:tcBorders>
            <w:shd w:val="clear" w:color="auto" w:fill="F2F2F2" w:themeFill="background1" w:themeFillShade="F2"/>
          </w:tcPr>
          <w:p w14:paraId="7688B796" w14:textId="77777777" w:rsidR="006E14B6" w:rsidRPr="00BB7F3B" w:rsidRDefault="006E14B6" w:rsidP="00C66223">
            <w:pPr>
              <w:pStyle w:val="TableTextMM"/>
              <w:rPr>
                <w:b/>
                <w:bCs/>
              </w:rPr>
            </w:pPr>
            <w:r w:rsidRPr="00BB7F3B">
              <w:rPr>
                <w:b/>
                <w:bCs/>
              </w:rPr>
              <w:t>Spellcaster</w:t>
            </w:r>
          </w:p>
        </w:tc>
        <w:tc>
          <w:tcPr>
            <w:tcW w:w="3600" w:type="dxa"/>
            <w:tcBorders>
              <w:left w:val="single" w:sz="4" w:space="0" w:color="auto"/>
            </w:tcBorders>
            <w:shd w:val="clear" w:color="auto" w:fill="F2F2F2" w:themeFill="background1" w:themeFillShade="F2"/>
          </w:tcPr>
          <w:p w14:paraId="75F7F8B0" w14:textId="77777777" w:rsidR="006E14B6" w:rsidRDefault="006E14B6" w:rsidP="00C66223">
            <w:pPr>
              <w:pStyle w:val="TableTextMM"/>
            </w:pPr>
            <w:r>
              <w:t>No</w:t>
            </w:r>
          </w:p>
        </w:tc>
      </w:tr>
    </w:tbl>
    <w:p w14:paraId="0ABA4B35" w14:textId="77777777" w:rsidR="006E14B6" w:rsidRDefault="006E14B6" w:rsidP="004425E4">
      <w:pPr>
        <w:pStyle w:val="SectionLabel"/>
      </w:pPr>
    </w:p>
    <w:p w14:paraId="27E3E9F3" w14:textId="77777777" w:rsidR="006E14B6" w:rsidRDefault="006E14B6" w:rsidP="00377370">
      <w:pPr>
        <w:pStyle w:val="SectionLabel"/>
      </w:pPr>
      <w:r>
        <w:t>Starting Equipment</w:t>
      </w:r>
    </w:p>
    <w:p w14:paraId="6D92E3DE" w14:textId="77777777" w:rsidR="006E14B6" w:rsidRDefault="006E14B6" w:rsidP="004425E4">
      <w:pPr>
        <w:pStyle w:val="NewListFormat"/>
      </w:pPr>
      <w:r>
        <w:t>Dagger</w:t>
      </w:r>
    </w:p>
    <w:p w14:paraId="373CBEA0" w14:textId="77777777" w:rsidR="006E14B6" w:rsidRDefault="006E14B6" w:rsidP="004425E4">
      <w:pPr>
        <w:pStyle w:val="NewListFormat"/>
      </w:pPr>
      <w:r>
        <w:t>Rapier</w:t>
      </w:r>
    </w:p>
    <w:p w14:paraId="3069C715" w14:textId="77777777" w:rsidR="006E14B6" w:rsidRDefault="006E14B6" w:rsidP="004425E4">
      <w:pPr>
        <w:pStyle w:val="NewListFormat"/>
      </w:pPr>
      <w:r>
        <w:t>Weighted cape</w:t>
      </w:r>
    </w:p>
    <w:p w14:paraId="65074AFE" w14:textId="77777777" w:rsidR="006E14B6" w:rsidRDefault="006E14B6" w:rsidP="004200A5">
      <w:pPr>
        <w:pStyle w:val="NewListFormat"/>
      </w:pPr>
      <w:r>
        <w:t>Counterfeit gold pieces (10)</w:t>
      </w:r>
    </w:p>
    <w:p w14:paraId="63D4CE5C" w14:textId="77777777" w:rsidR="006E14B6" w:rsidRDefault="006E14B6" w:rsidP="004425E4">
      <w:pPr>
        <w:pStyle w:val="NewListFormat"/>
      </w:pPr>
      <w:r>
        <w:t>Disguise kit</w:t>
      </w:r>
    </w:p>
    <w:p w14:paraId="75FD8253" w14:textId="77777777" w:rsidR="006E14B6" w:rsidRDefault="006E14B6" w:rsidP="0022368E">
      <w:pPr>
        <w:pStyle w:val="SectionHeader2"/>
      </w:pPr>
      <w:bookmarkStart w:id="61" w:name="_Toc215057088"/>
      <w:bookmarkStart w:id="62" w:name="_Toc178620496"/>
      <w:r>
        <w:lastRenderedPageBreak/>
        <w:t>Ranger</w:t>
      </w:r>
      <w:bookmarkEnd w:id="61"/>
    </w:p>
    <w:p w14:paraId="197DA15E" w14:textId="77777777" w:rsidR="006E14B6" w:rsidRDefault="006E14B6" w:rsidP="00E430DC">
      <w:pPr>
        <w:pStyle w:val="SectionText"/>
      </w:pPr>
      <w:r>
        <w:t xml:space="preserve">You are the ultimate wilderness survivor and the master of the wild world. As a hunter, you are the apex predator, and no quarry escapes your relentless pursuit. A bent branch, crushed leaf, or tumbled stone are all you need to track your prey—including the two-legged variety. Mountain or marsh, forest or fen, you can always find ample food, potable water, and safe shelter, and you can start fires in the pouring rain using nothing more than a couple of sticks and a pinch of tinder. </w:t>
      </w:r>
    </w:p>
    <w:p w14:paraId="03A44654" w14:textId="77777777" w:rsidR="006E14B6" w:rsidRDefault="006E14B6" w:rsidP="00377370">
      <w:pPr>
        <w:pStyle w:val="SectionLabel"/>
      </w:pPr>
      <w:r w:rsidRPr="00E75664">
        <w:t>Suggested Specializations</w:t>
      </w:r>
    </w:p>
    <w:p w14:paraId="502ABA50" w14:textId="77777777" w:rsidR="006E14B6" w:rsidRDefault="006E14B6" w:rsidP="00984479">
      <w:pPr>
        <w:pStyle w:val="NewListFormat"/>
      </w:pPr>
      <w:r w:rsidRPr="000C7EB2">
        <w:rPr>
          <w:b/>
          <w:bCs w:val="0"/>
        </w:rPr>
        <w:t>Active</w:t>
      </w:r>
      <w:r>
        <w:t>: Find Water, Fish, Forage, Stalk, Start Fires, Track</w:t>
      </w:r>
    </w:p>
    <w:p w14:paraId="123A78F0" w14:textId="77777777" w:rsidR="006E14B6" w:rsidRDefault="006E14B6" w:rsidP="00984479">
      <w:pPr>
        <w:pStyle w:val="NewListFormat"/>
      </w:pPr>
      <w:r w:rsidRPr="000C7EB2">
        <w:rPr>
          <w:b/>
          <w:bCs w:val="0"/>
        </w:rPr>
        <w:t>Combat</w:t>
      </w:r>
      <w:r>
        <w:t>: Bow, Dodge, Wrestle</w:t>
      </w:r>
    </w:p>
    <w:p w14:paraId="683E5BE9" w14:textId="77777777" w:rsidR="006E14B6" w:rsidRDefault="006E14B6" w:rsidP="00984479">
      <w:pPr>
        <w:pStyle w:val="NewListFormat"/>
      </w:pPr>
      <w:r>
        <w:rPr>
          <w:b/>
          <w:bCs w:val="0"/>
        </w:rPr>
        <w:t>Craft</w:t>
      </w:r>
      <w:r w:rsidRPr="00CA44C6">
        <w:t>:</w:t>
      </w:r>
      <w:r>
        <w:t xml:space="preserve"> Build Shelter, Set Traps</w:t>
      </w:r>
    </w:p>
    <w:p w14:paraId="3B58F9D9" w14:textId="77777777" w:rsidR="006E14B6" w:rsidRDefault="006E14B6" w:rsidP="00984479">
      <w:pPr>
        <w:pStyle w:val="NewListFormat"/>
      </w:pPr>
      <w:r w:rsidRPr="000C7EB2">
        <w:rPr>
          <w:b/>
          <w:bCs w:val="0"/>
        </w:rPr>
        <w:t>Knowledge</w:t>
      </w:r>
      <w:r>
        <w:t>: Animals, Plants, Monsters, Weather</w:t>
      </w:r>
    </w:p>
    <w:p w14:paraId="5F75CB81" w14:textId="77777777" w:rsidR="006E14B6" w:rsidRDefault="006E14B6" w:rsidP="00984479">
      <w:pPr>
        <w:pStyle w:val="NewListFormat"/>
      </w:pPr>
      <w:r>
        <w:rPr>
          <w:b/>
          <w:bCs w:val="0"/>
        </w:rPr>
        <w:t>Strengths</w:t>
      </w:r>
      <w:r w:rsidRPr="00B759E8">
        <w:t>:</w:t>
      </w:r>
      <w:r>
        <w:t xml:space="preserve"> Direction Sense, Endure Fatigue</w:t>
      </w:r>
    </w:p>
    <w:p w14:paraId="450CED41"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10B49EE7" w14:textId="77777777" w:rsidTr="007C73B6">
        <w:tc>
          <w:tcPr>
            <w:tcW w:w="2160" w:type="dxa"/>
            <w:tcBorders>
              <w:right w:val="single" w:sz="4" w:space="0" w:color="auto"/>
            </w:tcBorders>
            <w:shd w:val="clear" w:color="auto" w:fill="F2F2F2" w:themeFill="background1" w:themeFillShade="F2"/>
          </w:tcPr>
          <w:p w14:paraId="1BF6A4D7" w14:textId="77777777" w:rsidR="006E14B6" w:rsidRPr="00C67988" w:rsidRDefault="006E14B6" w:rsidP="00505B06">
            <w:pPr>
              <w:pStyle w:val="TableTextMM"/>
              <w:rPr>
                <w:b/>
                <w:bCs/>
              </w:rPr>
            </w:pPr>
            <w:r w:rsidRPr="00C67988">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601E97DB" w14:textId="77777777" w:rsidR="006E14B6" w:rsidRDefault="006E14B6" w:rsidP="00505B06">
            <w:pPr>
              <w:pStyle w:val="TableTextMM"/>
            </w:pPr>
            <w:r>
              <w:t>Bows</w:t>
            </w:r>
          </w:p>
        </w:tc>
      </w:tr>
      <w:tr w:rsidR="006E14B6" w14:paraId="773FFDE5" w14:textId="77777777" w:rsidTr="007C73B6">
        <w:tc>
          <w:tcPr>
            <w:tcW w:w="2160" w:type="dxa"/>
            <w:tcBorders>
              <w:right w:val="single" w:sz="4" w:space="0" w:color="auto"/>
            </w:tcBorders>
          </w:tcPr>
          <w:p w14:paraId="7C40BE6F" w14:textId="77777777" w:rsidR="006E14B6" w:rsidRPr="00C67988" w:rsidRDefault="006E14B6" w:rsidP="00505B06">
            <w:pPr>
              <w:pStyle w:val="TableTextMM"/>
              <w:rPr>
                <w:b/>
                <w:bCs/>
              </w:rPr>
            </w:pPr>
            <w:r w:rsidRPr="00C67988">
              <w:rPr>
                <w:b/>
                <w:bCs/>
              </w:rPr>
              <w:t>Armor</w:t>
            </w:r>
            <w:r>
              <w:rPr>
                <w:b/>
                <w:bCs/>
              </w:rPr>
              <w:t xml:space="preserve"> Training</w:t>
            </w:r>
          </w:p>
        </w:tc>
        <w:tc>
          <w:tcPr>
            <w:tcW w:w="3600" w:type="dxa"/>
            <w:tcBorders>
              <w:left w:val="single" w:sz="4" w:space="0" w:color="auto"/>
            </w:tcBorders>
          </w:tcPr>
          <w:p w14:paraId="5AD6A335" w14:textId="77777777" w:rsidR="006E14B6" w:rsidRDefault="006E14B6" w:rsidP="00505B06">
            <w:pPr>
              <w:pStyle w:val="TableTextMM"/>
            </w:pPr>
            <w:r>
              <w:t>Light Armor, Medium Armor</w:t>
            </w:r>
          </w:p>
        </w:tc>
      </w:tr>
      <w:tr w:rsidR="006E14B6" w14:paraId="4D2C3A88" w14:textId="77777777" w:rsidTr="007C73B6">
        <w:tc>
          <w:tcPr>
            <w:tcW w:w="2160" w:type="dxa"/>
            <w:tcBorders>
              <w:right w:val="single" w:sz="4" w:space="0" w:color="auto"/>
            </w:tcBorders>
            <w:shd w:val="clear" w:color="auto" w:fill="F2F2F2" w:themeFill="background1" w:themeFillShade="F2"/>
          </w:tcPr>
          <w:p w14:paraId="6CFC2BA1" w14:textId="77777777" w:rsidR="006E14B6" w:rsidRPr="00C67988" w:rsidRDefault="006E14B6" w:rsidP="00505B06">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2122BFFE" w14:textId="77777777" w:rsidR="006E14B6" w:rsidRDefault="006E14B6" w:rsidP="00505B06">
            <w:pPr>
              <w:pStyle w:val="TableTextMM"/>
            </w:pPr>
            <w:r>
              <w:t>Body, Spirit</w:t>
            </w:r>
          </w:p>
        </w:tc>
      </w:tr>
      <w:tr w:rsidR="006E14B6" w14:paraId="2D42B2E2" w14:textId="77777777" w:rsidTr="007C73B6">
        <w:tc>
          <w:tcPr>
            <w:tcW w:w="2160" w:type="dxa"/>
            <w:tcBorders>
              <w:right w:val="single" w:sz="4" w:space="0" w:color="auto"/>
            </w:tcBorders>
          </w:tcPr>
          <w:p w14:paraId="34CE4348" w14:textId="77777777" w:rsidR="006E14B6" w:rsidRPr="00C67988" w:rsidRDefault="006E14B6" w:rsidP="00505B06">
            <w:pPr>
              <w:pStyle w:val="TableTextMM"/>
              <w:rPr>
                <w:b/>
                <w:bCs/>
              </w:rPr>
            </w:pPr>
            <w:r>
              <w:rPr>
                <w:b/>
                <w:bCs/>
              </w:rPr>
              <w:t>Favored Recovery</w:t>
            </w:r>
          </w:p>
        </w:tc>
        <w:tc>
          <w:tcPr>
            <w:tcW w:w="3600" w:type="dxa"/>
            <w:tcBorders>
              <w:left w:val="single" w:sz="4" w:space="0" w:color="auto"/>
            </w:tcBorders>
          </w:tcPr>
          <w:p w14:paraId="67F7ECC2" w14:textId="77777777" w:rsidR="006E14B6" w:rsidRDefault="006E14B6" w:rsidP="00505B06">
            <w:pPr>
              <w:pStyle w:val="TableTextMM"/>
            </w:pPr>
            <w:r>
              <w:t>Body</w:t>
            </w:r>
          </w:p>
        </w:tc>
      </w:tr>
      <w:tr w:rsidR="006E14B6" w14:paraId="23C4F9ED" w14:textId="77777777" w:rsidTr="007C73B6">
        <w:tc>
          <w:tcPr>
            <w:tcW w:w="2160" w:type="dxa"/>
            <w:tcBorders>
              <w:right w:val="single" w:sz="4" w:space="0" w:color="auto"/>
            </w:tcBorders>
            <w:shd w:val="clear" w:color="auto" w:fill="F2F2F2" w:themeFill="background1" w:themeFillShade="F2"/>
          </w:tcPr>
          <w:p w14:paraId="72D54ADC" w14:textId="77777777" w:rsidR="006E14B6" w:rsidRPr="00C67988" w:rsidRDefault="006E14B6" w:rsidP="00505B06">
            <w:pPr>
              <w:pStyle w:val="TableTextMM"/>
              <w:rPr>
                <w:b/>
                <w:bCs/>
              </w:rPr>
            </w:pPr>
            <w:r w:rsidRPr="00C67988">
              <w:rPr>
                <w:b/>
                <w:bCs/>
              </w:rPr>
              <w:t>Spellcaster</w:t>
            </w:r>
          </w:p>
        </w:tc>
        <w:tc>
          <w:tcPr>
            <w:tcW w:w="3600" w:type="dxa"/>
            <w:tcBorders>
              <w:left w:val="single" w:sz="4" w:space="0" w:color="auto"/>
            </w:tcBorders>
            <w:shd w:val="clear" w:color="auto" w:fill="F2F2F2" w:themeFill="background1" w:themeFillShade="F2"/>
          </w:tcPr>
          <w:p w14:paraId="7BA5D40D" w14:textId="77777777" w:rsidR="006E14B6" w:rsidRDefault="006E14B6" w:rsidP="00505B06">
            <w:pPr>
              <w:pStyle w:val="TableTextMM"/>
            </w:pPr>
            <w:r>
              <w:t>No</w:t>
            </w:r>
          </w:p>
        </w:tc>
      </w:tr>
    </w:tbl>
    <w:p w14:paraId="56B4AEAC" w14:textId="77777777" w:rsidR="006E14B6" w:rsidRDefault="006E14B6" w:rsidP="00E430DC">
      <w:pPr>
        <w:pStyle w:val="SectionLabel"/>
      </w:pPr>
    </w:p>
    <w:p w14:paraId="6C9DD173" w14:textId="77777777" w:rsidR="006E14B6" w:rsidRDefault="006E14B6" w:rsidP="00377370">
      <w:pPr>
        <w:pStyle w:val="SectionLabel"/>
      </w:pPr>
      <w:r>
        <w:t>Starting Equipment</w:t>
      </w:r>
    </w:p>
    <w:p w14:paraId="7D79283A" w14:textId="77777777" w:rsidR="006E14B6" w:rsidRDefault="006E14B6" w:rsidP="00E430DC">
      <w:pPr>
        <w:pStyle w:val="NewListFormat"/>
      </w:pPr>
      <w:r>
        <w:t>Dagger</w:t>
      </w:r>
    </w:p>
    <w:p w14:paraId="2C09383A" w14:textId="77777777" w:rsidR="006E14B6" w:rsidRDefault="006E14B6" w:rsidP="00E430DC">
      <w:pPr>
        <w:pStyle w:val="NewListFormat"/>
      </w:pPr>
      <w:r>
        <w:t>Longbow</w:t>
      </w:r>
    </w:p>
    <w:p w14:paraId="78BEC5FC" w14:textId="77777777" w:rsidR="006E14B6" w:rsidRDefault="006E14B6" w:rsidP="00DD5058">
      <w:pPr>
        <w:pStyle w:val="NewListFormat"/>
      </w:pPr>
      <w:r>
        <w:t>Quiver with arrows (24)</w:t>
      </w:r>
    </w:p>
    <w:p w14:paraId="49BE483C" w14:textId="77777777" w:rsidR="006E14B6" w:rsidRDefault="006E14B6" w:rsidP="00E430DC">
      <w:pPr>
        <w:pStyle w:val="NewListFormat"/>
      </w:pPr>
      <w:r>
        <w:t>Backpack, canvas</w:t>
      </w:r>
    </w:p>
    <w:p w14:paraId="23E61105" w14:textId="77777777" w:rsidR="006E14B6" w:rsidRDefault="006E14B6" w:rsidP="00E430DC">
      <w:pPr>
        <w:pStyle w:val="NewListFormat"/>
      </w:pPr>
      <w:r>
        <w:t>Knife, skinning</w:t>
      </w:r>
    </w:p>
    <w:p w14:paraId="4C27C3E2" w14:textId="77777777" w:rsidR="006E14B6" w:rsidRDefault="006E14B6" w:rsidP="00527E41">
      <w:pPr>
        <w:pStyle w:val="NewListFormat"/>
      </w:pPr>
      <w:r>
        <w:t>Rations (3)</w:t>
      </w:r>
    </w:p>
    <w:p w14:paraId="2C92917D" w14:textId="77777777" w:rsidR="006E14B6" w:rsidRDefault="006E14B6" w:rsidP="00527E41">
      <w:pPr>
        <w:pStyle w:val="NewListFormat"/>
      </w:pPr>
      <w:r>
        <w:t>Tinderbox</w:t>
      </w:r>
    </w:p>
    <w:p w14:paraId="0DE440D4" w14:textId="77777777" w:rsidR="006E14B6" w:rsidRDefault="006E14B6" w:rsidP="00527E41">
      <w:pPr>
        <w:pStyle w:val="NewListFormat"/>
      </w:pPr>
      <w:r>
        <w:t>Torches (3)</w:t>
      </w:r>
    </w:p>
    <w:p w14:paraId="0897C562" w14:textId="77777777" w:rsidR="006E14B6" w:rsidRDefault="006E14B6" w:rsidP="006959A8">
      <w:pPr>
        <w:pStyle w:val="SectionHeader2"/>
      </w:pPr>
      <w:bookmarkStart w:id="63" w:name="_Toc215057089"/>
      <w:r>
        <w:t>Scholar</w:t>
      </w:r>
      <w:bookmarkEnd w:id="63"/>
    </w:p>
    <w:p w14:paraId="417BF534" w14:textId="77777777" w:rsidR="006E14B6" w:rsidRDefault="006E14B6" w:rsidP="002E7DB3">
      <w:pPr>
        <w:pStyle w:val="SectionText"/>
      </w:pPr>
      <w:r>
        <w:t>You are a daring explorer with an insatiable hunger for knowledge, and you will go to any length to acquire it. While other academics are content to sit behind their desks, you grab a pack and plunge into the unknown in search of lost wisdom, forgotten secrets, and hidden truths. Whether decoding ancient glyphs inscribed onto deadly traps, deciphering cryptic clues leading to legendary artifacts, or translating treasure maps written in long dead languages, you are an invaluable addition to any party of adventurers.</w:t>
      </w:r>
    </w:p>
    <w:p w14:paraId="4B7A92FF" w14:textId="77777777" w:rsidR="006E14B6" w:rsidRDefault="006E14B6" w:rsidP="00377370">
      <w:pPr>
        <w:pStyle w:val="SectionLabel"/>
      </w:pPr>
      <w:r w:rsidRPr="00E75664">
        <w:t>Suggested Specializations</w:t>
      </w:r>
    </w:p>
    <w:p w14:paraId="386628F0" w14:textId="77777777" w:rsidR="006E14B6" w:rsidRDefault="006E14B6" w:rsidP="00CA44C6">
      <w:pPr>
        <w:pStyle w:val="NewListFormat"/>
      </w:pPr>
      <w:r w:rsidRPr="000C7EB2">
        <w:rPr>
          <w:b/>
          <w:bCs w:val="0"/>
        </w:rPr>
        <w:t>Active</w:t>
      </w:r>
      <w:r>
        <w:t>: First Aid, Orate, Persuade, Teach</w:t>
      </w:r>
    </w:p>
    <w:p w14:paraId="423D5308" w14:textId="77777777" w:rsidR="006E14B6" w:rsidRDefault="006E14B6" w:rsidP="00CA44C6">
      <w:pPr>
        <w:pStyle w:val="NewListFormat"/>
      </w:pPr>
      <w:r>
        <w:rPr>
          <w:b/>
          <w:bCs w:val="0"/>
        </w:rPr>
        <w:t>Combat</w:t>
      </w:r>
      <w:r w:rsidRPr="005A04F0">
        <w:t>:</w:t>
      </w:r>
      <w:r>
        <w:t xml:space="preserve"> Mind Defense</w:t>
      </w:r>
    </w:p>
    <w:p w14:paraId="45A73D90" w14:textId="77777777" w:rsidR="006E14B6" w:rsidRDefault="006E14B6" w:rsidP="00CA44C6">
      <w:pPr>
        <w:pStyle w:val="NewListFormat"/>
      </w:pPr>
      <w:r>
        <w:rPr>
          <w:b/>
          <w:bCs w:val="0"/>
        </w:rPr>
        <w:t>Craft</w:t>
      </w:r>
      <w:r w:rsidRPr="00CA44C6">
        <w:t>:</w:t>
      </w:r>
      <w:r>
        <w:t xml:space="preserve"> Alchemy, Cartography, Research, Writing</w:t>
      </w:r>
    </w:p>
    <w:p w14:paraId="3BF1871E" w14:textId="77777777" w:rsidR="006E14B6" w:rsidRDefault="006E14B6" w:rsidP="00CA44C6">
      <w:pPr>
        <w:pStyle w:val="NewListFormat"/>
      </w:pPr>
      <w:r w:rsidRPr="000C7EB2">
        <w:rPr>
          <w:b/>
          <w:bCs w:val="0"/>
        </w:rPr>
        <w:t>Knowledge</w:t>
      </w:r>
      <w:r>
        <w:t>: Arcana, Astronomy, Biology, Clockwork, Engineering, History, Languages, Mathematics, Navigation</w:t>
      </w:r>
    </w:p>
    <w:p w14:paraId="3BD96084" w14:textId="77777777" w:rsidR="006E14B6" w:rsidRDefault="006E14B6" w:rsidP="00CA44C6">
      <w:pPr>
        <w:pStyle w:val="NewListFormat"/>
      </w:pPr>
      <w:r>
        <w:rPr>
          <w:b/>
          <w:bCs w:val="0"/>
        </w:rPr>
        <w:t>Strengths</w:t>
      </w:r>
      <w:r w:rsidRPr="003B5DE3">
        <w:t>:</w:t>
      </w:r>
      <w:r>
        <w:t xml:space="preserve"> Suppress Emotions</w:t>
      </w:r>
    </w:p>
    <w:p w14:paraId="1D5880E5"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650B9A21" w14:textId="77777777" w:rsidTr="007C73B6">
        <w:tc>
          <w:tcPr>
            <w:tcW w:w="2160" w:type="dxa"/>
            <w:tcBorders>
              <w:right w:val="single" w:sz="4" w:space="0" w:color="auto"/>
            </w:tcBorders>
            <w:shd w:val="clear" w:color="auto" w:fill="F2F2F2" w:themeFill="background1" w:themeFillShade="F2"/>
          </w:tcPr>
          <w:p w14:paraId="67559BF8" w14:textId="77777777" w:rsidR="006E14B6" w:rsidRPr="00BB6ABB" w:rsidRDefault="006E14B6" w:rsidP="00505B06">
            <w:pPr>
              <w:pStyle w:val="TableTextMM"/>
              <w:rPr>
                <w:b/>
                <w:bCs/>
              </w:rPr>
            </w:pPr>
            <w:r w:rsidRPr="00BB6ABB">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5A4D5D92" w14:textId="77777777" w:rsidR="006E14B6" w:rsidRDefault="006E14B6" w:rsidP="00505B06">
            <w:pPr>
              <w:pStyle w:val="TableTextMM"/>
            </w:pPr>
            <w:r>
              <w:t>Whip</w:t>
            </w:r>
          </w:p>
        </w:tc>
      </w:tr>
      <w:tr w:rsidR="006E14B6" w14:paraId="606AA337" w14:textId="77777777" w:rsidTr="007C73B6">
        <w:tc>
          <w:tcPr>
            <w:tcW w:w="2160" w:type="dxa"/>
            <w:tcBorders>
              <w:right w:val="single" w:sz="4" w:space="0" w:color="auto"/>
            </w:tcBorders>
          </w:tcPr>
          <w:p w14:paraId="0924DA01" w14:textId="77777777" w:rsidR="006E14B6" w:rsidRPr="00BB6ABB" w:rsidRDefault="006E14B6" w:rsidP="00505B06">
            <w:pPr>
              <w:pStyle w:val="TableTextMM"/>
              <w:rPr>
                <w:b/>
                <w:bCs/>
              </w:rPr>
            </w:pPr>
            <w:r w:rsidRPr="00BB6ABB">
              <w:rPr>
                <w:b/>
                <w:bCs/>
              </w:rPr>
              <w:t>Armor</w:t>
            </w:r>
            <w:r>
              <w:rPr>
                <w:b/>
                <w:bCs/>
              </w:rPr>
              <w:t xml:space="preserve"> Training</w:t>
            </w:r>
          </w:p>
        </w:tc>
        <w:tc>
          <w:tcPr>
            <w:tcW w:w="3600" w:type="dxa"/>
            <w:tcBorders>
              <w:left w:val="single" w:sz="4" w:space="0" w:color="auto"/>
            </w:tcBorders>
          </w:tcPr>
          <w:p w14:paraId="65CC0F0F" w14:textId="77777777" w:rsidR="006E14B6" w:rsidRDefault="006E14B6" w:rsidP="00505B06">
            <w:pPr>
              <w:pStyle w:val="TableTextMM"/>
            </w:pPr>
            <w:r>
              <w:t>Light Armor</w:t>
            </w:r>
          </w:p>
        </w:tc>
      </w:tr>
      <w:tr w:rsidR="006E14B6" w14:paraId="0011A72C" w14:textId="77777777" w:rsidTr="007C73B6">
        <w:tc>
          <w:tcPr>
            <w:tcW w:w="2160" w:type="dxa"/>
            <w:tcBorders>
              <w:right w:val="single" w:sz="4" w:space="0" w:color="auto"/>
            </w:tcBorders>
            <w:shd w:val="clear" w:color="auto" w:fill="F2F2F2" w:themeFill="background1" w:themeFillShade="F2"/>
          </w:tcPr>
          <w:p w14:paraId="76045CFA" w14:textId="77777777" w:rsidR="006E14B6" w:rsidRPr="00BB6ABB" w:rsidRDefault="006E14B6" w:rsidP="00505B06">
            <w:pPr>
              <w:pStyle w:val="TableTextMM"/>
              <w:rPr>
                <w:b/>
                <w:bCs/>
              </w:rPr>
            </w:pPr>
            <w:r>
              <w:rPr>
                <w:b/>
                <w:bCs/>
              </w:rPr>
              <w:lastRenderedPageBreak/>
              <w:t>Defense Training</w:t>
            </w:r>
          </w:p>
        </w:tc>
        <w:tc>
          <w:tcPr>
            <w:tcW w:w="3600" w:type="dxa"/>
            <w:tcBorders>
              <w:left w:val="single" w:sz="4" w:space="0" w:color="auto"/>
            </w:tcBorders>
            <w:shd w:val="clear" w:color="auto" w:fill="F2F2F2" w:themeFill="background1" w:themeFillShade="F2"/>
          </w:tcPr>
          <w:p w14:paraId="206FE785" w14:textId="77777777" w:rsidR="006E14B6" w:rsidRDefault="006E14B6" w:rsidP="00505B06">
            <w:pPr>
              <w:pStyle w:val="TableTextMM"/>
            </w:pPr>
            <w:r>
              <w:t>Mind, Spirit</w:t>
            </w:r>
          </w:p>
        </w:tc>
      </w:tr>
      <w:tr w:rsidR="006E14B6" w14:paraId="24C2E894" w14:textId="77777777" w:rsidTr="007C73B6">
        <w:tc>
          <w:tcPr>
            <w:tcW w:w="2160" w:type="dxa"/>
            <w:tcBorders>
              <w:right w:val="single" w:sz="4" w:space="0" w:color="auto"/>
            </w:tcBorders>
          </w:tcPr>
          <w:p w14:paraId="4046EBE5" w14:textId="77777777" w:rsidR="006E14B6" w:rsidRPr="00BB6ABB" w:rsidRDefault="006E14B6" w:rsidP="00505B06">
            <w:pPr>
              <w:pStyle w:val="TableTextMM"/>
              <w:rPr>
                <w:b/>
                <w:bCs/>
              </w:rPr>
            </w:pPr>
            <w:r>
              <w:rPr>
                <w:b/>
                <w:bCs/>
              </w:rPr>
              <w:t>Favored Recovery</w:t>
            </w:r>
          </w:p>
        </w:tc>
        <w:tc>
          <w:tcPr>
            <w:tcW w:w="3600" w:type="dxa"/>
            <w:tcBorders>
              <w:left w:val="single" w:sz="4" w:space="0" w:color="auto"/>
            </w:tcBorders>
          </w:tcPr>
          <w:p w14:paraId="7BD490C6" w14:textId="77777777" w:rsidR="006E14B6" w:rsidRDefault="006E14B6" w:rsidP="00505B06">
            <w:pPr>
              <w:pStyle w:val="TableTextMM"/>
            </w:pPr>
            <w:r>
              <w:t>Mind</w:t>
            </w:r>
          </w:p>
        </w:tc>
      </w:tr>
      <w:tr w:rsidR="006E14B6" w14:paraId="4ABBC720" w14:textId="77777777" w:rsidTr="007C73B6">
        <w:tc>
          <w:tcPr>
            <w:tcW w:w="2160" w:type="dxa"/>
            <w:tcBorders>
              <w:right w:val="single" w:sz="4" w:space="0" w:color="auto"/>
            </w:tcBorders>
            <w:shd w:val="clear" w:color="auto" w:fill="F2F2F2" w:themeFill="background1" w:themeFillShade="F2"/>
          </w:tcPr>
          <w:p w14:paraId="646137ED" w14:textId="77777777" w:rsidR="006E14B6" w:rsidRPr="00BB6ABB" w:rsidRDefault="006E14B6" w:rsidP="00505B06">
            <w:pPr>
              <w:pStyle w:val="TableTextMM"/>
              <w:rPr>
                <w:b/>
                <w:bCs/>
              </w:rPr>
            </w:pPr>
            <w:r w:rsidRPr="00BB6ABB">
              <w:rPr>
                <w:b/>
                <w:bCs/>
              </w:rPr>
              <w:t>Spellcaster</w:t>
            </w:r>
          </w:p>
        </w:tc>
        <w:tc>
          <w:tcPr>
            <w:tcW w:w="3600" w:type="dxa"/>
            <w:tcBorders>
              <w:left w:val="single" w:sz="4" w:space="0" w:color="auto"/>
            </w:tcBorders>
            <w:shd w:val="clear" w:color="auto" w:fill="F2F2F2" w:themeFill="background1" w:themeFillShade="F2"/>
          </w:tcPr>
          <w:p w14:paraId="00AB67DA" w14:textId="77777777" w:rsidR="006E14B6" w:rsidRDefault="006E14B6" w:rsidP="00505B06">
            <w:pPr>
              <w:pStyle w:val="TableTextMM"/>
            </w:pPr>
            <w:r>
              <w:t>No</w:t>
            </w:r>
          </w:p>
        </w:tc>
      </w:tr>
    </w:tbl>
    <w:p w14:paraId="20D2E18F" w14:textId="77777777" w:rsidR="006E14B6" w:rsidRDefault="006E14B6" w:rsidP="002E7DB3">
      <w:pPr>
        <w:pStyle w:val="SectionLabel"/>
      </w:pPr>
    </w:p>
    <w:p w14:paraId="5523DC1A" w14:textId="77777777" w:rsidR="006E14B6" w:rsidRDefault="006E14B6" w:rsidP="00377370">
      <w:pPr>
        <w:pStyle w:val="SectionLabel"/>
      </w:pPr>
      <w:r>
        <w:t>Starting Equipment</w:t>
      </w:r>
    </w:p>
    <w:p w14:paraId="5BBFB147" w14:textId="77777777" w:rsidR="006E14B6" w:rsidRDefault="006E14B6" w:rsidP="002E7DB3">
      <w:pPr>
        <w:pStyle w:val="NewListFormat"/>
      </w:pPr>
      <w:r>
        <w:t>Dagger</w:t>
      </w:r>
    </w:p>
    <w:p w14:paraId="6400D6D8" w14:textId="77777777" w:rsidR="006E14B6" w:rsidRDefault="006E14B6" w:rsidP="002E7DB3">
      <w:pPr>
        <w:pStyle w:val="NewListFormat"/>
      </w:pPr>
      <w:r>
        <w:t>Whip</w:t>
      </w:r>
    </w:p>
    <w:p w14:paraId="0F3F0572" w14:textId="77777777" w:rsidR="006E14B6" w:rsidRDefault="006E14B6" w:rsidP="002E7DB3">
      <w:pPr>
        <w:pStyle w:val="NewListFormat"/>
      </w:pPr>
      <w:r>
        <w:t>Shortsword</w:t>
      </w:r>
    </w:p>
    <w:p w14:paraId="7FC0AC3E" w14:textId="77777777" w:rsidR="006E14B6" w:rsidRDefault="006E14B6" w:rsidP="002E7DB3">
      <w:pPr>
        <w:pStyle w:val="NewListFormat"/>
      </w:pPr>
      <w:r>
        <w:t>Backback, canvas</w:t>
      </w:r>
    </w:p>
    <w:p w14:paraId="1D9CD1D1" w14:textId="77777777" w:rsidR="006E14B6" w:rsidRDefault="006E14B6" w:rsidP="002E7DB3">
      <w:pPr>
        <w:pStyle w:val="NewListFormat"/>
      </w:pPr>
      <w:r>
        <w:t>Bedroll</w:t>
      </w:r>
    </w:p>
    <w:p w14:paraId="242A0C2E" w14:textId="77777777" w:rsidR="006E14B6" w:rsidRDefault="006E14B6" w:rsidP="002E7DB3">
      <w:pPr>
        <w:pStyle w:val="NewListFormat"/>
      </w:pPr>
      <w:r>
        <w:t>Book, blank</w:t>
      </w:r>
    </w:p>
    <w:p w14:paraId="7C21FE99" w14:textId="77777777" w:rsidR="006E14B6" w:rsidRDefault="006E14B6" w:rsidP="002E7DB3">
      <w:pPr>
        <w:pStyle w:val="NewListFormat"/>
      </w:pPr>
      <w:r>
        <w:t>Book (common subject)</w:t>
      </w:r>
    </w:p>
    <w:p w14:paraId="3F313522" w14:textId="77777777" w:rsidR="006E14B6" w:rsidRDefault="006E14B6" w:rsidP="002E7DB3">
      <w:pPr>
        <w:pStyle w:val="NewListFormat"/>
      </w:pPr>
      <w:r>
        <w:t>Ink (vial)</w:t>
      </w:r>
    </w:p>
    <w:p w14:paraId="5DD03570" w14:textId="77777777" w:rsidR="006E14B6" w:rsidRDefault="006E14B6" w:rsidP="002E7DB3">
      <w:pPr>
        <w:pStyle w:val="NewListFormat"/>
      </w:pPr>
      <w:r>
        <w:t>Quill pen (2)</w:t>
      </w:r>
    </w:p>
    <w:p w14:paraId="179EEC98" w14:textId="77777777" w:rsidR="006E14B6" w:rsidRDefault="006E14B6" w:rsidP="002E7DB3">
      <w:pPr>
        <w:pStyle w:val="NewListFormat"/>
      </w:pPr>
      <w:r>
        <w:t>Rations (3)</w:t>
      </w:r>
    </w:p>
    <w:p w14:paraId="46E75411" w14:textId="77777777" w:rsidR="006E14B6" w:rsidRDefault="006E14B6" w:rsidP="002E7DB3">
      <w:pPr>
        <w:pStyle w:val="NewListFormat"/>
      </w:pPr>
      <w:r>
        <w:t>Tinderbox</w:t>
      </w:r>
    </w:p>
    <w:p w14:paraId="3390E9A4" w14:textId="77777777" w:rsidR="006E14B6" w:rsidRDefault="006E14B6" w:rsidP="002E7DB3">
      <w:pPr>
        <w:pStyle w:val="NewListFormat"/>
      </w:pPr>
      <w:r>
        <w:t>Torches (3)</w:t>
      </w:r>
    </w:p>
    <w:p w14:paraId="59600DC5" w14:textId="77777777" w:rsidR="006E14B6" w:rsidRDefault="006E14B6" w:rsidP="002E7DB3">
      <w:pPr>
        <w:pStyle w:val="NewListFormat"/>
      </w:pPr>
      <w:r>
        <w:t>Waterskin</w:t>
      </w:r>
    </w:p>
    <w:p w14:paraId="54FD2C8F" w14:textId="77777777" w:rsidR="006E14B6" w:rsidRDefault="006E14B6" w:rsidP="003B7293">
      <w:pPr>
        <w:pStyle w:val="SectionHeader2"/>
      </w:pPr>
      <w:bookmarkStart w:id="64" w:name="_Toc215057090"/>
      <w:r>
        <w:t>Sorcerer</w:t>
      </w:r>
      <w:bookmarkEnd w:id="62"/>
      <w:bookmarkEnd w:id="64"/>
    </w:p>
    <w:p w14:paraId="0FA35CAB" w14:textId="77777777" w:rsidR="006E14B6" w:rsidRDefault="006E14B6" w:rsidP="00B05FBC">
      <w:pPr>
        <w:pStyle w:val="SectionText"/>
      </w:pPr>
      <w:r>
        <w:t>You are a natural spellcaster who believes magical power is your birthright, and you will risk your immortal soul to realize this destiny. From your earliest memories, the power of magic has been yours to command, and casting spells is as natural to you as walking. Through instinct alone you magically summon forth monsters to fight on your behalf, conjure scrying pools to spy on your enemies, and manipulate the will of weak-minded fools who stand in your way. Your mind is a vault of forbidden secrets, from the true names of demons to the arcane workings of curses other spellcasters have willfully forgotten.</w:t>
      </w:r>
    </w:p>
    <w:p w14:paraId="0926C31F" w14:textId="77777777" w:rsidR="006E14B6" w:rsidRDefault="006E14B6" w:rsidP="00377370">
      <w:pPr>
        <w:pStyle w:val="SectionLabel"/>
      </w:pPr>
      <w:r w:rsidRPr="00E75664">
        <w:t>Suggested Specializations</w:t>
      </w:r>
    </w:p>
    <w:p w14:paraId="2F183C2D" w14:textId="77777777" w:rsidR="006E14B6" w:rsidRDefault="006E14B6" w:rsidP="000E7057">
      <w:pPr>
        <w:pStyle w:val="NewListFormat"/>
      </w:pPr>
      <w:r w:rsidRPr="000C7EB2">
        <w:rPr>
          <w:b/>
          <w:bCs w:val="0"/>
        </w:rPr>
        <w:t>Active</w:t>
      </w:r>
      <w:r>
        <w:t>: Identify Magic, Sense Magic</w:t>
      </w:r>
    </w:p>
    <w:p w14:paraId="4FC961DD" w14:textId="77777777" w:rsidR="006E14B6" w:rsidRDefault="006E14B6" w:rsidP="000E7057">
      <w:pPr>
        <w:pStyle w:val="NewListFormat"/>
      </w:pPr>
      <w:r>
        <w:rPr>
          <w:b/>
          <w:bCs w:val="0"/>
        </w:rPr>
        <w:t>Combat</w:t>
      </w:r>
      <w:r w:rsidRPr="00C0199C">
        <w:t>:</w:t>
      </w:r>
      <w:r>
        <w:t xml:space="preserve"> Mind Defense</w:t>
      </w:r>
    </w:p>
    <w:p w14:paraId="7BBC3B1D" w14:textId="77777777" w:rsidR="006E14B6" w:rsidRDefault="006E14B6" w:rsidP="000E7057">
      <w:pPr>
        <w:pStyle w:val="NewListFormat"/>
      </w:pPr>
      <w:r w:rsidRPr="000C7EB2">
        <w:rPr>
          <w:b/>
          <w:bCs w:val="0"/>
        </w:rPr>
        <w:t>Knowledge</w:t>
      </w:r>
      <w:r>
        <w:t>: Demons, Forbidden Magic, Forgotten Lore, Monsters, Undead</w:t>
      </w:r>
    </w:p>
    <w:p w14:paraId="7F34D3F2" w14:textId="77777777" w:rsidR="006E14B6" w:rsidRDefault="006E14B6" w:rsidP="000E7057">
      <w:pPr>
        <w:pStyle w:val="NewListFormat"/>
      </w:pPr>
      <w:r>
        <w:rPr>
          <w:b/>
          <w:bCs w:val="0"/>
        </w:rPr>
        <w:t>Spellcasting</w:t>
      </w:r>
      <w:r w:rsidRPr="003B5DE3">
        <w:t>:</w:t>
      </w:r>
      <w:r>
        <w:t xml:space="preserve"> Control Spells, Counterspell, Curse Spells, Dispel Magic, Scrying, Summoning</w:t>
      </w:r>
    </w:p>
    <w:p w14:paraId="28B3FA67" w14:textId="77777777" w:rsidR="006E14B6" w:rsidRDefault="006E14B6" w:rsidP="000E7057">
      <w:pPr>
        <w:pStyle w:val="NewListFormat"/>
      </w:pPr>
      <w:r>
        <w:rPr>
          <w:b/>
          <w:bCs w:val="0"/>
        </w:rPr>
        <w:t>Strengths</w:t>
      </w:r>
      <w:r w:rsidRPr="007E3BC4">
        <w:t>:</w:t>
      </w:r>
      <w:r>
        <w:t xml:space="preserve"> Resist Magic</w:t>
      </w:r>
    </w:p>
    <w:p w14:paraId="1B9A1544"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4D0843AB" w14:textId="77777777" w:rsidTr="007C73B6">
        <w:tc>
          <w:tcPr>
            <w:tcW w:w="2160" w:type="dxa"/>
            <w:tcBorders>
              <w:right w:val="single" w:sz="4" w:space="0" w:color="auto"/>
            </w:tcBorders>
            <w:shd w:val="clear" w:color="auto" w:fill="F2F2F2" w:themeFill="background1" w:themeFillShade="F2"/>
          </w:tcPr>
          <w:p w14:paraId="012E8F00" w14:textId="77777777" w:rsidR="006E14B6" w:rsidRPr="00BB6ABB" w:rsidRDefault="006E14B6" w:rsidP="00505B06">
            <w:pPr>
              <w:pStyle w:val="TableTextMM"/>
              <w:rPr>
                <w:b/>
                <w:bCs/>
              </w:rPr>
            </w:pPr>
            <w:r w:rsidRPr="00BB6ABB">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72309670" w14:textId="77777777" w:rsidR="006E14B6" w:rsidRDefault="006E14B6" w:rsidP="00505B06">
            <w:pPr>
              <w:pStyle w:val="TableTextMM"/>
            </w:pPr>
            <w:r>
              <w:t>Staff</w:t>
            </w:r>
          </w:p>
        </w:tc>
      </w:tr>
      <w:tr w:rsidR="006E14B6" w14:paraId="352EF87F" w14:textId="77777777" w:rsidTr="007C73B6">
        <w:tc>
          <w:tcPr>
            <w:tcW w:w="2160" w:type="dxa"/>
            <w:tcBorders>
              <w:right w:val="single" w:sz="4" w:space="0" w:color="auto"/>
            </w:tcBorders>
          </w:tcPr>
          <w:p w14:paraId="5118DB99" w14:textId="77777777" w:rsidR="006E14B6" w:rsidRPr="00BB6ABB" w:rsidRDefault="006E14B6" w:rsidP="00505B06">
            <w:pPr>
              <w:pStyle w:val="TableTextMM"/>
              <w:rPr>
                <w:b/>
                <w:bCs/>
              </w:rPr>
            </w:pPr>
            <w:r w:rsidRPr="00BB6ABB">
              <w:rPr>
                <w:b/>
                <w:bCs/>
              </w:rPr>
              <w:t>Armor</w:t>
            </w:r>
            <w:r>
              <w:rPr>
                <w:b/>
                <w:bCs/>
              </w:rPr>
              <w:t xml:space="preserve"> Training</w:t>
            </w:r>
          </w:p>
        </w:tc>
        <w:tc>
          <w:tcPr>
            <w:tcW w:w="3600" w:type="dxa"/>
            <w:tcBorders>
              <w:left w:val="single" w:sz="4" w:space="0" w:color="auto"/>
            </w:tcBorders>
          </w:tcPr>
          <w:p w14:paraId="41AD6CAD" w14:textId="77777777" w:rsidR="006E14B6" w:rsidRDefault="006E14B6" w:rsidP="00505B06">
            <w:pPr>
              <w:pStyle w:val="TableTextMM"/>
            </w:pPr>
            <w:r>
              <w:t>None</w:t>
            </w:r>
          </w:p>
        </w:tc>
      </w:tr>
      <w:tr w:rsidR="006E14B6" w14:paraId="50B72D76" w14:textId="77777777" w:rsidTr="007C73B6">
        <w:tc>
          <w:tcPr>
            <w:tcW w:w="2160" w:type="dxa"/>
            <w:tcBorders>
              <w:right w:val="single" w:sz="4" w:space="0" w:color="auto"/>
            </w:tcBorders>
            <w:shd w:val="clear" w:color="auto" w:fill="F2F2F2" w:themeFill="background1" w:themeFillShade="F2"/>
          </w:tcPr>
          <w:p w14:paraId="65FFFD32" w14:textId="77777777" w:rsidR="006E14B6" w:rsidRPr="00BB6ABB" w:rsidRDefault="006E14B6" w:rsidP="00505B06">
            <w:pPr>
              <w:pStyle w:val="TableTextMM"/>
              <w:rPr>
                <w:b/>
                <w:bCs/>
              </w:rPr>
            </w:pPr>
            <w:r w:rsidRPr="00BB6ABB">
              <w:rPr>
                <w:b/>
                <w:bCs/>
              </w:rPr>
              <w:t>Defense</w:t>
            </w:r>
            <w:r>
              <w:rPr>
                <w:b/>
                <w:bCs/>
              </w:rPr>
              <w:t xml:space="preserve"> Training</w:t>
            </w:r>
          </w:p>
        </w:tc>
        <w:tc>
          <w:tcPr>
            <w:tcW w:w="3600" w:type="dxa"/>
            <w:tcBorders>
              <w:left w:val="single" w:sz="4" w:space="0" w:color="auto"/>
            </w:tcBorders>
            <w:shd w:val="clear" w:color="auto" w:fill="F2F2F2" w:themeFill="background1" w:themeFillShade="F2"/>
          </w:tcPr>
          <w:p w14:paraId="28A157EF" w14:textId="77777777" w:rsidR="006E14B6" w:rsidRDefault="006E14B6" w:rsidP="00505B06">
            <w:pPr>
              <w:pStyle w:val="TableTextMM"/>
            </w:pPr>
            <w:r>
              <w:t>Body, Mind</w:t>
            </w:r>
          </w:p>
        </w:tc>
      </w:tr>
      <w:tr w:rsidR="006E14B6" w14:paraId="5203366D" w14:textId="77777777" w:rsidTr="007C73B6">
        <w:tc>
          <w:tcPr>
            <w:tcW w:w="2160" w:type="dxa"/>
            <w:tcBorders>
              <w:right w:val="single" w:sz="4" w:space="0" w:color="auto"/>
            </w:tcBorders>
          </w:tcPr>
          <w:p w14:paraId="1E57E634" w14:textId="77777777" w:rsidR="006E14B6" w:rsidRPr="00BB6ABB" w:rsidRDefault="006E14B6" w:rsidP="00505B06">
            <w:pPr>
              <w:pStyle w:val="TableTextMM"/>
              <w:rPr>
                <w:b/>
                <w:bCs/>
              </w:rPr>
            </w:pPr>
            <w:r>
              <w:rPr>
                <w:b/>
                <w:bCs/>
              </w:rPr>
              <w:t>Favored Recovery</w:t>
            </w:r>
          </w:p>
        </w:tc>
        <w:tc>
          <w:tcPr>
            <w:tcW w:w="3600" w:type="dxa"/>
            <w:tcBorders>
              <w:left w:val="single" w:sz="4" w:space="0" w:color="auto"/>
            </w:tcBorders>
          </w:tcPr>
          <w:p w14:paraId="2D2726AB" w14:textId="77777777" w:rsidR="006E14B6" w:rsidRDefault="006E14B6" w:rsidP="00505B06">
            <w:pPr>
              <w:pStyle w:val="TableTextMM"/>
            </w:pPr>
            <w:r>
              <w:t>Mind</w:t>
            </w:r>
          </w:p>
        </w:tc>
      </w:tr>
      <w:tr w:rsidR="006E14B6" w14:paraId="547683F5" w14:textId="77777777" w:rsidTr="007C73B6">
        <w:tc>
          <w:tcPr>
            <w:tcW w:w="2160" w:type="dxa"/>
            <w:tcBorders>
              <w:right w:val="single" w:sz="4" w:space="0" w:color="auto"/>
            </w:tcBorders>
            <w:shd w:val="clear" w:color="auto" w:fill="F2F2F2" w:themeFill="background1" w:themeFillShade="F2"/>
          </w:tcPr>
          <w:p w14:paraId="604BD84D" w14:textId="77777777" w:rsidR="006E14B6" w:rsidRPr="00BB6ABB" w:rsidRDefault="006E14B6" w:rsidP="00505B06">
            <w:pPr>
              <w:pStyle w:val="TableTextMM"/>
              <w:rPr>
                <w:b/>
                <w:bCs/>
              </w:rPr>
            </w:pPr>
            <w:r w:rsidRPr="00BB6ABB">
              <w:rPr>
                <w:b/>
                <w:bCs/>
              </w:rPr>
              <w:t>Spellcaster</w:t>
            </w:r>
          </w:p>
        </w:tc>
        <w:tc>
          <w:tcPr>
            <w:tcW w:w="3600" w:type="dxa"/>
            <w:tcBorders>
              <w:left w:val="single" w:sz="4" w:space="0" w:color="auto"/>
            </w:tcBorders>
            <w:shd w:val="clear" w:color="auto" w:fill="F2F2F2" w:themeFill="background1" w:themeFillShade="F2"/>
          </w:tcPr>
          <w:p w14:paraId="58B5E09B" w14:textId="77777777" w:rsidR="006E14B6" w:rsidRDefault="006E14B6" w:rsidP="00505B06">
            <w:pPr>
              <w:pStyle w:val="TableTextMM"/>
            </w:pPr>
            <w:r>
              <w:t>Yes (Deduction)</w:t>
            </w:r>
          </w:p>
        </w:tc>
      </w:tr>
    </w:tbl>
    <w:p w14:paraId="61B12C30" w14:textId="77777777" w:rsidR="006E14B6" w:rsidRDefault="006E14B6" w:rsidP="00B05FBC">
      <w:pPr>
        <w:pStyle w:val="SectionLabel"/>
      </w:pPr>
    </w:p>
    <w:p w14:paraId="64F913A3" w14:textId="77777777" w:rsidR="006E14B6" w:rsidRDefault="006E14B6" w:rsidP="00377370">
      <w:pPr>
        <w:pStyle w:val="SectionLabel"/>
      </w:pPr>
      <w:r>
        <w:t>Starting Equipment</w:t>
      </w:r>
    </w:p>
    <w:p w14:paraId="42734B20" w14:textId="77777777" w:rsidR="006E14B6" w:rsidRDefault="006E14B6" w:rsidP="00953D51">
      <w:pPr>
        <w:pStyle w:val="NewListFormat"/>
      </w:pPr>
      <w:r>
        <w:t>Dagger</w:t>
      </w:r>
    </w:p>
    <w:p w14:paraId="5C15EE94" w14:textId="77777777" w:rsidR="006E14B6" w:rsidRDefault="006E14B6" w:rsidP="00953D51">
      <w:pPr>
        <w:pStyle w:val="NewListFormat"/>
      </w:pPr>
      <w:r>
        <w:t>Book of Secrets (spellbook)</w:t>
      </w:r>
    </w:p>
    <w:p w14:paraId="506E8971" w14:textId="77777777" w:rsidR="006E14B6" w:rsidRDefault="006E14B6" w:rsidP="00B05FBC">
      <w:pPr>
        <w:pStyle w:val="NewListFormat"/>
      </w:pPr>
      <w:r>
        <w:t>Wand (spellcasting talisman)</w:t>
      </w:r>
    </w:p>
    <w:p w14:paraId="3B9BA08C" w14:textId="77777777" w:rsidR="006E14B6" w:rsidRDefault="006E14B6" w:rsidP="00B05FBC">
      <w:pPr>
        <w:pStyle w:val="NewListFormat"/>
      </w:pPr>
      <w:r>
        <w:t>Backpack, canvas</w:t>
      </w:r>
    </w:p>
    <w:p w14:paraId="5C6AF54C" w14:textId="77777777" w:rsidR="006E14B6" w:rsidRDefault="006E14B6" w:rsidP="00B05FBC">
      <w:pPr>
        <w:pStyle w:val="NewListFormat"/>
      </w:pPr>
      <w:r>
        <w:t>Potion of Heal Wound (Mind)</w:t>
      </w:r>
    </w:p>
    <w:p w14:paraId="0E5147AB" w14:textId="77777777" w:rsidR="006E14B6" w:rsidRDefault="006E14B6" w:rsidP="00B05FBC">
      <w:pPr>
        <w:pStyle w:val="NewListFormat"/>
      </w:pPr>
      <w:r>
        <w:t>Potion of Recovery (Mind)</w:t>
      </w:r>
    </w:p>
    <w:p w14:paraId="5F37238A" w14:textId="77777777" w:rsidR="006E14B6" w:rsidRDefault="006E14B6" w:rsidP="00B05FBC">
      <w:pPr>
        <w:pStyle w:val="NewListFormat"/>
      </w:pPr>
      <w:r>
        <w:lastRenderedPageBreak/>
        <w:t>Rare spell components (3)</w:t>
      </w:r>
    </w:p>
    <w:p w14:paraId="615B5CB7" w14:textId="77777777" w:rsidR="006E14B6" w:rsidRDefault="006E14B6" w:rsidP="00B05FBC">
      <w:pPr>
        <w:pStyle w:val="NewListFormat"/>
      </w:pPr>
      <w:r>
        <w:t>Rations (3)</w:t>
      </w:r>
    </w:p>
    <w:p w14:paraId="0900D4CA" w14:textId="77777777" w:rsidR="006E14B6" w:rsidRDefault="006E14B6" w:rsidP="00B05FBC">
      <w:pPr>
        <w:pStyle w:val="NewListFormat"/>
      </w:pPr>
      <w:r>
        <w:t>Waterskin</w:t>
      </w:r>
    </w:p>
    <w:p w14:paraId="7FF009F8" w14:textId="77777777" w:rsidR="006E14B6" w:rsidRDefault="006E14B6" w:rsidP="00B64456">
      <w:pPr>
        <w:pStyle w:val="SectionHeader2"/>
      </w:pPr>
      <w:bookmarkStart w:id="65" w:name="_Toc178620497"/>
      <w:bookmarkStart w:id="66" w:name="_Toc215057091"/>
      <w:r>
        <w:t>Thief</w:t>
      </w:r>
      <w:bookmarkEnd w:id="65"/>
      <w:bookmarkEnd w:id="66"/>
    </w:p>
    <w:p w14:paraId="36BB5EF6" w14:textId="77777777" w:rsidR="006E14B6" w:rsidRPr="0096247E" w:rsidRDefault="006E14B6" w:rsidP="00B05FBC">
      <w:pPr>
        <w:pStyle w:val="SectionText"/>
        <w:rPr>
          <w:rFonts w:ascii="Segoe UI Symbol" w:hAnsi="Segoe UI Symbol"/>
        </w:rPr>
      </w:pPr>
      <w:r>
        <w:t>You are a professional criminal who decided to use their skills and abilities to improve the lives of the common folk by bringing those with wealth and power down a notch. You are a master of stealth, creeping past dangerous foes like a shadow in the night, and with a swift dagger you silence anyone who discovers your presence. Pockets and purses are open receptacles for your nimble fingers, and your skill at lockpicking means no portal can bar your way. You see laws as artificial constraints designed to increase the control of those in power and freely ignore any that don’t suit you. Despite your reformation, old habits die hard, and every now and then small items of exceptional value or beauty find their way into your pockets. Who could blame you? Making the world a better place isn’t free, after all.</w:t>
      </w:r>
    </w:p>
    <w:p w14:paraId="4D36E48C" w14:textId="77777777" w:rsidR="006E14B6" w:rsidRDefault="006E14B6" w:rsidP="00377370">
      <w:pPr>
        <w:pStyle w:val="SectionLabel"/>
      </w:pPr>
      <w:r w:rsidRPr="00E75664">
        <w:t>Suggested Specializations</w:t>
      </w:r>
    </w:p>
    <w:p w14:paraId="4DEABF40" w14:textId="77777777" w:rsidR="006E14B6" w:rsidRDefault="006E14B6" w:rsidP="00433447">
      <w:pPr>
        <w:pStyle w:val="NewListFormat"/>
      </w:pPr>
      <w:r>
        <w:rPr>
          <w:b/>
          <w:bCs w:val="0"/>
        </w:rPr>
        <w:t>Active</w:t>
      </w:r>
      <w:r>
        <w:t>: Climb, Disable Trap, Disguise, Hide, Pick Locks, Pick Pockets, Sleight of Hand, Stealth</w:t>
      </w:r>
    </w:p>
    <w:p w14:paraId="41B7E5C6" w14:textId="77777777" w:rsidR="006E14B6" w:rsidRDefault="006E14B6" w:rsidP="00433447">
      <w:pPr>
        <w:pStyle w:val="NewListFormat"/>
      </w:pPr>
      <w:r w:rsidRPr="00433447">
        <w:rPr>
          <w:b/>
          <w:bCs w:val="0"/>
        </w:rPr>
        <w:t>Combat</w:t>
      </w:r>
      <w:r>
        <w:t>: Dodge, Crossbow, Parry, Sword</w:t>
      </w:r>
    </w:p>
    <w:p w14:paraId="46F6A982" w14:textId="77777777" w:rsidR="006E14B6" w:rsidRDefault="006E14B6" w:rsidP="00433447">
      <w:pPr>
        <w:pStyle w:val="NewListFormat"/>
      </w:pPr>
      <w:r>
        <w:rPr>
          <w:b/>
          <w:bCs w:val="0"/>
        </w:rPr>
        <w:t>Craft</w:t>
      </w:r>
      <w:r w:rsidRPr="00AB7411">
        <w:t>:</w:t>
      </w:r>
      <w:r>
        <w:t xml:space="preserve"> Antidotes, Forge Document, Poisons, Traps</w:t>
      </w:r>
    </w:p>
    <w:p w14:paraId="7FD1AC20" w14:textId="77777777" w:rsidR="006E14B6" w:rsidRDefault="006E14B6" w:rsidP="00433447">
      <w:pPr>
        <w:pStyle w:val="NewListFormat"/>
      </w:pPr>
      <w:r w:rsidRPr="00433447">
        <w:rPr>
          <w:b/>
          <w:bCs w:val="0"/>
        </w:rPr>
        <w:t>Knowledge</w:t>
      </w:r>
      <w:r>
        <w:t>: Art, Gems, Security</w:t>
      </w:r>
    </w:p>
    <w:p w14:paraId="29C547E7"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6E2D92F1" w14:textId="77777777" w:rsidTr="007C73B6">
        <w:tc>
          <w:tcPr>
            <w:tcW w:w="2160" w:type="dxa"/>
            <w:tcBorders>
              <w:right w:val="single" w:sz="4" w:space="0" w:color="auto"/>
            </w:tcBorders>
            <w:shd w:val="clear" w:color="auto" w:fill="F2F2F2" w:themeFill="background1" w:themeFillShade="F2"/>
          </w:tcPr>
          <w:p w14:paraId="10644190" w14:textId="77777777" w:rsidR="006E14B6" w:rsidRPr="00BB7F3B" w:rsidRDefault="006E14B6" w:rsidP="00505B06">
            <w:pPr>
              <w:pStyle w:val="TableTextMM"/>
              <w:rPr>
                <w:b/>
                <w:bCs/>
              </w:rPr>
            </w:pPr>
            <w:r w:rsidRPr="00BB7F3B">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7133E037" w14:textId="77777777" w:rsidR="006E14B6" w:rsidRDefault="006E14B6" w:rsidP="00505B06">
            <w:pPr>
              <w:pStyle w:val="TableTextMM"/>
            </w:pPr>
            <w:r>
              <w:t>Hand Crossbow, Shortsword</w:t>
            </w:r>
          </w:p>
        </w:tc>
      </w:tr>
      <w:tr w:rsidR="006E14B6" w14:paraId="34F555DE" w14:textId="77777777" w:rsidTr="007C73B6">
        <w:tc>
          <w:tcPr>
            <w:tcW w:w="2160" w:type="dxa"/>
            <w:tcBorders>
              <w:right w:val="single" w:sz="4" w:space="0" w:color="auto"/>
            </w:tcBorders>
          </w:tcPr>
          <w:p w14:paraId="656B1638" w14:textId="77777777" w:rsidR="006E14B6" w:rsidRPr="00BB7F3B" w:rsidRDefault="006E14B6" w:rsidP="00505B06">
            <w:pPr>
              <w:pStyle w:val="TableTextMM"/>
              <w:rPr>
                <w:b/>
                <w:bCs/>
              </w:rPr>
            </w:pPr>
            <w:r w:rsidRPr="00BB7F3B">
              <w:rPr>
                <w:b/>
                <w:bCs/>
              </w:rPr>
              <w:t>Armor</w:t>
            </w:r>
            <w:r>
              <w:rPr>
                <w:b/>
                <w:bCs/>
              </w:rPr>
              <w:t xml:space="preserve"> Training</w:t>
            </w:r>
          </w:p>
        </w:tc>
        <w:tc>
          <w:tcPr>
            <w:tcW w:w="3600" w:type="dxa"/>
            <w:tcBorders>
              <w:left w:val="single" w:sz="4" w:space="0" w:color="auto"/>
            </w:tcBorders>
          </w:tcPr>
          <w:p w14:paraId="5840471F" w14:textId="77777777" w:rsidR="006E14B6" w:rsidRDefault="006E14B6" w:rsidP="00505B06">
            <w:pPr>
              <w:pStyle w:val="TableTextMM"/>
            </w:pPr>
            <w:r>
              <w:t>Light Armor</w:t>
            </w:r>
          </w:p>
        </w:tc>
      </w:tr>
      <w:tr w:rsidR="006E14B6" w14:paraId="52172DF1" w14:textId="77777777" w:rsidTr="007C73B6">
        <w:tc>
          <w:tcPr>
            <w:tcW w:w="2160" w:type="dxa"/>
            <w:tcBorders>
              <w:right w:val="single" w:sz="4" w:space="0" w:color="auto"/>
            </w:tcBorders>
            <w:shd w:val="clear" w:color="auto" w:fill="F2F2F2" w:themeFill="background1" w:themeFillShade="F2"/>
          </w:tcPr>
          <w:p w14:paraId="42EBE4D0" w14:textId="77777777" w:rsidR="006E14B6" w:rsidRPr="00BB7F3B" w:rsidRDefault="006E14B6" w:rsidP="00505B06">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6EB5DE1F" w14:textId="77777777" w:rsidR="006E14B6" w:rsidRDefault="006E14B6" w:rsidP="00505B06">
            <w:pPr>
              <w:pStyle w:val="TableTextMM"/>
            </w:pPr>
            <w:r>
              <w:t>Body, Mind</w:t>
            </w:r>
          </w:p>
        </w:tc>
      </w:tr>
      <w:tr w:rsidR="006E14B6" w14:paraId="457EA6ED" w14:textId="77777777" w:rsidTr="007C73B6">
        <w:tc>
          <w:tcPr>
            <w:tcW w:w="2160" w:type="dxa"/>
            <w:tcBorders>
              <w:right w:val="single" w:sz="4" w:space="0" w:color="auto"/>
            </w:tcBorders>
          </w:tcPr>
          <w:p w14:paraId="5E4A58EE" w14:textId="77777777" w:rsidR="006E14B6" w:rsidRPr="00BB7F3B" w:rsidRDefault="006E14B6" w:rsidP="00505B06">
            <w:pPr>
              <w:pStyle w:val="TableTextMM"/>
              <w:rPr>
                <w:b/>
                <w:bCs/>
              </w:rPr>
            </w:pPr>
            <w:r>
              <w:rPr>
                <w:b/>
                <w:bCs/>
              </w:rPr>
              <w:t>Favored Recovery</w:t>
            </w:r>
          </w:p>
        </w:tc>
        <w:tc>
          <w:tcPr>
            <w:tcW w:w="3600" w:type="dxa"/>
            <w:tcBorders>
              <w:left w:val="single" w:sz="4" w:space="0" w:color="auto"/>
            </w:tcBorders>
          </w:tcPr>
          <w:p w14:paraId="65428F41" w14:textId="77777777" w:rsidR="006E14B6" w:rsidRDefault="006E14B6" w:rsidP="00505B06">
            <w:pPr>
              <w:pStyle w:val="TableTextMM"/>
            </w:pPr>
            <w:r>
              <w:t>Body</w:t>
            </w:r>
          </w:p>
        </w:tc>
      </w:tr>
      <w:tr w:rsidR="006E14B6" w14:paraId="00B39CEC" w14:textId="77777777" w:rsidTr="007C73B6">
        <w:tc>
          <w:tcPr>
            <w:tcW w:w="2160" w:type="dxa"/>
            <w:tcBorders>
              <w:right w:val="single" w:sz="4" w:space="0" w:color="auto"/>
            </w:tcBorders>
            <w:shd w:val="clear" w:color="auto" w:fill="F2F2F2" w:themeFill="background1" w:themeFillShade="F2"/>
          </w:tcPr>
          <w:p w14:paraId="26D6A4AC" w14:textId="77777777" w:rsidR="006E14B6" w:rsidRPr="00BB7F3B" w:rsidRDefault="006E14B6" w:rsidP="00505B06">
            <w:pPr>
              <w:pStyle w:val="TableTextMM"/>
              <w:rPr>
                <w:b/>
                <w:bCs/>
              </w:rPr>
            </w:pPr>
            <w:r w:rsidRPr="00BB7F3B">
              <w:rPr>
                <w:b/>
                <w:bCs/>
              </w:rPr>
              <w:t>Spellcaster</w:t>
            </w:r>
          </w:p>
        </w:tc>
        <w:tc>
          <w:tcPr>
            <w:tcW w:w="3600" w:type="dxa"/>
            <w:tcBorders>
              <w:left w:val="single" w:sz="4" w:space="0" w:color="auto"/>
            </w:tcBorders>
            <w:shd w:val="clear" w:color="auto" w:fill="F2F2F2" w:themeFill="background1" w:themeFillShade="F2"/>
          </w:tcPr>
          <w:p w14:paraId="13781468" w14:textId="77777777" w:rsidR="006E14B6" w:rsidRDefault="006E14B6" w:rsidP="00505B06">
            <w:pPr>
              <w:pStyle w:val="TableTextMM"/>
            </w:pPr>
            <w:r>
              <w:t>No</w:t>
            </w:r>
          </w:p>
        </w:tc>
      </w:tr>
    </w:tbl>
    <w:p w14:paraId="0597B3A0" w14:textId="77777777" w:rsidR="006E14B6" w:rsidRDefault="006E14B6" w:rsidP="00B05FBC">
      <w:pPr>
        <w:pStyle w:val="SectionLabel"/>
      </w:pPr>
    </w:p>
    <w:p w14:paraId="27D2A2D9" w14:textId="77777777" w:rsidR="006E14B6" w:rsidRDefault="006E14B6" w:rsidP="00377370">
      <w:pPr>
        <w:pStyle w:val="SectionLabel"/>
      </w:pPr>
      <w:r>
        <w:t>Starting Equipment</w:t>
      </w:r>
    </w:p>
    <w:p w14:paraId="56BE13C3" w14:textId="77777777" w:rsidR="006E14B6" w:rsidRDefault="006E14B6" w:rsidP="00B05FBC">
      <w:pPr>
        <w:pStyle w:val="NewListFormat"/>
      </w:pPr>
      <w:r>
        <w:t>Leather armor</w:t>
      </w:r>
    </w:p>
    <w:p w14:paraId="550911D8" w14:textId="77777777" w:rsidR="006E14B6" w:rsidRDefault="006E14B6" w:rsidP="008A5E58">
      <w:pPr>
        <w:pStyle w:val="NewListFormat"/>
      </w:pPr>
      <w:r>
        <w:t>Dagger</w:t>
      </w:r>
    </w:p>
    <w:p w14:paraId="57FE6023" w14:textId="77777777" w:rsidR="006E14B6" w:rsidRDefault="006E14B6" w:rsidP="008A5E58">
      <w:pPr>
        <w:pStyle w:val="NewListFormat"/>
      </w:pPr>
      <w:r>
        <w:t>Shortsword</w:t>
      </w:r>
    </w:p>
    <w:p w14:paraId="54BB024B" w14:textId="77777777" w:rsidR="006E14B6" w:rsidRDefault="006E14B6" w:rsidP="00433447">
      <w:pPr>
        <w:pStyle w:val="NewListFormat"/>
      </w:pPr>
      <w:r>
        <w:t>Backpack, canvas</w:t>
      </w:r>
    </w:p>
    <w:p w14:paraId="2553E073" w14:textId="77777777" w:rsidR="006E14B6" w:rsidRDefault="006E14B6" w:rsidP="00433447">
      <w:pPr>
        <w:pStyle w:val="NewListFormat"/>
      </w:pPr>
      <w:r>
        <w:t>Grappling hook</w:t>
      </w:r>
    </w:p>
    <w:p w14:paraId="1DD65028" w14:textId="77777777" w:rsidR="006E14B6" w:rsidRDefault="006E14B6" w:rsidP="00433447">
      <w:pPr>
        <w:pStyle w:val="NewListFormat"/>
      </w:pPr>
      <w:r>
        <w:t>Rations (3)</w:t>
      </w:r>
    </w:p>
    <w:p w14:paraId="41CDC0BC" w14:textId="77777777" w:rsidR="006E14B6" w:rsidRDefault="006E14B6" w:rsidP="00433447">
      <w:pPr>
        <w:pStyle w:val="NewListFormat"/>
      </w:pPr>
      <w:r>
        <w:t>Rope (50’)</w:t>
      </w:r>
    </w:p>
    <w:p w14:paraId="0D67BA9A" w14:textId="77777777" w:rsidR="006E14B6" w:rsidRDefault="006E14B6" w:rsidP="00433447">
      <w:pPr>
        <w:pStyle w:val="NewListFormat"/>
      </w:pPr>
      <w:r>
        <w:t>Thieves’ Tools</w:t>
      </w:r>
    </w:p>
    <w:p w14:paraId="5F6E524D" w14:textId="77777777" w:rsidR="006E14B6" w:rsidRDefault="006E14B6" w:rsidP="00433447">
      <w:pPr>
        <w:pStyle w:val="NewListFormat"/>
      </w:pPr>
      <w:r>
        <w:t>Tinderbox</w:t>
      </w:r>
    </w:p>
    <w:p w14:paraId="26584232" w14:textId="77777777" w:rsidR="006E14B6" w:rsidRDefault="006E14B6" w:rsidP="00433447">
      <w:pPr>
        <w:pStyle w:val="NewListFormat"/>
      </w:pPr>
      <w:r>
        <w:t>Torches (3)</w:t>
      </w:r>
    </w:p>
    <w:p w14:paraId="22F0330F" w14:textId="77777777" w:rsidR="006E14B6" w:rsidRDefault="006E14B6" w:rsidP="00433447">
      <w:pPr>
        <w:pStyle w:val="NewListFormat"/>
      </w:pPr>
      <w:r>
        <w:t>Waterskin</w:t>
      </w:r>
    </w:p>
    <w:p w14:paraId="73E39772" w14:textId="77777777" w:rsidR="006E14B6" w:rsidRDefault="006E14B6" w:rsidP="00715DD1">
      <w:pPr>
        <w:pStyle w:val="SectionHeader2"/>
      </w:pPr>
      <w:bookmarkStart w:id="67" w:name="_Toc178620499"/>
      <w:bookmarkStart w:id="68" w:name="_Toc215057092"/>
      <w:r>
        <w:t>Warrior</w:t>
      </w:r>
      <w:bookmarkEnd w:id="67"/>
      <w:bookmarkEnd w:id="68"/>
    </w:p>
    <w:p w14:paraId="7D35D7D0" w14:textId="77777777" w:rsidR="006E14B6" w:rsidRDefault="006E14B6" w:rsidP="00B05FBC">
      <w:pPr>
        <w:pStyle w:val="SectionText"/>
      </w:pPr>
      <w:r>
        <w:t>You are the ultimate warrior, only truly alive when locked in battle. Your blade cuts through foes like a scythe, and your fists rain down blows powerful enough to shatter the will of the most determined opponent. Whether you are a chivalric knight bound by ancient codes of honor, or a shrewd mercenary selling their blade to the highest bidder, the siren song of the battlefield rings loud in your ears. You might prefer the deadly edge of a blade, the crushing power of a steel hammer, or the impersonal death from afar allowed by a bow, but whatever your weapon of choice, you are its master, and you work tirelessly to perfect your skills.</w:t>
      </w:r>
    </w:p>
    <w:p w14:paraId="15A539E1" w14:textId="77777777" w:rsidR="006E14B6" w:rsidRDefault="006E14B6" w:rsidP="00377370">
      <w:pPr>
        <w:pStyle w:val="SectionLabel"/>
      </w:pPr>
      <w:r w:rsidRPr="00E75664">
        <w:lastRenderedPageBreak/>
        <w:t>Suggested Specializations</w:t>
      </w:r>
    </w:p>
    <w:p w14:paraId="7EAA3531" w14:textId="77777777" w:rsidR="006E14B6" w:rsidRDefault="006E14B6" w:rsidP="006B4443">
      <w:pPr>
        <w:pStyle w:val="NewListFormat"/>
      </w:pPr>
      <w:r>
        <w:rPr>
          <w:b/>
          <w:bCs w:val="0"/>
        </w:rPr>
        <w:t>Active</w:t>
      </w:r>
      <w:r>
        <w:t>: Climb, First Aid, Inspire, Intimidate, Lead, Leap, Run</w:t>
      </w:r>
    </w:p>
    <w:p w14:paraId="62C78B70" w14:textId="77777777" w:rsidR="006E14B6" w:rsidRDefault="006E14B6" w:rsidP="006B4443">
      <w:pPr>
        <w:pStyle w:val="NewListFormat"/>
      </w:pPr>
      <w:r w:rsidRPr="009219ED">
        <w:rPr>
          <w:b/>
          <w:bCs w:val="0"/>
        </w:rPr>
        <w:t>Combat</w:t>
      </w:r>
      <w:r>
        <w:t>: Axes, Block, Bows, Clubs, Dodge, Parry, Swords, Thrown Weapons, Wrestle</w:t>
      </w:r>
    </w:p>
    <w:p w14:paraId="1C3D4498" w14:textId="77777777" w:rsidR="006E14B6" w:rsidRDefault="006E14B6" w:rsidP="006B4443">
      <w:pPr>
        <w:pStyle w:val="NewListFormat"/>
      </w:pPr>
      <w:r>
        <w:rPr>
          <w:b/>
          <w:bCs w:val="0"/>
        </w:rPr>
        <w:t>Craft</w:t>
      </w:r>
      <w:r w:rsidRPr="009219ED">
        <w:t>:</w:t>
      </w:r>
      <w:r>
        <w:t xml:space="preserve"> Camp, Defensive Structures</w:t>
      </w:r>
    </w:p>
    <w:p w14:paraId="757D4D30" w14:textId="77777777" w:rsidR="006E14B6" w:rsidRDefault="006E14B6" w:rsidP="006B4443">
      <w:pPr>
        <w:pStyle w:val="NewListFormat"/>
      </w:pPr>
      <w:r w:rsidRPr="009219ED">
        <w:rPr>
          <w:b/>
          <w:bCs w:val="0"/>
        </w:rPr>
        <w:t>Strengths</w:t>
      </w:r>
      <w:r>
        <w:t>: Endure Pain</w:t>
      </w:r>
    </w:p>
    <w:p w14:paraId="63071FB3" w14:textId="77777777" w:rsidR="006E14B6" w:rsidRPr="00C90474" w:rsidRDefault="006E14B6" w:rsidP="00377370">
      <w:pPr>
        <w:pStyle w:val="SectionLabel"/>
      </w:pPr>
      <w:r w:rsidRPr="003C1E07">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408DDD17" w14:textId="77777777" w:rsidTr="007C73B6">
        <w:tc>
          <w:tcPr>
            <w:tcW w:w="2070" w:type="dxa"/>
            <w:tcBorders>
              <w:right w:val="single" w:sz="4" w:space="0" w:color="auto"/>
            </w:tcBorders>
            <w:shd w:val="clear" w:color="auto" w:fill="F2F2F2" w:themeFill="background1" w:themeFillShade="F2"/>
          </w:tcPr>
          <w:p w14:paraId="2357FA35" w14:textId="77777777" w:rsidR="006E14B6" w:rsidRPr="002A25A9" w:rsidRDefault="006E14B6" w:rsidP="00505B06">
            <w:pPr>
              <w:pStyle w:val="TableTextMM"/>
              <w:rPr>
                <w:b/>
                <w:bCs/>
              </w:rPr>
            </w:pPr>
            <w:r w:rsidRPr="002A25A9">
              <w:rPr>
                <w:b/>
                <w:bCs/>
              </w:rPr>
              <w:t>Weapon</w:t>
            </w:r>
            <w:r>
              <w:rPr>
                <w:b/>
                <w:bCs/>
              </w:rPr>
              <w:t xml:space="preserve"> Training</w:t>
            </w:r>
          </w:p>
        </w:tc>
        <w:tc>
          <w:tcPr>
            <w:tcW w:w="3600" w:type="dxa"/>
            <w:tcBorders>
              <w:left w:val="single" w:sz="4" w:space="0" w:color="auto"/>
            </w:tcBorders>
            <w:shd w:val="clear" w:color="auto" w:fill="F2F2F2" w:themeFill="background1" w:themeFillShade="F2"/>
          </w:tcPr>
          <w:p w14:paraId="0126977A" w14:textId="77777777" w:rsidR="006E14B6" w:rsidRDefault="006E14B6" w:rsidP="00505B06">
            <w:pPr>
              <w:pStyle w:val="TableTextMM"/>
            </w:pPr>
            <w:r>
              <w:t>All</w:t>
            </w:r>
          </w:p>
        </w:tc>
      </w:tr>
      <w:tr w:rsidR="006E14B6" w14:paraId="19A7EAD5" w14:textId="77777777" w:rsidTr="007C73B6">
        <w:tc>
          <w:tcPr>
            <w:tcW w:w="2160" w:type="dxa"/>
            <w:tcBorders>
              <w:right w:val="single" w:sz="4" w:space="0" w:color="auto"/>
            </w:tcBorders>
          </w:tcPr>
          <w:p w14:paraId="1D6796EC" w14:textId="77777777" w:rsidR="006E14B6" w:rsidRPr="002A25A9" w:rsidRDefault="006E14B6" w:rsidP="00505B06">
            <w:pPr>
              <w:pStyle w:val="TableTextMM"/>
              <w:rPr>
                <w:b/>
                <w:bCs/>
              </w:rPr>
            </w:pPr>
            <w:r w:rsidRPr="002A25A9">
              <w:rPr>
                <w:b/>
                <w:bCs/>
              </w:rPr>
              <w:t>Armor</w:t>
            </w:r>
            <w:r>
              <w:rPr>
                <w:b/>
                <w:bCs/>
              </w:rPr>
              <w:t xml:space="preserve"> Training</w:t>
            </w:r>
          </w:p>
        </w:tc>
        <w:tc>
          <w:tcPr>
            <w:tcW w:w="3600" w:type="dxa"/>
            <w:tcBorders>
              <w:left w:val="single" w:sz="4" w:space="0" w:color="auto"/>
            </w:tcBorders>
          </w:tcPr>
          <w:p w14:paraId="2A159954" w14:textId="77777777" w:rsidR="006E14B6" w:rsidRDefault="006E14B6" w:rsidP="00505B06">
            <w:pPr>
              <w:pStyle w:val="TableTextMM"/>
            </w:pPr>
            <w:r>
              <w:t>All</w:t>
            </w:r>
          </w:p>
        </w:tc>
      </w:tr>
      <w:tr w:rsidR="006E14B6" w14:paraId="391E8699" w14:textId="77777777" w:rsidTr="007C73B6">
        <w:tc>
          <w:tcPr>
            <w:tcW w:w="2160" w:type="dxa"/>
            <w:tcBorders>
              <w:right w:val="single" w:sz="4" w:space="0" w:color="auto"/>
            </w:tcBorders>
            <w:shd w:val="clear" w:color="auto" w:fill="F2F2F2" w:themeFill="background1" w:themeFillShade="F2"/>
          </w:tcPr>
          <w:p w14:paraId="59E8B383" w14:textId="77777777" w:rsidR="006E14B6" w:rsidRPr="002A25A9" w:rsidRDefault="006E14B6" w:rsidP="00505B06">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4F3B8307" w14:textId="77777777" w:rsidR="006E14B6" w:rsidRDefault="006E14B6" w:rsidP="00505B06">
            <w:pPr>
              <w:pStyle w:val="TableTextMM"/>
            </w:pPr>
            <w:r>
              <w:t>Body</w:t>
            </w:r>
          </w:p>
        </w:tc>
      </w:tr>
      <w:tr w:rsidR="006E14B6" w14:paraId="4B2AC774" w14:textId="77777777" w:rsidTr="007C73B6">
        <w:tc>
          <w:tcPr>
            <w:tcW w:w="2160" w:type="dxa"/>
            <w:tcBorders>
              <w:right w:val="single" w:sz="4" w:space="0" w:color="auto"/>
            </w:tcBorders>
          </w:tcPr>
          <w:p w14:paraId="631E7A5D" w14:textId="77777777" w:rsidR="006E14B6" w:rsidRPr="002A25A9" w:rsidRDefault="006E14B6" w:rsidP="00505B06">
            <w:pPr>
              <w:pStyle w:val="TableTextMM"/>
              <w:rPr>
                <w:b/>
                <w:bCs/>
              </w:rPr>
            </w:pPr>
            <w:r>
              <w:rPr>
                <w:b/>
                <w:bCs/>
              </w:rPr>
              <w:t>Favored Recovery</w:t>
            </w:r>
          </w:p>
        </w:tc>
        <w:tc>
          <w:tcPr>
            <w:tcW w:w="3600" w:type="dxa"/>
            <w:tcBorders>
              <w:left w:val="single" w:sz="4" w:space="0" w:color="auto"/>
            </w:tcBorders>
          </w:tcPr>
          <w:p w14:paraId="2349395F" w14:textId="77777777" w:rsidR="006E14B6" w:rsidRDefault="006E14B6" w:rsidP="00505B06">
            <w:pPr>
              <w:pStyle w:val="TableTextMM"/>
            </w:pPr>
            <w:r>
              <w:t>Body</w:t>
            </w:r>
          </w:p>
        </w:tc>
      </w:tr>
      <w:tr w:rsidR="006E14B6" w14:paraId="648F39D0" w14:textId="77777777" w:rsidTr="007C73B6">
        <w:tc>
          <w:tcPr>
            <w:tcW w:w="2160" w:type="dxa"/>
            <w:tcBorders>
              <w:right w:val="single" w:sz="4" w:space="0" w:color="auto"/>
            </w:tcBorders>
            <w:shd w:val="clear" w:color="auto" w:fill="F2F2F2" w:themeFill="background1" w:themeFillShade="F2"/>
          </w:tcPr>
          <w:p w14:paraId="43329418" w14:textId="77777777" w:rsidR="006E14B6" w:rsidRPr="002A25A9" w:rsidRDefault="006E14B6" w:rsidP="00505B06">
            <w:pPr>
              <w:pStyle w:val="TableTextMM"/>
              <w:rPr>
                <w:b/>
                <w:bCs/>
              </w:rPr>
            </w:pPr>
            <w:r>
              <w:rPr>
                <w:b/>
                <w:bCs/>
              </w:rPr>
              <w:t>Spellcaster</w:t>
            </w:r>
          </w:p>
        </w:tc>
        <w:tc>
          <w:tcPr>
            <w:tcW w:w="3600" w:type="dxa"/>
            <w:tcBorders>
              <w:left w:val="single" w:sz="4" w:space="0" w:color="auto"/>
            </w:tcBorders>
            <w:shd w:val="clear" w:color="auto" w:fill="F2F2F2" w:themeFill="background1" w:themeFillShade="F2"/>
          </w:tcPr>
          <w:p w14:paraId="0668263A" w14:textId="77777777" w:rsidR="006E14B6" w:rsidRDefault="006E14B6" w:rsidP="00505B06">
            <w:pPr>
              <w:pStyle w:val="TableTextMM"/>
            </w:pPr>
            <w:r>
              <w:t>No</w:t>
            </w:r>
          </w:p>
        </w:tc>
      </w:tr>
    </w:tbl>
    <w:p w14:paraId="65A9C9FC" w14:textId="77777777" w:rsidR="006E14B6" w:rsidRDefault="006E14B6" w:rsidP="00B05FBC">
      <w:pPr>
        <w:pStyle w:val="TableTextMM"/>
      </w:pPr>
    </w:p>
    <w:p w14:paraId="3DB6B831" w14:textId="77777777" w:rsidR="006E14B6" w:rsidRDefault="006E14B6" w:rsidP="00377370">
      <w:pPr>
        <w:pStyle w:val="SectionLabel"/>
      </w:pPr>
      <w:r>
        <w:t>Starting Equipment</w:t>
      </w:r>
    </w:p>
    <w:p w14:paraId="25C4FC01" w14:textId="77777777" w:rsidR="006E14B6" w:rsidRDefault="006E14B6" w:rsidP="00B05FBC">
      <w:pPr>
        <w:pStyle w:val="NewListFormat"/>
      </w:pPr>
      <w:r>
        <w:t>Dagger</w:t>
      </w:r>
    </w:p>
    <w:p w14:paraId="110481CA" w14:textId="77777777" w:rsidR="006E14B6" w:rsidRDefault="006E14B6" w:rsidP="00061125">
      <w:pPr>
        <w:pStyle w:val="NewListFormat"/>
      </w:pPr>
      <w:r>
        <w:t>Javelin (2)</w:t>
      </w:r>
    </w:p>
    <w:p w14:paraId="74F3EA89" w14:textId="77777777" w:rsidR="006E14B6" w:rsidRDefault="006E14B6" w:rsidP="00B05FBC">
      <w:pPr>
        <w:pStyle w:val="NewListFormat"/>
      </w:pPr>
      <w:r>
        <w:t>Scimitar</w:t>
      </w:r>
    </w:p>
    <w:p w14:paraId="4C7986E6" w14:textId="77777777" w:rsidR="006E14B6" w:rsidRDefault="006E14B6" w:rsidP="00B05FBC">
      <w:pPr>
        <w:pStyle w:val="NewListFormat"/>
      </w:pPr>
      <w:r>
        <w:t>Leather armor</w:t>
      </w:r>
    </w:p>
    <w:p w14:paraId="6D390C94" w14:textId="77777777" w:rsidR="006E14B6" w:rsidRDefault="006E14B6" w:rsidP="00B05FBC">
      <w:pPr>
        <w:pStyle w:val="NewListFormat"/>
      </w:pPr>
      <w:r>
        <w:t>Medium shield</w:t>
      </w:r>
    </w:p>
    <w:p w14:paraId="40A4809A" w14:textId="77777777" w:rsidR="006E14B6" w:rsidRDefault="006E14B6" w:rsidP="00B05FBC">
      <w:pPr>
        <w:pStyle w:val="NewListFormat"/>
      </w:pPr>
      <w:r>
        <w:t>Backpack, canvas</w:t>
      </w:r>
    </w:p>
    <w:p w14:paraId="01E67116" w14:textId="77777777" w:rsidR="006E14B6" w:rsidRDefault="006E14B6" w:rsidP="00B05FBC">
      <w:pPr>
        <w:pStyle w:val="NewListFormat"/>
      </w:pPr>
      <w:r>
        <w:t>Rations (3)</w:t>
      </w:r>
    </w:p>
    <w:p w14:paraId="008D0401" w14:textId="77777777" w:rsidR="006E14B6" w:rsidRDefault="006E14B6" w:rsidP="00B05FBC">
      <w:pPr>
        <w:pStyle w:val="NewListFormat"/>
      </w:pPr>
      <w:r>
        <w:t>Tinderbox</w:t>
      </w:r>
    </w:p>
    <w:p w14:paraId="3CDF57E2" w14:textId="77777777" w:rsidR="006E14B6" w:rsidRDefault="006E14B6" w:rsidP="00B05FBC">
      <w:pPr>
        <w:pStyle w:val="NewListFormat"/>
      </w:pPr>
      <w:r>
        <w:t>Torches (3)</w:t>
      </w:r>
    </w:p>
    <w:p w14:paraId="5F3B4871" w14:textId="77777777" w:rsidR="006E14B6" w:rsidRDefault="006E14B6" w:rsidP="00B05FBC">
      <w:pPr>
        <w:pStyle w:val="NewListFormat"/>
      </w:pPr>
      <w:r>
        <w:t>Waterskin</w:t>
      </w:r>
    </w:p>
    <w:p w14:paraId="005711DD" w14:textId="77777777" w:rsidR="006E14B6" w:rsidRDefault="006E14B6" w:rsidP="0097466B">
      <w:pPr>
        <w:pStyle w:val="SectionHeader2"/>
      </w:pPr>
      <w:bookmarkStart w:id="69" w:name="_Toc178620500"/>
      <w:bookmarkStart w:id="70" w:name="_Toc215057093"/>
      <w:r>
        <w:t>Wizard</w:t>
      </w:r>
      <w:bookmarkEnd w:id="69"/>
      <w:bookmarkEnd w:id="70"/>
    </w:p>
    <w:p w14:paraId="2754F399" w14:textId="77777777" w:rsidR="006E14B6" w:rsidRDefault="006E14B6" w:rsidP="00B05FBC">
      <w:pPr>
        <w:pStyle w:val="SectionText"/>
      </w:pPr>
      <w:r w:rsidRPr="00F7317F">
        <w:t xml:space="preserve">You are a master of </w:t>
      </w:r>
      <w:r>
        <w:t>the arcane arts</w:t>
      </w:r>
      <w:r w:rsidRPr="00F7317F">
        <w:t xml:space="preserve">, leveraging </w:t>
      </w:r>
      <w:r>
        <w:t xml:space="preserve">your </w:t>
      </w:r>
      <w:r w:rsidRPr="00F7317F">
        <w:t xml:space="preserve">spells and </w:t>
      </w:r>
      <w:r>
        <w:t>intelligence to pry loose the secrets of magic from the greedy fingers of the universe. Using complex formulas, magical sigils, and runes of power, you harness the base elements of reality and bend them to your will. With your talents you can melt a wall of stone, summon an explosive ball of fire, or freeze the surface of a pond with a touch. You can sense the presence of magic and analyze enchantments to discern their purpose. Wizards record everything they learn in their grimoires, huge tomes of spells and lore that are the product of their mystic scholarship.</w:t>
      </w:r>
    </w:p>
    <w:p w14:paraId="011203C9" w14:textId="77777777" w:rsidR="006E14B6" w:rsidRDefault="006E14B6" w:rsidP="00377370">
      <w:pPr>
        <w:pStyle w:val="SectionLabel"/>
      </w:pPr>
      <w:r w:rsidRPr="00E75664">
        <w:t>Suggested Specializations</w:t>
      </w:r>
    </w:p>
    <w:p w14:paraId="2B27F7A9" w14:textId="77777777" w:rsidR="006E14B6" w:rsidRDefault="006E14B6" w:rsidP="00377370">
      <w:pPr>
        <w:pStyle w:val="NewListFormat"/>
      </w:pPr>
      <w:r>
        <w:rPr>
          <w:b/>
          <w:bCs w:val="0"/>
        </w:rPr>
        <w:t>Active</w:t>
      </w:r>
      <w:r>
        <w:t>: Decipher, Identify Magic, Identify Potion, Sense Magic</w:t>
      </w:r>
    </w:p>
    <w:p w14:paraId="3754C65E" w14:textId="77777777" w:rsidR="006E14B6" w:rsidRDefault="006E14B6" w:rsidP="00377370">
      <w:pPr>
        <w:pStyle w:val="NewListFormat"/>
      </w:pPr>
      <w:r>
        <w:rPr>
          <w:b/>
          <w:bCs w:val="0"/>
        </w:rPr>
        <w:t>Combat</w:t>
      </w:r>
      <w:r w:rsidRPr="00377370">
        <w:t>:</w:t>
      </w:r>
      <w:r>
        <w:t xml:space="preserve"> Mind Defense</w:t>
      </w:r>
    </w:p>
    <w:p w14:paraId="4A4ADD6D" w14:textId="77777777" w:rsidR="006E14B6" w:rsidRDefault="006E14B6" w:rsidP="00377370">
      <w:pPr>
        <w:pStyle w:val="NewListFormat"/>
      </w:pPr>
      <w:r w:rsidRPr="00377370">
        <w:rPr>
          <w:b/>
          <w:bCs w:val="0"/>
        </w:rPr>
        <w:t>Knowledge</w:t>
      </w:r>
      <w:r>
        <w:t>: Arcane Lore, Arcane History, Astrology, Monsters</w:t>
      </w:r>
    </w:p>
    <w:p w14:paraId="351D7584" w14:textId="77777777" w:rsidR="006E14B6" w:rsidRDefault="006E14B6" w:rsidP="00377370">
      <w:pPr>
        <w:pStyle w:val="NewListFormat"/>
      </w:pPr>
      <w:r w:rsidRPr="00377370">
        <w:rPr>
          <w:b/>
          <w:bCs w:val="0"/>
        </w:rPr>
        <w:t>Spellcasting</w:t>
      </w:r>
      <w:r>
        <w:t>: Air Spells, Earth Spells, Fire Spells, Water Spells</w:t>
      </w:r>
    </w:p>
    <w:p w14:paraId="46321767" w14:textId="77777777" w:rsidR="006E14B6" w:rsidRDefault="006E14B6" w:rsidP="00377370">
      <w:pPr>
        <w:pStyle w:val="NewListFormat"/>
      </w:pPr>
      <w:r>
        <w:rPr>
          <w:b/>
          <w:bCs w:val="0"/>
        </w:rPr>
        <w:t>Strengths</w:t>
      </w:r>
      <w:r w:rsidRPr="00377370">
        <w:t>:</w:t>
      </w:r>
      <w:r>
        <w:t xml:space="preserve"> Languages, Logic</w:t>
      </w:r>
    </w:p>
    <w:p w14:paraId="0AB8AB14" w14:textId="77777777" w:rsidR="006E14B6" w:rsidRPr="00E75664" w:rsidRDefault="006E14B6" w:rsidP="00377370">
      <w:pPr>
        <w:pStyle w:val="SectionLabel"/>
      </w:pPr>
      <w:r>
        <w:t>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0"/>
      </w:tblGrid>
      <w:tr w:rsidR="006E14B6" w14:paraId="72A28357" w14:textId="77777777" w:rsidTr="007C73B6">
        <w:tc>
          <w:tcPr>
            <w:tcW w:w="2160" w:type="dxa"/>
            <w:tcBorders>
              <w:right w:val="single" w:sz="4" w:space="0" w:color="auto"/>
            </w:tcBorders>
            <w:shd w:val="clear" w:color="auto" w:fill="F2F2F2" w:themeFill="background1" w:themeFillShade="F2"/>
          </w:tcPr>
          <w:p w14:paraId="6987DDE1" w14:textId="77777777" w:rsidR="006E14B6" w:rsidRPr="002A25A9" w:rsidRDefault="006E14B6" w:rsidP="00505B06">
            <w:pPr>
              <w:pStyle w:val="TableTextMM"/>
              <w:rPr>
                <w:b/>
                <w:bCs/>
              </w:rPr>
            </w:pPr>
            <w:r>
              <w:rPr>
                <w:b/>
                <w:bCs/>
              </w:rPr>
              <w:t>Weapon Training</w:t>
            </w:r>
          </w:p>
        </w:tc>
        <w:tc>
          <w:tcPr>
            <w:tcW w:w="3600" w:type="dxa"/>
            <w:tcBorders>
              <w:left w:val="single" w:sz="4" w:space="0" w:color="auto"/>
            </w:tcBorders>
            <w:shd w:val="clear" w:color="auto" w:fill="F2F2F2" w:themeFill="background1" w:themeFillShade="F2"/>
          </w:tcPr>
          <w:p w14:paraId="1C57E2BF" w14:textId="77777777" w:rsidR="006E14B6" w:rsidRDefault="006E14B6" w:rsidP="00505B06">
            <w:pPr>
              <w:pStyle w:val="TableTextMM"/>
            </w:pPr>
            <w:r>
              <w:t>Staff</w:t>
            </w:r>
          </w:p>
        </w:tc>
      </w:tr>
      <w:tr w:rsidR="006E14B6" w14:paraId="6C00C07C" w14:textId="77777777" w:rsidTr="007C73B6">
        <w:tc>
          <w:tcPr>
            <w:tcW w:w="2160" w:type="dxa"/>
            <w:tcBorders>
              <w:right w:val="single" w:sz="4" w:space="0" w:color="auto"/>
            </w:tcBorders>
          </w:tcPr>
          <w:p w14:paraId="5F958528" w14:textId="77777777" w:rsidR="006E14B6" w:rsidRPr="002A25A9" w:rsidRDefault="006E14B6" w:rsidP="00505B06">
            <w:pPr>
              <w:pStyle w:val="TableTextMM"/>
              <w:rPr>
                <w:b/>
                <w:bCs/>
              </w:rPr>
            </w:pPr>
            <w:r w:rsidRPr="002A25A9">
              <w:rPr>
                <w:b/>
                <w:bCs/>
              </w:rPr>
              <w:t>Armor</w:t>
            </w:r>
            <w:r>
              <w:rPr>
                <w:b/>
                <w:bCs/>
              </w:rPr>
              <w:t xml:space="preserve"> Training</w:t>
            </w:r>
          </w:p>
        </w:tc>
        <w:tc>
          <w:tcPr>
            <w:tcW w:w="3600" w:type="dxa"/>
            <w:tcBorders>
              <w:left w:val="single" w:sz="4" w:space="0" w:color="auto"/>
            </w:tcBorders>
          </w:tcPr>
          <w:p w14:paraId="062246BF" w14:textId="77777777" w:rsidR="006E14B6" w:rsidRDefault="006E14B6" w:rsidP="00505B06">
            <w:pPr>
              <w:pStyle w:val="TableTextMM"/>
            </w:pPr>
            <w:r>
              <w:t>None</w:t>
            </w:r>
          </w:p>
        </w:tc>
      </w:tr>
      <w:tr w:rsidR="006E14B6" w14:paraId="4A89F6D9" w14:textId="77777777" w:rsidTr="007C73B6">
        <w:tc>
          <w:tcPr>
            <w:tcW w:w="2160" w:type="dxa"/>
            <w:tcBorders>
              <w:right w:val="single" w:sz="4" w:space="0" w:color="auto"/>
            </w:tcBorders>
            <w:shd w:val="clear" w:color="auto" w:fill="F2F2F2" w:themeFill="background1" w:themeFillShade="F2"/>
          </w:tcPr>
          <w:p w14:paraId="73E5509A" w14:textId="77777777" w:rsidR="006E14B6" w:rsidRPr="002A25A9" w:rsidRDefault="006E14B6" w:rsidP="00505B06">
            <w:pPr>
              <w:pStyle w:val="TableTextMM"/>
              <w:rPr>
                <w:b/>
                <w:bCs/>
              </w:rPr>
            </w:pPr>
            <w:r>
              <w:rPr>
                <w:b/>
                <w:bCs/>
              </w:rPr>
              <w:t>Defense Training</w:t>
            </w:r>
          </w:p>
        </w:tc>
        <w:tc>
          <w:tcPr>
            <w:tcW w:w="3600" w:type="dxa"/>
            <w:tcBorders>
              <w:left w:val="single" w:sz="4" w:space="0" w:color="auto"/>
            </w:tcBorders>
            <w:shd w:val="clear" w:color="auto" w:fill="F2F2F2" w:themeFill="background1" w:themeFillShade="F2"/>
          </w:tcPr>
          <w:p w14:paraId="3F521204" w14:textId="77777777" w:rsidR="006E14B6" w:rsidRDefault="006E14B6" w:rsidP="00505B06">
            <w:pPr>
              <w:pStyle w:val="TableTextMM"/>
            </w:pPr>
            <w:r>
              <w:t>Mind</w:t>
            </w:r>
          </w:p>
        </w:tc>
      </w:tr>
      <w:tr w:rsidR="006E14B6" w14:paraId="45EFD4A1" w14:textId="77777777" w:rsidTr="007C73B6">
        <w:tc>
          <w:tcPr>
            <w:tcW w:w="2160" w:type="dxa"/>
            <w:tcBorders>
              <w:right w:val="single" w:sz="4" w:space="0" w:color="auto"/>
            </w:tcBorders>
          </w:tcPr>
          <w:p w14:paraId="29CFC30B" w14:textId="77777777" w:rsidR="006E14B6" w:rsidRPr="002A25A9" w:rsidRDefault="006E14B6" w:rsidP="00505B06">
            <w:pPr>
              <w:pStyle w:val="TableTextMM"/>
              <w:rPr>
                <w:b/>
                <w:bCs/>
              </w:rPr>
            </w:pPr>
            <w:r>
              <w:rPr>
                <w:b/>
                <w:bCs/>
              </w:rPr>
              <w:t>Favored Recovery</w:t>
            </w:r>
          </w:p>
        </w:tc>
        <w:tc>
          <w:tcPr>
            <w:tcW w:w="3600" w:type="dxa"/>
            <w:tcBorders>
              <w:left w:val="single" w:sz="4" w:space="0" w:color="auto"/>
            </w:tcBorders>
          </w:tcPr>
          <w:p w14:paraId="227A392A" w14:textId="77777777" w:rsidR="006E14B6" w:rsidRDefault="006E14B6" w:rsidP="00505B06">
            <w:pPr>
              <w:pStyle w:val="TableTextMM"/>
            </w:pPr>
            <w:r>
              <w:t>Mind</w:t>
            </w:r>
          </w:p>
        </w:tc>
      </w:tr>
      <w:tr w:rsidR="006E14B6" w14:paraId="1418274A" w14:textId="77777777" w:rsidTr="007C73B6">
        <w:tc>
          <w:tcPr>
            <w:tcW w:w="2160" w:type="dxa"/>
            <w:tcBorders>
              <w:right w:val="single" w:sz="4" w:space="0" w:color="auto"/>
            </w:tcBorders>
            <w:shd w:val="clear" w:color="auto" w:fill="F2F2F2" w:themeFill="background1" w:themeFillShade="F2"/>
          </w:tcPr>
          <w:p w14:paraId="1CBCEC32" w14:textId="77777777" w:rsidR="006E14B6" w:rsidRPr="002A25A9" w:rsidRDefault="006E14B6" w:rsidP="00505B06">
            <w:pPr>
              <w:pStyle w:val="TableTextMM"/>
              <w:rPr>
                <w:b/>
                <w:bCs/>
              </w:rPr>
            </w:pPr>
            <w:r w:rsidRPr="002A25A9">
              <w:rPr>
                <w:b/>
                <w:bCs/>
              </w:rPr>
              <w:t>Spellcaster</w:t>
            </w:r>
          </w:p>
        </w:tc>
        <w:tc>
          <w:tcPr>
            <w:tcW w:w="3600" w:type="dxa"/>
            <w:tcBorders>
              <w:left w:val="single" w:sz="4" w:space="0" w:color="auto"/>
            </w:tcBorders>
            <w:shd w:val="clear" w:color="auto" w:fill="F2F2F2" w:themeFill="background1" w:themeFillShade="F2"/>
          </w:tcPr>
          <w:p w14:paraId="16BE0D7D" w14:textId="77777777" w:rsidR="006E14B6" w:rsidRDefault="006E14B6" w:rsidP="00505B06">
            <w:pPr>
              <w:pStyle w:val="TableTextMM"/>
            </w:pPr>
            <w:r>
              <w:t>Yes (Intellect)</w:t>
            </w:r>
          </w:p>
        </w:tc>
      </w:tr>
    </w:tbl>
    <w:p w14:paraId="7DA8022B" w14:textId="77777777" w:rsidR="006E14B6" w:rsidRDefault="006E14B6" w:rsidP="00B05FBC">
      <w:pPr>
        <w:pStyle w:val="SectionLabel"/>
      </w:pPr>
    </w:p>
    <w:p w14:paraId="316825FB" w14:textId="77777777" w:rsidR="006E14B6" w:rsidRDefault="006E14B6" w:rsidP="00B05FBC">
      <w:pPr>
        <w:pStyle w:val="SectionLabel"/>
      </w:pPr>
      <w:r>
        <w:t>Starting Equipment</w:t>
      </w:r>
    </w:p>
    <w:p w14:paraId="0385D97E" w14:textId="77777777" w:rsidR="006E14B6" w:rsidRDefault="006E14B6" w:rsidP="00B05FBC">
      <w:pPr>
        <w:pStyle w:val="NewListFormat"/>
      </w:pPr>
      <w:r>
        <w:t>Dagger</w:t>
      </w:r>
    </w:p>
    <w:p w14:paraId="40F558F1" w14:textId="77777777" w:rsidR="006E14B6" w:rsidRDefault="006E14B6" w:rsidP="00B05FBC">
      <w:pPr>
        <w:pStyle w:val="NewListFormat"/>
      </w:pPr>
      <w:r>
        <w:lastRenderedPageBreak/>
        <w:t>Staff (quarterstaff, spellcasting talisman)</w:t>
      </w:r>
    </w:p>
    <w:p w14:paraId="1F61E8CC" w14:textId="77777777" w:rsidR="006E14B6" w:rsidRDefault="006E14B6" w:rsidP="00B05FBC">
      <w:pPr>
        <w:pStyle w:val="NewListFormat"/>
      </w:pPr>
      <w:r>
        <w:t>Grimoire (spellbook)</w:t>
      </w:r>
    </w:p>
    <w:p w14:paraId="0A2CAC62" w14:textId="77777777" w:rsidR="006E14B6" w:rsidRDefault="006E14B6" w:rsidP="00B05FBC">
      <w:pPr>
        <w:pStyle w:val="NewListFormat"/>
      </w:pPr>
      <w:r>
        <w:t>Backpack, canvas</w:t>
      </w:r>
    </w:p>
    <w:p w14:paraId="6EDDF002" w14:textId="77777777" w:rsidR="006E14B6" w:rsidRDefault="006E14B6" w:rsidP="00B05FBC">
      <w:pPr>
        <w:pStyle w:val="NewListFormat"/>
      </w:pPr>
      <w:r>
        <w:t>Rations (3)</w:t>
      </w:r>
    </w:p>
    <w:p w14:paraId="534D76B5" w14:textId="77777777" w:rsidR="006E14B6" w:rsidRDefault="006E14B6" w:rsidP="00B05FBC">
      <w:pPr>
        <w:pStyle w:val="NewListFormat"/>
      </w:pPr>
      <w:r>
        <w:t>Ritual candles (5)</w:t>
      </w:r>
    </w:p>
    <w:p w14:paraId="5DCFF2DE" w14:textId="77777777" w:rsidR="006E14B6" w:rsidRDefault="006E14B6" w:rsidP="00B05FBC">
      <w:pPr>
        <w:pStyle w:val="NewListFormat"/>
      </w:pPr>
      <w:r>
        <w:t>Potion of Heal Wound (Mind)</w:t>
      </w:r>
    </w:p>
    <w:p w14:paraId="0DA504D2" w14:textId="77777777" w:rsidR="006E14B6" w:rsidRDefault="006E14B6" w:rsidP="00EB716F">
      <w:pPr>
        <w:pStyle w:val="NewListFormat"/>
      </w:pPr>
      <w:r>
        <w:t>Potion of Recovery (Mind)</w:t>
      </w:r>
    </w:p>
    <w:p w14:paraId="0EB69B6C" w14:textId="77777777" w:rsidR="006E14B6" w:rsidRDefault="006E14B6" w:rsidP="00EB716F">
      <w:pPr>
        <w:pStyle w:val="NewListFormat"/>
      </w:pPr>
      <w:r>
        <w:t>Rare spell components (3)</w:t>
      </w:r>
    </w:p>
    <w:p w14:paraId="0E753B61" w14:textId="77777777" w:rsidR="006E14B6" w:rsidRDefault="006E14B6" w:rsidP="00B05FBC">
      <w:pPr>
        <w:pStyle w:val="NewListFormat"/>
      </w:pPr>
      <w:r>
        <w:t>Waterskin</w:t>
      </w:r>
    </w:p>
    <w:p w14:paraId="4273B41B" w14:textId="77777777" w:rsidR="006E14B6" w:rsidRDefault="006E14B6" w:rsidP="000736D9">
      <w:pPr>
        <w:pStyle w:val="SectionHeader"/>
      </w:pPr>
      <w:bookmarkStart w:id="71" w:name="_Toc178620501"/>
      <w:bookmarkStart w:id="72" w:name="_Toc215057094"/>
      <w:r>
        <w:t>Creating New MOs</w:t>
      </w:r>
      <w:bookmarkEnd w:id="71"/>
      <w:bookmarkEnd w:id="72"/>
    </w:p>
    <w:p w14:paraId="6BD14EAA" w14:textId="77777777" w:rsidR="006E14B6" w:rsidRDefault="006E14B6" w:rsidP="00B05FBC">
      <w:pPr>
        <w:pStyle w:val="SectionText"/>
      </w:pPr>
      <w:r>
        <w:t>If none of the MOs provided here describe the character you want to play, you and the Adventure Guide can work together to create a new MO. These are the steps for creating a new MO.</w:t>
      </w:r>
    </w:p>
    <w:p w14:paraId="57C3CE50" w14:textId="77777777" w:rsidR="006E14B6" w:rsidRDefault="006E14B6" w:rsidP="000736D9">
      <w:pPr>
        <w:pStyle w:val="NewListFormat"/>
      </w:pPr>
      <w:r w:rsidRPr="000736D9">
        <w:rPr>
          <w:b/>
          <w:bCs w:val="0"/>
        </w:rPr>
        <w:t>Step 1</w:t>
      </w:r>
      <w:r>
        <w:t>: Choose a name</w:t>
      </w:r>
    </w:p>
    <w:p w14:paraId="0DCEA4F6" w14:textId="77777777" w:rsidR="006E14B6" w:rsidRDefault="006E14B6" w:rsidP="000736D9">
      <w:pPr>
        <w:pStyle w:val="NewListFormat"/>
      </w:pPr>
      <w:r w:rsidRPr="000736D9">
        <w:rPr>
          <w:b/>
          <w:bCs w:val="0"/>
        </w:rPr>
        <w:t>Step 2</w:t>
      </w:r>
      <w:r>
        <w:t>: Describe the MO</w:t>
      </w:r>
    </w:p>
    <w:p w14:paraId="4B9B394C" w14:textId="77777777" w:rsidR="006E14B6" w:rsidRDefault="006E14B6" w:rsidP="000736D9">
      <w:pPr>
        <w:pStyle w:val="NewListFormat"/>
      </w:pPr>
      <w:r w:rsidRPr="000736D9">
        <w:rPr>
          <w:b/>
          <w:bCs w:val="0"/>
        </w:rPr>
        <w:t>Step 3</w:t>
      </w:r>
      <w:r>
        <w:t>: Create a Specialization list</w:t>
      </w:r>
    </w:p>
    <w:p w14:paraId="1CF200D6" w14:textId="77777777" w:rsidR="006E14B6" w:rsidRDefault="006E14B6" w:rsidP="000736D9">
      <w:pPr>
        <w:pStyle w:val="NewListFormat"/>
      </w:pPr>
      <w:r w:rsidRPr="000736D9">
        <w:rPr>
          <w:b/>
          <w:bCs w:val="0"/>
        </w:rPr>
        <w:t>Step 4</w:t>
      </w:r>
      <w:r>
        <w:t>: Determine traits</w:t>
      </w:r>
    </w:p>
    <w:p w14:paraId="0B16DE9F" w14:textId="77777777" w:rsidR="006E14B6" w:rsidRDefault="006E14B6" w:rsidP="009F584F">
      <w:pPr>
        <w:pStyle w:val="NewListFormat"/>
      </w:pPr>
      <w:r w:rsidRPr="000736D9">
        <w:rPr>
          <w:b/>
          <w:bCs w:val="0"/>
        </w:rPr>
        <w:t>Step 5</w:t>
      </w:r>
      <w:r>
        <w:t>: Choose starting equipment</w:t>
      </w:r>
    </w:p>
    <w:p w14:paraId="07673B2E" w14:textId="77777777" w:rsidR="006E14B6" w:rsidRDefault="006E14B6" w:rsidP="00BB5649">
      <w:pPr>
        <w:pStyle w:val="SidebarOOCHeader"/>
      </w:pPr>
      <w:r w:rsidRPr="0019761E">
        <w:t>Focus on the Fun</w:t>
      </w:r>
      <w:r>
        <w:t xml:space="preserve"> </w:t>
      </w:r>
    </w:p>
    <w:p w14:paraId="1E55F6C8" w14:textId="77777777" w:rsidR="006E14B6" w:rsidRPr="007B6F08" w:rsidRDefault="006E14B6" w:rsidP="00BB5649">
      <w:pPr>
        <w:pStyle w:val="SidebarOOCText"/>
      </w:pPr>
      <w:r>
        <w:t xml:space="preserve">Creating MOs and Specializations is more of an art than a science, so focus on what is fun for you and your friends. If you want a world where every MO uses magic, make every MO a Spellcaster. If you want a world where Spellcasters wear armor, give every Spellcaster Armor Training. If the choices create the kind of world and game you want to play, there are no wrong answers when it comes to creating your own MOs and Specializations. Remember, this is </w:t>
      </w:r>
      <w:r>
        <w:rPr>
          <w:i/>
          <w:iCs/>
        </w:rPr>
        <w:t>Open</w:t>
      </w:r>
      <w:r>
        <w:t xml:space="preserve"> Adventure.</w:t>
      </w:r>
    </w:p>
    <w:p w14:paraId="62E90A6E" w14:textId="77777777" w:rsidR="006E14B6" w:rsidRDefault="006E14B6" w:rsidP="000736D9">
      <w:pPr>
        <w:pStyle w:val="SectionHeader2"/>
      </w:pPr>
      <w:bookmarkStart w:id="73" w:name="_Toc215057095"/>
      <w:r>
        <w:t>Step 1: Choose a Name</w:t>
      </w:r>
      <w:bookmarkEnd w:id="73"/>
    </w:p>
    <w:p w14:paraId="21420B82" w14:textId="77777777" w:rsidR="006E14B6" w:rsidRDefault="006E14B6" w:rsidP="00B05FBC">
      <w:pPr>
        <w:pStyle w:val="SectionText"/>
      </w:pPr>
      <w:r>
        <w:t>When choosing a name for the new MO, try thinking of an occupation, line of work, or title that describes the sort of character you want to play. Examples include Sea Captain, Merchant, Paladin, and Explorer. You can always change it later, so don’t worry too much about getting it perfect.</w:t>
      </w:r>
    </w:p>
    <w:p w14:paraId="7DC04321" w14:textId="77777777" w:rsidR="006E14B6" w:rsidRDefault="006E14B6" w:rsidP="009F584F">
      <w:pPr>
        <w:pStyle w:val="SectionHeader2"/>
      </w:pPr>
      <w:bookmarkStart w:id="74" w:name="_Toc215057096"/>
      <w:r>
        <w:t>Step 2: Describe the MO</w:t>
      </w:r>
      <w:bookmarkEnd w:id="74"/>
    </w:p>
    <w:p w14:paraId="53DC3F13" w14:textId="77777777" w:rsidR="006E14B6" w:rsidRDefault="006E14B6" w:rsidP="00B05FBC">
      <w:pPr>
        <w:pStyle w:val="SectionText"/>
      </w:pPr>
      <w:r>
        <w:t>When describing the new MO, use the following prompts:</w:t>
      </w:r>
    </w:p>
    <w:p w14:paraId="436C9FEF" w14:textId="77777777" w:rsidR="006E14B6" w:rsidRDefault="006E14B6" w:rsidP="006E14B6">
      <w:pPr>
        <w:pStyle w:val="ListParagraph"/>
        <w:ind w:hanging="360"/>
      </w:pPr>
      <w:r>
        <w:t>What is the one thing a character with this MO wants most out of life?</w:t>
      </w:r>
    </w:p>
    <w:p w14:paraId="39405A1C" w14:textId="77777777" w:rsidR="006E14B6" w:rsidRDefault="006E14B6" w:rsidP="006E14B6">
      <w:pPr>
        <w:pStyle w:val="ListParagraph"/>
        <w:ind w:hanging="360"/>
      </w:pPr>
      <w:r>
        <w:t>Broadly, how does a character with this MO go about getting the thing they want?</w:t>
      </w:r>
    </w:p>
    <w:p w14:paraId="74CDA62E" w14:textId="77777777" w:rsidR="006E14B6" w:rsidRDefault="006E14B6" w:rsidP="006E14B6">
      <w:pPr>
        <w:pStyle w:val="ListParagraph"/>
        <w:ind w:hanging="360"/>
      </w:pPr>
      <w:r>
        <w:t>Give three specific examples of a character with this MO using one of their signature abilities, skills, or techniques to get the thing they want.</w:t>
      </w:r>
    </w:p>
    <w:p w14:paraId="106D33E4" w14:textId="77777777" w:rsidR="006E14B6" w:rsidRDefault="006E14B6" w:rsidP="006E14B6">
      <w:pPr>
        <w:pStyle w:val="ListParagraph"/>
        <w:ind w:hanging="360"/>
      </w:pPr>
      <w:r>
        <w:t>List a specific non-combat way a character with this MO contributes to the success of their party.</w:t>
      </w:r>
    </w:p>
    <w:p w14:paraId="486C6B00" w14:textId="77777777" w:rsidR="006E14B6" w:rsidRDefault="006E14B6" w:rsidP="009F584F">
      <w:r>
        <w:t>Once you have your responses, you can write up a full prose description, or just call it good and move on to Step 3. If you and the Adventure Guide understand what a character with this MO does, that’s good enough. Also, as with the MO descriptions provided in this book, you only need to provide a general idea of how the character operates when on an adventure. You and the Adventure Guide will fill in the blanks during the game using common sense and creativity.</w:t>
      </w:r>
    </w:p>
    <w:p w14:paraId="0251A92F" w14:textId="77777777" w:rsidR="006E14B6" w:rsidRDefault="006E14B6" w:rsidP="00CA738B">
      <w:pPr>
        <w:pStyle w:val="SectionHeader2"/>
      </w:pPr>
      <w:bookmarkStart w:id="75" w:name="_Toc215057097"/>
      <w:r>
        <w:t>Step 3: Create a Specialization List</w:t>
      </w:r>
      <w:bookmarkEnd w:id="75"/>
    </w:p>
    <w:p w14:paraId="11D41CCF" w14:textId="77777777" w:rsidR="006E14B6" w:rsidRDefault="006E14B6" w:rsidP="009F584F">
      <w:r>
        <w:lastRenderedPageBreak/>
        <w:t>Make a list of skills and abilities a character with this MO has trained in, and things they might spend extra time perfecting. You only need five, since that is all that is needed for character creation, but coming up with a few extras is a good way to help imagine the way a character with the new MO operates.</w:t>
      </w:r>
    </w:p>
    <w:p w14:paraId="1161F58A" w14:textId="77777777" w:rsidR="006E14B6" w:rsidRDefault="006E14B6" w:rsidP="009F584F">
      <w:r>
        <w:t>You may find it helpful to think of Specializations in terms of the groupings used in the MOs entries provided in the chapter. The groupings are:</w:t>
      </w:r>
    </w:p>
    <w:p w14:paraId="76156C6C" w14:textId="77777777" w:rsidR="006E14B6" w:rsidRDefault="006E14B6" w:rsidP="006E14B6">
      <w:pPr>
        <w:pStyle w:val="ListParagraph"/>
        <w:ind w:hanging="360"/>
      </w:pPr>
      <w:r>
        <w:rPr>
          <w:b/>
          <w:bCs/>
        </w:rPr>
        <w:t>Active</w:t>
      </w:r>
      <w:r>
        <w:t xml:space="preserve">: These are verbs that describe something a character with this MO is likely to </w:t>
      </w:r>
      <w:r w:rsidRPr="00BE7CC7">
        <w:rPr>
          <w:i/>
          <w:iCs/>
        </w:rPr>
        <w:t>do</w:t>
      </w:r>
      <w:r>
        <w:t>. Examples include Inspire, Sneak, Surprise, and Comfort.</w:t>
      </w:r>
    </w:p>
    <w:p w14:paraId="2EED5B67" w14:textId="77777777" w:rsidR="006E14B6" w:rsidRDefault="006E14B6" w:rsidP="006E14B6">
      <w:pPr>
        <w:pStyle w:val="ListParagraph"/>
        <w:ind w:hanging="360"/>
      </w:pPr>
      <w:r>
        <w:rPr>
          <w:b/>
          <w:bCs/>
        </w:rPr>
        <w:t>Combat</w:t>
      </w:r>
      <w:r w:rsidRPr="00CA738B">
        <w:t>:</w:t>
      </w:r>
      <w:r>
        <w:t xml:space="preserve"> These are specific weapons, types of armor, forms of defense, or combat maneuvers a character with this MO is known for. Examples include Swords, Dodge, Spirit Defense, Disarm, and Defend.</w:t>
      </w:r>
    </w:p>
    <w:p w14:paraId="62D8551C" w14:textId="77777777" w:rsidR="006E14B6" w:rsidRDefault="006E14B6" w:rsidP="006E14B6">
      <w:pPr>
        <w:pStyle w:val="ListParagraph"/>
        <w:ind w:hanging="360"/>
      </w:pPr>
      <w:r w:rsidRPr="00CA738B">
        <w:rPr>
          <w:b/>
          <w:bCs/>
        </w:rPr>
        <w:t>Craft</w:t>
      </w:r>
      <w:r>
        <w:t>: These are crafting skills a character with this MO is known for or types of objects they are known to build. Examples include Traps, Cooking, Smithing, and Contracts.</w:t>
      </w:r>
    </w:p>
    <w:p w14:paraId="2045F315" w14:textId="77777777" w:rsidR="006E14B6" w:rsidRDefault="006E14B6" w:rsidP="006E14B6">
      <w:pPr>
        <w:pStyle w:val="ListParagraph"/>
        <w:ind w:hanging="360"/>
      </w:pPr>
      <w:r w:rsidRPr="0007251A">
        <w:rPr>
          <w:b/>
          <w:bCs/>
        </w:rPr>
        <w:t>Knowledge</w:t>
      </w:r>
      <w:r>
        <w:t>: These are the areas of expert knowledge expected of a character with this MO. Examples include Plants, Rivers, History, Legends, and Geography.</w:t>
      </w:r>
    </w:p>
    <w:p w14:paraId="368B334A" w14:textId="77777777" w:rsidR="006E14B6" w:rsidRDefault="006E14B6" w:rsidP="006E14B6">
      <w:pPr>
        <w:pStyle w:val="ListParagraph"/>
        <w:ind w:hanging="360"/>
      </w:pPr>
      <w:r>
        <w:rPr>
          <w:b/>
          <w:bCs/>
        </w:rPr>
        <w:t>Spellcasting</w:t>
      </w:r>
      <w:r w:rsidRPr="0007251A">
        <w:t>:</w:t>
      </w:r>
      <w:r>
        <w:t xml:space="preserve"> If the MO is a Spellcaster (see </w:t>
      </w:r>
      <w:r w:rsidRPr="0007251A">
        <w:rPr>
          <w:b/>
          <w:bCs/>
        </w:rPr>
        <w:t>Step 4: Determine Traits</w:t>
      </w:r>
      <w:r>
        <w:t>) these are spell types a character with this MO might choose to spend extra time perfecting. Examples include Fire Spells, Illusion Spells, Control Spells, and Movement Spells.</w:t>
      </w:r>
    </w:p>
    <w:p w14:paraId="153B5C60" w14:textId="77777777" w:rsidR="006E14B6" w:rsidRDefault="006E14B6" w:rsidP="006E14B6">
      <w:pPr>
        <w:pStyle w:val="ListParagraph"/>
        <w:ind w:hanging="360"/>
      </w:pPr>
      <w:r>
        <w:rPr>
          <w:b/>
          <w:bCs/>
        </w:rPr>
        <w:t>Strengths</w:t>
      </w:r>
      <w:r w:rsidRPr="005B1352">
        <w:t>:</w:t>
      </w:r>
      <w:r>
        <w:t xml:space="preserve"> These are situations where a character with this MO is especially strong or hardships they are especially good at resisting. Examples include Resist Elements, Resist Hunger, Endure Pain, and Suppress Emotions.</w:t>
      </w:r>
    </w:p>
    <w:p w14:paraId="21539516" w14:textId="77777777" w:rsidR="006E14B6" w:rsidRDefault="006E14B6" w:rsidP="007E1151">
      <w:r>
        <w:t xml:space="preserve">For additional information about creating your own Specializations, see the </w:t>
      </w:r>
      <w:r w:rsidRPr="007E1151">
        <w:rPr>
          <w:b/>
          <w:bCs/>
        </w:rPr>
        <w:t>Creating New Specializations</w:t>
      </w:r>
      <w:r>
        <w:t xml:space="preserve"> section on page XX.</w:t>
      </w:r>
    </w:p>
    <w:p w14:paraId="1E8B280A" w14:textId="77777777" w:rsidR="006E14B6" w:rsidRPr="006A68BD" w:rsidRDefault="006E14B6" w:rsidP="003C28AC">
      <w:pPr>
        <w:pStyle w:val="SectionHeader2"/>
      </w:pPr>
      <w:bookmarkStart w:id="76" w:name="_Toc178620502"/>
      <w:bookmarkStart w:id="77" w:name="_Toc215057098"/>
      <w:r>
        <w:t>Step 4: Determine Traits</w:t>
      </w:r>
      <w:bookmarkEnd w:id="76"/>
      <w:bookmarkEnd w:id="77"/>
    </w:p>
    <w:p w14:paraId="5B8BC034" w14:textId="77777777" w:rsidR="006E14B6" w:rsidRDefault="006E14B6" w:rsidP="00B05FBC">
      <w:pPr>
        <w:pStyle w:val="SectionText"/>
      </w:pPr>
      <w:r>
        <w:t>Each MO entry includes a list of Traits. The following provides guidance for setting these traits in your new MO.</w:t>
      </w:r>
    </w:p>
    <w:p w14:paraId="1B596A0D" w14:textId="77777777" w:rsidR="006E14B6" w:rsidRDefault="006E14B6" w:rsidP="003C28AC">
      <w:pPr>
        <w:pStyle w:val="SectionHeader3"/>
      </w:pPr>
      <w:bookmarkStart w:id="78" w:name="_Toc178620503"/>
      <w:r>
        <w:t>Weapon</w:t>
      </w:r>
      <w:bookmarkEnd w:id="78"/>
      <w:r>
        <w:t xml:space="preserve"> Training</w:t>
      </w:r>
    </w:p>
    <w:p w14:paraId="5046426C" w14:textId="77777777" w:rsidR="006E14B6" w:rsidRDefault="006E14B6" w:rsidP="00B05FBC">
      <w:pPr>
        <w:pStyle w:val="SectionText"/>
      </w:pPr>
      <w:r>
        <w:t>Select one or two specific weapons a character with this MO commonly employs. The weapon selected should be something people in the game world automatically imagine a person with this MO wielding. For instance, if you were creating a classic Swashbuckler MO, you would probably list Rapier or Scimitar for their weapon. You should only select classes of weapons (like “Melee Weapons”) or All weapons if the MO’s primary focus is armed combat.</w:t>
      </w:r>
    </w:p>
    <w:p w14:paraId="326F10F0" w14:textId="77777777" w:rsidR="006E14B6" w:rsidRDefault="006E14B6" w:rsidP="00B05FBC">
      <w:pPr>
        <w:pStyle w:val="PlaytestHeader3"/>
      </w:pPr>
      <w:bookmarkStart w:id="79" w:name="_Toc178620504"/>
      <w:r>
        <w:t>Armor</w:t>
      </w:r>
      <w:bookmarkEnd w:id="79"/>
      <w:r>
        <w:t xml:space="preserve"> Training</w:t>
      </w:r>
    </w:p>
    <w:p w14:paraId="69E989A6" w14:textId="77777777" w:rsidR="006E14B6" w:rsidRDefault="006E14B6" w:rsidP="00B05FBC">
      <w:pPr>
        <w:pStyle w:val="SectionText"/>
      </w:pPr>
      <w:r>
        <w:t>When people think about a person with this MO, what sort of armor (if any) do they immediately imagine them wearing? A simple leather vest? A full suit of plate armor? Or do people generally imagine this character unarmored? Select a type of Armor appropriate for the MO (None, Light, Medium, or Heavy). You should only select All armors if the MO’s primary focus is armed combat and people with this MO wear a wide variety of armor.</w:t>
      </w:r>
    </w:p>
    <w:p w14:paraId="3F528391" w14:textId="77777777" w:rsidR="006E14B6" w:rsidRDefault="006E14B6" w:rsidP="00B05FBC">
      <w:pPr>
        <w:pStyle w:val="PlaytestHeader3"/>
      </w:pPr>
      <w:r>
        <w:t>Defense Training</w:t>
      </w:r>
    </w:p>
    <w:p w14:paraId="5B8E187B" w14:textId="77777777" w:rsidR="006E14B6" w:rsidRDefault="006E14B6" w:rsidP="00B05FBC">
      <w:pPr>
        <w:pStyle w:val="SectionText"/>
      </w:pPr>
      <w:r>
        <w:t xml:space="preserve">Select one or two types of Defense (Body, Mind, or Spirit) in which characters with this MO have vigorously trained. </w:t>
      </w:r>
    </w:p>
    <w:p w14:paraId="754E1979" w14:textId="77777777" w:rsidR="006E14B6" w:rsidRDefault="006E14B6" w:rsidP="00B05FBC">
      <w:pPr>
        <w:pStyle w:val="PlaytestHeader3"/>
      </w:pPr>
      <w:r>
        <w:t>Favored Recovery</w:t>
      </w:r>
    </w:p>
    <w:p w14:paraId="50341B49" w14:textId="77777777" w:rsidR="006E14B6" w:rsidRDefault="006E14B6" w:rsidP="00B05FBC">
      <w:pPr>
        <w:pStyle w:val="SectionText"/>
      </w:pPr>
      <w:r>
        <w:t>Select one type of damage (Body, Mind, or Spirit) characters with this MO are especially good at recovering from.</w:t>
      </w:r>
    </w:p>
    <w:p w14:paraId="7A07A1BF" w14:textId="77777777" w:rsidR="006E14B6" w:rsidRDefault="006E14B6" w:rsidP="00B05FBC">
      <w:pPr>
        <w:pStyle w:val="PlaytestHeader3"/>
      </w:pPr>
      <w:bookmarkStart w:id="80" w:name="_Toc178620507"/>
      <w:r>
        <w:t>Spellcaster</w:t>
      </w:r>
      <w:bookmarkEnd w:id="80"/>
    </w:p>
    <w:p w14:paraId="11D5219D" w14:textId="77777777" w:rsidR="006E14B6" w:rsidRDefault="006E14B6" w:rsidP="00B05FBC">
      <w:pPr>
        <w:pStyle w:val="SectionText"/>
      </w:pPr>
      <w:r>
        <w:t xml:space="preserve">This indicates whether a character with this MO is considered a Spellcaster as described on page XX in </w:t>
      </w:r>
      <w:r w:rsidRPr="00E931BB">
        <w:rPr>
          <w:rStyle w:val="CrossReferenceChapterChar"/>
        </w:rPr>
        <w:t xml:space="preserve">Chapter </w:t>
      </w:r>
      <w:r>
        <w:rPr>
          <w:rStyle w:val="CrossReferenceChapterChar"/>
        </w:rPr>
        <w:t>14</w:t>
      </w:r>
      <w:r w:rsidRPr="00E931BB">
        <w:rPr>
          <w:rStyle w:val="CrossReferenceChapterChar"/>
        </w:rPr>
        <w:t>: Spellcasting</w:t>
      </w:r>
      <w:r>
        <w:t xml:space="preserve"> and lists the Primary Attribute the character uses when making Spellcasting Checks. Only choose Yes if the MO performs the majority of their Action Checks using magic. Wizards and Sorcerers are classic examples of MOs that are considered Spellcasters. </w:t>
      </w:r>
      <w:r>
        <w:lastRenderedPageBreak/>
        <w:t xml:space="preserve">If the MO uses magic but only to supplement their physical abilities, choose No but still include a Primary Attribute. For instance, you might list </w:t>
      </w:r>
      <w:r w:rsidRPr="00F2283B">
        <w:rPr>
          <w:b/>
          <w:bCs/>
        </w:rPr>
        <w:t>No (Intellect)</w:t>
      </w:r>
      <w:r>
        <w:t xml:space="preserve"> for the Spellcaster field.</w:t>
      </w:r>
    </w:p>
    <w:p w14:paraId="38773603" w14:textId="77777777" w:rsidR="006E14B6" w:rsidRDefault="006E14B6" w:rsidP="00B05FBC">
      <w:pPr>
        <w:pStyle w:val="SectionText"/>
      </w:pPr>
      <w:r>
        <w:t>When choosing a Primary Attribute, select a Mind attribute (Intellect, Deduction, Willpower) if the MO’s spellcasting is based on logic, formulas, creativity, or memorization. Select a Spirit attribute (Presence, Intuition, Resilience) if the MO’s spellcasting is based on faith, emotion, or an external power, like a god.</w:t>
      </w:r>
    </w:p>
    <w:p w14:paraId="505FF0D9" w14:textId="77777777" w:rsidR="006E14B6" w:rsidRDefault="006E14B6" w:rsidP="00FB5D23">
      <w:pPr>
        <w:pStyle w:val="SectionHeader2"/>
      </w:pPr>
      <w:bookmarkStart w:id="81" w:name="_Toc178620508"/>
      <w:bookmarkStart w:id="82" w:name="_Toc215057099"/>
      <w:r>
        <w:t>Step 5: Choose Starting Equipment</w:t>
      </w:r>
      <w:bookmarkEnd w:id="81"/>
      <w:bookmarkEnd w:id="82"/>
    </w:p>
    <w:p w14:paraId="0BA793EB" w14:textId="77777777" w:rsidR="006E14B6" w:rsidRDefault="006E14B6" w:rsidP="00B05FBC">
      <w:pPr>
        <w:pStyle w:val="SectionText"/>
      </w:pPr>
      <w:r>
        <w:t>List the equipment a character starts the game with if they choose this MO. The total value of the starting equipment should not exceed 160 sp. Spellbooks for Spellcaster MOs are free for starting characters. Spellcasting talismans are free if they only serve as talismans, such as the Cleric’s holy symbol or the Sorcerer’s wand. If the talisman also acts as a weapon, use the price of the weapon.</w:t>
      </w:r>
    </w:p>
    <w:p w14:paraId="36E2651B" w14:textId="77777777" w:rsidR="006E14B6" w:rsidRDefault="006E14B6" w:rsidP="00B05FBC">
      <w:pPr>
        <w:pStyle w:val="PlaytestHeader1"/>
      </w:pPr>
      <w:bookmarkStart w:id="83" w:name="_Toc178620509"/>
      <w:r>
        <w:t>Creating New Specializations</w:t>
      </w:r>
      <w:bookmarkEnd w:id="83"/>
    </w:p>
    <w:p w14:paraId="264D8245" w14:textId="77777777" w:rsidR="006E14B6" w:rsidRDefault="006E14B6" w:rsidP="00B05FBC">
      <w:pPr>
        <w:pStyle w:val="SectionText"/>
      </w:pPr>
      <w:r>
        <w:t>To create a new Specialization and test to see if it makes logical sense, select a name for the Specialization and then say the following:</w:t>
      </w:r>
    </w:p>
    <w:p w14:paraId="068B5328" w14:textId="77777777" w:rsidR="006E14B6" w:rsidRPr="000C76A5" w:rsidRDefault="006E14B6" w:rsidP="00B05FBC">
      <w:pPr>
        <w:pStyle w:val="Formula"/>
      </w:pPr>
      <w:r w:rsidRPr="000C76A5">
        <w:t>“All &lt;</w:t>
      </w:r>
      <w:r w:rsidRPr="00E61D5C">
        <w:t>MO name</w:t>
      </w:r>
      <w:r w:rsidRPr="000C76A5">
        <w:t xml:space="preserve">&gt; </w:t>
      </w:r>
      <w:r>
        <w:t xml:space="preserve">learn about </w:t>
      </w:r>
      <w:r w:rsidRPr="000C76A5">
        <w:t>&lt;</w:t>
      </w:r>
      <w:r w:rsidRPr="00E61D5C">
        <w:t xml:space="preserve">insert the </w:t>
      </w:r>
      <w:r>
        <w:t>S</w:t>
      </w:r>
      <w:r w:rsidRPr="00E61D5C">
        <w:t>pecialization you came up with</w:t>
      </w:r>
      <w:r w:rsidRPr="000C76A5">
        <w:t>&gt;</w:t>
      </w:r>
      <w:r>
        <w:t>.</w:t>
      </w:r>
      <w:r w:rsidRPr="000C76A5">
        <w:t>”</w:t>
      </w:r>
    </w:p>
    <w:p w14:paraId="2A01E0F3" w14:textId="77777777" w:rsidR="006E14B6" w:rsidRDefault="006E14B6" w:rsidP="00B05FBC">
      <w:pPr>
        <w:pStyle w:val="SectionText"/>
      </w:pPr>
      <w:r>
        <w:t>If the statement makes sense within the context of your game world, then it is probably a great new Specialization. If it does not make sense, it should probably be part of a different MO or even a new MO.</w:t>
      </w:r>
    </w:p>
    <w:p w14:paraId="251FA5B1" w14:textId="77777777" w:rsidR="006E14B6" w:rsidRPr="00F907F9" w:rsidRDefault="006E14B6" w:rsidP="00192DA1">
      <w:pPr>
        <w:pStyle w:val="Example"/>
      </w:pPr>
      <w:r>
        <w:t xml:space="preserve">Jeff tells the Adventure Guide he wants to add an Ancient Languages Specialization to his character who has the Thief MO. Jeff tests this idea by saying, “All thieves learn about ancient languages.” Jeff and the Adventure Guide discuss the matter and after some thought they agree this does not make sense for the setting where their adventures take place. Some thieves might learn ancient languages, but it isn’t something </w:t>
      </w:r>
      <w:r w:rsidRPr="00192DA1">
        <w:rPr>
          <w:i w:val="0"/>
          <w:iCs w:val="0"/>
        </w:rPr>
        <w:t>all</w:t>
      </w:r>
      <w:r>
        <w:t xml:space="preserve"> thieves learn.</w:t>
      </w:r>
    </w:p>
    <w:p w14:paraId="4A2441DB" w14:textId="77777777" w:rsidR="006E14B6" w:rsidRDefault="006E14B6" w:rsidP="00BF66DC">
      <w:pPr>
        <w:pStyle w:val="SectionText"/>
      </w:pPr>
      <w:r>
        <w:t xml:space="preserve">Note that Specializations are narrow areas of study. “Melee Weapons,” for example, is too broad for a Specialization since it would apply to every conceivable melee weapon. Swords, however, is an appropriate Specialization since it focuses on a narrow type of melee weapons. At the same time, Specializations describing a single specific action (Break Down Doors) or a specific weapon (long swords) are a bit </w:t>
      </w:r>
      <w:r w:rsidRPr="00192DA1">
        <w:rPr>
          <w:i/>
          <w:iCs/>
        </w:rPr>
        <w:t>too</w:t>
      </w:r>
      <w:r>
        <w:t xml:space="preserve"> narrow. Work together with the Adventure Guide to determine the sweet spot for Specializations that fit the type of game you want to play.</w:t>
      </w:r>
    </w:p>
    <w:p w14:paraId="71D720C7" w14:textId="77777777" w:rsidR="006E14B6" w:rsidRDefault="006E14B6">
      <w:pPr>
        <w:rPr>
          <w:rFonts w:asciiTheme="majorHAnsi" w:eastAsiaTheme="majorEastAsia" w:hAnsiTheme="majorHAnsi" w:cstheme="majorBidi"/>
          <w:bCs/>
          <w:color w:val="17365D" w:themeColor="text2" w:themeShade="BF"/>
          <w:spacing w:val="5"/>
          <w:kern w:val="28"/>
          <w:sz w:val="52"/>
          <w:szCs w:val="52"/>
        </w:rPr>
      </w:pPr>
      <w:bookmarkStart w:id="84" w:name="_Toc178620744"/>
      <w:r>
        <w:rPr>
          <w:bCs/>
        </w:rPr>
        <w:br w:type="page"/>
      </w:r>
    </w:p>
    <w:p w14:paraId="286391FF" w14:textId="2211E83A" w:rsidR="006E14B6" w:rsidRDefault="006E14B6" w:rsidP="00C25050">
      <w:pPr>
        <w:pStyle w:val="ChapterTitle"/>
        <w:rPr>
          <w:bCs/>
        </w:rPr>
      </w:pPr>
      <w:bookmarkStart w:id="85" w:name="_Toc215057100"/>
      <w:r>
        <w:rPr>
          <w:bCs/>
        </w:rPr>
        <w:lastRenderedPageBreak/>
        <w:t>Chapter 5: Lineages</w:t>
      </w:r>
      <w:bookmarkEnd w:id="84"/>
      <w:bookmarkEnd w:id="85"/>
    </w:p>
    <w:p w14:paraId="0EE4A401" w14:textId="77777777" w:rsidR="006E14B6" w:rsidRDefault="006E14B6" w:rsidP="00C25050">
      <w:pPr>
        <w:pStyle w:val="SectionText"/>
      </w:pPr>
      <w:r>
        <w:t xml:space="preserve">Fantasy roleplaying worlds are filled with strange and wonderful beings. Dwarves, halflings, elves, humans, and a dizzying variety of half-human, half-animal hybrids often populate these fanciful settings. In </w:t>
      </w:r>
      <w:r w:rsidRPr="00A81D65">
        <w:rPr>
          <w:i/>
          <w:iCs/>
        </w:rPr>
        <w:t>Open Adventure</w:t>
      </w:r>
      <w:r>
        <w:t xml:space="preserve"> these physical variations are determined by the character’s </w:t>
      </w:r>
      <w:r w:rsidRPr="00A81D65">
        <w:rPr>
          <w:b/>
          <w:bCs/>
        </w:rPr>
        <w:t>lineage</w:t>
      </w:r>
      <w:r>
        <w:t>. Using modern scientific terminology, a character’s lineage is like their species.</w:t>
      </w:r>
    </w:p>
    <w:p w14:paraId="74746EF6" w14:textId="77777777" w:rsidR="006E14B6" w:rsidRDefault="006E14B6" w:rsidP="00C25050">
      <w:pPr>
        <w:pStyle w:val="SectionText"/>
      </w:pPr>
      <w:r>
        <w:t>A character’s lineage informs us about the character’s physical traits. Do they have pointed ears? Three fingers? Maybe a tail? Even if they share the same lineage, however, every character is a unique being. If members of a character’s lineage typically have pointed ears, the ears of a character with that lineage might be slightly tapered or sharply pointed. If they have a tail, it could be long and luxurious or short and bristly. These are decisions the player makes when creating their character.</w:t>
      </w:r>
    </w:p>
    <w:p w14:paraId="31D1C0D7" w14:textId="77777777" w:rsidR="006E14B6" w:rsidRDefault="006E14B6" w:rsidP="00C25050">
      <w:pPr>
        <w:pStyle w:val="SectionText"/>
      </w:pPr>
      <w:r>
        <w:t>Included here are descriptions and rules for four classic fantasy lineages. The world where you and your friends play your adventures might have some, all, or none of these lineages, depending on the setting. The Adventure Guide will let you know what lineages are appropriate for your game’s setting.</w:t>
      </w:r>
    </w:p>
    <w:p w14:paraId="56DFBA1E" w14:textId="77777777" w:rsidR="006E14B6" w:rsidRDefault="006E14B6" w:rsidP="004D2242">
      <w:pPr>
        <w:pStyle w:val="SectionHeader"/>
      </w:pPr>
      <w:bookmarkStart w:id="86" w:name="_Toc178620745"/>
      <w:bookmarkStart w:id="87" w:name="_Toc215057101"/>
      <w:r>
        <w:t>Lineage Entries</w:t>
      </w:r>
      <w:bookmarkEnd w:id="86"/>
      <w:bookmarkEnd w:id="87"/>
    </w:p>
    <w:p w14:paraId="5FF3EBB6" w14:textId="77777777" w:rsidR="006E14B6" w:rsidRDefault="006E14B6" w:rsidP="0026646E">
      <w:r>
        <w:t>Each lineage entry includes:</w:t>
      </w:r>
    </w:p>
    <w:p w14:paraId="2BA684A7" w14:textId="77777777" w:rsidR="006E14B6" w:rsidRDefault="006E14B6" w:rsidP="0026646E">
      <w:pPr>
        <w:pStyle w:val="NewListFormat"/>
      </w:pPr>
      <w:r w:rsidRPr="003578F8">
        <w:rPr>
          <w:b/>
        </w:rPr>
        <w:t>Name</w:t>
      </w:r>
      <w:r w:rsidRPr="00346DEB">
        <w:t>:</w:t>
      </w:r>
      <w:r>
        <w:t xml:space="preserve"> The name of the lineage.</w:t>
      </w:r>
    </w:p>
    <w:p w14:paraId="2E3BC4D9" w14:textId="77777777" w:rsidR="006E14B6" w:rsidRDefault="006E14B6" w:rsidP="0026646E">
      <w:pPr>
        <w:pStyle w:val="NewListFormat"/>
      </w:pPr>
      <w:r>
        <w:rPr>
          <w:b/>
        </w:rPr>
        <w:t>Primary Attributes</w:t>
      </w:r>
      <w:r w:rsidRPr="00805352">
        <w:t>:</w:t>
      </w:r>
      <w:r>
        <w:t xml:space="preserve"> The minimum and maximum scores allowed for each Primary Attribute when creating a new character of this lineage. The first number is the minimum and the second number is the maximum. For more information, see page XX in </w:t>
      </w:r>
      <w:r w:rsidRPr="0026646E">
        <w:rPr>
          <w:rStyle w:val="CrossReferenceChapterChar"/>
        </w:rPr>
        <w:t xml:space="preserve">Chapter </w:t>
      </w:r>
      <w:r>
        <w:rPr>
          <w:rStyle w:val="CrossReferenceChapterChar"/>
        </w:rPr>
        <w:t>3</w:t>
      </w:r>
      <w:r w:rsidRPr="0026646E">
        <w:rPr>
          <w:rStyle w:val="CrossReferenceChapterChar"/>
        </w:rPr>
        <w:t>: Character Creation</w:t>
      </w:r>
      <w:r>
        <w:t>.</w:t>
      </w:r>
    </w:p>
    <w:p w14:paraId="45FB8BED" w14:textId="77777777" w:rsidR="006E14B6" w:rsidRDefault="006E14B6" w:rsidP="0026646E">
      <w:pPr>
        <w:pStyle w:val="NewListFormat"/>
      </w:pPr>
      <w:r>
        <w:rPr>
          <w:b/>
        </w:rPr>
        <w:t>Secondary Attributes</w:t>
      </w:r>
      <w:r w:rsidRPr="00FA1FBA">
        <w:t>:</w:t>
      </w:r>
      <w:r>
        <w:t xml:space="preserve"> Modifiers applied to the character’s Secondary Attributes.</w:t>
      </w:r>
    </w:p>
    <w:p w14:paraId="5E33EDCB" w14:textId="77777777" w:rsidR="006E14B6" w:rsidRDefault="006E14B6" w:rsidP="0026646E">
      <w:pPr>
        <w:pStyle w:val="NewListFormat"/>
      </w:pPr>
      <w:r>
        <w:rPr>
          <w:b/>
        </w:rPr>
        <w:t>Special</w:t>
      </w:r>
      <w:r w:rsidRPr="004D2242">
        <w:rPr>
          <w:b/>
        </w:rPr>
        <w:t xml:space="preserve"> Abilities</w:t>
      </w:r>
      <w:r>
        <w:t xml:space="preserve">: Special powers, abilities, and Benefits characters of this lineage receive. </w:t>
      </w:r>
    </w:p>
    <w:p w14:paraId="093677C4" w14:textId="77777777" w:rsidR="006E14B6" w:rsidRDefault="006E14B6" w:rsidP="004D2242">
      <w:pPr>
        <w:pStyle w:val="SectionHeader2"/>
      </w:pPr>
      <w:bookmarkStart w:id="88" w:name="_Toc178620746"/>
      <w:bookmarkStart w:id="89" w:name="_Toc215057102"/>
      <w:r>
        <w:t>Dwarf</w:t>
      </w:r>
      <w:bookmarkEnd w:id="88"/>
      <w:bookmarkEnd w:id="89"/>
    </w:p>
    <w:p w14:paraId="099D46B7" w14:textId="77777777" w:rsidR="006E14B6" w:rsidRDefault="006E14B6" w:rsidP="00C25050">
      <w:pPr>
        <w:pStyle w:val="RoomText"/>
      </w:pPr>
      <w:r>
        <w:t>Dwarves are four to five feet tall and live up to 200 years. Their ears and noses tend to be large in proportion to their faces, at least compared to those of a human. Facial hair grows in fast and full, with dwarven children growing their first beards at the age of 12. The gods created the dwarves to inhabit the labyrinthine maze of passages and caverns found beneath the surface of the world. As a result, dwarves have an uncanny connection to earth and stone and the ability to see in complete darkness.</w:t>
      </w:r>
    </w:p>
    <w:p w14:paraId="71AE89E8" w14:textId="77777777" w:rsidR="006E14B6" w:rsidRDefault="006E14B6" w:rsidP="004D2242">
      <w:pPr>
        <w:pStyle w:val="SectionLabel"/>
      </w:pPr>
      <w:r>
        <w:t>Primary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1170"/>
        <w:gridCol w:w="1141"/>
        <w:gridCol w:w="1199"/>
        <w:gridCol w:w="1110"/>
        <w:gridCol w:w="1199"/>
      </w:tblGrid>
      <w:tr w:rsidR="006E14B6" w:rsidRPr="004D2242" w14:paraId="6D41F3A7" w14:textId="77777777" w:rsidTr="004D2242">
        <w:tc>
          <w:tcPr>
            <w:tcW w:w="720" w:type="dxa"/>
          </w:tcPr>
          <w:p w14:paraId="4FED88A9" w14:textId="77777777" w:rsidR="006E14B6" w:rsidRPr="004D2242" w:rsidRDefault="006E14B6" w:rsidP="00C25050">
            <w:pPr>
              <w:pStyle w:val="RoomText"/>
              <w:rPr>
                <w:b/>
                <w:bCs/>
              </w:rPr>
            </w:pPr>
            <w:r w:rsidRPr="004D2242">
              <w:rPr>
                <w:b/>
                <w:bCs/>
              </w:rPr>
              <w:t>Body</w:t>
            </w:r>
          </w:p>
        </w:tc>
        <w:tc>
          <w:tcPr>
            <w:tcW w:w="1170" w:type="dxa"/>
          </w:tcPr>
          <w:p w14:paraId="66A08D24" w14:textId="77777777" w:rsidR="006E14B6" w:rsidRPr="004D2242" w:rsidRDefault="006E14B6" w:rsidP="00C25050">
            <w:pPr>
              <w:pStyle w:val="RoomText"/>
              <w:rPr>
                <w:b/>
                <w:bCs/>
              </w:rPr>
            </w:pPr>
          </w:p>
        </w:tc>
        <w:tc>
          <w:tcPr>
            <w:tcW w:w="720" w:type="dxa"/>
          </w:tcPr>
          <w:p w14:paraId="38537E70" w14:textId="77777777" w:rsidR="006E14B6" w:rsidRPr="004D2242" w:rsidRDefault="006E14B6" w:rsidP="00C25050">
            <w:pPr>
              <w:pStyle w:val="RoomText"/>
              <w:rPr>
                <w:b/>
                <w:bCs/>
              </w:rPr>
            </w:pPr>
            <w:r w:rsidRPr="004D2242">
              <w:rPr>
                <w:b/>
                <w:bCs/>
              </w:rPr>
              <w:t>Mind</w:t>
            </w:r>
          </w:p>
        </w:tc>
        <w:tc>
          <w:tcPr>
            <w:tcW w:w="1199" w:type="dxa"/>
          </w:tcPr>
          <w:p w14:paraId="762658CA" w14:textId="77777777" w:rsidR="006E14B6" w:rsidRPr="004D2242" w:rsidRDefault="006E14B6" w:rsidP="00C25050">
            <w:pPr>
              <w:pStyle w:val="RoomText"/>
              <w:rPr>
                <w:b/>
                <w:bCs/>
              </w:rPr>
            </w:pPr>
          </w:p>
        </w:tc>
        <w:tc>
          <w:tcPr>
            <w:tcW w:w="720" w:type="dxa"/>
          </w:tcPr>
          <w:p w14:paraId="38292FE0" w14:textId="77777777" w:rsidR="006E14B6" w:rsidRPr="004D2242" w:rsidRDefault="006E14B6" w:rsidP="00C25050">
            <w:pPr>
              <w:pStyle w:val="RoomText"/>
              <w:rPr>
                <w:b/>
                <w:bCs/>
              </w:rPr>
            </w:pPr>
            <w:r w:rsidRPr="004D2242">
              <w:rPr>
                <w:b/>
                <w:bCs/>
              </w:rPr>
              <w:t>Spirit</w:t>
            </w:r>
          </w:p>
        </w:tc>
        <w:tc>
          <w:tcPr>
            <w:tcW w:w="1199" w:type="dxa"/>
          </w:tcPr>
          <w:p w14:paraId="1F1E6CD5" w14:textId="77777777" w:rsidR="006E14B6" w:rsidRPr="004D2242" w:rsidRDefault="006E14B6" w:rsidP="00C25050">
            <w:pPr>
              <w:pStyle w:val="RoomText"/>
              <w:rPr>
                <w:b/>
                <w:bCs/>
              </w:rPr>
            </w:pPr>
          </w:p>
        </w:tc>
      </w:tr>
      <w:tr w:rsidR="006E14B6" w14:paraId="790B8ED2" w14:textId="77777777" w:rsidTr="00FA1FBA">
        <w:tc>
          <w:tcPr>
            <w:tcW w:w="720" w:type="dxa"/>
            <w:shd w:val="clear" w:color="auto" w:fill="F2F2F2" w:themeFill="background1" w:themeFillShade="F2"/>
          </w:tcPr>
          <w:p w14:paraId="162D4A6D" w14:textId="77777777" w:rsidR="006E14B6" w:rsidRDefault="006E14B6" w:rsidP="00C25050">
            <w:pPr>
              <w:pStyle w:val="RoomText"/>
            </w:pPr>
            <w:r>
              <w:t>Strength</w:t>
            </w:r>
          </w:p>
        </w:tc>
        <w:tc>
          <w:tcPr>
            <w:tcW w:w="1170" w:type="dxa"/>
            <w:shd w:val="clear" w:color="auto" w:fill="F2F2F2" w:themeFill="background1" w:themeFillShade="F2"/>
          </w:tcPr>
          <w:p w14:paraId="628CFBB5" w14:textId="77777777" w:rsidR="006E14B6" w:rsidRDefault="006E14B6" w:rsidP="00C25050">
            <w:pPr>
              <w:pStyle w:val="RoomText"/>
            </w:pPr>
            <w:r>
              <w:t>1/4</w:t>
            </w:r>
          </w:p>
        </w:tc>
        <w:tc>
          <w:tcPr>
            <w:tcW w:w="720" w:type="dxa"/>
            <w:shd w:val="clear" w:color="auto" w:fill="F2F2F2" w:themeFill="background1" w:themeFillShade="F2"/>
          </w:tcPr>
          <w:p w14:paraId="55A12CDD" w14:textId="77777777" w:rsidR="006E14B6" w:rsidRDefault="006E14B6" w:rsidP="00C25050">
            <w:pPr>
              <w:pStyle w:val="RoomText"/>
            </w:pPr>
            <w:r>
              <w:t>Intellect</w:t>
            </w:r>
          </w:p>
        </w:tc>
        <w:tc>
          <w:tcPr>
            <w:tcW w:w="1199" w:type="dxa"/>
            <w:shd w:val="clear" w:color="auto" w:fill="F2F2F2" w:themeFill="background1" w:themeFillShade="F2"/>
          </w:tcPr>
          <w:p w14:paraId="2342F985" w14:textId="77777777" w:rsidR="006E14B6" w:rsidRDefault="006E14B6" w:rsidP="00C25050">
            <w:pPr>
              <w:pStyle w:val="RoomText"/>
            </w:pPr>
            <w:r>
              <w:t>1/3</w:t>
            </w:r>
          </w:p>
        </w:tc>
        <w:tc>
          <w:tcPr>
            <w:tcW w:w="720" w:type="dxa"/>
            <w:shd w:val="clear" w:color="auto" w:fill="F2F2F2" w:themeFill="background1" w:themeFillShade="F2"/>
          </w:tcPr>
          <w:p w14:paraId="5B6B37FC" w14:textId="77777777" w:rsidR="006E14B6" w:rsidRDefault="006E14B6" w:rsidP="00C25050">
            <w:pPr>
              <w:pStyle w:val="RoomText"/>
            </w:pPr>
            <w:r>
              <w:t>Presence</w:t>
            </w:r>
          </w:p>
        </w:tc>
        <w:tc>
          <w:tcPr>
            <w:tcW w:w="1199" w:type="dxa"/>
            <w:shd w:val="clear" w:color="auto" w:fill="F2F2F2" w:themeFill="background1" w:themeFillShade="F2"/>
          </w:tcPr>
          <w:p w14:paraId="3B4FA221" w14:textId="77777777" w:rsidR="006E14B6" w:rsidRDefault="006E14B6" w:rsidP="00C25050">
            <w:pPr>
              <w:pStyle w:val="RoomText"/>
            </w:pPr>
            <w:r>
              <w:t>1/3</w:t>
            </w:r>
          </w:p>
        </w:tc>
      </w:tr>
      <w:tr w:rsidR="006E14B6" w14:paraId="70F18133" w14:textId="77777777" w:rsidTr="004D2242">
        <w:tc>
          <w:tcPr>
            <w:tcW w:w="720" w:type="dxa"/>
          </w:tcPr>
          <w:p w14:paraId="4B730F64" w14:textId="77777777" w:rsidR="006E14B6" w:rsidRDefault="006E14B6" w:rsidP="00C25050">
            <w:pPr>
              <w:pStyle w:val="RoomText"/>
            </w:pPr>
            <w:r>
              <w:t>Coordination</w:t>
            </w:r>
          </w:p>
        </w:tc>
        <w:tc>
          <w:tcPr>
            <w:tcW w:w="1170" w:type="dxa"/>
          </w:tcPr>
          <w:p w14:paraId="182247F9" w14:textId="77777777" w:rsidR="006E14B6" w:rsidRDefault="006E14B6" w:rsidP="00C25050">
            <w:pPr>
              <w:pStyle w:val="RoomText"/>
            </w:pPr>
            <w:r>
              <w:t>1/2</w:t>
            </w:r>
          </w:p>
        </w:tc>
        <w:tc>
          <w:tcPr>
            <w:tcW w:w="720" w:type="dxa"/>
          </w:tcPr>
          <w:p w14:paraId="762FCA5C" w14:textId="77777777" w:rsidR="006E14B6" w:rsidRDefault="006E14B6" w:rsidP="00C25050">
            <w:pPr>
              <w:pStyle w:val="RoomText"/>
            </w:pPr>
            <w:r>
              <w:t>Deduction</w:t>
            </w:r>
          </w:p>
        </w:tc>
        <w:tc>
          <w:tcPr>
            <w:tcW w:w="1199" w:type="dxa"/>
          </w:tcPr>
          <w:p w14:paraId="22732063" w14:textId="77777777" w:rsidR="006E14B6" w:rsidRDefault="006E14B6" w:rsidP="00C25050">
            <w:pPr>
              <w:pStyle w:val="RoomText"/>
            </w:pPr>
            <w:r>
              <w:t>1/3</w:t>
            </w:r>
          </w:p>
        </w:tc>
        <w:tc>
          <w:tcPr>
            <w:tcW w:w="720" w:type="dxa"/>
          </w:tcPr>
          <w:p w14:paraId="35AE3E46" w14:textId="77777777" w:rsidR="006E14B6" w:rsidRDefault="006E14B6" w:rsidP="00C25050">
            <w:pPr>
              <w:pStyle w:val="RoomText"/>
            </w:pPr>
            <w:r>
              <w:t>Intuition</w:t>
            </w:r>
          </w:p>
        </w:tc>
        <w:tc>
          <w:tcPr>
            <w:tcW w:w="1199" w:type="dxa"/>
          </w:tcPr>
          <w:p w14:paraId="7897C1C4" w14:textId="77777777" w:rsidR="006E14B6" w:rsidRDefault="006E14B6" w:rsidP="00C25050">
            <w:pPr>
              <w:pStyle w:val="RoomText"/>
            </w:pPr>
            <w:r>
              <w:t>1/3</w:t>
            </w:r>
          </w:p>
        </w:tc>
      </w:tr>
      <w:tr w:rsidR="006E14B6" w14:paraId="0D2A8F73" w14:textId="77777777" w:rsidTr="00FA1FBA">
        <w:tc>
          <w:tcPr>
            <w:tcW w:w="720" w:type="dxa"/>
            <w:shd w:val="clear" w:color="auto" w:fill="F2F2F2" w:themeFill="background1" w:themeFillShade="F2"/>
          </w:tcPr>
          <w:p w14:paraId="7BF66B3F" w14:textId="77777777" w:rsidR="006E14B6" w:rsidRDefault="006E14B6" w:rsidP="00C25050">
            <w:pPr>
              <w:pStyle w:val="RoomText"/>
            </w:pPr>
            <w:r>
              <w:t>Toughness</w:t>
            </w:r>
          </w:p>
        </w:tc>
        <w:tc>
          <w:tcPr>
            <w:tcW w:w="1170" w:type="dxa"/>
            <w:shd w:val="clear" w:color="auto" w:fill="F2F2F2" w:themeFill="background1" w:themeFillShade="F2"/>
          </w:tcPr>
          <w:p w14:paraId="377D5B7B" w14:textId="77777777" w:rsidR="006E14B6" w:rsidRDefault="006E14B6" w:rsidP="00C25050">
            <w:pPr>
              <w:pStyle w:val="RoomText"/>
            </w:pPr>
            <w:r>
              <w:t>2/4</w:t>
            </w:r>
          </w:p>
        </w:tc>
        <w:tc>
          <w:tcPr>
            <w:tcW w:w="720" w:type="dxa"/>
            <w:shd w:val="clear" w:color="auto" w:fill="F2F2F2" w:themeFill="background1" w:themeFillShade="F2"/>
          </w:tcPr>
          <w:p w14:paraId="5F2B4071" w14:textId="77777777" w:rsidR="006E14B6" w:rsidRDefault="006E14B6" w:rsidP="00C25050">
            <w:pPr>
              <w:pStyle w:val="RoomText"/>
            </w:pPr>
            <w:r>
              <w:t>Willpower</w:t>
            </w:r>
          </w:p>
        </w:tc>
        <w:tc>
          <w:tcPr>
            <w:tcW w:w="1199" w:type="dxa"/>
            <w:shd w:val="clear" w:color="auto" w:fill="F2F2F2" w:themeFill="background1" w:themeFillShade="F2"/>
          </w:tcPr>
          <w:p w14:paraId="19542930" w14:textId="77777777" w:rsidR="006E14B6" w:rsidRDefault="006E14B6" w:rsidP="00C25050">
            <w:pPr>
              <w:pStyle w:val="RoomText"/>
            </w:pPr>
            <w:r>
              <w:t>1/3</w:t>
            </w:r>
          </w:p>
        </w:tc>
        <w:tc>
          <w:tcPr>
            <w:tcW w:w="720" w:type="dxa"/>
            <w:shd w:val="clear" w:color="auto" w:fill="F2F2F2" w:themeFill="background1" w:themeFillShade="F2"/>
          </w:tcPr>
          <w:p w14:paraId="4CBCCCC3" w14:textId="77777777" w:rsidR="006E14B6" w:rsidRDefault="006E14B6" w:rsidP="00C25050">
            <w:pPr>
              <w:pStyle w:val="RoomText"/>
            </w:pPr>
            <w:r>
              <w:t>Resilience</w:t>
            </w:r>
          </w:p>
        </w:tc>
        <w:tc>
          <w:tcPr>
            <w:tcW w:w="1199" w:type="dxa"/>
            <w:shd w:val="clear" w:color="auto" w:fill="F2F2F2" w:themeFill="background1" w:themeFillShade="F2"/>
          </w:tcPr>
          <w:p w14:paraId="020822C5" w14:textId="77777777" w:rsidR="006E14B6" w:rsidRDefault="006E14B6" w:rsidP="00C25050">
            <w:pPr>
              <w:pStyle w:val="RoomText"/>
            </w:pPr>
            <w:r>
              <w:t>1/4</w:t>
            </w:r>
          </w:p>
        </w:tc>
      </w:tr>
      <w:tr w:rsidR="006E14B6" w14:paraId="10219CBC" w14:textId="77777777" w:rsidTr="00FA1FBA">
        <w:tc>
          <w:tcPr>
            <w:tcW w:w="720" w:type="dxa"/>
          </w:tcPr>
          <w:p w14:paraId="34CDE4E1" w14:textId="77777777" w:rsidR="006E14B6" w:rsidRDefault="006E14B6" w:rsidP="00C25050">
            <w:pPr>
              <w:pStyle w:val="RoomText"/>
            </w:pPr>
          </w:p>
        </w:tc>
        <w:tc>
          <w:tcPr>
            <w:tcW w:w="1170" w:type="dxa"/>
          </w:tcPr>
          <w:p w14:paraId="59D25BC0" w14:textId="77777777" w:rsidR="006E14B6" w:rsidRDefault="006E14B6" w:rsidP="00C25050">
            <w:pPr>
              <w:pStyle w:val="RoomText"/>
            </w:pPr>
          </w:p>
        </w:tc>
        <w:tc>
          <w:tcPr>
            <w:tcW w:w="720" w:type="dxa"/>
          </w:tcPr>
          <w:p w14:paraId="7616C567" w14:textId="77777777" w:rsidR="006E14B6" w:rsidRDefault="006E14B6" w:rsidP="00C25050">
            <w:pPr>
              <w:pStyle w:val="RoomText"/>
            </w:pPr>
          </w:p>
        </w:tc>
        <w:tc>
          <w:tcPr>
            <w:tcW w:w="1199" w:type="dxa"/>
          </w:tcPr>
          <w:p w14:paraId="629FF11C" w14:textId="77777777" w:rsidR="006E14B6" w:rsidRDefault="006E14B6" w:rsidP="00C25050">
            <w:pPr>
              <w:pStyle w:val="RoomText"/>
            </w:pPr>
          </w:p>
        </w:tc>
        <w:tc>
          <w:tcPr>
            <w:tcW w:w="720" w:type="dxa"/>
          </w:tcPr>
          <w:p w14:paraId="2CF1A035" w14:textId="77777777" w:rsidR="006E14B6" w:rsidRDefault="006E14B6" w:rsidP="00C25050">
            <w:pPr>
              <w:pStyle w:val="RoomText"/>
            </w:pPr>
          </w:p>
        </w:tc>
        <w:tc>
          <w:tcPr>
            <w:tcW w:w="1199" w:type="dxa"/>
          </w:tcPr>
          <w:p w14:paraId="4C9BCD59" w14:textId="77777777" w:rsidR="006E14B6" w:rsidRDefault="006E14B6" w:rsidP="00C25050">
            <w:pPr>
              <w:pStyle w:val="RoomText"/>
            </w:pPr>
          </w:p>
        </w:tc>
      </w:tr>
    </w:tbl>
    <w:p w14:paraId="7486A41F" w14:textId="77777777" w:rsidR="006E14B6" w:rsidRDefault="006E14B6" w:rsidP="00FA1FBA">
      <w:pPr>
        <w:pStyle w:val="SectionLabel"/>
      </w:pPr>
      <w:r>
        <w:t>Secondary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579"/>
      </w:tblGrid>
      <w:tr w:rsidR="006E14B6" w:rsidRPr="004D2242" w14:paraId="6617584F" w14:textId="77777777" w:rsidTr="00FA1FBA">
        <w:tc>
          <w:tcPr>
            <w:tcW w:w="1440" w:type="dxa"/>
            <w:shd w:val="clear" w:color="auto" w:fill="F2F2F2" w:themeFill="background1" w:themeFillShade="F2"/>
          </w:tcPr>
          <w:p w14:paraId="6C533291" w14:textId="77777777" w:rsidR="006E14B6" w:rsidRPr="004D2242" w:rsidRDefault="006E14B6" w:rsidP="005C2ECE">
            <w:pPr>
              <w:pStyle w:val="RoomText"/>
              <w:rPr>
                <w:b/>
                <w:bCs/>
              </w:rPr>
            </w:pPr>
            <w:r w:rsidRPr="004D2242">
              <w:rPr>
                <w:b/>
                <w:bCs/>
              </w:rPr>
              <w:t>Body</w:t>
            </w:r>
            <w:r>
              <w:rPr>
                <w:b/>
                <w:bCs/>
              </w:rPr>
              <w:t xml:space="preserve"> Points</w:t>
            </w:r>
            <w:r w:rsidRPr="00FA1FBA">
              <w:t>:</w:t>
            </w:r>
          </w:p>
        </w:tc>
        <w:tc>
          <w:tcPr>
            <w:tcW w:w="579" w:type="dxa"/>
            <w:shd w:val="clear" w:color="auto" w:fill="F2F2F2" w:themeFill="background1" w:themeFillShade="F2"/>
          </w:tcPr>
          <w:p w14:paraId="4EC7E7E0" w14:textId="77777777" w:rsidR="006E14B6" w:rsidRPr="00FA1FBA" w:rsidRDefault="006E14B6" w:rsidP="005C2ECE">
            <w:pPr>
              <w:pStyle w:val="RoomText"/>
            </w:pPr>
            <w:r w:rsidRPr="00FA1FBA">
              <w:t>+1</w:t>
            </w:r>
          </w:p>
        </w:tc>
      </w:tr>
      <w:tr w:rsidR="006E14B6" w:rsidRPr="004D2242" w14:paraId="0FAAA85B" w14:textId="77777777" w:rsidTr="00FA1FBA">
        <w:tc>
          <w:tcPr>
            <w:tcW w:w="1440" w:type="dxa"/>
          </w:tcPr>
          <w:p w14:paraId="28A3CA08" w14:textId="77777777" w:rsidR="006E14B6" w:rsidRPr="004D2242" w:rsidRDefault="006E14B6" w:rsidP="005C2ECE">
            <w:pPr>
              <w:pStyle w:val="RoomText"/>
              <w:rPr>
                <w:b/>
                <w:bCs/>
              </w:rPr>
            </w:pPr>
          </w:p>
        </w:tc>
        <w:tc>
          <w:tcPr>
            <w:tcW w:w="579" w:type="dxa"/>
          </w:tcPr>
          <w:p w14:paraId="2E8A6DFF" w14:textId="77777777" w:rsidR="006E14B6" w:rsidRPr="00FA1FBA" w:rsidRDefault="006E14B6" w:rsidP="005C2ECE">
            <w:pPr>
              <w:pStyle w:val="RoomText"/>
            </w:pPr>
          </w:p>
        </w:tc>
      </w:tr>
    </w:tbl>
    <w:p w14:paraId="210960EF" w14:textId="77777777" w:rsidR="006E14B6" w:rsidRDefault="006E14B6" w:rsidP="0039757A">
      <w:pPr>
        <w:pStyle w:val="SectionLabel"/>
      </w:pPr>
      <w:r>
        <w:t>Special Abilities</w:t>
      </w:r>
    </w:p>
    <w:p w14:paraId="7FD87B4D" w14:textId="77777777" w:rsidR="006E14B6" w:rsidRDefault="006E14B6" w:rsidP="00C25050">
      <w:pPr>
        <w:pStyle w:val="SectionText"/>
      </w:pPr>
      <w:r w:rsidRPr="00E4660A">
        <w:rPr>
          <w:b/>
          <w:bCs/>
        </w:rPr>
        <w:t>Depth Sense</w:t>
      </w:r>
      <w:r>
        <w:t>: A dwarf who succeeds at a Difficulty Score 3 Intuition Check knows exactly how deep they are under ground. This is a measurement of how far the dwarf would need to travel straight up to reach the surface.</w:t>
      </w:r>
    </w:p>
    <w:p w14:paraId="2EFF27F1" w14:textId="77777777" w:rsidR="006E14B6" w:rsidRDefault="006E14B6" w:rsidP="00C25050">
      <w:pPr>
        <w:pStyle w:val="SectionText"/>
      </w:pPr>
      <w:r w:rsidRPr="00E4660A">
        <w:rPr>
          <w:b/>
          <w:bCs/>
        </w:rPr>
        <w:t>Infravision</w:t>
      </w:r>
      <w:r>
        <w:t xml:space="preserve">: As a Minor Action, dwarves can shift their vision from standard vision to infravision. When using infravision, dwarves see infrared light. The warmer an object is, the more infrared light it emits, and the brighter it appears to the dwarf. Fine details </w:t>
      </w:r>
      <w:r>
        <w:lastRenderedPageBreak/>
        <w:t>and color are impossible to see with infravision, but even invisible objects are visible to the dwarf if the object is a different temperature than its surroundings.</w:t>
      </w:r>
    </w:p>
    <w:p w14:paraId="0DAC22D8" w14:textId="77777777" w:rsidR="006E14B6" w:rsidRDefault="006E14B6" w:rsidP="00C25050">
      <w:pPr>
        <w:pStyle w:val="RoomText"/>
      </w:pPr>
      <w:r w:rsidRPr="00E4660A">
        <w:rPr>
          <w:b/>
          <w:bCs/>
        </w:rPr>
        <w:t>Stone Sense</w:t>
      </w:r>
      <w:r>
        <w:t>: When making Mind or Spirit based Action Checks related to stone, dwarves gain a Benefit to their Action Scores.</w:t>
      </w:r>
    </w:p>
    <w:p w14:paraId="1FC1673A" w14:textId="77777777" w:rsidR="006E14B6" w:rsidRDefault="006E14B6" w:rsidP="00073D77">
      <w:pPr>
        <w:pStyle w:val="SectionHeader2"/>
      </w:pPr>
      <w:bookmarkStart w:id="90" w:name="_Toc178620747"/>
      <w:bookmarkStart w:id="91" w:name="_Toc215057103"/>
      <w:r>
        <w:t>Elf</w:t>
      </w:r>
      <w:bookmarkEnd w:id="90"/>
      <w:bookmarkEnd w:id="91"/>
    </w:p>
    <w:p w14:paraId="59A1DCBB" w14:textId="77777777" w:rsidR="006E14B6" w:rsidRDefault="006E14B6" w:rsidP="00C33EDC">
      <w:pPr>
        <w:pStyle w:val="RoomText"/>
      </w:pPr>
      <w:r>
        <w:t>Elves are five to six feet tall and live up to 400 years. Their ears are sharply pointed, and they have exceptionally fine features. Elves are unable to grow facial hair and their head hair is like silken threads. They are ethereal beings who move with extraordinary grace and have an innate ability to sense magic. Elves reach biological adulthood at the age of 25 and show no signs of physical aging after that time.</w:t>
      </w:r>
    </w:p>
    <w:p w14:paraId="319DE8C5" w14:textId="77777777" w:rsidR="006E14B6" w:rsidRDefault="006E14B6" w:rsidP="00FA1FBA">
      <w:pPr>
        <w:pStyle w:val="SectionLabel"/>
      </w:pPr>
      <w:r>
        <w:t>Primary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1170"/>
        <w:gridCol w:w="1141"/>
        <w:gridCol w:w="1199"/>
        <w:gridCol w:w="1110"/>
        <w:gridCol w:w="1199"/>
      </w:tblGrid>
      <w:tr w:rsidR="006E14B6" w:rsidRPr="004D2242" w14:paraId="2F7667E4" w14:textId="77777777" w:rsidTr="005C2ECE">
        <w:tc>
          <w:tcPr>
            <w:tcW w:w="720" w:type="dxa"/>
          </w:tcPr>
          <w:p w14:paraId="11F7AA8E" w14:textId="77777777" w:rsidR="006E14B6" w:rsidRPr="004D2242" w:rsidRDefault="006E14B6" w:rsidP="005C2ECE">
            <w:pPr>
              <w:pStyle w:val="RoomText"/>
              <w:rPr>
                <w:b/>
                <w:bCs/>
              </w:rPr>
            </w:pPr>
            <w:r w:rsidRPr="004D2242">
              <w:rPr>
                <w:b/>
                <w:bCs/>
              </w:rPr>
              <w:t>Body</w:t>
            </w:r>
          </w:p>
        </w:tc>
        <w:tc>
          <w:tcPr>
            <w:tcW w:w="1170" w:type="dxa"/>
          </w:tcPr>
          <w:p w14:paraId="6556CD05" w14:textId="77777777" w:rsidR="006E14B6" w:rsidRPr="004D2242" w:rsidRDefault="006E14B6" w:rsidP="005C2ECE">
            <w:pPr>
              <w:pStyle w:val="RoomText"/>
              <w:rPr>
                <w:b/>
                <w:bCs/>
              </w:rPr>
            </w:pPr>
          </w:p>
        </w:tc>
        <w:tc>
          <w:tcPr>
            <w:tcW w:w="720" w:type="dxa"/>
          </w:tcPr>
          <w:p w14:paraId="4E0424F0" w14:textId="77777777" w:rsidR="006E14B6" w:rsidRPr="004D2242" w:rsidRDefault="006E14B6" w:rsidP="005C2ECE">
            <w:pPr>
              <w:pStyle w:val="RoomText"/>
              <w:rPr>
                <w:b/>
                <w:bCs/>
              </w:rPr>
            </w:pPr>
            <w:r w:rsidRPr="004D2242">
              <w:rPr>
                <w:b/>
                <w:bCs/>
              </w:rPr>
              <w:t>Mind</w:t>
            </w:r>
          </w:p>
        </w:tc>
        <w:tc>
          <w:tcPr>
            <w:tcW w:w="1199" w:type="dxa"/>
          </w:tcPr>
          <w:p w14:paraId="1009E927" w14:textId="77777777" w:rsidR="006E14B6" w:rsidRPr="004D2242" w:rsidRDefault="006E14B6" w:rsidP="005C2ECE">
            <w:pPr>
              <w:pStyle w:val="RoomText"/>
              <w:rPr>
                <w:b/>
                <w:bCs/>
              </w:rPr>
            </w:pPr>
          </w:p>
        </w:tc>
        <w:tc>
          <w:tcPr>
            <w:tcW w:w="720" w:type="dxa"/>
          </w:tcPr>
          <w:p w14:paraId="6742281A" w14:textId="77777777" w:rsidR="006E14B6" w:rsidRPr="004D2242" w:rsidRDefault="006E14B6" w:rsidP="005C2ECE">
            <w:pPr>
              <w:pStyle w:val="RoomText"/>
              <w:rPr>
                <w:b/>
                <w:bCs/>
              </w:rPr>
            </w:pPr>
            <w:r w:rsidRPr="004D2242">
              <w:rPr>
                <w:b/>
                <w:bCs/>
              </w:rPr>
              <w:t>Spirit</w:t>
            </w:r>
          </w:p>
        </w:tc>
        <w:tc>
          <w:tcPr>
            <w:tcW w:w="1199" w:type="dxa"/>
          </w:tcPr>
          <w:p w14:paraId="70094A5B" w14:textId="77777777" w:rsidR="006E14B6" w:rsidRPr="004D2242" w:rsidRDefault="006E14B6" w:rsidP="005C2ECE">
            <w:pPr>
              <w:pStyle w:val="RoomText"/>
              <w:rPr>
                <w:b/>
                <w:bCs/>
              </w:rPr>
            </w:pPr>
          </w:p>
        </w:tc>
      </w:tr>
      <w:tr w:rsidR="006E14B6" w14:paraId="49F07DF5" w14:textId="77777777" w:rsidTr="005C2ECE">
        <w:tc>
          <w:tcPr>
            <w:tcW w:w="720" w:type="dxa"/>
            <w:shd w:val="clear" w:color="auto" w:fill="F2F2F2" w:themeFill="background1" w:themeFillShade="F2"/>
          </w:tcPr>
          <w:p w14:paraId="6C7C5FC8" w14:textId="77777777" w:rsidR="006E14B6" w:rsidRDefault="006E14B6" w:rsidP="005C2ECE">
            <w:pPr>
              <w:pStyle w:val="RoomText"/>
            </w:pPr>
            <w:r>
              <w:t>Strength</w:t>
            </w:r>
          </w:p>
        </w:tc>
        <w:tc>
          <w:tcPr>
            <w:tcW w:w="1170" w:type="dxa"/>
            <w:shd w:val="clear" w:color="auto" w:fill="F2F2F2" w:themeFill="background1" w:themeFillShade="F2"/>
          </w:tcPr>
          <w:p w14:paraId="7A736035" w14:textId="77777777" w:rsidR="006E14B6" w:rsidRDefault="006E14B6" w:rsidP="005C2ECE">
            <w:pPr>
              <w:pStyle w:val="RoomText"/>
            </w:pPr>
            <w:r>
              <w:t>1/2</w:t>
            </w:r>
          </w:p>
        </w:tc>
        <w:tc>
          <w:tcPr>
            <w:tcW w:w="720" w:type="dxa"/>
            <w:shd w:val="clear" w:color="auto" w:fill="F2F2F2" w:themeFill="background1" w:themeFillShade="F2"/>
          </w:tcPr>
          <w:p w14:paraId="373EC877" w14:textId="77777777" w:rsidR="006E14B6" w:rsidRDefault="006E14B6" w:rsidP="005C2ECE">
            <w:pPr>
              <w:pStyle w:val="RoomText"/>
            </w:pPr>
            <w:r>
              <w:t>Intellect</w:t>
            </w:r>
          </w:p>
        </w:tc>
        <w:tc>
          <w:tcPr>
            <w:tcW w:w="1199" w:type="dxa"/>
            <w:shd w:val="clear" w:color="auto" w:fill="F2F2F2" w:themeFill="background1" w:themeFillShade="F2"/>
          </w:tcPr>
          <w:p w14:paraId="7E9D56C4" w14:textId="77777777" w:rsidR="006E14B6" w:rsidRDefault="006E14B6" w:rsidP="005C2ECE">
            <w:pPr>
              <w:pStyle w:val="RoomText"/>
            </w:pPr>
            <w:r>
              <w:t>1/3</w:t>
            </w:r>
          </w:p>
        </w:tc>
        <w:tc>
          <w:tcPr>
            <w:tcW w:w="720" w:type="dxa"/>
            <w:shd w:val="clear" w:color="auto" w:fill="F2F2F2" w:themeFill="background1" w:themeFillShade="F2"/>
          </w:tcPr>
          <w:p w14:paraId="75169FBA" w14:textId="77777777" w:rsidR="006E14B6" w:rsidRDefault="006E14B6" w:rsidP="005C2ECE">
            <w:pPr>
              <w:pStyle w:val="RoomText"/>
            </w:pPr>
            <w:r>
              <w:t>Presence</w:t>
            </w:r>
          </w:p>
        </w:tc>
        <w:tc>
          <w:tcPr>
            <w:tcW w:w="1199" w:type="dxa"/>
            <w:shd w:val="clear" w:color="auto" w:fill="F2F2F2" w:themeFill="background1" w:themeFillShade="F2"/>
          </w:tcPr>
          <w:p w14:paraId="7FFA8C97" w14:textId="77777777" w:rsidR="006E14B6" w:rsidRDefault="006E14B6" w:rsidP="005C2ECE">
            <w:pPr>
              <w:pStyle w:val="RoomText"/>
            </w:pPr>
            <w:r>
              <w:t>1/3</w:t>
            </w:r>
          </w:p>
        </w:tc>
      </w:tr>
      <w:tr w:rsidR="006E14B6" w14:paraId="0F92EBDF" w14:textId="77777777" w:rsidTr="005C2ECE">
        <w:tc>
          <w:tcPr>
            <w:tcW w:w="720" w:type="dxa"/>
          </w:tcPr>
          <w:p w14:paraId="2A1CF8A5" w14:textId="77777777" w:rsidR="006E14B6" w:rsidRDefault="006E14B6" w:rsidP="005C2ECE">
            <w:pPr>
              <w:pStyle w:val="RoomText"/>
            </w:pPr>
            <w:r>
              <w:t>Coordination</w:t>
            </w:r>
          </w:p>
        </w:tc>
        <w:tc>
          <w:tcPr>
            <w:tcW w:w="1170" w:type="dxa"/>
          </w:tcPr>
          <w:p w14:paraId="347BA736" w14:textId="77777777" w:rsidR="006E14B6" w:rsidRDefault="006E14B6" w:rsidP="005C2ECE">
            <w:pPr>
              <w:pStyle w:val="RoomText"/>
            </w:pPr>
            <w:r>
              <w:t>2/4</w:t>
            </w:r>
          </w:p>
        </w:tc>
        <w:tc>
          <w:tcPr>
            <w:tcW w:w="720" w:type="dxa"/>
          </w:tcPr>
          <w:p w14:paraId="06CA9139" w14:textId="77777777" w:rsidR="006E14B6" w:rsidRDefault="006E14B6" w:rsidP="005C2ECE">
            <w:pPr>
              <w:pStyle w:val="RoomText"/>
            </w:pPr>
            <w:r>
              <w:t>Deduction</w:t>
            </w:r>
          </w:p>
        </w:tc>
        <w:tc>
          <w:tcPr>
            <w:tcW w:w="1199" w:type="dxa"/>
          </w:tcPr>
          <w:p w14:paraId="2431D994" w14:textId="77777777" w:rsidR="006E14B6" w:rsidRDefault="006E14B6" w:rsidP="005C2ECE">
            <w:pPr>
              <w:pStyle w:val="RoomText"/>
            </w:pPr>
            <w:r>
              <w:t>1/3</w:t>
            </w:r>
          </w:p>
        </w:tc>
        <w:tc>
          <w:tcPr>
            <w:tcW w:w="720" w:type="dxa"/>
          </w:tcPr>
          <w:p w14:paraId="2774BA24" w14:textId="77777777" w:rsidR="006E14B6" w:rsidRDefault="006E14B6" w:rsidP="005C2ECE">
            <w:pPr>
              <w:pStyle w:val="RoomText"/>
            </w:pPr>
            <w:r>
              <w:t>Intuition</w:t>
            </w:r>
          </w:p>
        </w:tc>
        <w:tc>
          <w:tcPr>
            <w:tcW w:w="1199" w:type="dxa"/>
          </w:tcPr>
          <w:p w14:paraId="4415B378" w14:textId="77777777" w:rsidR="006E14B6" w:rsidRDefault="006E14B6" w:rsidP="005C2ECE">
            <w:pPr>
              <w:pStyle w:val="RoomText"/>
            </w:pPr>
            <w:r>
              <w:t>1/3</w:t>
            </w:r>
          </w:p>
        </w:tc>
      </w:tr>
      <w:tr w:rsidR="006E14B6" w14:paraId="4668F36F" w14:textId="77777777" w:rsidTr="005C2ECE">
        <w:tc>
          <w:tcPr>
            <w:tcW w:w="720" w:type="dxa"/>
            <w:shd w:val="clear" w:color="auto" w:fill="F2F2F2" w:themeFill="background1" w:themeFillShade="F2"/>
          </w:tcPr>
          <w:p w14:paraId="126F855C" w14:textId="77777777" w:rsidR="006E14B6" w:rsidRDefault="006E14B6" w:rsidP="005C2ECE">
            <w:pPr>
              <w:pStyle w:val="RoomText"/>
            </w:pPr>
            <w:r>
              <w:t>Toughness</w:t>
            </w:r>
          </w:p>
        </w:tc>
        <w:tc>
          <w:tcPr>
            <w:tcW w:w="1170" w:type="dxa"/>
            <w:shd w:val="clear" w:color="auto" w:fill="F2F2F2" w:themeFill="background1" w:themeFillShade="F2"/>
          </w:tcPr>
          <w:p w14:paraId="5B5BC880" w14:textId="77777777" w:rsidR="006E14B6" w:rsidRDefault="006E14B6" w:rsidP="005C2ECE">
            <w:pPr>
              <w:pStyle w:val="RoomText"/>
            </w:pPr>
            <w:r>
              <w:t>1/3</w:t>
            </w:r>
          </w:p>
        </w:tc>
        <w:tc>
          <w:tcPr>
            <w:tcW w:w="720" w:type="dxa"/>
            <w:shd w:val="clear" w:color="auto" w:fill="F2F2F2" w:themeFill="background1" w:themeFillShade="F2"/>
          </w:tcPr>
          <w:p w14:paraId="6B27CB89" w14:textId="77777777" w:rsidR="006E14B6" w:rsidRDefault="006E14B6" w:rsidP="005C2ECE">
            <w:pPr>
              <w:pStyle w:val="RoomText"/>
            </w:pPr>
            <w:r>
              <w:t>Willpower</w:t>
            </w:r>
          </w:p>
        </w:tc>
        <w:tc>
          <w:tcPr>
            <w:tcW w:w="1199" w:type="dxa"/>
            <w:shd w:val="clear" w:color="auto" w:fill="F2F2F2" w:themeFill="background1" w:themeFillShade="F2"/>
          </w:tcPr>
          <w:p w14:paraId="70B83C54" w14:textId="77777777" w:rsidR="006E14B6" w:rsidRDefault="006E14B6" w:rsidP="005C2ECE">
            <w:pPr>
              <w:pStyle w:val="RoomText"/>
            </w:pPr>
            <w:r>
              <w:t>1/4</w:t>
            </w:r>
          </w:p>
        </w:tc>
        <w:tc>
          <w:tcPr>
            <w:tcW w:w="720" w:type="dxa"/>
            <w:shd w:val="clear" w:color="auto" w:fill="F2F2F2" w:themeFill="background1" w:themeFillShade="F2"/>
          </w:tcPr>
          <w:p w14:paraId="66EF6291" w14:textId="77777777" w:rsidR="006E14B6" w:rsidRDefault="006E14B6" w:rsidP="005C2ECE">
            <w:pPr>
              <w:pStyle w:val="RoomText"/>
            </w:pPr>
            <w:r>
              <w:t>Resilience</w:t>
            </w:r>
          </w:p>
        </w:tc>
        <w:tc>
          <w:tcPr>
            <w:tcW w:w="1199" w:type="dxa"/>
            <w:shd w:val="clear" w:color="auto" w:fill="F2F2F2" w:themeFill="background1" w:themeFillShade="F2"/>
          </w:tcPr>
          <w:p w14:paraId="08A53EDA" w14:textId="77777777" w:rsidR="006E14B6" w:rsidRDefault="006E14B6" w:rsidP="005C2ECE">
            <w:pPr>
              <w:pStyle w:val="RoomText"/>
            </w:pPr>
            <w:r>
              <w:t>1/4</w:t>
            </w:r>
          </w:p>
        </w:tc>
      </w:tr>
      <w:tr w:rsidR="006E14B6" w14:paraId="242EF53D" w14:textId="77777777" w:rsidTr="005C2ECE">
        <w:tc>
          <w:tcPr>
            <w:tcW w:w="720" w:type="dxa"/>
          </w:tcPr>
          <w:p w14:paraId="434FB2AE" w14:textId="77777777" w:rsidR="006E14B6" w:rsidRDefault="006E14B6" w:rsidP="005C2ECE">
            <w:pPr>
              <w:pStyle w:val="RoomText"/>
            </w:pPr>
          </w:p>
        </w:tc>
        <w:tc>
          <w:tcPr>
            <w:tcW w:w="1170" w:type="dxa"/>
          </w:tcPr>
          <w:p w14:paraId="63869061" w14:textId="77777777" w:rsidR="006E14B6" w:rsidRDefault="006E14B6" w:rsidP="005C2ECE">
            <w:pPr>
              <w:pStyle w:val="RoomText"/>
            </w:pPr>
          </w:p>
        </w:tc>
        <w:tc>
          <w:tcPr>
            <w:tcW w:w="720" w:type="dxa"/>
          </w:tcPr>
          <w:p w14:paraId="3C5DCAE8" w14:textId="77777777" w:rsidR="006E14B6" w:rsidRDefault="006E14B6" w:rsidP="005C2ECE">
            <w:pPr>
              <w:pStyle w:val="RoomText"/>
            </w:pPr>
          </w:p>
        </w:tc>
        <w:tc>
          <w:tcPr>
            <w:tcW w:w="1199" w:type="dxa"/>
          </w:tcPr>
          <w:p w14:paraId="753DEECF" w14:textId="77777777" w:rsidR="006E14B6" w:rsidRDefault="006E14B6" w:rsidP="005C2ECE">
            <w:pPr>
              <w:pStyle w:val="RoomText"/>
            </w:pPr>
          </w:p>
        </w:tc>
        <w:tc>
          <w:tcPr>
            <w:tcW w:w="720" w:type="dxa"/>
          </w:tcPr>
          <w:p w14:paraId="63FF74CE" w14:textId="77777777" w:rsidR="006E14B6" w:rsidRDefault="006E14B6" w:rsidP="005C2ECE">
            <w:pPr>
              <w:pStyle w:val="RoomText"/>
            </w:pPr>
          </w:p>
        </w:tc>
        <w:tc>
          <w:tcPr>
            <w:tcW w:w="1199" w:type="dxa"/>
          </w:tcPr>
          <w:p w14:paraId="5A30FB8B" w14:textId="77777777" w:rsidR="006E14B6" w:rsidRDefault="006E14B6" w:rsidP="005C2ECE">
            <w:pPr>
              <w:pStyle w:val="RoomText"/>
            </w:pPr>
          </w:p>
        </w:tc>
      </w:tr>
    </w:tbl>
    <w:p w14:paraId="3882F4A9" w14:textId="77777777" w:rsidR="006E14B6" w:rsidRDefault="006E14B6" w:rsidP="00FA1FBA">
      <w:pPr>
        <w:pStyle w:val="SectionLabel"/>
      </w:pPr>
      <w:r>
        <w:t>Secondary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586"/>
        <w:gridCol w:w="438"/>
      </w:tblGrid>
      <w:tr w:rsidR="006E14B6" w:rsidRPr="004D2242" w14:paraId="2DD0FA9F" w14:textId="77777777" w:rsidTr="00073D77">
        <w:tc>
          <w:tcPr>
            <w:tcW w:w="1586" w:type="dxa"/>
            <w:shd w:val="clear" w:color="auto" w:fill="F2F2F2" w:themeFill="background1" w:themeFillShade="F2"/>
          </w:tcPr>
          <w:p w14:paraId="12F0C686" w14:textId="77777777" w:rsidR="006E14B6" w:rsidRPr="004D2242" w:rsidRDefault="006E14B6" w:rsidP="005C2ECE">
            <w:pPr>
              <w:pStyle w:val="RoomText"/>
              <w:rPr>
                <w:b/>
                <w:bCs/>
              </w:rPr>
            </w:pPr>
            <w:r w:rsidRPr="004D2242">
              <w:rPr>
                <w:b/>
                <w:bCs/>
              </w:rPr>
              <w:t>Body</w:t>
            </w:r>
            <w:r>
              <w:rPr>
                <w:b/>
                <w:bCs/>
              </w:rPr>
              <w:t xml:space="preserve"> Points</w:t>
            </w:r>
            <w:r w:rsidRPr="00FA1FBA">
              <w:t>:</w:t>
            </w:r>
          </w:p>
        </w:tc>
        <w:tc>
          <w:tcPr>
            <w:tcW w:w="438" w:type="dxa"/>
            <w:shd w:val="clear" w:color="auto" w:fill="F2F2F2" w:themeFill="background1" w:themeFillShade="F2"/>
          </w:tcPr>
          <w:p w14:paraId="39FCAEF7" w14:textId="77777777" w:rsidR="006E14B6" w:rsidRPr="00FA1FBA" w:rsidRDefault="006E14B6" w:rsidP="005C2ECE">
            <w:pPr>
              <w:pStyle w:val="RoomText"/>
            </w:pPr>
            <w:r>
              <w:t>-1</w:t>
            </w:r>
          </w:p>
        </w:tc>
      </w:tr>
      <w:tr w:rsidR="006E14B6" w:rsidRPr="004D2242" w14:paraId="419E59EE" w14:textId="77777777" w:rsidTr="00073D77">
        <w:tc>
          <w:tcPr>
            <w:tcW w:w="1586" w:type="dxa"/>
          </w:tcPr>
          <w:p w14:paraId="452B64C7" w14:textId="77777777" w:rsidR="006E14B6" w:rsidRPr="004D2242" w:rsidRDefault="006E14B6" w:rsidP="005C2ECE">
            <w:pPr>
              <w:pStyle w:val="RoomText"/>
              <w:rPr>
                <w:b/>
                <w:bCs/>
              </w:rPr>
            </w:pPr>
            <w:r>
              <w:rPr>
                <w:b/>
                <w:bCs/>
              </w:rPr>
              <w:t>Mind Points</w:t>
            </w:r>
            <w:r w:rsidRPr="00294974">
              <w:t>:</w:t>
            </w:r>
          </w:p>
        </w:tc>
        <w:tc>
          <w:tcPr>
            <w:tcW w:w="438" w:type="dxa"/>
          </w:tcPr>
          <w:p w14:paraId="2CC5F6EB" w14:textId="77777777" w:rsidR="006E14B6" w:rsidRPr="00FA1FBA" w:rsidRDefault="006E14B6" w:rsidP="005C2ECE">
            <w:pPr>
              <w:pStyle w:val="RoomText"/>
            </w:pPr>
            <w:r>
              <w:t>+1</w:t>
            </w:r>
          </w:p>
        </w:tc>
      </w:tr>
      <w:tr w:rsidR="006E14B6" w:rsidRPr="004D2242" w14:paraId="6E009E24" w14:textId="77777777" w:rsidTr="00073D77">
        <w:tc>
          <w:tcPr>
            <w:tcW w:w="1586" w:type="dxa"/>
            <w:shd w:val="clear" w:color="auto" w:fill="F2F2F2" w:themeFill="background1" w:themeFillShade="F2"/>
          </w:tcPr>
          <w:p w14:paraId="72ECE104" w14:textId="77777777" w:rsidR="006E14B6" w:rsidRDefault="006E14B6" w:rsidP="005C2ECE">
            <w:pPr>
              <w:pStyle w:val="RoomText"/>
              <w:rPr>
                <w:b/>
                <w:bCs/>
              </w:rPr>
            </w:pPr>
            <w:r>
              <w:rPr>
                <w:b/>
                <w:bCs/>
              </w:rPr>
              <w:t>Mind Defense</w:t>
            </w:r>
            <w:r w:rsidRPr="00294974">
              <w:t>:</w:t>
            </w:r>
          </w:p>
        </w:tc>
        <w:tc>
          <w:tcPr>
            <w:tcW w:w="438" w:type="dxa"/>
            <w:shd w:val="clear" w:color="auto" w:fill="F2F2F2" w:themeFill="background1" w:themeFillShade="F2"/>
          </w:tcPr>
          <w:p w14:paraId="04814354" w14:textId="77777777" w:rsidR="006E14B6" w:rsidRDefault="006E14B6" w:rsidP="005C2ECE">
            <w:pPr>
              <w:pStyle w:val="RoomText"/>
            </w:pPr>
            <w:r>
              <w:t>+1</w:t>
            </w:r>
          </w:p>
        </w:tc>
      </w:tr>
      <w:tr w:rsidR="006E14B6" w:rsidRPr="004D2242" w14:paraId="15FCE8DC" w14:textId="77777777" w:rsidTr="00073D77">
        <w:tc>
          <w:tcPr>
            <w:tcW w:w="1586" w:type="dxa"/>
          </w:tcPr>
          <w:p w14:paraId="28BFC6DD" w14:textId="77777777" w:rsidR="006E14B6" w:rsidRDefault="006E14B6" w:rsidP="005C2ECE">
            <w:pPr>
              <w:pStyle w:val="RoomText"/>
              <w:rPr>
                <w:b/>
                <w:bCs/>
              </w:rPr>
            </w:pPr>
          </w:p>
        </w:tc>
        <w:tc>
          <w:tcPr>
            <w:tcW w:w="438" w:type="dxa"/>
          </w:tcPr>
          <w:p w14:paraId="603CC275" w14:textId="77777777" w:rsidR="006E14B6" w:rsidRDefault="006E14B6" w:rsidP="005C2ECE">
            <w:pPr>
              <w:pStyle w:val="RoomText"/>
            </w:pPr>
          </w:p>
        </w:tc>
      </w:tr>
    </w:tbl>
    <w:p w14:paraId="227DF80C" w14:textId="77777777" w:rsidR="006E14B6" w:rsidRDefault="006E14B6" w:rsidP="00073D77">
      <w:pPr>
        <w:pStyle w:val="SectionLabel"/>
      </w:pPr>
      <w:r>
        <w:t>Special Abilities</w:t>
      </w:r>
    </w:p>
    <w:p w14:paraId="55A199B5" w14:textId="77777777" w:rsidR="006E14B6" w:rsidRDefault="006E14B6" w:rsidP="00C25050">
      <w:pPr>
        <w:pStyle w:val="RoomText"/>
      </w:pPr>
      <w:r w:rsidRPr="00B721A4">
        <w:rPr>
          <w:b/>
          <w:bCs/>
        </w:rPr>
        <w:t>Low Light Vision</w:t>
      </w:r>
      <w:r>
        <w:t>: If any amount of light is present, even starlight or candlelight, elves can see as if it were bright as day.</w:t>
      </w:r>
    </w:p>
    <w:p w14:paraId="33929B2F" w14:textId="77777777" w:rsidR="006E14B6" w:rsidRDefault="006E14B6" w:rsidP="00C25050">
      <w:pPr>
        <w:pStyle w:val="RoomText"/>
      </w:pPr>
      <w:r w:rsidRPr="00B721A4">
        <w:rPr>
          <w:b/>
          <w:bCs/>
        </w:rPr>
        <w:t>Sense Magic</w:t>
      </w:r>
      <w:r>
        <w:t>: When making Action Checks to sense the presence of magical objects, effects, and creatures, elves gain a Benefit to their Action Scores.</w:t>
      </w:r>
    </w:p>
    <w:p w14:paraId="1A58192B" w14:textId="77777777" w:rsidR="006E14B6" w:rsidRDefault="006E14B6" w:rsidP="00C25050">
      <w:pPr>
        <w:pStyle w:val="RoomText"/>
      </w:pPr>
      <w:r w:rsidRPr="00D9614A">
        <w:rPr>
          <w:b/>
          <w:bCs/>
        </w:rPr>
        <w:t>Unearthly Grace</w:t>
      </w:r>
      <w:r>
        <w:t>: Elves receive a Benefit to their Action Scores for non-combat Action Checks involving balance and grace.</w:t>
      </w:r>
    </w:p>
    <w:p w14:paraId="40CA37D9" w14:textId="77777777" w:rsidR="006E14B6" w:rsidRDefault="006E14B6" w:rsidP="00073D77">
      <w:pPr>
        <w:pStyle w:val="SectionHeader2"/>
      </w:pPr>
      <w:bookmarkStart w:id="92" w:name="_Toc178620748"/>
      <w:bookmarkStart w:id="93" w:name="_Toc215057104"/>
      <w:r>
        <w:t>Halfling</w:t>
      </w:r>
      <w:bookmarkEnd w:id="92"/>
      <w:bookmarkEnd w:id="93"/>
    </w:p>
    <w:p w14:paraId="28CD66A3" w14:textId="77777777" w:rsidR="006E14B6" w:rsidRDefault="006E14B6" w:rsidP="00C25050">
      <w:pPr>
        <w:pStyle w:val="RoomText"/>
      </w:pPr>
      <w:r>
        <w:t>Halflings stand around three feet tall and live up to 125 years. Most are unable to grow facial hair, and their head hair is naturally curly. Halflings are preternaturally elusive and unusually lucky, helping them to survive in a large, dangerous world. Their feet are oversized compared to their body and are often covered with hair on top. Their soles are as tough as leather.</w:t>
      </w:r>
    </w:p>
    <w:p w14:paraId="6AE736C8" w14:textId="77777777" w:rsidR="006E14B6" w:rsidRDefault="006E14B6" w:rsidP="00FA1FBA">
      <w:pPr>
        <w:pStyle w:val="SectionLabel"/>
      </w:pPr>
      <w:r>
        <w:t>Primary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1170"/>
        <w:gridCol w:w="1141"/>
        <w:gridCol w:w="1199"/>
        <w:gridCol w:w="1110"/>
        <w:gridCol w:w="1199"/>
      </w:tblGrid>
      <w:tr w:rsidR="006E14B6" w:rsidRPr="004D2242" w14:paraId="63391A6E" w14:textId="77777777" w:rsidTr="005C2ECE">
        <w:tc>
          <w:tcPr>
            <w:tcW w:w="720" w:type="dxa"/>
          </w:tcPr>
          <w:p w14:paraId="432D8001" w14:textId="77777777" w:rsidR="006E14B6" w:rsidRPr="004D2242" w:rsidRDefault="006E14B6" w:rsidP="005C2ECE">
            <w:pPr>
              <w:pStyle w:val="RoomText"/>
              <w:rPr>
                <w:b/>
                <w:bCs/>
              </w:rPr>
            </w:pPr>
            <w:r w:rsidRPr="004D2242">
              <w:rPr>
                <w:b/>
                <w:bCs/>
              </w:rPr>
              <w:t>Body</w:t>
            </w:r>
          </w:p>
        </w:tc>
        <w:tc>
          <w:tcPr>
            <w:tcW w:w="1170" w:type="dxa"/>
          </w:tcPr>
          <w:p w14:paraId="43948F30" w14:textId="77777777" w:rsidR="006E14B6" w:rsidRPr="004D2242" w:rsidRDefault="006E14B6" w:rsidP="005C2ECE">
            <w:pPr>
              <w:pStyle w:val="RoomText"/>
              <w:rPr>
                <w:b/>
                <w:bCs/>
              </w:rPr>
            </w:pPr>
          </w:p>
        </w:tc>
        <w:tc>
          <w:tcPr>
            <w:tcW w:w="720" w:type="dxa"/>
          </w:tcPr>
          <w:p w14:paraId="354602B3" w14:textId="77777777" w:rsidR="006E14B6" w:rsidRPr="004D2242" w:rsidRDefault="006E14B6" w:rsidP="005C2ECE">
            <w:pPr>
              <w:pStyle w:val="RoomText"/>
              <w:rPr>
                <w:b/>
                <w:bCs/>
              </w:rPr>
            </w:pPr>
            <w:r w:rsidRPr="004D2242">
              <w:rPr>
                <w:b/>
                <w:bCs/>
              </w:rPr>
              <w:t>Mind</w:t>
            </w:r>
          </w:p>
        </w:tc>
        <w:tc>
          <w:tcPr>
            <w:tcW w:w="1199" w:type="dxa"/>
          </w:tcPr>
          <w:p w14:paraId="59E253D5" w14:textId="77777777" w:rsidR="006E14B6" w:rsidRPr="004D2242" w:rsidRDefault="006E14B6" w:rsidP="005C2ECE">
            <w:pPr>
              <w:pStyle w:val="RoomText"/>
              <w:rPr>
                <w:b/>
                <w:bCs/>
              </w:rPr>
            </w:pPr>
          </w:p>
        </w:tc>
        <w:tc>
          <w:tcPr>
            <w:tcW w:w="720" w:type="dxa"/>
          </w:tcPr>
          <w:p w14:paraId="5AB7052B" w14:textId="77777777" w:rsidR="006E14B6" w:rsidRPr="004D2242" w:rsidRDefault="006E14B6" w:rsidP="005C2ECE">
            <w:pPr>
              <w:pStyle w:val="RoomText"/>
              <w:rPr>
                <w:b/>
                <w:bCs/>
              </w:rPr>
            </w:pPr>
            <w:r w:rsidRPr="004D2242">
              <w:rPr>
                <w:b/>
                <w:bCs/>
              </w:rPr>
              <w:t>Spirit</w:t>
            </w:r>
          </w:p>
        </w:tc>
        <w:tc>
          <w:tcPr>
            <w:tcW w:w="1199" w:type="dxa"/>
          </w:tcPr>
          <w:p w14:paraId="3A4E26F3" w14:textId="77777777" w:rsidR="006E14B6" w:rsidRPr="004D2242" w:rsidRDefault="006E14B6" w:rsidP="005C2ECE">
            <w:pPr>
              <w:pStyle w:val="RoomText"/>
              <w:rPr>
                <w:b/>
                <w:bCs/>
              </w:rPr>
            </w:pPr>
          </w:p>
        </w:tc>
      </w:tr>
      <w:tr w:rsidR="006E14B6" w14:paraId="0301E656" w14:textId="77777777" w:rsidTr="005C2ECE">
        <w:tc>
          <w:tcPr>
            <w:tcW w:w="720" w:type="dxa"/>
            <w:shd w:val="clear" w:color="auto" w:fill="F2F2F2" w:themeFill="background1" w:themeFillShade="F2"/>
          </w:tcPr>
          <w:p w14:paraId="20B7EC38" w14:textId="77777777" w:rsidR="006E14B6" w:rsidRDefault="006E14B6" w:rsidP="005C2ECE">
            <w:pPr>
              <w:pStyle w:val="RoomText"/>
            </w:pPr>
            <w:r>
              <w:t>Strength</w:t>
            </w:r>
          </w:p>
        </w:tc>
        <w:tc>
          <w:tcPr>
            <w:tcW w:w="1170" w:type="dxa"/>
            <w:shd w:val="clear" w:color="auto" w:fill="F2F2F2" w:themeFill="background1" w:themeFillShade="F2"/>
          </w:tcPr>
          <w:p w14:paraId="4AEDD64B" w14:textId="77777777" w:rsidR="006E14B6" w:rsidRDefault="006E14B6" w:rsidP="005C2ECE">
            <w:pPr>
              <w:pStyle w:val="RoomText"/>
            </w:pPr>
            <w:r>
              <w:t>1/2</w:t>
            </w:r>
          </w:p>
        </w:tc>
        <w:tc>
          <w:tcPr>
            <w:tcW w:w="720" w:type="dxa"/>
            <w:shd w:val="clear" w:color="auto" w:fill="F2F2F2" w:themeFill="background1" w:themeFillShade="F2"/>
          </w:tcPr>
          <w:p w14:paraId="2142CCB2" w14:textId="77777777" w:rsidR="006E14B6" w:rsidRDefault="006E14B6" w:rsidP="005C2ECE">
            <w:pPr>
              <w:pStyle w:val="RoomText"/>
            </w:pPr>
            <w:r>
              <w:t>Intellect</w:t>
            </w:r>
          </w:p>
        </w:tc>
        <w:tc>
          <w:tcPr>
            <w:tcW w:w="1199" w:type="dxa"/>
            <w:shd w:val="clear" w:color="auto" w:fill="F2F2F2" w:themeFill="background1" w:themeFillShade="F2"/>
          </w:tcPr>
          <w:p w14:paraId="1AB38D27" w14:textId="77777777" w:rsidR="006E14B6" w:rsidRDefault="006E14B6" w:rsidP="005C2ECE">
            <w:pPr>
              <w:pStyle w:val="RoomText"/>
            </w:pPr>
            <w:r>
              <w:t>1/3</w:t>
            </w:r>
          </w:p>
        </w:tc>
        <w:tc>
          <w:tcPr>
            <w:tcW w:w="720" w:type="dxa"/>
            <w:shd w:val="clear" w:color="auto" w:fill="F2F2F2" w:themeFill="background1" w:themeFillShade="F2"/>
          </w:tcPr>
          <w:p w14:paraId="753AC564" w14:textId="77777777" w:rsidR="006E14B6" w:rsidRDefault="006E14B6" w:rsidP="005C2ECE">
            <w:pPr>
              <w:pStyle w:val="RoomText"/>
            </w:pPr>
            <w:r>
              <w:t>Presence</w:t>
            </w:r>
          </w:p>
        </w:tc>
        <w:tc>
          <w:tcPr>
            <w:tcW w:w="1199" w:type="dxa"/>
            <w:shd w:val="clear" w:color="auto" w:fill="F2F2F2" w:themeFill="background1" w:themeFillShade="F2"/>
          </w:tcPr>
          <w:p w14:paraId="6AB37E51" w14:textId="77777777" w:rsidR="006E14B6" w:rsidRDefault="006E14B6" w:rsidP="005C2ECE">
            <w:pPr>
              <w:pStyle w:val="RoomText"/>
            </w:pPr>
            <w:r>
              <w:t>1/3</w:t>
            </w:r>
          </w:p>
        </w:tc>
      </w:tr>
      <w:tr w:rsidR="006E14B6" w14:paraId="326E680F" w14:textId="77777777" w:rsidTr="005C2ECE">
        <w:tc>
          <w:tcPr>
            <w:tcW w:w="720" w:type="dxa"/>
          </w:tcPr>
          <w:p w14:paraId="7AEE1CD9" w14:textId="77777777" w:rsidR="006E14B6" w:rsidRDefault="006E14B6" w:rsidP="005C2ECE">
            <w:pPr>
              <w:pStyle w:val="RoomText"/>
            </w:pPr>
            <w:r>
              <w:t>Coordination</w:t>
            </w:r>
          </w:p>
        </w:tc>
        <w:tc>
          <w:tcPr>
            <w:tcW w:w="1170" w:type="dxa"/>
          </w:tcPr>
          <w:p w14:paraId="1BD5A61A" w14:textId="77777777" w:rsidR="006E14B6" w:rsidRDefault="006E14B6" w:rsidP="005C2ECE">
            <w:pPr>
              <w:pStyle w:val="RoomText"/>
            </w:pPr>
            <w:r>
              <w:t>1/4</w:t>
            </w:r>
          </w:p>
        </w:tc>
        <w:tc>
          <w:tcPr>
            <w:tcW w:w="720" w:type="dxa"/>
          </w:tcPr>
          <w:p w14:paraId="6E51E1D3" w14:textId="77777777" w:rsidR="006E14B6" w:rsidRDefault="006E14B6" w:rsidP="005C2ECE">
            <w:pPr>
              <w:pStyle w:val="RoomText"/>
            </w:pPr>
            <w:r>
              <w:t>Deduction</w:t>
            </w:r>
          </w:p>
        </w:tc>
        <w:tc>
          <w:tcPr>
            <w:tcW w:w="1199" w:type="dxa"/>
          </w:tcPr>
          <w:p w14:paraId="56514633" w14:textId="77777777" w:rsidR="006E14B6" w:rsidRDefault="006E14B6" w:rsidP="005C2ECE">
            <w:pPr>
              <w:pStyle w:val="RoomText"/>
            </w:pPr>
            <w:r>
              <w:t>1/3</w:t>
            </w:r>
          </w:p>
        </w:tc>
        <w:tc>
          <w:tcPr>
            <w:tcW w:w="720" w:type="dxa"/>
          </w:tcPr>
          <w:p w14:paraId="06FEF7C2" w14:textId="77777777" w:rsidR="006E14B6" w:rsidRDefault="006E14B6" w:rsidP="005C2ECE">
            <w:pPr>
              <w:pStyle w:val="RoomText"/>
            </w:pPr>
            <w:r>
              <w:t>Intuition</w:t>
            </w:r>
          </w:p>
        </w:tc>
        <w:tc>
          <w:tcPr>
            <w:tcW w:w="1199" w:type="dxa"/>
          </w:tcPr>
          <w:p w14:paraId="7E739029" w14:textId="77777777" w:rsidR="006E14B6" w:rsidRDefault="006E14B6" w:rsidP="005C2ECE">
            <w:pPr>
              <w:pStyle w:val="RoomText"/>
            </w:pPr>
            <w:r>
              <w:t>2/4</w:t>
            </w:r>
          </w:p>
        </w:tc>
      </w:tr>
      <w:tr w:rsidR="006E14B6" w14:paraId="739C8AEB" w14:textId="77777777" w:rsidTr="005C2ECE">
        <w:tc>
          <w:tcPr>
            <w:tcW w:w="720" w:type="dxa"/>
            <w:shd w:val="clear" w:color="auto" w:fill="F2F2F2" w:themeFill="background1" w:themeFillShade="F2"/>
          </w:tcPr>
          <w:p w14:paraId="509AE855" w14:textId="77777777" w:rsidR="006E14B6" w:rsidRDefault="006E14B6" w:rsidP="005C2ECE">
            <w:pPr>
              <w:pStyle w:val="RoomText"/>
            </w:pPr>
            <w:r>
              <w:t>Toughness</w:t>
            </w:r>
          </w:p>
        </w:tc>
        <w:tc>
          <w:tcPr>
            <w:tcW w:w="1170" w:type="dxa"/>
            <w:shd w:val="clear" w:color="auto" w:fill="F2F2F2" w:themeFill="background1" w:themeFillShade="F2"/>
          </w:tcPr>
          <w:p w14:paraId="61CFD965" w14:textId="77777777" w:rsidR="006E14B6" w:rsidRDefault="006E14B6" w:rsidP="005C2ECE">
            <w:pPr>
              <w:pStyle w:val="RoomText"/>
            </w:pPr>
            <w:r>
              <w:t>1/4</w:t>
            </w:r>
          </w:p>
        </w:tc>
        <w:tc>
          <w:tcPr>
            <w:tcW w:w="720" w:type="dxa"/>
            <w:shd w:val="clear" w:color="auto" w:fill="F2F2F2" w:themeFill="background1" w:themeFillShade="F2"/>
          </w:tcPr>
          <w:p w14:paraId="7DD3F3B2" w14:textId="77777777" w:rsidR="006E14B6" w:rsidRDefault="006E14B6" w:rsidP="005C2ECE">
            <w:pPr>
              <w:pStyle w:val="RoomText"/>
            </w:pPr>
            <w:r>
              <w:t>Willpower</w:t>
            </w:r>
          </w:p>
        </w:tc>
        <w:tc>
          <w:tcPr>
            <w:tcW w:w="1199" w:type="dxa"/>
            <w:shd w:val="clear" w:color="auto" w:fill="F2F2F2" w:themeFill="background1" w:themeFillShade="F2"/>
          </w:tcPr>
          <w:p w14:paraId="4738E51B" w14:textId="77777777" w:rsidR="006E14B6" w:rsidRDefault="006E14B6" w:rsidP="005C2ECE">
            <w:pPr>
              <w:pStyle w:val="RoomText"/>
            </w:pPr>
            <w:r>
              <w:t>1/3</w:t>
            </w:r>
          </w:p>
        </w:tc>
        <w:tc>
          <w:tcPr>
            <w:tcW w:w="720" w:type="dxa"/>
            <w:shd w:val="clear" w:color="auto" w:fill="F2F2F2" w:themeFill="background1" w:themeFillShade="F2"/>
          </w:tcPr>
          <w:p w14:paraId="6CBA16F2" w14:textId="77777777" w:rsidR="006E14B6" w:rsidRDefault="006E14B6" w:rsidP="005C2ECE">
            <w:pPr>
              <w:pStyle w:val="RoomText"/>
            </w:pPr>
            <w:r>
              <w:t>Resilience</w:t>
            </w:r>
          </w:p>
        </w:tc>
        <w:tc>
          <w:tcPr>
            <w:tcW w:w="1199" w:type="dxa"/>
            <w:shd w:val="clear" w:color="auto" w:fill="F2F2F2" w:themeFill="background1" w:themeFillShade="F2"/>
          </w:tcPr>
          <w:p w14:paraId="3A0F2F76" w14:textId="77777777" w:rsidR="006E14B6" w:rsidRDefault="006E14B6" w:rsidP="005C2ECE">
            <w:pPr>
              <w:pStyle w:val="RoomText"/>
            </w:pPr>
            <w:r>
              <w:t>1/3</w:t>
            </w:r>
          </w:p>
        </w:tc>
      </w:tr>
      <w:tr w:rsidR="006E14B6" w14:paraId="6B03A5B2" w14:textId="77777777" w:rsidTr="005C2ECE">
        <w:tc>
          <w:tcPr>
            <w:tcW w:w="720" w:type="dxa"/>
          </w:tcPr>
          <w:p w14:paraId="578A5D65" w14:textId="77777777" w:rsidR="006E14B6" w:rsidRDefault="006E14B6" w:rsidP="005C2ECE">
            <w:pPr>
              <w:pStyle w:val="RoomText"/>
            </w:pPr>
          </w:p>
        </w:tc>
        <w:tc>
          <w:tcPr>
            <w:tcW w:w="1170" w:type="dxa"/>
          </w:tcPr>
          <w:p w14:paraId="722DC7A0" w14:textId="77777777" w:rsidR="006E14B6" w:rsidRDefault="006E14B6" w:rsidP="005C2ECE">
            <w:pPr>
              <w:pStyle w:val="RoomText"/>
            </w:pPr>
          </w:p>
        </w:tc>
        <w:tc>
          <w:tcPr>
            <w:tcW w:w="720" w:type="dxa"/>
          </w:tcPr>
          <w:p w14:paraId="61504075" w14:textId="77777777" w:rsidR="006E14B6" w:rsidRDefault="006E14B6" w:rsidP="005C2ECE">
            <w:pPr>
              <w:pStyle w:val="RoomText"/>
            </w:pPr>
          </w:p>
        </w:tc>
        <w:tc>
          <w:tcPr>
            <w:tcW w:w="1199" w:type="dxa"/>
          </w:tcPr>
          <w:p w14:paraId="5EC5A1BE" w14:textId="77777777" w:rsidR="006E14B6" w:rsidRDefault="006E14B6" w:rsidP="005C2ECE">
            <w:pPr>
              <w:pStyle w:val="RoomText"/>
            </w:pPr>
          </w:p>
        </w:tc>
        <w:tc>
          <w:tcPr>
            <w:tcW w:w="720" w:type="dxa"/>
          </w:tcPr>
          <w:p w14:paraId="5EDADCAC" w14:textId="77777777" w:rsidR="006E14B6" w:rsidRDefault="006E14B6" w:rsidP="005C2ECE">
            <w:pPr>
              <w:pStyle w:val="RoomText"/>
            </w:pPr>
          </w:p>
        </w:tc>
        <w:tc>
          <w:tcPr>
            <w:tcW w:w="1199" w:type="dxa"/>
          </w:tcPr>
          <w:p w14:paraId="0D50ACD8" w14:textId="77777777" w:rsidR="006E14B6" w:rsidRDefault="006E14B6" w:rsidP="005C2ECE">
            <w:pPr>
              <w:pStyle w:val="RoomText"/>
            </w:pPr>
          </w:p>
        </w:tc>
      </w:tr>
    </w:tbl>
    <w:p w14:paraId="05F88598" w14:textId="77777777" w:rsidR="006E14B6" w:rsidRDefault="006E14B6" w:rsidP="00FA1FBA">
      <w:pPr>
        <w:pStyle w:val="SectionLabel"/>
      </w:pPr>
      <w:r>
        <w:t>Secondary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579"/>
      </w:tblGrid>
      <w:tr w:rsidR="006E14B6" w:rsidRPr="004D2242" w14:paraId="7708A921" w14:textId="77777777" w:rsidTr="005C2ECE">
        <w:tc>
          <w:tcPr>
            <w:tcW w:w="1440" w:type="dxa"/>
            <w:shd w:val="clear" w:color="auto" w:fill="F2F2F2" w:themeFill="background1" w:themeFillShade="F2"/>
          </w:tcPr>
          <w:p w14:paraId="2A29C94C" w14:textId="77777777" w:rsidR="006E14B6" w:rsidRPr="004D2242" w:rsidRDefault="006E14B6" w:rsidP="005C2ECE">
            <w:pPr>
              <w:pStyle w:val="RoomText"/>
              <w:rPr>
                <w:b/>
                <w:bCs/>
              </w:rPr>
            </w:pPr>
            <w:r>
              <w:rPr>
                <w:b/>
                <w:bCs/>
              </w:rPr>
              <w:t>Spirit Points</w:t>
            </w:r>
            <w:r w:rsidRPr="00FA1FBA">
              <w:t>:</w:t>
            </w:r>
          </w:p>
        </w:tc>
        <w:tc>
          <w:tcPr>
            <w:tcW w:w="579" w:type="dxa"/>
            <w:shd w:val="clear" w:color="auto" w:fill="F2F2F2" w:themeFill="background1" w:themeFillShade="F2"/>
          </w:tcPr>
          <w:p w14:paraId="201C417A" w14:textId="77777777" w:rsidR="006E14B6" w:rsidRPr="00FA1FBA" w:rsidRDefault="006E14B6" w:rsidP="005C2ECE">
            <w:pPr>
              <w:pStyle w:val="RoomText"/>
            </w:pPr>
            <w:r>
              <w:t>+1</w:t>
            </w:r>
          </w:p>
        </w:tc>
      </w:tr>
      <w:tr w:rsidR="006E14B6" w:rsidRPr="004D2242" w14:paraId="2FD7E3CA" w14:textId="77777777" w:rsidTr="005C2ECE">
        <w:tc>
          <w:tcPr>
            <w:tcW w:w="1440" w:type="dxa"/>
          </w:tcPr>
          <w:p w14:paraId="224D3F97" w14:textId="77777777" w:rsidR="006E14B6" w:rsidRPr="004D2242" w:rsidRDefault="006E14B6" w:rsidP="005C2ECE">
            <w:pPr>
              <w:pStyle w:val="RoomText"/>
              <w:rPr>
                <w:b/>
                <w:bCs/>
              </w:rPr>
            </w:pPr>
          </w:p>
        </w:tc>
        <w:tc>
          <w:tcPr>
            <w:tcW w:w="579" w:type="dxa"/>
          </w:tcPr>
          <w:p w14:paraId="088D4D37" w14:textId="77777777" w:rsidR="006E14B6" w:rsidRPr="00FA1FBA" w:rsidRDefault="006E14B6" w:rsidP="005C2ECE">
            <w:pPr>
              <w:pStyle w:val="RoomText"/>
            </w:pPr>
          </w:p>
        </w:tc>
      </w:tr>
    </w:tbl>
    <w:p w14:paraId="084A87B1" w14:textId="77777777" w:rsidR="006E14B6" w:rsidRDefault="006E14B6" w:rsidP="00073D77">
      <w:pPr>
        <w:pStyle w:val="SectionLabel"/>
      </w:pPr>
      <w:r>
        <w:t>Special Abilities</w:t>
      </w:r>
    </w:p>
    <w:p w14:paraId="2E443378" w14:textId="77777777" w:rsidR="006E14B6" w:rsidRDefault="006E14B6" w:rsidP="00C25050">
      <w:pPr>
        <w:pStyle w:val="RoomText"/>
      </w:pPr>
      <w:r w:rsidRPr="00311D53">
        <w:rPr>
          <w:b/>
          <w:bCs/>
        </w:rPr>
        <w:t>Elusive</w:t>
      </w:r>
      <w:r>
        <w:t>: Halflings gain a Benefit to their Action Scores when attempting to hide. They also gain a Benefit to their Action Score for Withdraw Actions.</w:t>
      </w:r>
    </w:p>
    <w:p w14:paraId="097755D8" w14:textId="77777777" w:rsidR="006E14B6" w:rsidRDefault="006E14B6" w:rsidP="00C25050">
      <w:pPr>
        <w:pStyle w:val="RoomText"/>
      </w:pPr>
      <w:r w:rsidRPr="00CD132F">
        <w:rPr>
          <w:b/>
          <w:bCs/>
        </w:rPr>
        <w:t>Lucky</w:t>
      </w:r>
      <w:r>
        <w:t>: Once per Encounter, if a halfling character misses an Action Check by one point, the player may choose to make the roll a success as if they’d rolled a result equal to the Difficulty Score.</w:t>
      </w:r>
    </w:p>
    <w:p w14:paraId="4224EB60" w14:textId="77777777" w:rsidR="006E14B6" w:rsidRDefault="006E14B6" w:rsidP="00C25050">
      <w:pPr>
        <w:pStyle w:val="RoomText"/>
      </w:pPr>
      <w:r w:rsidRPr="00B229B4">
        <w:rPr>
          <w:b/>
          <w:bCs/>
        </w:rPr>
        <w:lastRenderedPageBreak/>
        <w:t>Resilient</w:t>
      </w:r>
      <w:r>
        <w:t>: If a halfling fails their Death Check, they have double the normal number of Rounds to stabilize before they die.</w:t>
      </w:r>
    </w:p>
    <w:p w14:paraId="1D66ACA6" w14:textId="77777777" w:rsidR="006E14B6" w:rsidRDefault="006E14B6" w:rsidP="00C62DC2">
      <w:pPr>
        <w:pStyle w:val="RoomText"/>
      </w:pPr>
      <w:r w:rsidRPr="00C61ACD">
        <w:rPr>
          <w:b/>
          <w:bCs/>
        </w:rPr>
        <w:t>Tough Feet</w:t>
      </w:r>
      <w:r>
        <w:t>: The soles of halfling feet are as tough as those of a good pair of boots. They can go barefoot in any environment or climate without suffering negative effects.</w:t>
      </w:r>
      <w:bookmarkStart w:id="94" w:name="_Toc178620749"/>
    </w:p>
    <w:p w14:paraId="06FA2FEE" w14:textId="77777777" w:rsidR="006E14B6" w:rsidRDefault="006E14B6" w:rsidP="00C62DC2">
      <w:pPr>
        <w:pStyle w:val="SectionHeader2"/>
      </w:pPr>
      <w:bookmarkStart w:id="95" w:name="_Toc215057105"/>
      <w:r>
        <w:t>Human</w:t>
      </w:r>
      <w:bookmarkEnd w:id="94"/>
      <w:bookmarkEnd w:id="95"/>
    </w:p>
    <w:p w14:paraId="470D65D9" w14:textId="77777777" w:rsidR="006E14B6" w:rsidRDefault="006E14B6" w:rsidP="00C25050">
      <w:pPr>
        <w:pStyle w:val="RoomText"/>
      </w:pPr>
      <w:r>
        <w:t>Humans stand five to six feet tall and live up to 100 years. They are the youngest of the lineages, having only appeared around 10,000 years ago. Despite their recent arrival in the tapestry of time, they have flourished and are now the most common lineage in the world. They are highly creative and amazingly adaptable. They thrive in almost any environment and are notoriously difficult to kill.</w:t>
      </w:r>
    </w:p>
    <w:p w14:paraId="68090BFF" w14:textId="77777777" w:rsidR="006E14B6" w:rsidRDefault="006E14B6" w:rsidP="00FA1FBA">
      <w:pPr>
        <w:pStyle w:val="SectionLabel"/>
      </w:pPr>
      <w:r>
        <w:t>Primary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1170"/>
        <w:gridCol w:w="1141"/>
        <w:gridCol w:w="1199"/>
        <w:gridCol w:w="1110"/>
        <w:gridCol w:w="1199"/>
      </w:tblGrid>
      <w:tr w:rsidR="006E14B6" w:rsidRPr="004D2242" w14:paraId="32847149" w14:textId="77777777" w:rsidTr="005C2ECE">
        <w:tc>
          <w:tcPr>
            <w:tcW w:w="720" w:type="dxa"/>
          </w:tcPr>
          <w:p w14:paraId="3E1E317E" w14:textId="77777777" w:rsidR="006E14B6" w:rsidRPr="004D2242" w:rsidRDefault="006E14B6" w:rsidP="005C2ECE">
            <w:pPr>
              <w:pStyle w:val="RoomText"/>
              <w:rPr>
                <w:b/>
                <w:bCs/>
              </w:rPr>
            </w:pPr>
            <w:r w:rsidRPr="004D2242">
              <w:rPr>
                <w:b/>
                <w:bCs/>
              </w:rPr>
              <w:t>Body</w:t>
            </w:r>
          </w:p>
        </w:tc>
        <w:tc>
          <w:tcPr>
            <w:tcW w:w="1170" w:type="dxa"/>
          </w:tcPr>
          <w:p w14:paraId="275D9248" w14:textId="77777777" w:rsidR="006E14B6" w:rsidRPr="004D2242" w:rsidRDefault="006E14B6" w:rsidP="005C2ECE">
            <w:pPr>
              <w:pStyle w:val="RoomText"/>
              <w:rPr>
                <w:b/>
                <w:bCs/>
              </w:rPr>
            </w:pPr>
          </w:p>
        </w:tc>
        <w:tc>
          <w:tcPr>
            <w:tcW w:w="720" w:type="dxa"/>
          </w:tcPr>
          <w:p w14:paraId="4BC19006" w14:textId="77777777" w:rsidR="006E14B6" w:rsidRPr="004D2242" w:rsidRDefault="006E14B6" w:rsidP="005C2ECE">
            <w:pPr>
              <w:pStyle w:val="RoomText"/>
              <w:rPr>
                <w:b/>
                <w:bCs/>
              </w:rPr>
            </w:pPr>
            <w:r w:rsidRPr="004D2242">
              <w:rPr>
                <w:b/>
                <w:bCs/>
              </w:rPr>
              <w:t>Mind</w:t>
            </w:r>
          </w:p>
        </w:tc>
        <w:tc>
          <w:tcPr>
            <w:tcW w:w="1199" w:type="dxa"/>
          </w:tcPr>
          <w:p w14:paraId="5BBF150A" w14:textId="77777777" w:rsidR="006E14B6" w:rsidRPr="004D2242" w:rsidRDefault="006E14B6" w:rsidP="005C2ECE">
            <w:pPr>
              <w:pStyle w:val="RoomText"/>
              <w:rPr>
                <w:b/>
                <w:bCs/>
              </w:rPr>
            </w:pPr>
          </w:p>
        </w:tc>
        <w:tc>
          <w:tcPr>
            <w:tcW w:w="720" w:type="dxa"/>
          </w:tcPr>
          <w:p w14:paraId="4C96F8D3" w14:textId="77777777" w:rsidR="006E14B6" w:rsidRPr="004D2242" w:rsidRDefault="006E14B6" w:rsidP="005C2ECE">
            <w:pPr>
              <w:pStyle w:val="RoomText"/>
              <w:rPr>
                <w:b/>
                <w:bCs/>
              </w:rPr>
            </w:pPr>
            <w:r w:rsidRPr="004D2242">
              <w:rPr>
                <w:b/>
                <w:bCs/>
              </w:rPr>
              <w:t>Spirit</w:t>
            </w:r>
          </w:p>
        </w:tc>
        <w:tc>
          <w:tcPr>
            <w:tcW w:w="1199" w:type="dxa"/>
          </w:tcPr>
          <w:p w14:paraId="56D48879" w14:textId="77777777" w:rsidR="006E14B6" w:rsidRPr="004D2242" w:rsidRDefault="006E14B6" w:rsidP="005C2ECE">
            <w:pPr>
              <w:pStyle w:val="RoomText"/>
              <w:rPr>
                <w:b/>
                <w:bCs/>
              </w:rPr>
            </w:pPr>
          </w:p>
        </w:tc>
      </w:tr>
      <w:tr w:rsidR="006E14B6" w14:paraId="329DE74D" w14:textId="77777777" w:rsidTr="005C2ECE">
        <w:tc>
          <w:tcPr>
            <w:tcW w:w="720" w:type="dxa"/>
            <w:shd w:val="clear" w:color="auto" w:fill="F2F2F2" w:themeFill="background1" w:themeFillShade="F2"/>
          </w:tcPr>
          <w:p w14:paraId="1DFAC381" w14:textId="77777777" w:rsidR="006E14B6" w:rsidRDefault="006E14B6" w:rsidP="005C2ECE">
            <w:pPr>
              <w:pStyle w:val="RoomText"/>
            </w:pPr>
            <w:r>
              <w:t>Strength</w:t>
            </w:r>
          </w:p>
        </w:tc>
        <w:tc>
          <w:tcPr>
            <w:tcW w:w="1170" w:type="dxa"/>
            <w:shd w:val="clear" w:color="auto" w:fill="F2F2F2" w:themeFill="background1" w:themeFillShade="F2"/>
          </w:tcPr>
          <w:p w14:paraId="382AF85E" w14:textId="77777777" w:rsidR="006E14B6" w:rsidRDefault="006E14B6" w:rsidP="005C2ECE">
            <w:pPr>
              <w:pStyle w:val="RoomText"/>
            </w:pPr>
            <w:r>
              <w:t>1/4</w:t>
            </w:r>
          </w:p>
        </w:tc>
        <w:tc>
          <w:tcPr>
            <w:tcW w:w="720" w:type="dxa"/>
            <w:shd w:val="clear" w:color="auto" w:fill="F2F2F2" w:themeFill="background1" w:themeFillShade="F2"/>
          </w:tcPr>
          <w:p w14:paraId="6386F315" w14:textId="77777777" w:rsidR="006E14B6" w:rsidRDefault="006E14B6" w:rsidP="005C2ECE">
            <w:pPr>
              <w:pStyle w:val="RoomText"/>
            </w:pPr>
            <w:r>
              <w:t>Intellect</w:t>
            </w:r>
          </w:p>
        </w:tc>
        <w:tc>
          <w:tcPr>
            <w:tcW w:w="1199" w:type="dxa"/>
            <w:shd w:val="clear" w:color="auto" w:fill="F2F2F2" w:themeFill="background1" w:themeFillShade="F2"/>
          </w:tcPr>
          <w:p w14:paraId="4B284AAA" w14:textId="77777777" w:rsidR="006E14B6" w:rsidRDefault="006E14B6" w:rsidP="005C2ECE">
            <w:pPr>
              <w:pStyle w:val="RoomText"/>
            </w:pPr>
            <w:r>
              <w:t>1/3</w:t>
            </w:r>
          </w:p>
        </w:tc>
        <w:tc>
          <w:tcPr>
            <w:tcW w:w="720" w:type="dxa"/>
            <w:shd w:val="clear" w:color="auto" w:fill="F2F2F2" w:themeFill="background1" w:themeFillShade="F2"/>
          </w:tcPr>
          <w:p w14:paraId="63C53405" w14:textId="77777777" w:rsidR="006E14B6" w:rsidRDefault="006E14B6" w:rsidP="005C2ECE">
            <w:pPr>
              <w:pStyle w:val="RoomText"/>
            </w:pPr>
            <w:r>
              <w:t>Presence</w:t>
            </w:r>
          </w:p>
        </w:tc>
        <w:tc>
          <w:tcPr>
            <w:tcW w:w="1199" w:type="dxa"/>
            <w:shd w:val="clear" w:color="auto" w:fill="F2F2F2" w:themeFill="background1" w:themeFillShade="F2"/>
          </w:tcPr>
          <w:p w14:paraId="1F69A2F9" w14:textId="77777777" w:rsidR="006E14B6" w:rsidRDefault="006E14B6" w:rsidP="005C2ECE">
            <w:pPr>
              <w:pStyle w:val="RoomText"/>
            </w:pPr>
            <w:r>
              <w:t>1/3</w:t>
            </w:r>
          </w:p>
        </w:tc>
      </w:tr>
      <w:tr w:rsidR="006E14B6" w14:paraId="2AC94124" w14:textId="77777777" w:rsidTr="005C2ECE">
        <w:tc>
          <w:tcPr>
            <w:tcW w:w="720" w:type="dxa"/>
          </w:tcPr>
          <w:p w14:paraId="6EBF3B54" w14:textId="77777777" w:rsidR="006E14B6" w:rsidRDefault="006E14B6" w:rsidP="005C2ECE">
            <w:pPr>
              <w:pStyle w:val="RoomText"/>
            </w:pPr>
            <w:r>
              <w:t>Coordination</w:t>
            </w:r>
          </w:p>
        </w:tc>
        <w:tc>
          <w:tcPr>
            <w:tcW w:w="1170" w:type="dxa"/>
          </w:tcPr>
          <w:p w14:paraId="3953F4DC" w14:textId="77777777" w:rsidR="006E14B6" w:rsidRDefault="006E14B6" w:rsidP="005C2ECE">
            <w:pPr>
              <w:pStyle w:val="RoomText"/>
            </w:pPr>
            <w:r>
              <w:t>1/3</w:t>
            </w:r>
          </w:p>
        </w:tc>
        <w:tc>
          <w:tcPr>
            <w:tcW w:w="720" w:type="dxa"/>
          </w:tcPr>
          <w:p w14:paraId="64E572C3" w14:textId="77777777" w:rsidR="006E14B6" w:rsidRDefault="006E14B6" w:rsidP="005C2ECE">
            <w:pPr>
              <w:pStyle w:val="RoomText"/>
            </w:pPr>
            <w:r>
              <w:t>Deduction</w:t>
            </w:r>
          </w:p>
        </w:tc>
        <w:tc>
          <w:tcPr>
            <w:tcW w:w="1199" w:type="dxa"/>
          </w:tcPr>
          <w:p w14:paraId="517090AF" w14:textId="77777777" w:rsidR="006E14B6" w:rsidRDefault="006E14B6" w:rsidP="005C2ECE">
            <w:pPr>
              <w:pStyle w:val="RoomText"/>
            </w:pPr>
            <w:r>
              <w:t>2/4</w:t>
            </w:r>
          </w:p>
        </w:tc>
        <w:tc>
          <w:tcPr>
            <w:tcW w:w="720" w:type="dxa"/>
          </w:tcPr>
          <w:p w14:paraId="666B6E5A" w14:textId="77777777" w:rsidR="006E14B6" w:rsidRDefault="006E14B6" w:rsidP="005C2ECE">
            <w:pPr>
              <w:pStyle w:val="RoomText"/>
            </w:pPr>
            <w:r>
              <w:t>Intuition</w:t>
            </w:r>
          </w:p>
        </w:tc>
        <w:tc>
          <w:tcPr>
            <w:tcW w:w="1199" w:type="dxa"/>
          </w:tcPr>
          <w:p w14:paraId="4275584C" w14:textId="77777777" w:rsidR="006E14B6" w:rsidRDefault="006E14B6" w:rsidP="005C2ECE">
            <w:pPr>
              <w:pStyle w:val="RoomText"/>
            </w:pPr>
            <w:r>
              <w:t>1/3</w:t>
            </w:r>
          </w:p>
        </w:tc>
      </w:tr>
      <w:tr w:rsidR="006E14B6" w14:paraId="55FD6CD8" w14:textId="77777777" w:rsidTr="005C2ECE">
        <w:tc>
          <w:tcPr>
            <w:tcW w:w="720" w:type="dxa"/>
            <w:shd w:val="clear" w:color="auto" w:fill="F2F2F2" w:themeFill="background1" w:themeFillShade="F2"/>
          </w:tcPr>
          <w:p w14:paraId="05D4BA47" w14:textId="77777777" w:rsidR="006E14B6" w:rsidRDefault="006E14B6" w:rsidP="005C2ECE">
            <w:pPr>
              <w:pStyle w:val="RoomText"/>
            </w:pPr>
            <w:r>
              <w:t>Toughness</w:t>
            </w:r>
          </w:p>
        </w:tc>
        <w:tc>
          <w:tcPr>
            <w:tcW w:w="1170" w:type="dxa"/>
            <w:shd w:val="clear" w:color="auto" w:fill="F2F2F2" w:themeFill="background1" w:themeFillShade="F2"/>
          </w:tcPr>
          <w:p w14:paraId="4CFAF21C" w14:textId="77777777" w:rsidR="006E14B6" w:rsidRDefault="006E14B6" w:rsidP="005C2ECE">
            <w:pPr>
              <w:pStyle w:val="RoomText"/>
            </w:pPr>
            <w:r>
              <w:t>1/3</w:t>
            </w:r>
          </w:p>
        </w:tc>
        <w:tc>
          <w:tcPr>
            <w:tcW w:w="720" w:type="dxa"/>
            <w:shd w:val="clear" w:color="auto" w:fill="F2F2F2" w:themeFill="background1" w:themeFillShade="F2"/>
          </w:tcPr>
          <w:p w14:paraId="5226FE7A" w14:textId="77777777" w:rsidR="006E14B6" w:rsidRDefault="006E14B6" w:rsidP="005C2ECE">
            <w:pPr>
              <w:pStyle w:val="RoomText"/>
            </w:pPr>
            <w:r>
              <w:t>Willpower</w:t>
            </w:r>
          </w:p>
        </w:tc>
        <w:tc>
          <w:tcPr>
            <w:tcW w:w="1199" w:type="dxa"/>
            <w:shd w:val="clear" w:color="auto" w:fill="F2F2F2" w:themeFill="background1" w:themeFillShade="F2"/>
          </w:tcPr>
          <w:p w14:paraId="3CFD7426" w14:textId="77777777" w:rsidR="006E14B6" w:rsidRDefault="006E14B6" w:rsidP="005C2ECE">
            <w:pPr>
              <w:pStyle w:val="RoomText"/>
            </w:pPr>
            <w:r>
              <w:t>1/3</w:t>
            </w:r>
          </w:p>
        </w:tc>
        <w:tc>
          <w:tcPr>
            <w:tcW w:w="720" w:type="dxa"/>
            <w:shd w:val="clear" w:color="auto" w:fill="F2F2F2" w:themeFill="background1" w:themeFillShade="F2"/>
          </w:tcPr>
          <w:p w14:paraId="625DA9DF" w14:textId="77777777" w:rsidR="006E14B6" w:rsidRDefault="006E14B6" w:rsidP="005C2ECE">
            <w:pPr>
              <w:pStyle w:val="RoomText"/>
            </w:pPr>
            <w:r>
              <w:t>Resilience</w:t>
            </w:r>
          </w:p>
        </w:tc>
        <w:tc>
          <w:tcPr>
            <w:tcW w:w="1199" w:type="dxa"/>
            <w:shd w:val="clear" w:color="auto" w:fill="F2F2F2" w:themeFill="background1" w:themeFillShade="F2"/>
          </w:tcPr>
          <w:p w14:paraId="3E4AC892" w14:textId="77777777" w:rsidR="006E14B6" w:rsidRDefault="006E14B6" w:rsidP="005C2ECE">
            <w:pPr>
              <w:pStyle w:val="RoomText"/>
            </w:pPr>
            <w:r>
              <w:t>1/3</w:t>
            </w:r>
          </w:p>
        </w:tc>
      </w:tr>
      <w:tr w:rsidR="006E14B6" w14:paraId="1F233E60" w14:textId="77777777" w:rsidTr="005C2ECE">
        <w:tc>
          <w:tcPr>
            <w:tcW w:w="720" w:type="dxa"/>
          </w:tcPr>
          <w:p w14:paraId="76457235" w14:textId="77777777" w:rsidR="006E14B6" w:rsidRDefault="006E14B6" w:rsidP="005C2ECE">
            <w:pPr>
              <w:pStyle w:val="RoomText"/>
            </w:pPr>
          </w:p>
        </w:tc>
        <w:tc>
          <w:tcPr>
            <w:tcW w:w="1170" w:type="dxa"/>
          </w:tcPr>
          <w:p w14:paraId="613B4FFE" w14:textId="77777777" w:rsidR="006E14B6" w:rsidRDefault="006E14B6" w:rsidP="005C2ECE">
            <w:pPr>
              <w:pStyle w:val="RoomText"/>
            </w:pPr>
          </w:p>
        </w:tc>
        <w:tc>
          <w:tcPr>
            <w:tcW w:w="720" w:type="dxa"/>
          </w:tcPr>
          <w:p w14:paraId="3B789D1D" w14:textId="77777777" w:rsidR="006E14B6" w:rsidRDefault="006E14B6" w:rsidP="005C2ECE">
            <w:pPr>
              <w:pStyle w:val="RoomText"/>
            </w:pPr>
          </w:p>
        </w:tc>
        <w:tc>
          <w:tcPr>
            <w:tcW w:w="1199" w:type="dxa"/>
          </w:tcPr>
          <w:p w14:paraId="1D303336" w14:textId="77777777" w:rsidR="006E14B6" w:rsidRDefault="006E14B6" w:rsidP="005C2ECE">
            <w:pPr>
              <w:pStyle w:val="RoomText"/>
            </w:pPr>
          </w:p>
        </w:tc>
        <w:tc>
          <w:tcPr>
            <w:tcW w:w="720" w:type="dxa"/>
          </w:tcPr>
          <w:p w14:paraId="5D2951A4" w14:textId="77777777" w:rsidR="006E14B6" w:rsidRDefault="006E14B6" w:rsidP="005C2ECE">
            <w:pPr>
              <w:pStyle w:val="RoomText"/>
            </w:pPr>
          </w:p>
        </w:tc>
        <w:tc>
          <w:tcPr>
            <w:tcW w:w="1199" w:type="dxa"/>
          </w:tcPr>
          <w:p w14:paraId="152DF52B" w14:textId="77777777" w:rsidR="006E14B6" w:rsidRDefault="006E14B6" w:rsidP="005C2ECE">
            <w:pPr>
              <w:pStyle w:val="RoomText"/>
            </w:pPr>
          </w:p>
        </w:tc>
      </w:tr>
    </w:tbl>
    <w:p w14:paraId="261CB4DB" w14:textId="77777777" w:rsidR="006E14B6" w:rsidRDefault="006E14B6" w:rsidP="00FA1FBA">
      <w:pPr>
        <w:pStyle w:val="SectionLabel"/>
      </w:pPr>
      <w:r>
        <w:t>Secondary 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579"/>
      </w:tblGrid>
      <w:tr w:rsidR="006E14B6" w:rsidRPr="004D2242" w14:paraId="3B8B0BAA" w14:textId="77777777" w:rsidTr="005C2ECE">
        <w:tc>
          <w:tcPr>
            <w:tcW w:w="1440" w:type="dxa"/>
            <w:shd w:val="clear" w:color="auto" w:fill="F2F2F2" w:themeFill="background1" w:themeFillShade="F2"/>
          </w:tcPr>
          <w:p w14:paraId="3652F014" w14:textId="77777777" w:rsidR="006E14B6" w:rsidRPr="004D2242" w:rsidRDefault="006E14B6" w:rsidP="005C2ECE">
            <w:pPr>
              <w:pStyle w:val="RoomText"/>
              <w:rPr>
                <w:b/>
                <w:bCs/>
              </w:rPr>
            </w:pPr>
            <w:r>
              <w:rPr>
                <w:b/>
                <w:bCs/>
              </w:rPr>
              <w:t>Reaction</w:t>
            </w:r>
            <w:r w:rsidRPr="00FA1FBA">
              <w:t>:</w:t>
            </w:r>
          </w:p>
        </w:tc>
        <w:tc>
          <w:tcPr>
            <w:tcW w:w="579" w:type="dxa"/>
            <w:shd w:val="clear" w:color="auto" w:fill="F2F2F2" w:themeFill="background1" w:themeFillShade="F2"/>
          </w:tcPr>
          <w:p w14:paraId="26D103C9" w14:textId="77777777" w:rsidR="006E14B6" w:rsidRPr="00FA1FBA" w:rsidRDefault="006E14B6" w:rsidP="005C2ECE">
            <w:pPr>
              <w:pStyle w:val="RoomText"/>
            </w:pPr>
            <w:r w:rsidRPr="00FA1FBA">
              <w:t>+1</w:t>
            </w:r>
          </w:p>
        </w:tc>
      </w:tr>
      <w:tr w:rsidR="006E14B6" w:rsidRPr="004D2242" w14:paraId="4DEADF8B" w14:textId="77777777" w:rsidTr="005C2ECE">
        <w:tc>
          <w:tcPr>
            <w:tcW w:w="1440" w:type="dxa"/>
          </w:tcPr>
          <w:p w14:paraId="604B43D6" w14:textId="77777777" w:rsidR="006E14B6" w:rsidRPr="004D2242" w:rsidRDefault="006E14B6" w:rsidP="005C2ECE">
            <w:pPr>
              <w:pStyle w:val="RoomText"/>
              <w:rPr>
                <w:b/>
                <w:bCs/>
              </w:rPr>
            </w:pPr>
          </w:p>
        </w:tc>
        <w:tc>
          <w:tcPr>
            <w:tcW w:w="579" w:type="dxa"/>
          </w:tcPr>
          <w:p w14:paraId="427642BB" w14:textId="77777777" w:rsidR="006E14B6" w:rsidRPr="00FA1FBA" w:rsidRDefault="006E14B6" w:rsidP="005C2ECE">
            <w:pPr>
              <w:pStyle w:val="RoomText"/>
            </w:pPr>
          </w:p>
        </w:tc>
      </w:tr>
    </w:tbl>
    <w:p w14:paraId="468EA8A5" w14:textId="77777777" w:rsidR="006E14B6" w:rsidRDefault="006E14B6" w:rsidP="00C62DC2">
      <w:pPr>
        <w:pStyle w:val="SectionLabel"/>
      </w:pPr>
      <w:r>
        <w:t>Special Abilities</w:t>
      </w:r>
    </w:p>
    <w:p w14:paraId="69E890EA" w14:textId="77777777" w:rsidR="006E14B6" w:rsidRDefault="006E14B6" w:rsidP="00C25050">
      <w:pPr>
        <w:pStyle w:val="RoomText"/>
      </w:pPr>
      <w:r w:rsidRPr="00323ED2">
        <w:rPr>
          <w:b/>
          <w:bCs/>
        </w:rPr>
        <w:t>Adaptable</w:t>
      </w:r>
      <w:r>
        <w:t>:  If a human misses an Action Check but the player can come up with a way to retry the same Action using a different Primary Attribute, they may try again on the character’s next Turn with a Benefit to the Action Score.</w:t>
      </w:r>
    </w:p>
    <w:p w14:paraId="1A0C4C15" w14:textId="77777777" w:rsidR="006E14B6" w:rsidRDefault="006E14B6" w:rsidP="00C25050">
      <w:pPr>
        <w:pStyle w:val="RoomText"/>
      </w:pPr>
      <w:r w:rsidRPr="006A0BF4">
        <w:rPr>
          <w:b/>
          <w:bCs/>
        </w:rPr>
        <w:t>Extremophile</w:t>
      </w:r>
      <w:r>
        <w:t>: Humans gain a Benefit to their Action Scores when making Action Checks to resist the negative effects of heat or cold.</w:t>
      </w:r>
    </w:p>
    <w:p w14:paraId="64CF8AC2" w14:textId="77777777" w:rsidR="006E14B6" w:rsidRDefault="006E14B6" w:rsidP="00C25050">
      <w:pPr>
        <w:pStyle w:val="SectionText"/>
      </w:pPr>
      <w:r w:rsidRPr="00323ED2">
        <w:rPr>
          <w:b/>
          <w:bCs/>
        </w:rPr>
        <w:t>Good Instincts</w:t>
      </w:r>
      <w:r>
        <w:t>: Humans have excellent instincts when it comes to identifying the best way to help others. Humans gain a Benefit to their Action Scores for Assist Action Checks.</w:t>
      </w:r>
    </w:p>
    <w:p w14:paraId="090B191C" w14:textId="77777777" w:rsidR="006E14B6" w:rsidRPr="00F907F9" w:rsidRDefault="006E14B6" w:rsidP="00C25050">
      <w:pPr>
        <w:pStyle w:val="SectionText"/>
      </w:pPr>
      <w:r w:rsidRPr="000D6DFF">
        <w:rPr>
          <w:b/>
          <w:bCs/>
        </w:rPr>
        <w:t>Hard to Kill</w:t>
      </w:r>
      <w:r>
        <w:t>: Humans gain a Benefit to their Action Scores for Death Checks.</w:t>
      </w:r>
    </w:p>
    <w:p w14:paraId="31EAA7F1" w14:textId="77777777" w:rsidR="006E14B6" w:rsidRDefault="006E14B6">
      <w:pPr>
        <w:rPr>
          <w:rFonts w:asciiTheme="majorHAnsi" w:eastAsiaTheme="majorEastAsia" w:hAnsiTheme="majorHAnsi" w:cstheme="majorBidi"/>
          <w:color w:val="17365D" w:themeColor="text2" w:themeShade="BF"/>
          <w:spacing w:val="5"/>
          <w:kern w:val="28"/>
          <w:sz w:val="52"/>
          <w:szCs w:val="52"/>
        </w:rPr>
      </w:pPr>
      <w:r>
        <w:br w:type="page"/>
      </w:r>
    </w:p>
    <w:p w14:paraId="380055AD" w14:textId="4D539866" w:rsidR="006E14B6" w:rsidRDefault="006E14B6" w:rsidP="00F22A52">
      <w:pPr>
        <w:pStyle w:val="ChapterTitle"/>
      </w:pPr>
      <w:bookmarkStart w:id="96" w:name="_Toc215057106"/>
      <w:r>
        <w:lastRenderedPageBreak/>
        <w:t xml:space="preserve">Chapter 6: </w:t>
      </w:r>
      <w:r w:rsidRPr="00384249">
        <w:t>Attribut</w:t>
      </w:r>
      <w:r>
        <w:t>es</w:t>
      </w:r>
      <w:bookmarkEnd w:id="96"/>
    </w:p>
    <w:p w14:paraId="7FE3A4E9" w14:textId="77777777" w:rsidR="006E14B6" w:rsidRDefault="006E14B6" w:rsidP="00F22A52">
      <w:pPr>
        <w:pStyle w:val="SectionText"/>
      </w:pPr>
      <w:r>
        <w:t>You can find out how fast, strong, healthy, or intelligent a character is by looking at their Attribute scores. The higher the score, the smarter, stronger, or tougher the character is.</w:t>
      </w:r>
    </w:p>
    <w:p w14:paraId="5B3A8165" w14:textId="77777777" w:rsidR="006E14B6" w:rsidRDefault="006E14B6" w:rsidP="00F22A52">
      <w:pPr>
        <w:pStyle w:val="RoomText"/>
      </w:pPr>
      <w:r>
        <w:t>Attributes fall into two categories: Primary Attributes and Secondary Attributes.</w:t>
      </w:r>
    </w:p>
    <w:p w14:paraId="6E82D82E" w14:textId="77777777" w:rsidR="006E14B6" w:rsidRDefault="006E14B6" w:rsidP="00F22A52">
      <w:pPr>
        <w:pStyle w:val="RoomText"/>
      </w:pPr>
      <w:r w:rsidRPr="003838AB">
        <w:rPr>
          <w:b/>
          <w:bCs/>
        </w:rPr>
        <w:t>Primary Attributes</w:t>
      </w:r>
      <w:r>
        <w:t xml:space="preserve"> define the character at the most basic level. They include traits like Toughness, Willpower, and Resilience. These are foundational to who the character is and what they can do. They will not change much over the course of the character’s adventures.</w:t>
      </w:r>
    </w:p>
    <w:p w14:paraId="2CAC4A68" w14:textId="77777777" w:rsidR="006E14B6" w:rsidRDefault="006E14B6" w:rsidP="00F22A52">
      <w:pPr>
        <w:pStyle w:val="RoomText"/>
      </w:pPr>
      <w:r w:rsidRPr="003838AB">
        <w:rPr>
          <w:b/>
          <w:bCs/>
        </w:rPr>
        <w:t>Secondary Attributes</w:t>
      </w:r>
      <w:r>
        <w:t xml:space="preserve"> have scores based on the character’s Primary Attributes. For instance, the Body Points Secondary Attribute is equal to the character’s Strength Score + Coordination Score + Toughness Score. Secondary Attributes sometimes include non-attribute scores and Benefits, like adding a shield’s Defense Score to a character’s Body Defense.</w:t>
      </w:r>
    </w:p>
    <w:p w14:paraId="68AF4E9F" w14:textId="77777777" w:rsidR="006E14B6" w:rsidRDefault="006E14B6" w:rsidP="006953AF">
      <w:pPr>
        <w:pStyle w:val="SectionHeader"/>
      </w:pPr>
      <w:bookmarkStart w:id="97" w:name="_Toc178620459"/>
      <w:bookmarkStart w:id="98" w:name="_Toc215057107"/>
      <w:r>
        <w:t>Primary Attributes</w:t>
      </w:r>
      <w:bookmarkEnd w:id="97"/>
      <w:bookmarkEnd w:id="98"/>
    </w:p>
    <w:p w14:paraId="2868179C" w14:textId="77777777" w:rsidR="006E14B6" w:rsidRDefault="006E14B6" w:rsidP="0050245A">
      <w:pPr>
        <w:pStyle w:val="SectionText"/>
      </w:pPr>
      <w:r>
        <w:t xml:space="preserve">A character’s natural abilities are defined by their nine </w:t>
      </w:r>
      <w:r w:rsidRPr="00141A28">
        <w:rPr>
          <w:b/>
          <w:bCs/>
        </w:rPr>
        <w:t>Primary Attributes</w:t>
      </w:r>
      <w:r>
        <w:t>. Primary Attributes are organized into three types: Body, Mind, and Spirit. For each of these types, there is an attribute corresponding to the type’s power, agility, and sturdiness. For example, Intellect is the character’s “strength of mind,” while Presence is the character’s “strength of spirit.” The table below illustrates this relationship.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1385"/>
        <w:gridCol w:w="1141"/>
        <w:gridCol w:w="1279"/>
      </w:tblGrid>
      <w:tr w:rsidR="006E14B6" w:rsidRPr="00A53CA0" w14:paraId="37A02A98" w14:textId="77777777" w:rsidTr="005C2ECE">
        <w:tc>
          <w:tcPr>
            <w:tcW w:w="1147" w:type="dxa"/>
            <w:tcBorders>
              <w:bottom w:val="single" w:sz="4" w:space="0" w:color="auto"/>
            </w:tcBorders>
          </w:tcPr>
          <w:p w14:paraId="3C5E7A16" w14:textId="77777777" w:rsidR="006E14B6" w:rsidRPr="00A53CA0" w:rsidRDefault="006E14B6" w:rsidP="005C2ECE">
            <w:pPr>
              <w:pStyle w:val="SectionText"/>
              <w:rPr>
                <w:b/>
                <w:bCs/>
              </w:rPr>
            </w:pPr>
            <w:r w:rsidRPr="00A53CA0">
              <w:rPr>
                <w:b/>
                <w:bCs/>
              </w:rPr>
              <w:t>Trait</w:t>
            </w:r>
          </w:p>
        </w:tc>
        <w:tc>
          <w:tcPr>
            <w:tcW w:w="1385" w:type="dxa"/>
            <w:tcBorders>
              <w:bottom w:val="single" w:sz="4" w:space="0" w:color="auto"/>
            </w:tcBorders>
          </w:tcPr>
          <w:p w14:paraId="0F7E8399" w14:textId="77777777" w:rsidR="006E14B6" w:rsidRPr="00A53CA0" w:rsidRDefault="006E14B6" w:rsidP="005C2ECE">
            <w:pPr>
              <w:pStyle w:val="SectionText"/>
              <w:rPr>
                <w:b/>
                <w:bCs/>
              </w:rPr>
            </w:pPr>
            <w:r w:rsidRPr="00A53CA0">
              <w:rPr>
                <w:b/>
                <w:bCs/>
              </w:rPr>
              <w:t>Body</w:t>
            </w:r>
          </w:p>
        </w:tc>
        <w:tc>
          <w:tcPr>
            <w:tcW w:w="1139" w:type="dxa"/>
            <w:tcBorders>
              <w:bottom w:val="single" w:sz="4" w:space="0" w:color="auto"/>
            </w:tcBorders>
          </w:tcPr>
          <w:p w14:paraId="038B43C0" w14:textId="77777777" w:rsidR="006E14B6" w:rsidRPr="00A53CA0" w:rsidRDefault="006E14B6" w:rsidP="005C2ECE">
            <w:pPr>
              <w:pStyle w:val="SectionText"/>
              <w:rPr>
                <w:b/>
                <w:bCs/>
              </w:rPr>
            </w:pPr>
            <w:r w:rsidRPr="00A53CA0">
              <w:rPr>
                <w:b/>
                <w:bCs/>
              </w:rPr>
              <w:t>Mind</w:t>
            </w:r>
          </w:p>
        </w:tc>
        <w:tc>
          <w:tcPr>
            <w:tcW w:w="1279" w:type="dxa"/>
            <w:tcBorders>
              <w:bottom w:val="single" w:sz="4" w:space="0" w:color="auto"/>
            </w:tcBorders>
          </w:tcPr>
          <w:p w14:paraId="10B2D4F3" w14:textId="77777777" w:rsidR="006E14B6" w:rsidRPr="00A53CA0" w:rsidRDefault="006E14B6" w:rsidP="005C2ECE">
            <w:pPr>
              <w:pStyle w:val="SectionText"/>
              <w:rPr>
                <w:b/>
                <w:bCs/>
              </w:rPr>
            </w:pPr>
            <w:r w:rsidRPr="00A53CA0">
              <w:rPr>
                <w:b/>
                <w:bCs/>
              </w:rPr>
              <w:t>Spirit</w:t>
            </w:r>
          </w:p>
        </w:tc>
      </w:tr>
      <w:tr w:rsidR="006E14B6" w14:paraId="46B5C7A4" w14:textId="77777777" w:rsidTr="005C2ECE">
        <w:tc>
          <w:tcPr>
            <w:tcW w:w="1147" w:type="dxa"/>
            <w:tcBorders>
              <w:top w:val="single" w:sz="4" w:space="0" w:color="auto"/>
            </w:tcBorders>
            <w:shd w:val="clear" w:color="auto" w:fill="F2F2F2" w:themeFill="background1" w:themeFillShade="F2"/>
          </w:tcPr>
          <w:p w14:paraId="168EEB87" w14:textId="77777777" w:rsidR="006E14B6" w:rsidRPr="00A53CA0" w:rsidRDefault="006E14B6" w:rsidP="005C2ECE">
            <w:pPr>
              <w:pStyle w:val="SectionText"/>
              <w:rPr>
                <w:b/>
                <w:bCs/>
              </w:rPr>
            </w:pPr>
            <w:r w:rsidRPr="00A53CA0">
              <w:rPr>
                <w:b/>
                <w:bCs/>
              </w:rPr>
              <w:t>Power</w:t>
            </w:r>
          </w:p>
        </w:tc>
        <w:tc>
          <w:tcPr>
            <w:tcW w:w="1385" w:type="dxa"/>
            <w:tcBorders>
              <w:top w:val="single" w:sz="4" w:space="0" w:color="auto"/>
            </w:tcBorders>
            <w:shd w:val="clear" w:color="auto" w:fill="F2F2F2" w:themeFill="background1" w:themeFillShade="F2"/>
          </w:tcPr>
          <w:p w14:paraId="03EE5983" w14:textId="77777777" w:rsidR="006E14B6" w:rsidRDefault="006E14B6" w:rsidP="005C2ECE">
            <w:pPr>
              <w:pStyle w:val="SectionText"/>
            </w:pPr>
            <w:r>
              <w:t>Strength</w:t>
            </w:r>
          </w:p>
        </w:tc>
        <w:tc>
          <w:tcPr>
            <w:tcW w:w="1139" w:type="dxa"/>
            <w:tcBorders>
              <w:top w:val="single" w:sz="4" w:space="0" w:color="auto"/>
            </w:tcBorders>
            <w:shd w:val="clear" w:color="auto" w:fill="F2F2F2" w:themeFill="background1" w:themeFillShade="F2"/>
          </w:tcPr>
          <w:p w14:paraId="69ECA44B" w14:textId="77777777" w:rsidR="006E14B6" w:rsidRDefault="006E14B6" w:rsidP="005C2ECE">
            <w:pPr>
              <w:pStyle w:val="SectionText"/>
            </w:pPr>
            <w:r>
              <w:t>Intellect</w:t>
            </w:r>
          </w:p>
        </w:tc>
        <w:tc>
          <w:tcPr>
            <w:tcW w:w="1279" w:type="dxa"/>
            <w:tcBorders>
              <w:top w:val="single" w:sz="4" w:space="0" w:color="auto"/>
            </w:tcBorders>
            <w:shd w:val="clear" w:color="auto" w:fill="F2F2F2" w:themeFill="background1" w:themeFillShade="F2"/>
          </w:tcPr>
          <w:p w14:paraId="3667C9CE" w14:textId="77777777" w:rsidR="006E14B6" w:rsidRDefault="006E14B6" w:rsidP="005C2ECE">
            <w:pPr>
              <w:pStyle w:val="SectionText"/>
            </w:pPr>
            <w:r>
              <w:t>Presence</w:t>
            </w:r>
          </w:p>
        </w:tc>
      </w:tr>
      <w:tr w:rsidR="006E14B6" w14:paraId="409E5CB9" w14:textId="77777777" w:rsidTr="005C2ECE">
        <w:tc>
          <w:tcPr>
            <w:tcW w:w="1147" w:type="dxa"/>
          </w:tcPr>
          <w:p w14:paraId="46B8B652" w14:textId="77777777" w:rsidR="006E14B6" w:rsidRPr="00A53CA0" w:rsidRDefault="006E14B6" w:rsidP="005C2ECE">
            <w:pPr>
              <w:pStyle w:val="SectionText"/>
              <w:rPr>
                <w:b/>
                <w:bCs/>
              </w:rPr>
            </w:pPr>
            <w:r>
              <w:rPr>
                <w:b/>
                <w:bCs/>
              </w:rPr>
              <w:t>Agility</w:t>
            </w:r>
          </w:p>
        </w:tc>
        <w:tc>
          <w:tcPr>
            <w:tcW w:w="1385" w:type="dxa"/>
          </w:tcPr>
          <w:p w14:paraId="3737362A" w14:textId="77777777" w:rsidR="006E14B6" w:rsidRDefault="006E14B6" w:rsidP="005C2ECE">
            <w:pPr>
              <w:pStyle w:val="SectionText"/>
            </w:pPr>
            <w:r>
              <w:t>Coordination</w:t>
            </w:r>
          </w:p>
        </w:tc>
        <w:tc>
          <w:tcPr>
            <w:tcW w:w="1139" w:type="dxa"/>
          </w:tcPr>
          <w:p w14:paraId="5C25C2F2" w14:textId="77777777" w:rsidR="006E14B6" w:rsidRDefault="006E14B6" w:rsidP="005C2ECE">
            <w:pPr>
              <w:pStyle w:val="SectionText"/>
            </w:pPr>
            <w:r>
              <w:t>Deduction</w:t>
            </w:r>
          </w:p>
        </w:tc>
        <w:tc>
          <w:tcPr>
            <w:tcW w:w="1279" w:type="dxa"/>
          </w:tcPr>
          <w:p w14:paraId="2FB4A804" w14:textId="77777777" w:rsidR="006E14B6" w:rsidRDefault="006E14B6" w:rsidP="005C2ECE">
            <w:pPr>
              <w:pStyle w:val="SectionText"/>
            </w:pPr>
            <w:r>
              <w:t>Intuition</w:t>
            </w:r>
          </w:p>
        </w:tc>
      </w:tr>
      <w:tr w:rsidR="006E14B6" w14:paraId="079E8B9D" w14:textId="77777777" w:rsidTr="005C2ECE">
        <w:tc>
          <w:tcPr>
            <w:tcW w:w="1147" w:type="dxa"/>
            <w:shd w:val="clear" w:color="auto" w:fill="F2F2F2" w:themeFill="background1" w:themeFillShade="F2"/>
          </w:tcPr>
          <w:p w14:paraId="1657F2B0" w14:textId="77777777" w:rsidR="006E14B6" w:rsidRPr="00A53CA0" w:rsidRDefault="006E14B6" w:rsidP="005C2ECE">
            <w:pPr>
              <w:pStyle w:val="SectionText"/>
              <w:rPr>
                <w:b/>
                <w:bCs/>
              </w:rPr>
            </w:pPr>
            <w:r w:rsidRPr="00A53CA0">
              <w:rPr>
                <w:b/>
                <w:bCs/>
              </w:rPr>
              <w:t>Sturdiness</w:t>
            </w:r>
          </w:p>
        </w:tc>
        <w:tc>
          <w:tcPr>
            <w:tcW w:w="1385" w:type="dxa"/>
            <w:shd w:val="clear" w:color="auto" w:fill="F2F2F2" w:themeFill="background1" w:themeFillShade="F2"/>
          </w:tcPr>
          <w:p w14:paraId="4705F65F" w14:textId="77777777" w:rsidR="006E14B6" w:rsidRDefault="006E14B6" w:rsidP="005C2ECE">
            <w:pPr>
              <w:pStyle w:val="SectionText"/>
            </w:pPr>
            <w:r>
              <w:t>Toughness</w:t>
            </w:r>
          </w:p>
        </w:tc>
        <w:tc>
          <w:tcPr>
            <w:tcW w:w="1139" w:type="dxa"/>
            <w:shd w:val="clear" w:color="auto" w:fill="F2F2F2" w:themeFill="background1" w:themeFillShade="F2"/>
          </w:tcPr>
          <w:p w14:paraId="4AC96956" w14:textId="77777777" w:rsidR="006E14B6" w:rsidRDefault="006E14B6" w:rsidP="005C2ECE">
            <w:pPr>
              <w:pStyle w:val="SectionText"/>
            </w:pPr>
            <w:r>
              <w:t>Willpower</w:t>
            </w:r>
          </w:p>
        </w:tc>
        <w:tc>
          <w:tcPr>
            <w:tcW w:w="1279" w:type="dxa"/>
            <w:shd w:val="clear" w:color="auto" w:fill="F2F2F2" w:themeFill="background1" w:themeFillShade="F2"/>
          </w:tcPr>
          <w:p w14:paraId="2BDAE561" w14:textId="77777777" w:rsidR="006E14B6" w:rsidRDefault="006E14B6" w:rsidP="005C2ECE">
            <w:pPr>
              <w:pStyle w:val="SectionText"/>
            </w:pPr>
            <w:r>
              <w:t>Resilience</w:t>
            </w:r>
          </w:p>
        </w:tc>
      </w:tr>
    </w:tbl>
    <w:p w14:paraId="685EC38D" w14:textId="77777777" w:rsidR="006E14B6" w:rsidRDefault="006E14B6" w:rsidP="006953AF">
      <w:pPr>
        <w:pStyle w:val="SectionHeader2"/>
      </w:pPr>
      <w:bookmarkStart w:id="99" w:name="_Toc178620460"/>
      <w:bookmarkStart w:id="100" w:name="_Toc215057108"/>
      <w:r>
        <w:t>Body Attributes</w:t>
      </w:r>
      <w:bookmarkEnd w:id="99"/>
      <w:bookmarkEnd w:id="100"/>
    </w:p>
    <w:p w14:paraId="1680D6EF" w14:textId="77777777" w:rsidR="006E14B6" w:rsidRDefault="006E14B6" w:rsidP="006953AF">
      <w:pPr>
        <w:pStyle w:val="SectionHeader3"/>
      </w:pPr>
      <w:bookmarkStart w:id="101" w:name="_Toc178620461"/>
      <w:r w:rsidRPr="00965E71">
        <w:t>Strength</w:t>
      </w:r>
      <w:bookmarkEnd w:id="101"/>
    </w:p>
    <w:p w14:paraId="67C25913" w14:textId="77777777" w:rsidR="006E14B6" w:rsidRDefault="006E14B6" w:rsidP="00F22A52">
      <w:pPr>
        <w:pStyle w:val="SectionText"/>
      </w:pPr>
      <w:r>
        <w:t>Strength represents a character’s overall muscle mass and physical power. It is the Primary Attribute used when performing Action Checks to lift, carry, pull, and push. Strength is also the Primary Attribute used in many types of melee attacks.</w:t>
      </w:r>
    </w:p>
    <w:p w14:paraId="25E02E55" w14:textId="77777777" w:rsidR="006E14B6" w:rsidRDefault="006E14B6" w:rsidP="006953AF">
      <w:pPr>
        <w:pStyle w:val="SectionHeader3"/>
      </w:pPr>
      <w:bookmarkStart w:id="102" w:name="_Toc178620462"/>
      <w:r w:rsidRPr="006953AF">
        <w:t>Coordination</w:t>
      </w:r>
      <w:bookmarkEnd w:id="102"/>
    </w:p>
    <w:p w14:paraId="245E3318" w14:textId="77777777" w:rsidR="006E14B6" w:rsidRDefault="006E14B6" w:rsidP="00F22A52">
      <w:pPr>
        <w:pStyle w:val="SectionText"/>
      </w:pPr>
      <w:r>
        <w:t>A character’s natural sense of balance, agility, and precision with fine motor skills are represented by their Coordination. Coordination is the Primary Attribute used for many full-body activities, such as acrobatics, dancing, and balance. It is also used for Action Checks requiring strong hand-eye coordination, such as picking pockets or performing surgery.</w:t>
      </w:r>
    </w:p>
    <w:p w14:paraId="4CDAECBF" w14:textId="77777777" w:rsidR="006E14B6" w:rsidRDefault="006E14B6" w:rsidP="006953AF">
      <w:pPr>
        <w:pStyle w:val="SectionHeader3"/>
      </w:pPr>
      <w:bookmarkStart w:id="103" w:name="_Toc178620463"/>
      <w:r w:rsidRPr="00965E71">
        <w:t>Toughness</w:t>
      </w:r>
      <w:bookmarkEnd w:id="103"/>
    </w:p>
    <w:p w14:paraId="05B92ABD" w14:textId="77777777" w:rsidR="006E14B6" w:rsidRDefault="006E14B6" w:rsidP="00F22A52">
      <w:pPr>
        <w:pStyle w:val="SectionText"/>
      </w:pPr>
      <w:r>
        <w:t>Toughness represents a character’s a</w:t>
      </w:r>
      <w:r w:rsidRPr="00965E71">
        <w:t xml:space="preserve">bility to function and recover when faced with illness, accidents, or </w:t>
      </w:r>
      <w:r>
        <w:t>fatigue</w:t>
      </w:r>
      <w:r w:rsidRPr="00965E71">
        <w:t>.</w:t>
      </w:r>
      <w:r>
        <w:t xml:space="preserve"> It is used in Action Checks to resist the effects of poison and disease, recover from injuries, and endure wounds. Toughness is also used when making Recovery Checks to recover Body Points.</w:t>
      </w:r>
    </w:p>
    <w:p w14:paraId="2BA955D9" w14:textId="77777777" w:rsidR="006E14B6" w:rsidRDefault="006E14B6" w:rsidP="006953AF">
      <w:pPr>
        <w:pStyle w:val="SectionHeader2"/>
      </w:pPr>
      <w:bookmarkStart w:id="104" w:name="_Toc178620464"/>
      <w:bookmarkStart w:id="105" w:name="_Toc215057109"/>
      <w:r>
        <w:t>Mind Attributes</w:t>
      </w:r>
      <w:bookmarkEnd w:id="104"/>
      <w:bookmarkEnd w:id="105"/>
    </w:p>
    <w:p w14:paraId="1A4F40B9" w14:textId="77777777" w:rsidR="006E14B6" w:rsidRDefault="006E14B6" w:rsidP="006953AF">
      <w:pPr>
        <w:pStyle w:val="SectionHeader3"/>
      </w:pPr>
      <w:bookmarkStart w:id="106" w:name="_Toc178620465"/>
      <w:r>
        <w:t>Intellect</w:t>
      </w:r>
      <w:bookmarkEnd w:id="106"/>
    </w:p>
    <w:p w14:paraId="6D72B958" w14:textId="77777777" w:rsidR="006E14B6" w:rsidRDefault="006E14B6" w:rsidP="00F22A52">
      <w:pPr>
        <w:pStyle w:val="SectionText"/>
      </w:pPr>
      <w:r>
        <w:t>A character’s logical processing, ability to identify patterns, and general memory are all aspects of their Intellect. Intellect is the Primary Attribute used for Action Checks involving logical calculation, analysis, learning complex tasks, and remembering facts. It is also the Primary Attribute used by Wizards to cast spells.</w:t>
      </w:r>
    </w:p>
    <w:p w14:paraId="653D5163" w14:textId="77777777" w:rsidR="006E14B6" w:rsidRDefault="006E14B6" w:rsidP="006953AF">
      <w:pPr>
        <w:pStyle w:val="SectionHeader3"/>
      </w:pPr>
      <w:r>
        <w:lastRenderedPageBreak/>
        <w:t>Deduction</w:t>
      </w:r>
    </w:p>
    <w:p w14:paraId="7C683CDF" w14:textId="77777777" w:rsidR="006E14B6" w:rsidRDefault="006E14B6" w:rsidP="00F22A52">
      <w:pPr>
        <w:pStyle w:val="SectionText"/>
      </w:pPr>
      <w:r>
        <w:t>Deduction represents the character’s ability to make fast decisions, grasp situations quickly, and leverage their knowledge in useful ways. Deduction is also a measure of a character’s perception and discernment. It is the Primary Attribute used in the application of knowledge in the real world, thinking creatively, and adapting to unexpected situations. Deduction is also the Primary Attribute used by Sorcerers to cast spells.</w:t>
      </w:r>
    </w:p>
    <w:p w14:paraId="45F42528" w14:textId="77777777" w:rsidR="006E14B6" w:rsidRDefault="006E14B6" w:rsidP="006953AF">
      <w:pPr>
        <w:pStyle w:val="SectionHeader3"/>
      </w:pPr>
      <w:bookmarkStart w:id="107" w:name="_Toc178620467"/>
      <w:r>
        <w:t>Willpower</w:t>
      </w:r>
      <w:bookmarkEnd w:id="107"/>
    </w:p>
    <w:p w14:paraId="424249F8" w14:textId="77777777" w:rsidR="006E14B6" w:rsidRDefault="006E14B6" w:rsidP="00F22A52">
      <w:pPr>
        <w:pStyle w:val="SectionText"/>
      </w:pPr>
      <w:r>
        <w:t>Willpower is the character’s ability to resist the influence of others and persevere in the face of extreme hardship. It is used to resist psychic assaults, to push forward even when exhausted, and to maintain focus when faced with confusing or mentally overwhelming conditions. Willpower is also used to make Recovery Checks to recover Mind Points.</w:t>
      </w:r>
    </w:p>
    <w:p w14:paraId="041C9227" w14:textId="77777777" w:rsidR="006E14B6" w:rsidRDefault="006E14B6" w:rsidP="006953AF">
      <w:pPr>
        <w:pStyle w:val="SectionHeader2"/>
      </w:pPr>
      <w:bookmarkStart w:id="108" w:name="_Toc178620468"/>
      <w:bookmarkStart w:id="109" w:name="_Toc215057110"/>
      <w:r>
        <w:t>Spirit Attributes</w:t>
      </w:r>
      <w:bookmarkEnd w:id="108"/>
      <w:bookmarkEnd w:id="109"/>
    </w:p>
    <w:p w14:paraId="571F9A97" w14:textId="77777777" w:rsidR="006E14B6" w:rsidRDefault="006E14B6" w:rsidP="006953AF">
      <w:pPr>
        <w:pStyle w:val="SectionHeader3"/>
      </w:pPr>
      <w:bookmarkStart w:id="110" w:name="_Toc178620469"/>
      <w:r>
        <w:t>Presence</w:t>
      </w:r>
      <w:bookmarkEnd w:id="110"/>
    </w:p>
    <w:p w14:paraId="727A6413" w14:textId="77777777" w:rsidR="006E14B6" w:rsidRDefault="006E14B6" w:rsidP="00F22A52">
      <w:pPr>
        <w:pStyle w:val="SectionText"/>
      </w:pPr>
      <w:r>
        <w:t>Presence represents a character’s ability to command a room and grab people’s attention. Performance, intimidation, seduction, and leadership are all types of Action Checks where the character’s Presence comes into play. Note that Presence does not necessarily mean “charismatic” or “likeable.” A hideous monster is as likely to have a high Presence score as a dashing rogue. Presence is also the Primary Attribute used by Clerics for spellcasting.</w:t>
      </w:r>
    </w:p>
    <w:p w14:paraId="5C5E2935" w14:textId="77777777" w:rsidR="006E14B6" w:rsidRDefault="006E14B6" w:rsidP="006953AF">
      <w:pPr>
        <w:pStyle w:val="SectionHeader3"/>
      </w:pPr>
      <w:r>
        <w:t>Intuition</w:t>
      </w:r>
    </w:p>
    <w:p w14:paraId="235FBD48" w14:textId="77777777" w:rsidR="006E14B6" w:rsidRDefault="006E14B6" w:rsidP="00F22A52">
      <w:pPr>
        <w:pStyle w:val="SectionText"/>
      </w:pPr>
      <w:r>
        <w:t>A character’s Intuition is a measure of their instincts, empathy, and ability to unconsciously pick up on subtle cues. It is used in Action Checks to sense illusions, identify duplicitous intent, calm animals, and notice things that feel wrong about a situation. Intuition is also the Primary Attribute used by Druids for spellcasting.</w:t>
      </w:r>
    </w:p>
    <w:p w14:paraId="2AED43A1" w14:textId="77777777" w:rsidR="006E14B6" w:rsidRDefault="006E14B6" w:rsidP="006953AF">
      <w:pPr>
        <w:pStyle w:val="SectionHeader3"/>
      </w:pPr>
      <w:bookmarkStart w:id="111" w:name="_Toc178620471"/>
      <w:r>
        <w:t>Resilience</w:t>
      </w:r>
      <w:bookmarkEnd w:id="111"/>
    </w:p>
    <w:p w14:paraId="6B485479" w14:textId="77777777" w:rsidR="006E14B6" w:rsidRDefault="006E14B6" w:rsidP="00F22A52">
      <w:pPr>
        <w:pStyle w:val="SectionText"/>
      </w:pPr>
      <w:r>
        <w:t>Resilience represents a character’s innate ability to persevere in the face of emotional trauma and spiritual strain. Resilience is used in Action Checks to resist fear, face death in all its forms without faltering, and adapt to changes that undermine the character’s understanding of the world. It is also used in Recovery Checks to recover Spirit Points.</w:t>
      </w:r>
    </w:p>
    <w:p w14:paraId="50DD8FC1" w14:textId="77777777" w:rsidR="006E14B6" w:rsidRDefault="006E14B6" w:rsidP="00DA5748">
      <w:pPr>
        <w:pStyle w:val="SidebarOOCHeader"/>
      </w:pPr>
      <w:r>
        <w:t xml:space="preserve">What is a “good” score? </w:t>
      </w:r>
    </w:p>
    <w:tbl>
      <w:tblPr>
        <w:tblStyle w:val="TableGrid"/>
        <w:tblpPr w:leftFromText="180" w:rightFromText="180" w:vertAnchor="text" w:horzAnchor="margin" w:tblpXSpec="right" w:tblpY="10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710"/>
      </w:tblGrid>
      <w:tr w:rsidR="006E14B6" w:rsidRPr="00E64E13" w14:paraId="70E19AC1" w14:textId="77777777" w:rsidTr="00DA5748">
        <w:tc>
          <w:tcPr>
            <w:tcW w:w="2855" w:type="dxa"/>
            <w:gridSpan w:val="2"/>
          </w:tcPr>
          <w:p w14:paraId="5EE0CB3C" w14:textId="77777777" w:rsidR="006E14B6" w:rsidRPr="00E64E13" w:rsidRDefault="006E14B6" w:rsidP="00DA5748">
            <w:pPr>
              <w:pStyle w:val="SectionText"/>
              <w:rPr>
                <w:b/>
                <w:bCs/>
              </w:rPr>
            </w:pPr>
            <w:r>
              <w:rPr>
                <w:b/>
                <w:bCs/>
              </w:rPr>
              <w:t>Human Attributes Table</w:t>
            </w:r>
          </w:p>
        </w:tc>
      </w:tr>
      <w:tr w:rsidR="006E14B6" w:rsidRPr="00E64E13" w14:paraId="4A059FCE" w14:textId="77777777" w:rsidTr="00DA5748">
        <w:tc>
          <w:tcPr>
            <w:tcW w:w="1145" w:type="dxa"/>
            <w:tcBorders>
              <w:bottom w:val="single" w:sz="4" w:space="0" w:color="auto"/>
            </w:tcBorders>
          </w:tcPr>
          <w:p w14:paraId="19FAD5C7" w14:textId="77777777" w:rsidR="006E14B6" w:rsidRPr="00E64E13" w:rsidRDefault="006E14B6" w:rsidP="00DA5748">
            <w:pPr>
              <w:pStyle w:val="SectionText"/>
              <w:jc w:val="center"/>
              <w:rPr>
                <w:b/>
                <w:bCs/>
              </w:rPr>
            </w:pPr>
            <w:r w:rsidRPr="00E64E13">
              <w:rPr>
                <w:b/>
                <w:bCs/>
              </w:rPr>
              <w:t>Score</w:t>
            </w:r>
          </w:p>
        </w:tc>
        <w:tc>
          <w:tcPr>
            <w:tcW w:w="1710" w:type="dxa"/>
            <w:tcBorders>
              <w:bottom w:val="single" w:sz="4" w:space="0" w:color="auto"/>
            </w:tcBorders>
          </w:tcPr>
          <w:p w14:paraId="46E7E9EA" w14:textId="77777777" w:rsidR="006E14B6" w:rsidRPr="00E64E13" w:rsidRDefault="006E14B6" w:rsidP="00DA5748">
            <w:pPr>
              <w:pStyle w:val="SectionText"/>
              <w:rPr>
                <w:b/>
                <w:bCs/>
              </w:rPr>
            </w:pPr>
            <w:r w:rsidRPr="00E64E13">
              <w:rPr>
                <w:b/>
                <w:bCs/>
              </w:rPr>
              <w:t>Description</w:t>
            </w:r>
          </w:p>
        </w:tc>
      </w:tr>
      <w:tr w:rsidR="006E14B6" w14:paraId="1B044E08" w14:textId="77777777" w:rsidTr="00DA5748">
        <w:tc>
          <w:tcPr>
            <w:tcW w:w="1145" w:type="dxa"/>
            <w:tcBorders>
              <w:top w:val="single" w:sz="4" w:space="0" w:color="auto"/>
            </w:tcBorders>
            <w:shd w:val="clear" w:color="auto" w:fill="F2F2F2" w:themeFill="background1" w:themeFillShade="F2"/>
          </w:tcPr>
          <w:p w14:paraId="54D08DF5" w14:textId="77777777" w:rsidR="006E14B6" w:rsidRDefault="006E14B6" w:rsidP="00DA5748">
            <w:pPr>
              <w:pStyle w:val="SectionText"/>
              <w:jc w:val="center"/>
            </w:pPr>
            <w:r>
              <w:t>0</w:t>
            </w:r>
          </w:p>
        </w:tc>
        <w:tc>
          <w:tcPr>
            <w:tcW w:w="1710" w:type="dxa"/>
            <w:tcBorders>
              <w:top w:val="single" w:sz="4" w:space="0" w:color="auto"/>
            </w:tcBorders>
            <w:shd w:val="clear" w:color="auto" w:fill="F2F2F2" w:themeFill="background1" w:themeFillShade="F2"/>
          </w:tcPr>
          <w:p w14:paraId="5FE2CDF6" w14:textId="77777777" w:rsidR="006E14B6" w:rsidRDefault="006E14B6" w:rsidP="00DA5748">
            <w:pPr>
              <w:pStyle w:val="SectionText"/>
            </w:pPr>
            <w:r>
              <w:t>Insignificant</w:t>
            </w:r>
          </w:p>
        </w:tc>
      </w:tr>
      <w:tr w:rsidR="006E14B6" w14:paraId="7B3F4555" w14:textId="77777777" w:rsidTr="00DA5748">
        <w:tc>
          <w:tcPr>
            <w:tcW w:w="1145" w:type="dxa"/>
          </w:tcPr>
          <w:p w14:paraId="0F323F75" w14:textId="77777777" w:rsidR="006E14B6" w:rsidRDefault="006E14B6" w:rsidP="00DA5748">
            <w:pPr>
              <w:pStyle w:val="SectionText"/>
              <w:jc w:val="center"/>
            </w:pPr>
            <w:r>
              <w:t>1</w:t>
            </w:r>
          </w:p>
        </w:tc>
        <w:tc>
          <w:tcPr>
            <w:tcW w:w="1710" w:type="dxa"/>
          </w:tcPr>
          <w:p w14:paraId="15B927F9" w14:textId="77777777" w:rsidR="006E14B6" w:rsidRDefault="006E14B6" w:rsidP="00DA5748">
            <w:pPr>
              <w:pStyle w:val="SectionText"/>
            </w:pPr>
            <w:r>
              <w:t>Below Average</w:t>
            </w:r>
          </w:p>
        </w:tc>
      </w:tr>
      <w:tr w:rsidR="006E14B6" w14:paraId="58356AC4" w14:textId="77777777" w:rsidTr="00DA5748">
        <w:tc>
          <w:tcPr>
            <w:tcW w:w="1145" w:type="dxa"/>
            <w:shd w:val="clear" w:color="auto" w:fill="F2F2F2" w:themeFill="background1" w:themeFillShade="F2"/>
          </w:tcPr>
          <w:p w14:paraId="4553D1D4" w14:textId="77777777" w:rsidR="006E14B6" w:rsidRDefault="006E14B6" w:rsidP="00DA5748">
            <w:pPr>
              <w:pStyle w:val="SectionText"/>
              <w:jc w:val="center"/>
            </w:pPr>
            <w:r>
              <w:t>2</w:t>
            </w:r>
          </w:p>
        </w:tc>
        <w:tc>
          <w:tcPr>
            <w:tcW w:w="1710" w:type="dxa"/>
            <w:shd w:val="clear" w:color="auto" w:fill="F2F2F2" w:themeFill="background1" w:themeFillShade="F2"/>
          </w:tcPr>
          <w:p w14:paraId="3BA586E9" w14:textId="77777777" w:rsidR="006E14B6" w:rsidRDefault="006E14B6" w:rsidP="00DA5748">
            <w:pPr>
              <w:pStyle w:val="SectionText"/>
            </w:pPr>
            <w:r>
              <w:t>Average</w:t>
            </w:r>
          </w:p>
        </w:tc>
      </w:tr>
      <w:tr w:rsidR="006E14B6" w14:paraId="29291324" w14:textId="77777777" w:rsidTr="00DA5748">
        <w:tc>
          <w:tcPr>
            <w:tcW w:w="1145" w:type="dxa"/>
          </w:tcPr>
          <w:p w14:paraId="144DBE0B" w14:textId="77777777" w:rsidR="006E14B6" w:rsidRDefault="006E14B6" w:rsidP="00DA5748">
            <w:pPr>
              <w:pStyle w:val="SectionText"/>
              <w:jc w:val="center"/>
            </w:pPr>
            <w:r>
              <w:t>3</w:t>
            </w:r>
          </w:p>
        </w:tc>
        <w:tc>
          <w:tcPr>
            <w:tcW w:w="1710" w:type="dxa"/>
          </w:tcPr>
          <w:p w14:paraId="05806180" w14:textId="77777777" w:rsidR="006E14B6" w:rsidRDefault="006E14B6" w:rsidP="00DA5748">
            <w:pPr>
              <w:pStyle w:val="SectionText"/>
            </w:pPr>
            <w:r>
              <w:t>Superior</w:t>
            </w:r>
          </w:p>
        </w:tc>
      </w:tr>
      <w:tr w:rsidR="006E14B6" w14:paraId="7B22A671" w14:textId="77777777" w:rsidTr="00DA5748">
        <w:tc>
          <w:tcPr>
            <w:tcW w:w="1145" w:type="dxa"/>
            <w:shd w:val="clear" w:color="auto" w:fill="F2F2F2" w:themeFill="background1" w:themeFillShade="F2"/>
          </w:tcPr>
          <w:p w14:paraId="27D002ED" w14:textId="77777777" w:rsidR="006E14B6" w:rsidRDefault="006E14B6" w:rsidP="00DA5748">
            <w:pPr>
              <w:pStyle w:val="SectionText"/>
              <w:jc w:val="center"/>
            </w:pPr>
            <w:r>
              <w:t>4</w:t>
            </w:r>
          </w:p>
        </w:tc>
        <w:tc>
          <w:tcPr>
            <w:tcW w:w="1710" w:type="dxa"/>
            <w:shd w:val="clear" w:color="auto" w:fill="F2F2F2" w:themeFill="background1" w:themeFillShade="F2"/>
          </w:tcPr>
          <w:p w14:paraId="720D166F" w14:textId="77777777" w:rsidR="006E14B6" w:rsidRDefault="006E14B6" w:rsidP="00DA5748">
            <w:pPr>
              <w:pStyle w:val="SectionText"/>
            </w:pPr>
            <w:r>
              <w:t>Exceptional</w:t>
            </w:r>
          </w:p>
        </w:tc>
      </w:tr>
      <w:tr w:rsidR="006E14B6" w14:paraId="4FA549FB" w14:textId="77777777" w:rsidTr="00DA5748">
        <w:tc>
          <w:tcPr>
            <w:tcW w:w="1145" w:type="dxa"/>
          </w:tcPr>
          <w:p w14:paraId="7B5842A5" w14:textId="77777777" w:rsidR="006E14B6" w:rsidRDefault="006E14B6" w:rsidP="00DA5748">
            <w:pPr>
              <w:pStyle w:val="SectionText"/>
              <w:jc w:val="center"/>
            </w:pPr>
            <w:r>
              <w:t>5</w:t>
            </w:r>
          </w:p>
        </w:tc>
        <w:tc>
          <w:tcPr>
            <w:tcW w:w="1710" w:type="dxa"/>
          </w:tcPr>
          <w:p w14:paraId="0401AF0D" w14:textId="77777777" w:rsidR="006E14B6" w:rsidRDefault="006E14B6" w:rsidP="00DA5748">
            <w:pPr>
              <w:pStyle w:val="SectionText"/>
            </w:pPr>
            <w:r>
              <w:t>World-class</w:t>
            </w:r>
          </w:p>
        </w:tc>
      </w:tr>
      <w:tr w:rsidR="006E14B6" w14:paraId="64E65F04" w14:textId="77777777" w:rsidTr="00DA5748">
        <w:tc>
          <w:tcPr>
            <w:tcW w:w="1145" w:type="dxa"/>
            <w:shd w:val="clear" w:color="auto" w:fill="F2F2F2" w:themeFill="background1" w:themeFillShade="F2"/>
          </w:tcPr>
          <w:p w14:paraId="13140E3C" w14:textId="77777777" w:rsidR="006E14B6" w:rsidRDefault="006E14B6" w:rsidP="00DA5748">
            <w:pPr>
              <w:pStyle w:val="SectionText"/>
              <w:jc w:val="center"/>
            </w:pPr>
            <w:r>
              <w:t>6+</w:t>
            </w:r>
          </w:p>
        </w:tc>
        <w:tc>
          <w:tcPr>
            <w:tcW w:w="1710" w:type="dxa"/>
            <w:shd w:val="clear" w:color="auto" w:fill="F2F2F2" w:themeFill="background1" w:themeFillShade="F2"/>
          </w:tcPr>
          <w:p w14:paraId="0372C46E" w14:textId="77777777" w:rsidR="006E14B6" w:rsidRDefault="006E14B6" w:rsidP="00DA5748">
            <w:pPr>
              <w:pStyle w:val="SectionText"/>
            </w:pPr>
            <w:r>
              <w:t>Legendary</w:t>
            </w:r>
          </w:p>
        </w:tc>
      </w:tr>
    </w:tbl>
    <w:p w14:paraId="74D7F8FD" w14:textId="77777777" w:rsidR="006E14B6" w:rsidRDefault="006E14B6" w:rsidP="00DA5748">
      <w:pPr>
        <w:pStyle w:val="SidebarOOCText"/>
      </w:pPr>
      <w:r>
        <w:t xml:space="preserve">Human Primary Attribute scores range from 0 to 5, and a score of 2 is “human normal.” A truly average human, however, will not have 2 for all their Primary Attributes. Rather, they will have 2 for </w:t>
      </w:r>
      <w:r w:rsidRPr="00CD50DA">
        <w:rPr>
          <w:i/>
          <w:iCs/>
        </w:rPr>
        <w:t>most</w:t>
      </w:r>
      <w:r>
        <w:t xml:space="preserve"> of their Primary Attributes, a couple Primary Attributes with a score of 1 to represent areas of weakness, and </w:t>
      </w:r>
      <w:r w:rsidRPr="005057D6">
        <w:rPr>
          <w:i/>
          <w:iCs/>
        </w:rPr>
        <w:t>maybe</w:t>
      </w:r>
      <w:r>
        <w:t xml:space="preserve"> a single 3 if they are especially gifted in one area. Few people in the game world will ever meet or know a human with a score of 4, and they are extremely unlikely to ever meet a human with a score of 5.</w:t>
      </w:r>
    </w:p>
    <w:p w14:paraId="1C77E844" w14:textId="77777777" w:rsidR="006E14B6" w:rsidRDefault="006E14B6" w:rsidP="00DA5748">
      <w:pPr>
        <w:pStyle w:val="SidebarOOCText"/>
      </w:pPr>
      <w:r>
        <w:t>Of course, Player Characters are anything but “normal.” Every PC is extraordinary in some way, and what makes them extraordinary might be a few higher-than-normal Primary Attribute scores. Most heroes have at least a couple Primary Attributes with a score of 3, and a few characters will even have a score of 4 or 5.</w:t>
      </w:r>
    </w:p>
    <w:p w14:paraId="5161AA1B" w14:textId="77777777" w:rsidR="006E14B6" w:rsidRDefault="006E14B6" w:rsidP="006953AF">
      <w:pPr>
        <w:pStyle w:val="SectionHeader"/>
      </w:pPr>
      <w:bookmarkStart w:id="112" w:name="_Toc178620473"/>
      <w:bookmarkStart w:id="113" w:name="_Toc215057111"/>
      <w:r w:rsidRPr="00712E79">
        <w:t>Secondary</w:t>
      </w:r>
      <w:r>
        <w:t xml:space="preserve"> Attributes</w:t>
      </w:r>
      <w:bookmarkEnd w:id="112"/>
      <w:bookmarkEnd w:id="113"/>
    </w:p>
    <w:p w14:paraId="2AC7ABFF" w14:textId="77777777" w:rsidR="006E14B6" w:rsidRDefault="006E14B6" w:rsidP="00F22A52">
      <w:r>
        <w:t>Secondary Attributes are attributes with scores derived from the character’s Primary Attributes.</w:t>
      </w:r>
    </w:p>
    <w:p w14:paraId="491E157A" w14:textId="77777777" w:rsidR="006E14B6" w:rsidRDefault="006E14B6" w:rsidP="006953AF">
      <w:pPr>
        <w:pStyle w:val="SectionHeader2"/>
      </w:pPr>
      <w:bookmarkStart w:id="114" w:name="_Toc178620474"/>
      <w:bookmarkStart w:id="115" w:name="_Toc215057112"/>
      <w:r>
        <w:t>Defense</w:t>
      </w:r>
      <w:bookmarkEnd w:id="114"/>
      <w:r>
        <w:t>s</w:t>
      </w:r>
      <w:bookmarkEnd w:id="115"/>
    </w:p>
    <w:p w14:paraId="222AB9DF" w14:textId="77777777" w:rsidR="006E14B6" w:rsidRDefault="006E14B6" w:rsidP="00F22A52">
      <w:pPr>
        <w:pStyle w:val="SectionText"/>
      </w:pPr>
      <w:r>
        <w:t xml:space="preserve">The character’s </w:t>
      </w:r>
      <w:r w:rsidRPr="009C7904">
        <w:rPr>
          <w:b/>
          <w:bCs/>
        </w:rPr>
        <w:t>Body Defense</w:t>
      </w:r>
      <w:r>
        <w:t xml:space="preserve">, </w:t>
      </w:r>
      <w:r w:rsidRPr="009C7904">
        <w:rPr>
          <w:b/>
          <w:bCs/>
        </w:rPr>
        <w:t>Mind Defense</w:t>
      </w:r>
      <w:r>
        <w:t xml:space="preserve">, and </w:t>
      </w:r>
      <w:r w:rsidRPr="009C7904">
        <w:rPr>
          <w:b/>
          <w:bCs/>
        </w:rPr>
        <w:t>Spirit Defense</w:t>
      </w:r>
      <w:r>
        <w:t xml:space="preserve"> are the starting Difficulty Scores for any person or thing that tries to harm the character.</w:t>
      </w:r>
    </w:p>
    <w:p w14:paraId="5C295D9A" w14:textId="77777777" w:rsidR="006E14B6" w:rsidRDefault="006E14B6" w:rsidP="006953AF">
      <w:pPr>
        <w:pStyle w:val="SectionHeader3"/>
      </w:pPr>
      <w:bookmarkStart w:id="116" w:name="_Toc178620475"/>
      <w:r>
        <w:lastRenderedPageBreak/>
        <w:t>Body Defense</w:t>
      </w:r>
      <w:bookmarkEnd w:id="116"/>
    </w:p>
    <w:p w14:paraId="39F8C2A0" w14:textId="77777777" w:rsidR="006E14B6" w:rsidRDefault="006E14B6" w:rsidP="00475B43">
      <w:r>
        <w:t>Body Defense is equal to the character’s Coordination score. It represents the character’s ability to avoid direct physical attacks, such as a sword blow or the swipe of a tiger’s claws.</w:t>
      </w:r>
    </w:p>
    <w:p w14:paraId="174F3A43" w14:textId="77777777" w:rsidR="006E14B6" w:rsidRDefault="006E14B6" w:rsidP="007C20A4">
      <w:pPr>
        <w:pStyle w:val="SidebarOOCHeader"/>
      </w:pPr>
      <w:r>
        <w:t>Dodge, Block, and Parry</w:t>
      </w:r>
    </w:p>
    <w:p w14:paraId="557AD06A" w14:textId="77777777" w:rsidR="006E14B6" w:rsidRDefault="006E14B6" w:rsidP="00D55FDF">
      <w:pPr>
        <w:pStyle w:val="SidebarOOCText"/>
      </w:pPr>
      <w:r>
        <w:t xml:space="preserve">A character’s Body Defense represents their ability to move out of the way when an enemy attacks. For some attacks, the Adventure Guide may allow the character to Block with a shield or Parry with a rigid weapon. In these cases, the equipment adds a modifier to the character’s Body Defense. See </w:t>
      </w:r>
      <w:r w:rsidRPr="00BD3609">
        <w:rPr>
          <w:rStyle w:val="CrossReferenceChapterChar"/>
        </w:rPr>
        <w:t xml:space="preserve">Chapter </w:t>
      </w:r>
      <w:r>
        <w:rPr>
          <w:rStyle w:val="CrossReferenceChapterChar"/>
        </w:rPr>
        <w:t>9</w:t>
      </w:r>
      <w:r w:rsidRPr="00BD3609">
        <w:rPr>
          <w:rStyle w:val="CrossReferenceChapterChar"/>
        </w:rPr>
        <w:t>: Equipment</w:t>
      </w:r>
      <w:r>
        <w:t xml:space="preserve"> for more information about equipment that provides Block or Parry modifiers.</w:t>
      </w:r>
    </w:p>
    <w:p w14:paraId="639A5590" w14:textId="77777777" w:rsidR="006E14B6" w:rsidRDefault="006E14B6" w:rsidP="00D55FDF">
      <w:pPr>
        <w:pStyle w:val="SidebarOOCText"/>
      </w:pPr>
      <w:r>
        <w:t>In some cases, the Adventure Guide may decide the only way to defend against a particular Attack Action is a Block or Parry. In these cases, the character gains the usual bonuses if they have the appropriate equipment. If they do not have the appropriate equipment, their Body Defense is treated as 0. The most common examples are situations where there is no room to dodge out of the way, such as a pillar of fire shooting down a narrow hallway. In this case the Adventure Guide might rule only a Block is an effective defense.</w:t>
      </w:r>
    </w:p>
    <w:p w14:paraId="32D15419" w14:textId="77777777" w:rsidR="006E14B6" w:rsidRDefault="006E14B6" w:rsidP="006953AF">
      <w:pPr>
        <w:pStyle w:val="SectionHeader3"/>
      </w:pPr>
      <w:r>
        <w:t xml:space="preserve">Mind </w:t>
      </w:r>
      <w:r w:rsidRPr="006953AF">
        <w:t>Defense</w:t>
      </w:r>
    </w:p>
    <w:p w14:paraId="2394144E" w14:textId="77777777" w:rsidR="006E14B6" w:rsidRDefault="006E14B6" w:rsidP="00D44043">
      <w:r>
        <w:t>Mind Defense is equal to the character’s Deduction score. It represents the character’s ability to avoid direct mental attacks, such as a psionic blast or an attack by an illusory monster only the character can see.</w:t>
      </w:r>
    </w:p>
    <w:p w14:paraId="02DBCA48" w14:textId="77777777" w:rsidR="006E14B6" w:rsidRDefault="006E14B6" w:rsidP="006953AF">
      <w:pPr>
        <w:pStyle w:val="SectionHeader3"/>
      </w:pPr>
      <w:bookmarkStart w:id="117" w:name="_Toc178620477"/>
      <w:r>
        <w:t>Spirit Defense</w:t>
      </w:r>
      <w:bookmarkEnd w:id="117"/>
    </w:p>
    <w:p w14:paraId="44EBECBF" w14:textId="77777777" w:rsidR="006E14B6" w:rsidRDefault="006E14B6" w:rsidP="00D44043">
      <w:r>
        <w:t>Spirit Defense is equal to the character’s Intuition score. It represents the character’s ability to avoid direct spiritual attacks, such as a fear spell directed at the character or an unfair accusation that cuts to the core of the character’s self-confidence.</w:t>
      </w:r>
    </w:p>
    <w:p w14:paraId="29E624E5" w14:textId="77777777" w:rsidR="006E14B6" w:rsidRDefault="006E14B6" w:rsidP="006953AF">
      <w:pPr>
        <w:pStyle w:val="SectionHeader3"/>
      </w:pPr>
      <w:r>
        <w:t>Defense Modifiers</w:t>
      </w:r>
    </w:p>
    <w:p w14:paraId="7D2236EF" w14:textId="77777777" w:rsidR="006E14B6" w:rsidRDefault="006E14B6" w:rsidP="005E4377">
      <w:r>
        <w:t>Equipment, training, and other defensive Benefits may increase a character’s Defense scores. Some common Defense modifiers are:</w:t>
      </w:r>
    </w:p>
    <w:p w14:paraId="24A2758C" w14:textId="77777777" w:rsidR="006E14B6" w:rsidRDefault="006E14B6" w:rsidP="006E14B6">
      <w:pPr>
        <w:pStyle w:val="ListParagraph"/>
        <w:numPr>
          <w:ilvl w:val="0"/>
          <w:numId w:val="29"/>
        </w:numPr>
      </w:pPr>
      <w:r w:rsidRPr="00D9217E">
        <w:rPr>
          <w:b/>
          <w:bCs/>
        </w:rPr>
        <w:t>Favored Defenses</w:t>
      </w:r>
      <w:r>
        <w:t>: Add the character’s MO score to defenses listed as Favored Defenses.</w:t>
      </w:r>
    </w:p>
    <w:p w14:paraId="0784461E" w14:textId="77777777" w:rsidR="006E14B6" w:rsidRPr="00351209" w:rsidRDefault="006E14B6" w:rsidP="006E14B6">
      <w:pPr>
        <w:pStyle w:val="ListParagraph"/>
        <w:numPr>
          <w:ilvl w:val="0"/>
          <w:numId w:val="29"/>
        </w:numPr>
      </w:pPr>
      <w:r w:rsidRPr="00D9217E">
        <w:rPr>
          <w:b/>
          <w:bCs/>
        </w:rPr>
        <w:t>Specializations</w:t>
      </w:r>
      <w:r w:rsidRPr="00962385">
        <w:t>:</w:t>
      </w:r>
      <w:r>
        <w:t xml:space="preserve"> If a character is specialized in a particular defensive maneuver or is an expert at fighting certain foes, add a Benefit to the character’s Defense Score when appropriate</w:t>
      </w:r>
      <w:r w:rsidRPr="00351209">
        <w:t>.</w:t>
      </w:r>
    </w:p>
    <w:p w14:paraId="7882A099" w14:textId="77777777" w:rsidR="006E14B6" w:rsidRPr="00351209" w:rsidRDefault="006E14B6" w:rsidP="006E14B6">
      <w:pPr>
        <w:pStyle w:val="ListParagraph"/>
        <w:numPr>
          <w:ilvl w:val="0"/>
          <w:numId w:val="29"/>
        </w:numPr>
      </w:pPr>
      <w:r w:rsidRPr="00D9217E">
        <w:rPr>
          <w:b/>
          <w:bCs/>
        </w:rPr>
        <w:t>Weapons</w:t>
      </w:r>
      <w:r w:rsidRPr="00962385">
        <w:t>:</w:t>
      </w:r>
      <w:r>
        <w:t xml:space="preserve"> Weapons with the Parry trait add a Benefit to Body Defense when used to parry an incoming attack.</w:t>
      </w:r>
    </w:p>
    <w:p w14:paraId="4657F429" w14:textId="77777777" w:rsidR="006E14B6" w:rsidRDefault="006E14B6" w:rsidP="006E14B6">
      <w:pPr>
        <w:pStyle w:val="ListParagraph"/>
        <w:numPr>
          <w:ilvl w:val="0"/>
          <w:numId w:val="29"/>
        </w:numPr>
      </w:pPr>
      <w:r>
        <w:rPr>
          <w:b/>
          <w:bCs/>
        </w:rPr>
        <w:t>Armor</w:t>
      </w:r>
      <w:r w:rsidRPr="009478DC">
        <w:t>:</w:t>
      </w:r>
      <w:r>
        <w:t xml:space="preserve"> Armor and shields with the Block trait apply a Benefit to Body Defense when used to block an incoming attack.</w:t>
      </w:r>
    </w:p>
    <w:p w14:paraId="373E95FF" w14:textId="77777777" w:rsidR="006E14B6" w:rsidRDefault="006E14B6" w:rsidP="006E14B6">
      <w:pPr>
        <w:pStyle w:val="ListParagraph"/>
        <w:numPr>
          <w:ilvl w:val="0"/>
          <w:numId w:val="29"/>
        </w:numPr>
      </w:pPr>
      <w:r>
        <w:rPr>
          <w:b/>
          <w:bCs/>
        </w:rPr>
        <w:t>Cover and Concealment</w:t>
      </w:r>
      <w:r w:rsidRPr="00693659">
        <w:t>:</w:t>
      </w:r>
      <w:r>
        <w:rPr>
          <w:b/>
          <w:bCs/>
        </w:rPr>
        <w:t xml:space="preserve"> </w:t>
      </w:r>
      <w:r>
        <w:t>Taking cover behind a solid barrier or using concealment may add one or more Benefits to a character’s Defense score with the Adventure Guide’s approval.</w:t>
      </w:r>
    </w:p>
    <w:p w14:paraId="770D2DF3" w14:textId="77777777" w:rsidR="006E14B6" w:rsidRDefault="006E14B6" w:rsidP="006B1430">
      <w:pPr>
        <w:pStyle w:val="SidebarOOCHeader"/>
      </w:pPr>
      <w:r>
        <w:t>Avoiding vs. Resisting vs. Enduring</w:t>
      </w:r>
    </w:p>
    <w:p w14:paraId="4FA8CD12" w14:textId="77777777" w:rsidR="006E14B6" w:rsidRDefault="006E14B6" w:rsidP="006B1430">
      <w:pPr>
        <w:pStyle w:val="SidebarOOCText"/>
      </w:pPr>
      <w:r>
        <w:t xml:space="preserve">A character’s Defenses help them </w:t>
      </w:r>
      <w:r w:rsidRPr="002B02BC">
        <w:rPr>
          <w:b/>
          <w:bCs/>
        </w:rPr>
        <w:t>avoid</w:t>
      </w:r>
      <w:r>
        <w:t xml:space="preserve"> threats. For instance, the character’s Body Defense helps them dodge an arrow while their Spirit Defense allows them to avoid feeling the pain of a traumatic event. For this reason, Defenses are based on the Primary Attributes that represent the character’s different types of agility (Coordination, Deduction, and Intuition).</w:t>
      </w:r>
    </w:p>
    <w:p w14:paraId="19D006E1" w14:textId="77777777" w:rsidR="006E14B6" w:rsidRDefault="006E14B6" w:rsidP="006B1430">
      <w:pPr>
        <w:pStyle w:val="SidebarOOCText"/>
      </w:pPr>
      <w:r>
        <w:t xml:space="preserve">When a character must </w:t>
      </w:r>
      <w:r w:rsidRPr="002B02BC">
        <w:rPr>
          <w:b/>
          <w:bCs/>
        </w:rPr>
        <w:t>resist</w:t>
      </w:r>
      <w:r>
        <w:t xml:space="preserve"> something potentially harmful and unavoidable, the Primary Attributes that represent the character’s different types of sturdiness (Toughness, Willpower, and Resilience) are used to perform an Action Check. For instance, a character might make a Toughness Check to resist the effects of extreme cold or a Resilience Check to resist the pervasive sense of dread in a haunted ruin.</w:t>
      </w:r>
    </w:p>
    <w:p w14:paraId="5CA4A952" w14:textId="77777777" w:rsidR="006E14B6" w:rsidRDefault="006E14B6" w:rsidP="006B1430">
      <w:pPr>
        <w:pStyle w:val="SidebarOOCText"/>
      </w:pPr>
      <w:r>
        <w:t xml:space="preserve">Finally, when a character has failed to avoid or resist a threat, their Body Points, Mind Points, and Spirit Points indicate how much damage or injury they can </w:t>
      </w:r>
      <w:r w:rsidRPr="002B02BC">
        <w:rPr>
          <w:b/>
          <w:bCs/>
        </w:rPr>
        <w:t>endure</w:t>
      </w:r>
      <w:r>
        <w:t xml:space="preserve"> before they collapse.</w:t>
      </w:r>
    </w:p>
    <w:p w14:paraId="3400A8D9" w14:textId="77777777" w:rsidR="006E14B6" w:rsidRDefault="006E14B6" w:rsidP="00243C37">
      <w:pPr>
        <w:pStyle w:val="SectionHeader2"/>
      </w:pPr>
      <w:bookmarkStart w:id="118" w:name="_Toc215057113"/>
      <w:r>
        <w:lastRenderedPageBreak/>
        <w:t>Body Points, Mind Points, and Spirit Points</w:t>
      </w:r>
      <w:bookmarkEnd w:id="118"/>
    </w:p>
    <w:p w14:paraId="185A628E" w14:textId="77777777" w:rsidR="006E14B6" w:rsidRDefault="006E14B6" w:rsidP="00F22A52">
      <w:r>
        <w:t xml:space="preserve">A character’s </w:t>
      </w:r>
      <w:r>
        <w:rPr>
          <w:b/>
          <w:bCs/>
        </w:rPr>
        <w:t>Body Points</w:t>
      </w:r>
      <w:r w:rsidRPr="009C7904">
        <w:t>,</w:t>
      </w:r>
      <w:r>
        <w:rPr>
          <w:b/>
          <w:bCs/>
        </w:rPr>
        <w:t xml:space="preserve"> Mind Points</w:t>
      </w:r>
      <w:r w:rsidRPr="009C7904">
        <w:t>,</w:t>
      </w:r>
      <w:r>
        <w:rPr>
          <w:b/>
          <w:bCs/>
        </w:rPr>
        <w:t xml:space="preserve"> </w:t>
      </w:r>
      <w:r w:rsidRPr="009C7904">
        <w:t>and</w:t>
      </w:r>
      <w:r>
        <w:rPr>
          <w:b/>
          <w:bCs/>
        </w:rPr>
        <w:t xml:space="preserve"> Spirit Points</w:t>
      </w:r>
      <w:r>
        <w:t xml:space="preserve"> represent how much physical, mental, and emotional hardship they can endure before they must stop to recover. The loss any of these three in the game is sometimes referred to as </w:t>
      </w:r>
      <w:r w:rsidRPr="00CD0E5A">
        <w:rPr>
          <w:b/>
          <w:bCs/>
        </w:rPr>
        <w:t>taking damage</w:t>
      </w:r>
      <w:r>
        <w:t>, although it’s possible to lose points from things other than simple injury.</w:t>
      </w:r>
    </w:p>
    <w:p w14:paraId="5E838D45" w14:textId="77777777" w:rsidR="006E14B6" w:rsidRDefault="006E14B6" w:rsidP="00F22A52">
      <w:pPr>
        <w:pStyle w:val="NewListFormat"/>
      </w:pPr>
      <w:r w:rsidRPr="000D5260">
        <w:rPr>
          <w:b/>
        </w:rPr>
        <w:t xml:space="preserve">Body </w:t>
      </w:r>
      <w:r>
        <w:rPr>
          <w:b/>
        </w:rPr>
        <w:t>Points</w:t>
      </w:r>
      <w:r>
        <w:t>: Body Points represent the character’s overall physical health, their ability to resist stunning blows, and how well they withstand fatigue.</w:t>
      </w:r>
    </w:p>
    <w:p w14:paraId="77CF65EE" w14:textId="77777777" w:rsidR="006E14B6" w:rsidRDefault="006E14B6" w:rsidP="00F22A52">
      <w:pPr>
        <w:pStyle w:val="NewListFormat"/>
      </w:pPr>
      <w:r w:rsidRPr="000D5260">
        <w:rPr>
          <w:b/>
        </w:rPr>
        <w:t xml:space="preserve">Mind </w:t>
      </w:r>
      <w:r>
        <w:rPr>
          <w:b/>
        </w:rPr>
        <w:t>Points</w:t>
      </w:r>
      <w:r>
        <w:t>: Mind Points represent the character’s force of will, their ability to stay centered in the face of chaos, and their power of concentration.</w:t>
      </w:r>
    </w:p>
    <w:p w14:paraId="6A8661CE" w14:textId="77777777" w:rsidR="006E14B6" w:rsidRPr="009C7F13" w:rsidRDefault="006E14B6" w:rsidP="00F22A52">
      <w:pPr>
        <w:pStyle w:val="NewListFormat"/>
      </w:pPr>
      <w:r>
        <w:rPr>
          <w:b/>
        </w:rPr>
        <w:t>Spirit Points</w:t>
      </w:r>
      <w:r w:rsidRPr="000534F9">
        <w:t>:</w:t>
      </w:r>
      <w:r>
        <w:t xml:space="preserve"> Spirit Points represent the character’s morale, their inner strength, and their spiritual life force.</w:t>
      </w:r>
    </w:p>
    <w:p w14:paraId="40630FE6" w14:textId="77777777" w:rsidR="006E14B6" w:rsidRDefault="006E14B6" w:rsidP="00F22A52">
      <w:r>
        <w:t>A character’s maximum Body Points, Mind Points, and Spirit Points are calculated as follows:</w:t>
      </w:r>
    </w:p>
    <w:p w14:paraId="3365D242" w14:textId="77777777" w:rsidR="006E14B6" w:rsidRDefault="006E14B6" w:rsidP="00F22A52">
      <w:pPr>
        <w:pStyle w:val="Formula"/>
      </w:pPr>
      <w:r w:rsidRPr="00EA4095">
        <w:rPr>
          <w:b/>
          <w:bCs/>
        </w:rPr>
        <w:t>Body Points</w:t>
      </w:r>
      <w:r>
        <w:t xml:space="preserve"> </w:t>
      </w:r>
      <w:r w:rsidRPr="00A909DE">
        <w:t xml:space="preserve">= </w:t>
      </w:r>
      <w:r w:rsidRPr="00E03458">
        <w:t>Strength + Coordination + Toughness</w:t>
      </w:r>
    </w:p>
    <w:p w14:paraId="643FF070" w14:textId="77777777" w:rsidR="006E14B6" w:rsidRDefault="006E14B6" w:rsidP="00F22A52">
      <w:pPr>
        <w:pStyle w:val="Formula"/>
      </w:pPr>
      <w:r w:rsidRPr="00EA4095">
        <w:rPr>
          <w:b/>
          <w:bCs/>
        </w:rPr>
        <w:t>Mind Points</w:t>
      </w:r>
      <w:r>
        <w:t xml:space="preserve"> </w:t>
      </w:r>
      <w:r w:rsidRPr="00A909DE">
        <w:t xml:space="preserve">= </w:t>
      </w:r>
      <w:r w:rsidRPr="00E03458">
        <w:t xml:space="preserve">Intellect + </w:t>
      </w:r>
      <w:r>
        <w:t xml:space="preserve">Deduction </w:t>
      </w:r>
      <w:r w:rsidRPr="00E03458">
        <w:t>+ Willpower</w:t>
      </w:r>
    </w:p>
    <w:p w14:paraId="03F7D6F4" w14:textId="77777777" w:rsidR="006E14B6" w:rsidRDefault="006E14B6" w:rsidP="00F22A52">
      <w:pPr>
        <w:pStyle w:val="Formula"/>
      </w:pPr>
      <w:r w:rsidRPr="00EA4095">
        <w:rPr>
          <w:b/>
          <w:bCs/>
        </w:rPr>
        <w:t>Spirit Points</w:t>
      </w:r>
      <w:r>
        <w:t xml:space="preserve"> </w:t>
      </w:r>
      <w:r w:rsidRPr="00A909DE">
        <w:t xml:space="preserve">= </w:t>
      </w:r>
      <w:r w:rsidRPr="00E03458">
        <w:t xml:space="preserve">Presence + </w:t>
      </w:r>
      <w:r>
        <w:t>Intuition</w:t>
      </w:r>
      <w:r w:rsidRPr="00E03458">
        <w:t xml:space="preserve"> + Resilience</w:t>
      </w:r>
    </w:p>
    <w:p w14:paraId="55FDEF15" w14:textId="77777777" w:rsidR="006E14B6" w:rsidRDefault="006E14B6" w:rsidP="00F22A52">
      <w:r>
        <w:t xml:space="preserve">If a character’s Body Points, Mind Points, or Spirit Points are reduced to 0, they are temporarily </w:t>
      </w:r>
      <w:r>
        <w:rPr>
          <w:b/>
          <w:bCs/>
        </w:rPr>
        <w:t>Incapacitated</w:t>
      </w:r>
      <w:r>
        <w:t xml:space="preserve">. To learn more about taking damage and being Incapacitated, see page XX in </w:t>
      </w:r>
      <w:r w:rsidRPr="000545EB">
        <w:rPr>
          <w:rStyle w:val="CrossReferenceChapterChar"/>
        </w:rPr>
        <w:t xml:space="preserve">Chapter </w:t>
      </w:r>
      <w:r>
        <w:rPr>
          <w:rStyle w:val="CrossReferenceChapterChar"/>
        </w:rPr>
        <w:t>13</w:t>
      </w:r>
      <w:r w:rsidRPr="000545EB">
        <w:rPr>
          <w:rStyle w:val="CrossReferenceChapterChar"/>
        </w:rPr>
        <w:t xml:space="preserve">: </w:t>
      </w:r>
      <w:r>
        <w:rPr>
          <w:rStyle w:val="CrossReferenceChapterChar"/>
        </w:rPr>
        <w:t>Vitality, Wounds, and Healing</w:t>
      </w:r>
      <w:r>
        <w:t>.</w:t>
      </w:r>
    </w:p>
    <w:p w14:paraId="09C9EB6C" w14:textId="77777777" w:rsidR="006E14B6" w:rsidRDefault="006E14B6" w:rsidP="00243C37">
      <w:pPr>
        <w:pStyle w:val="SectionHeader2"/>
      </w:pPr>
      <w:bookmarkStart w:id="119" w:name="_Toc215057114"/>
      <w:r>
        <w:t>Reaction</w:t>
      </w:r>
      <w:bookmarkEnd w:id="119"/>
    </w:p>
    <w:p w14:paraId="22594C34" w14:textId="77777777" w:rsidR="006E14B6" w:rsidRDefault="006E14B6" w:rsidP="002B02BC">
      <w:pPr>
        <w:pStyle w:val="RoomText"/>
      </w:pPr>
      <w:r>
        <w:t xml:space="preserve">A character’s </w:t>
      </w:r>
      <w:r>
        <w:rPr>
          <w:b/>
          <w:bCs/>
        </w:rPr>
        <w:t xml:space="preserve">Reaction </w:t>
      </w:r>
      <w:r>
        <w:t>represents their reflexes, alertness, and instinct. It helps to determine when they take their Turn in the Round, whether they unconsciously notice threats, and how quickly they pick up on and can react to changes in their environment. Reaction is equal to the highest of the character’ s Coordination, Deduction, or Intuition, plus their MO score:</w:t>
      </w:r>
    </w:p>
    <w:p w14:paraId="56CD22AF" w14:textId="77777777" w:rsidR="006E14B6" w:rsidRDefault="006E14B6" w:rsidP="002B02BC">
      <w:pPr>
        <w:pStyle w:val="Formula"/>
      </w:pPr>
      <w:r w:rsidRPr="00D2728A">
        <w:rPr>
          <w:b/>
          <w:bCs/>
        </w:rPr>
        <w:t>Reaction</w:t>
      </w:r>
      <w:r>
        <w:rPr>
          <w:b/>
          <w:bCs/>
        </w:rPr>
        <w:t xml:space="preserve"> Score</w:t>
      </w:r>
      <w:r>
        <w:t xml:space="preserve"> = The highest of a character’s Coordination, Deduction, or Intuition + MO score</w:t>
      </w:r>
    </w:p>
    <w:p w14:paraId="16B86B78" w14:textId="77777777" w:rsidR="006E14B6" w:rsidRDefault="006E14B6" w:rsidP="00A43531">
      <w:pPr>
        <w:pStyle w:val="SectionText"/>
      </w:pPr>
      <w:r>
        <w:t>Reaction is used in situations such as:</w:t>
      </w:r>
    </w:p>
    <w:p w14:paraId="3BFF908B" w14:textId="77777777" w:rsidR="006E14B6" w:rsidRDefault="006E14B6" w:rsidP="00612E82">
      <w:pPr>
        <w:pStyle w:val="NewListFormat"/>
      </w:pPr>
      <w:r>
        <w:t>Instinctively spotting an ambush right before the enemy attacks.</w:t>
      </w:r>
    </w:p>
    <w:p w14:paraId="5658F5F1" w14:textId="77777777" w:rsidR="006E14B6" w:rsidRDefault="006E14B6" w:rsidP="00612E82">
      <w:pPr>
        <w:pStyle w:val="NewListFormat"/>
      </w:pPr>
      <w:r>
        <w:t>Noticing a trap you are about to set off.</w:t>
      </w:r>
    </w:p>
    <w:p w14:paraId="2DE00966" w14:textId="77777777" w:rsidR="006E14B6" w:rsidRDefault="006E14B6" w:rsidP="00612E82">
      <w:pPr>
        <w:pStyle w:val="NewListFormat"/>
      </w:pPr>
      <w:r>
        <w:t>Unconsciously picking up on deception.</w:t>
      </w:r>
    </w:p>
    <w:p w14:paraId="06D568A6" w14:textId="77777777" w:rsidR="006E14B6" w:rsidRDefault="006E14B6" w:rsidP="00612E82">
      <w:pPr>
        <w:pStyle w:val="NewListFormat"/>
      </w:pPr>
      <w:r>
        <w:t>Getting a “bad feeling” about a dangerous situation.</w:t>
      </w:r>
    </w:p>
    <w:p w14:paraId="441C4C92" w14:textId="77777777" w:rsidR="006E14B6" w:rsidRDefault="006E14B6" w:rsidP="00612E82">
      <w:pPr>
        <w:pStyle w:val="NewListFormat"/>
      </w:pPr>
      <w:r>
        <w:t>Leaping clear of an Area of Effect attack.</w:t>
      </w:r>
    </w:p>
    <w:p w14:paraId="0CB25396" w14:textId="77777777" w:rsidR="006E14B6" w:rsidRDefault="006E14B6" w:rsidP="0039643A">
      <w:pPr>
        <w:pStyle w:val="SectionText"/>
      </w:pPr>
      <w:r>
        <w:t>Note that Reaction is used when the character notices something unconsciously. If the character is making a conscious effort to find or spot something, they use one of their Primary Attributes for the Action Check.</w:t>
      </w:r>
    </w:p>
    <w:p w14:paraId="303D4D1A" w14:textId="77777777" w:rsidR="006E14B6" w:rsidRDefault="006E14B6" w:rsidP="006D0449">
      <w:pPr>
        <w:pStyle w:val="SectionHeader3"/>
      </w:pPr>
      <w:r>
        <w:t>Turn Order</w:t>
      </w:r>
    </w:p>
    <w:p w14:paraId="3AC3AD58" w14:textId="77777777" w:rsidR="006E14B6" w:rsidRPr="00A43531" w:rsidRDefault="006E14B6" w:rsidP="006D0449">
      <w:pPr>
        <w:pStyle w:val="SectionText"/>
      </w:pPr>
      <w:r>
        <w:t xml:space="preserve">A character’s Reaction also determines when they take their Turn each Round. At the beginning of an Encounter, each character makes a </w:t>
      </w:r>
      <w:r w:rsidRPr="006D0449">
        <w:t>Reaction Check</w:t>
      </w:r>
      <w:r>
        <w:t>. The Adventure Guide writes the results down, and characters take their Turns from the highest result to lowest.</w:t>
      </w:r>
    </w:p>
    <w:p w14:paraId="7FDDED12" w14:textId="77777777" w:rsidR="006E14B6" w:rsidRDefault="006E14B6" w:rsidP="005849B0">
      <w:pPr>
        <w:pStyle w:val="SidebarOOCHeader"/>
      </w:pPr>
      <w:r>
        <w:t>NPC Attributes vs. PC Attributes</w:t>
      </w:r>
    </w:p>
    <w:p w14:paraId="7FDCBF26" w14:textId="77777777" w:rsidR="006E14B6" w:rsidRDefault="006E14B6" w:rsidP="006B1430">
      <w:pPr>
        <w:pStyle w:val="SidebarOOCText"/>
      </w:pPr>
      <w:r>
        <w:t>Non-Player Characters have slightly different attributes than their Player Character counterparts.</w:t>
      </w:r>
    </w:p>
    <w:p w14:paraId="529E1F7F" w14:textId="77777777" w:rsidR="006E14B6" w:rsidRDefault="006E14B6" w:rsidP="006B1430">
      <w:pPr>
        <w:pStyle w:val="SidebarOOCHeader2"/>
      </w:pPr>
      <w:r>
        <w:t xml:space="preserve">Primary Attributes </w:t>
      </w:r>
    </w:p>
    <w:p w14:paraId="172B2D5F" w14:textId="77777777" w:rsidR="006E14B6" w:rsidRDefault="006E14B6" w:rsidP="006B1430">
      <w:pPr>
        <w:pStyle w:val="SidebarOOCText"/>
      </w:pPr>
      <w:r>
        <w:lastRenderedPageBreak/>
        <w:t>NPCs only have three Primary Attributes: Body, Mind, and Spirit. As the supporting cast in your adventures, they aren’t as important as the PCs, and it is not necessary to know with precision what their capabilities are. Just having a rough idea of how physically capable, smart, or spiritually strong they are is enough. This simplification also makes it easier for the Adventure Guide to manage the host of NPCs they are expected to roleplay and control during the game.</w:t>
      </w:r>
    </w:p>
    <w:p w14:paraId="6E784E01" w14:textId="77777777" w:rsidR="006E14B6" w:rsidRDefault="006E14B6" w:rsidP="006B1430">
      <w:pPr>
        <w:pStyle w:val="SidebarOOCHeader2"/>
      </w:pPr>
      <w:r>
        <w:t>Secondary Attributes</w:t>
      </w:r>
    </w:p>
    <w:p w14:paraId="18557AEB" w14:textId="77777777" w:rsidR="006E14B6" w:rsidRDefault="006E14B6" w:rsidP="00DD7AC1">
      <w:pPr>
        <w:pStyle w:val="SidebarOOCText"/>
      </w:pPr>
      <w:r>
        <w:t>Just like PCs, NPCs have a Reaction score as well as Body Defense, Mind Defense, and Spirit Defense scores. Unlike PCs, NPCs do not have Body, Mind, and Spirit Points. Instead, NPCs have Challenge Points. Challenge Points is a single score that takes into account the NPC’s physical toughness, mental resistance, and spiritual power. Anything that causes damage to the NPC reduces their Challenge Points, regardless of the nature of the attack. Again, this simplifies NPCs to make it easier for the Adventure Guide to manage large numbers of NPCs at the same time.</w:t>
      </w:r>
    </w:p>
    <w:p w14:paraId="22595B45" w14:textId="77777777" w:rsidR="006E14B6" w:rsidRDefault="006E14B6" w:rsidP="00DD7AC1">
      <w:pPr>
        <w:pStyle w:val="SidebarOOCText"/>
      </w:pPr>
      <w:r>
        <w:t xml:space="preserve">For more information on NPCs and their attributes, see page XX in </w:t>
      </w:r>
      <w:r w:rsidRPr="00B80066">
        <w:rPr>
          <w:rStyle w:val="CrossReferenceChapterChar"/>
        </w:rPr>
        <w:t xml:space="preserve">Appendix </w:t>
      </w:r>
      <w:r>
        <w:rPr>
          <w:rStyle w:val="CrossReferenceChapterChar"/>
        </w:rPr>
        <w:t>E</w:t>
      </w:r>
      <w:r w:rsidRPr="00B80066">
        <w:rPr>
          <w:rStyle w:val="CrossReferenceChapterChar"/>
        </w:rPr>
        <w:t>: NPC Library</w:t>
      </w:r>
      <w:r>
        <w:t>.</w:t>
      </w:r>
    </w:p>
    <w:p w14:paraId="590F2DFF" w14:textId="77777777" w:rsidR="006E14B6" w:rsidRPr="00F907F9" w:rsidRDefault="006E14B6" w:rsidP="006F1445">
      <w:pPr>
        <w:pStyle w:val="SectionText"/>
      </w:pPr>
    </w:p>
    <w:p w14:paraId="7B961FD7" w14:textId="77777777" w:rsidR="00485DD6" w:rsidRDefault="00485DD6">
      <w:pPr>
        <w:rPr>
          <w:rFonts w:asciiTheme="majorHAnsi" w:eastAsiaTheme="majorEastAsia" w:hAnsiTheme="majorHAnsi" w:cstheme="majorBidi"/>
          <w:color w:val="17365D" w:themeColor="text2" w:themeShade="BF"/>
          <w:spacing w:val="5"/>
          <w:kern w:val="28"/>
          <w:sz w:val="52"/>
          <w:szCs w:val="52"/>
        </w:rPr>
      </w:pPr>
      <w:r>
        <w:br w:type="page"/>
      </w:r>
    </w:p>
    <w:p w14:paraId="6A5739F9" w14:textId="34AF4D77" w:rsidR="006E14B6" w:rsidRDefault="00485DD6" w:rsidP="00D7171C">
      <w:pPr>
        <w:pStyle w:val="ChapterTitle"/>
      </w:pPr>
      <w:bookmarkStart w:id="120" w:name="_Toc215057115"/>
      <w:r>
        <w:lastRenderedPageBreak/>
        <w:t xml:space="preserve">Chapter 7: </w:t>
      </w:r>
      <w:r w:rsidR="006E14B6">
        <w:t>Cultures</w:t>
      </w:r>
      <w:bookmarkEnd w:id="120"/>
    </w:p>
    <w:p w14:paraId="2F57F540" w14:textId="77777777" w:rsidR="006E14B6" w:rsidRDefault="006E14B6" w:rsidP="00D7171C">
      <w:pPr>
        <w:pStyle w:val="SectionText"/>
      </w:pPr>
      <w:r>
        <w:t>A character’s culture represents how (and often where) they were raised. It is the foundation of their values, outlook, and personality. It also sets the stage for how they think about other cultures, the things they find attractive or offensive, and even their loyalties.</w:t>
      </w:r>
    </w:p>
    <w:p w14:paraId="5C687263" w14:textId="77777777" w:rsidR="006E14B6" w:rsidRDefault="006E14B6" w:rsidP="00D7171C">
      <w:pPr>
        <w:pStyle w:val="SectionHeader"/>
      </w:pPr>
      <w:bookmarkStart w:id="121" w:name="_Toc215057116"/>
      <w:r>
        <w:t>Lineage and Culture</w:t>
      </w:r>
      <w:bookmarkEnd w:id="121"/>
    </w:p>
    <w:p w14:paraId="2DF92D83" w14:textId="77777777" w:rsidR="006E14B6" w:rsidRDefault="006E14B6" w:rsidP="002D5F8F">
      <w:pPr>
        <w:pStyle w:val="SectionText"/>
      </w:pPr>
      <w:r>
        <w:t>In most classic fantasy settings, lineage and culture are tightly intertwined. The Common Cultures table lists the four lineages and their typical cultures. If a character encounters a person of the listed lineage in their adventures, most will be a member of the paired culture.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060"/>
      </w:tblGrid>
      <w:tr w:rsidR="006E14B6" w:rsidRPr="00E64E13" w14:paraId="677FAEDC" w14:textId="77777777" w:rsidTr="002D5F8F">
        <w:tc>
          <w:tcPr>
            <w:tcW w:w="5130" w:type="dxa"/>
            <w:gridSpan w:val="2"/>
          </w:tcPr>
          <w:p w14:paraId="4B53C37F" w14:textId="77777777" w:rsidR="006E14B6" w:rsidRDefault="006E14B6" w:rsidP="006C385C">
            <w:pPr>
              <w:pStyle w:val="SectionText"/>
              <w:rPr>
                <w:b/>
                <w:bCs/>
              </w:rPr>
            </w:pPr>
            <w:r>
              <w:rPr>
                <w:b/>
                <w:bCs/>
              </w:rPr>
              <w:t>COMMON CULTURES</w:t>
            </w:r>
          </w:p>
        </w:tc>
      </w:tr>
      <w:tr w:rsidR="006E14B6" w:rsidRPr="00E64E13" w14:paraId="14FEDD1D" w14:textId="77777777" w:rsidTr="002D5F8F">
        <w:tc>
          <w:tcPr>
            <w:tcW w:w="2070" w:type="dxa"/>
            <w:tcBorders>
              <w:bottom w:val="single" w:sz="4" w:space="0" w:color="auto"/>
            </w:tcBorders>
          </w:tcPr>
          <w:p w14:paraId="286411F4" w14:textId="77777777" w:rsidR="006E14B6" w:rsidRPr="00E64E13" w:rsidRDefault="006E14B6" w:rsidP="00D7171C">
            <w:pPr>
              <w:pStyle w:val="SectionText"/>
              <w:rPr>
                <w:b/>
                <w:bCs/>
              </w:rPr>
            </w:pPr>
            <w:r>
              <w:rPr>
                <w:b/>
                <w:bCs/>
              </w:rPr>
              <w:t>Lineage</w:t>
            </w:r>
          </w:p>
        </w:tc>
        <w:tc>
          <w:tcPr>
            <w:tcW w:w="3060" w:type="dxa"/>
            <w:tcBorders>
              <w:bottom w:val="single" w:sz="4" w:space="0" w:color="auto"/>
            </w:tcBorders>
          </w:tcPr>
          <w:p w14:paraId="221183ED" w14:textId="77777777" w:rsidR="006E14B6" w:rsidRPr="00E64E13" w:rsidRDefault="006E14B6" w:rsidP="006C385C">
            <w:pPr>
              <w:pStyle w:val="SectionText"/>
              <w:rPr>
                <w:b/>
                <w:bCs/>
              </w:rPr>
            </w:pPr>
            <w:r>
              <w:rPr>
                <w:b/>
                <w:bCs/>
              </w:rPr>
              <w:t>Culture</w:t>
            </w:r>
          </w:p>
        </w:tc>
      </w:tr>
      <w:tr w:rsidR="006E14B6" w14:paraId="7787E3CE" w14:textId="77777777" w:rsidTr="00D7171C">
        <w:tc>
          <w:tcPr>
            <w:tcW w:w="2070" w:type="dxa"/>
            <w:tcBorders>
              <w:top w:val="single" w:sz="4" w:space="0" w:color="auto"/>
            </w:tcBorders>
            <w:shd w:val="clear" w:color="auto" w:fill="F2F2F2" w:themeFill="background1" w:themeFillShade="F2"/>
          </w:tcPr>
          <w:p w14:paraId="107555FD" w14:textId="77777777" w:rsidR="006E14B6" w:rsidRDefault="006E14B6" w:rsidP="00D7171C">
            <w:pPr>
              <w:pStyle w:val="SectionText"/>
            </w:pPr>
            <w:r>
              <w:t>Dwarf</w:t>
            </w:r>
          </w:p>
        </w:tc>
        <w:tc>
          <w:tcPr>
            <w:tcW w:w="3060" w:type="dxa"/>
            <w:tcBorders>
              <w:top w:val="single" w:sz="4" w:space="0" w:color="auto"/>
            </w:tcBorders>
            <w:shd w:val="clear" w:color="auto" w:fill="F2F2F2" w:themeFill="background1" w:themeFillShade="F2"/>
          </w:tcPr>
          <w:p w14:paraId="00708416" w14:textId="77777777" w:rsidR="006E14B6" w:rsidRDefault="006E14B6" w:rsidP="006C385C">
            <w:pPr>
              <w:pStyle w:val="SectionText"/>
            </w:pPr>
            <w:r>
              <w:t>Stonekin</w:t>
            </w:r>
          </w:p>
        </w:tc>
      </w:tr>
      <w:tr w:rsidR="006E14B6" w14:paraId="7E62CE84" w14:textId="77777777" w:rsidTr="00D7171C">
        <w:tc>
          <w:tcPr>
            <w:tcW w:w="2070" w:type="dxa"/>
          </w:tcPr>
          <w:p w14:paraId="333B4F4C" w14:textId="77777777" w:rsidR="006E14B6" w:rsidRDefault="006E14B6" w:rsidP="00D7171C">
            <w:pPr>
              <w:pStyle w:val="TableTextFormatting"/>
            </w:pPr>
            <w:r>
              <w:t>Elf</w:t>
            </w:r>
          </w:p>
        </w:tc>
        <w:tc>
          <w:tcPr>
            <w:tcW w:w="3060" w:type="dxa"/>
          </w:tcPr>
          <w:p w14:paraId="055DE690" w14:textId="77777777" w:rsidR="006E14B6" w:rsidRDefault="006E14B6" w:rsidP="006C385C">
            <w:pPr>
              <w:pStyle w:val="SectionText"/>
            </w:pPr>
            <w:r>
              <w:t>Sylvan</w:t>
            </w:r>
          </w:p>
        </w:tc>
      </w:tr>
      <w:tr w:rsidR="006E14B6" w14:paraId="72B7B4BF" w14:textId="77777777" w:rsidTr="00D7171C">
        <w:tc>
          <w:tcPr>
            <w:tcW w:w="2070" w:type="dxa"/>
            <w:shd w:val="clear" w:color="auto" w:fill="F2F2F2" w:themeFill="background1" w:themeFillShade="F2"/>
          </w:tcPr>
          <w:p w14:paraId="2F99A49A" w14:textId="77777777" w:rsidR="006E14B6" w:rsidRDefault="006E14B6" w:rsidP="00D7171C">
            <w:pPr>
              <w:pStyle w:val="SectionText"/>
            </w:pPr>
            <w:r>
              <w:t>Halfling</w:t>
            </w:r>
          </w:p>
        </w:tc>
        <w:tc>
          <w:tcPr>
            <w:tcW w:w="3060" w:type="dxa"/>
            <w:shd w:val="clear" w:color="auto" w:fill="F2F2F2" w:themeFill="background1" w:themeFillShade="F2"/>
          </w:tcPr>
          <w:p w14:paraId="344C6B28" w14:textId="77777777" w:rsidR="006E14B6" w:rsidRDefault="006E14B6" w:rsidP="006C385C">
            <w:pPr>
              <w:pStyle w:val="SectionText"/>
            </w:pPr>
            <w:r>
              <w:t>Shirefolk</w:t>
            </w:r>
          </w:p>
        </w:tc>
      </w:tr>
      <w:tr w:rsidR="006E14B6" w14:paraId="3EE6F13B" w14:textId="77777777" w:rsidTr="00D7171C">
        <w:tc>
          <w:tcPr>
            <w:tcW w:w="2070" w:type="dxa"/>
          </w:tcPr>
          <w:p w14:paraId="0C9DEDB7" w14:textId="77777777" w:rsidR="006E14B6" w:rsidRDefault="006E14B6" w:rsidP="00D7171C">
            <w:pPr>
              <w:pStyle w:val="SectionText"/>
            </w:pPr>
            <w:r>
              <w:t>Human</w:t>
            </w:r>
          </w:p>
        </w:tc>
        <w:tc>
          <w:tcPr>
            <w:tcW w:w="3060" w:type="dxa"/>
          </w:tcPr>
          <w:p w14:paraId="21B52F5E" w14:textId="77777777" w:rsidR="006E14B6" w:rsidRDefault="006E14B6" w:rsidP="006C385C">
            <w:pPr>
              <w:pStyle w:val="SectionText"/>
            </w:pPr>
            <w:r>
              <w:t>Old Kingdom</w:t>
            </w:r>
          </w:p>
        </w:tc>
      </w:tr>
      <w:tr w:rsidR="006E14B6" w14:paraId="4FE6B27C" w14:textId="77777777" w:rsidTr="00D7171C">
        <w:tc>
          <w:tcPr>
            <w:tcW w:w="2070" w:type="dxa"/>
          </w:tcPr>
          <w:p w14:paraId="3CC1343C" w14:textId="77777777" w:rsidR="006E14B6" w:rsidRDefault="006E14B6" w:rsidP="00D7171C">
            <w:pPr>
              <w:pStyle w:val="SectionText"/>
            </w:pPr>
          </w:p>
        </w:tc>
        <w:tc>
          <w:tcPr>
            <w:tcW w:w="3060" w:type="dxa"/>
          </w:tcPr>
          <w:p w14:paraId="5AFDA66E" w14:textId="77777777" w:rsidR="006E14B6" w:rsidRDefault="006E14B6" w:rsidP="006C385C">
            <w:pPr>
              <w:pStyle w:val="SectionText"/>
            </w:pPr>
          </w:p>
        </w:tc>
      </w:tr>
    </w:tbl>
    <w:p w14:paraId="605A27CC" w14:textId="77777777" w:rsidR="006E14B6" w:rsidRDefault="006E14B6" w:rsidP="00363D65">
      <w:pPr>
        <w:pStyle w:val="SectionText"/>
      </w:pPr>
      <w:r>
        <w:t>When creating a character, if you want the character to align with people’s expectations, select the culture listed for the lineage in the Common Cultures table. This represents the most common cultural pairings. Any character, however, can come from any culture. In addition, the Culture you select does not dictate how the character behaves.</w:t>
      </w:r>
    </w:p>
    <w:p w14:paraId="7DB59466" w14:textId="77777777" w:rsidR="006E14B6" w:rsidRDefault="006E14B6" w:rsidP="00D7171C">
      <w:pPr>
        <w:pStyle w:val="SectionHeader"/>
      </w:pPr>
      <w:bookmarkStart w:id="122" w:name="_Toc215057117"/>
      <w:r>
        <w:t>Breaking the Mold</w:t>
      </w:r>
      <w:bookmarkEnd w:id="122"/>
    </w:p>
    <w:p w14:paraId="3A0AFE59" w14:textId="77777777" w:rsidR="006E14B6" w:rsidRDefault="006E14B6" w:rsidP="00D7171C">
      <w:pPr>
        <w:pStyle w:val="SectionText"/>
      </w:pPr>
      <w:r>
        <w:t xml:space="preserve">The culture entries provided later in this chapter describe what is normal for a person of that culture. Adventurers, however, are anything but normal. In fact, the </w:t>
      </w:r>
      <w:r w:rsidRPr="00103A25">
        <w:t>average</w:t>
      </w:r>
      <w:r>
        <w:t xml:space="preserve"> person in most fantasy worlds would</w:t>
      </w:r>
      <w:r w:rsidRPr="005B341D">
        <w:rPr>
          <w:i/>
          <w:iCs/>
        </w:rPr>
        <w:t xml:space="preserve"> never</w:t>
      </w:r>
      <w:r>
        <w:t xml:space="preserve"> choose to become an adventurer. This already sets PCs apart from others. The culture entries offer suggestions for how someone of the culture typically behaves, but players should never feel locked into those traits. You may choose to have your character fully embody what people expect of someone from the character’s culture in some ways, but in others, they might defy expectations. By understanding what is "normal" for a character’s culture, and then thinking about how your character’s personality fits or diverges from the norm, it unlocks a world of storytelling possibilities.</w:t>
      </w:r>
    </w:p>
    <w:p w14:paraId="52CC6862" w14:textId="77777777" w:rsidR="006E14B6" w:rsidRDefault="006E14B6" w:rsidP="00D7171C">
      <w:pPr>
        <w:pStyle w:val="SectionText"/>
      </w:pPr>
      <w:r>
        <w:t>For instance, if your character was raised as one of the Shirefolk but they love exploring new places and sleeping under the stars, how did that come about? What happened in the character’s life to set them on a path so different from their friends and neighbors? Did this unusual trait inspire the character to become an adventurer? Or was it just one more thing in a long list of differences that drove them to explore the world beyond their home?</w:t>
      </w:r>
    </w:p>
    <w:p w14:paraId="06CD5F75" w14:textId="77777777" w:rsidR="006E14B6" w:rsidRDefault="006E14B6" w:rsidP="00103A25">
      <w:pPr>
        <w:pStyle w:val="SectionText"/>
      </w:pPr>
      <w:r>
        <w:t xml:space="preserve">Of course, your character does not have to be unusual. Perhaps they are the living embodiment of all their culture’s stereotypes, and by the gods, they’re proud of it! Why shouldn’t a Shirefolk take pride in their people’s tradition of hospitality? And what Stonekin soul doesn’t thrill to the sound of a smith’s hammer ringing against a cold steel anvil? In the end, it is all up to you. </w:t>
      </w:r>
    </w:p>
    <w:p w14:paraId="0FD3B58B" w14:textId="77777777" w:rsidR="006E14B6" w:rsidRDefault="006E14B6" w:rsidP="00C44015">
      <w:pPr>
        <w:pStyle w:val="SectionHeader"/>
      </w:pPr>
      <w:bookmarkStart w:id="123" w:name="_Toc215057118"/>
      <w:r>
        <w:t>Culture Entries</w:t>
      </w:r>
      <w:bookmarkEnd w:id="123"/>
    </w:p>
    <w:p w14:paraId="47E84526" w14:textId="77777777" w:rsidR="006E14B6" w:rsidRDefault="006E14B6" w:rsidP="00103A25">
      <w:pPr>
        <w:pStyle w:val="SectionText"/>
      </w:pPr>
      <w:r>
        <w:t>This chapter includes five classic fantasy cultures. They are a starting point. The game world you choose for your Adventures may have its own list of cultures, or you might wish to create new cultures that better represent your game, you character, and the game world.</w:t>
      </w:r>
    </w:p>
    <w:p w14:paraId="34B1B0BA" w14:textId="77777777" w:rsidR="006E14B6" w:rsidRDefault="006E14B6" w:rsidP="00C44015">
      <w:pPr>
        <w:pStyle w:val="SectionHeader2"/>
      </w:pPr>
      <w:bookmarkStart w:id="124" w:name="_Toc215057119"/>
      <w:r>
        <w:t>Reading the Entries</w:t>
      </w:r>
      <w:bookmarkEnd w:id="124"/>
    </w:p>
    <w:p w14:paraId="1FD594F5" w14:textId="77777777" w:rsidR="006E14B6" w:rsidRDefault="006E14B6" w:rsidP="00E86D4D">
      <w:pPr>
        <w:pStyle w:val="SectionText"/>
      </w:pPr>
      <w:r>
        <w:lastRenderedPageBreak/>
        <w:t>Each culture entry includes:</w:t>
      </w:r>
    </w:p>
    <w:p w14:paraId="5FC0361F" w14:textId="77777777" w:rsidR="006E14B6" w:rsidRDefault="006E14B6" w:rsidP="00CC283A">
      <w:pPr>
        <w:pStyle w:val="NewListFormat"/>
      </w:pPr>
      <w:r w:rsidRPr="00C44015">
        <w:rPr>
          <w:b/>
        </w:rPr>
        <w:t>Name</w:t>
      </w:r>
      <w:r>
        <w:t>: The name of the culture.</w:t>
      </w:r>
    </w:p>
    <w:p w14:paraId="6BE92929" w14:textId="77777777" w:rsidR="006E14B6" w:rsidRDefault="006E14B6" w:rsidP="00CC283A">
      <w:pPr>
        <w:pStyle w:val="NewListFormat"/>
      </w:pPr>
      <w:r w:rsidRPr="00C44015">
        <w:rPr>
          <w:b/>
        </w:rPr>
        <w:t>Description</w:t>
      </w:r>
      <w:r>
        <w:t>: A short description of the culture and its people, including information about their values, behavior, and desires.</w:t>
      </w:r>
    </w:p>
    <w:p w14:paraId="6ADD0B4B" w14:textId="77777777" w:rsidR="006E14B6" w:rsidRDefault="006E14B6" w:rsidP="00CC283A">
      <w:pPr>
        <w:pStyle w:val="NewListFormat"/>
      </w:pPr>
      <w:r w:rsidRPr="00264EFE">
        <w:rPr>
          <w:rStyle w:val="SectionLabelChar"/>
        </w:rPr>
        <w:t xml:space="preserve">Rights and </w:t>
      </w:r>
      <w:r>
        <w:rPr>
          <w:rStyle w:val="SectionLabelChar"/>
        </w:rPr>
        <w:t>Duties</w:t>
      </w:r>
      <w:r w:rsidRPr="00B32377">
        <w:rPr>
          <w:rStyle w:val="SectionLabelChar"/>
          <w:b w:val="0"/>
          <w:bCs w:val="0"/>
        </w:rPr>
        <w:t>:</w:t>
      </w:r>
      <w:r>
        <w:t xml:space="preserve"> Specific rights members of this culture believe they are entitled to, and information about the responsibilities expected of a person from this culture.</w:t>
      </w:r>
    </w:p>
    <w:p w14:paraId="3D0730C3" w14:textId="77777777" w:rsidR="006E14B6" w:rsidRPr="00C44015" w:rsidRDefault="006E14B6" w:rsidP="00CC283A">
      <w:pPr>
        <w:pStyle w:val="NewListFormat"/>
      </w:pPr>
      <w:r w:rsidRPr="00C44015">
        <w:rPr>
          <w:rStyle w:val="SectionLabelChar"/>
          <w:szCs w:val="22"/>
        </w:rPr>
        <w:t>Languages</w:t>
      </w:r>
      <w:r w:rsidRPr="00C44015">
        <w:rPr>
          <w:rStyle w:val="SectionLabelChar"/>
          <w:b w:val="0"/>
          <w:szCs w:val="22"/>
        </w:rPr>
        <w:t>:</w:t>
      </w:r>
      <w:r w:rsidRPr="00C44015">
        <w:t xml:space="preserve"> </w:t>
      </w:r>
      <w:r>
        <w:t>The languages spoken, read, and written by members of this culture</w:t>
      </w:r>
      <w:r w:rsidRPr="00C44015">
        <w:t>.</w:t>
      </w:r>
    </w:p>
    <w:p w14:paraId="57E66DB3" w14:textId="77777777" w:rsidR="006E14B6" w:rsidRPr="00C44015" w:rsidRDefault="006E14B6" w:rsidP="00CC283A">
      <w:pPr>
        <w:pStyle w:val="NewListFormat"/>
      </w:pPr>
      <w:r>
        <w:rPr>
          <w:rStyle w:val="SectionLabelChar"/>
          <w:szCs w:val="22"/>
        </w:rPr>
        <w:t xml:space="preserve">Suggested </w:t>
      </w:r>
      <w:r w:rsidRPr="00C44015">
        <w:rPr>
          <w:rStyle w:val="SectionLabelChar"/>
          <w:szCs w:val="22"/>
        </w:rPr>
        <w:t>Specializations</w:t>
      </w:r>
      <w:r w:rsidRPr="00C44015">
        <w:rPr>
          <w:rStyle w:val="SectionLabelChar"/>
          <w:b w:val="0"/>
          <w:szCs w:val="22"/>
        </w:rPr>
        <w:t>:</w:t>
      </w:r>
      <w:r w:rsidRPr="00C44015">
        <w:t xml:space="preserve"> A list of suggested </w:t>
      </w:r>
      <w:r>
        <w:t>S</w:t>
      </w:r>
      <w:r w:rsidRPr="00C44015">
        <w:t xml:space="preserve">pecializations </w:t>
      </w:r>
      <w:r>
        <w:t xml:space="preserve">appropriate for a character from </w:t>
      </w:r>
      <w:r w:rsidRPr="00C44015">
        <w:t xml:space="preserve">this culture. During character creation, a character gains two cultural </w:t>
      </w:r>
      <w:r>
        <w:t>S</w:t>
      </w:r>
      <w:r w:rsidRPr="00C44015">
        <w:t xml:space="preserve">pecializations. </w:t>
      </w:r>
      <w:r>
        <w:t>You can c</w:t>
      </w:r>
      <w:r w:rsidRPr="00C44015">
        <w:t xml:space="preserve">hoose from the </w:t>
      </w:r>
      <w:r>
        <w:t xml:space="preserve">suggestions provided in the culture entry, </w:t>
      </w:r>
      <w:r w:rsidRPr="00C44015">
        <w:t>or</w:t>
      </w:r>
      <w:r>
        <w:t xml:space="preserve"> work with </w:t>
      </w:r>
      <w:r w:rsidRPr="00C44015">
        <w:t xml:space="preserve">the </w:t>
      </w:r>
      <w:r>
        <w:t xml:space="preserve">Adventure Guide to </w:t>
      </w:r>
      <w:r w:rsidRPr="00C44015">
        <w:t>create your own.</w:t>
      </w:r>
      <w:r>
        <w:t xml:space="preserve"> As with MOs, the character’s Specializations are not the limit of their cultural knowledge. Rather, they represent areas in which they’ve received extra training or have exceptional talent.</w:t>
      </w:r>
    </w:p>
    <w:p w14:paraId="3E0B4318" w14:textId="77777777" w:rsidR="006E14B6" w:rsidRPr="00C44015" w:rsidRDefault="006E14B6" w:rsidP="00CC283A">
      <w:pPr>
        <w:pStyle w:val="NewListFormat"/>
      </w:pPr>
      <w:r w:rsidRPr="00C44015">
        <w:rPr>
          <w:rStyle w:val="SectionLabelChar"/>
          <w:szCs w:val="22"/>
        </w:rPr>
        <w:t>Starting Equipment</w:t>
      </w:r>
      <w:r w:rsidRPr="00C44015">
        <w:rPr>
          <w:rStyle w:val="SectionLabelChar"/>
          <w:b w:val="0"/>
          <w:szCs w:val="22"/>
        </w:rPr>
        <w:t>:</w:t>
      </w:r>
      <w:r w:rsidRPr="00C44015">
        <w:t xml:space="preserve"> </w:t>
      </w:r>
      <w:r>
        <w:t>C</w:t>
      </w:r>
      <w:r w:rsidRPr="00C44015">
        <w:t>haracter</w:t>
      </w:r>
      <w:r>
        <w:t>s</w:t>
      </w:r>
      <w:r w:rsidRPr="00C44015">
        <w:t xml:space="preserve"> </w:t>
      </w:r>
      <w:r>
        <w:t xml:space="preserve">from </w:t>
      </w:r>
      <w:r w:rsidRPr="00C44015">
        <w:t xml:space="preserve">this culture </w:t>
      </w:r>
      <w:r>
        <w:t xml:space="preserve">start </w:t>
      </w:r>
      <w:r w:rsidRPr="00C44015">
        <w:t>the game</w:t>
      </w:r>
      <w:r>
        <w:t xml:space="preserve"> with</w:t>
      </w:r>
      <w:r w:rsidRPr="00C44015">
        <w:t xml:space="preserve"> </w:t>
      </w:r>
      <w:r>
        <w:t>this equipment</w:t>
      </w:r>
      <w:r w:rsidRPr="00C44015">
        <w:t>.</w:t>
      </w:r>
    </w:p>
    <w:p w14:paraId="5119CC1B" w14:textId="77777777" w:rsidR="006E14B6" w:rsidRDefault="006E14B6" w:rsidP="00C106BA">
      <w:pPr>
        <w:pStyle w:val="SectionHeader"/>
      </w:pPr>
      <w:bookmarkStart w:id="125" w:name="_Toc215057120"/>
      <w:r>
        <w:t>Old Kingdom</w:t>
      </w:r>
      <w:bookmarkEnd w:id="125"/>
    </w:p>
    <w:p w14:paraId="65B80039" w14:textId="77777777" w:rsidR="006E14B6" w:rsidRDefault="006E14B6" w:rsidP="006F3158">
      <w:pPr>
        <w:pStyle w:val="SectionText"/>
      </w:pPr>
      <w:r>
        <w:t>The Old Kingdom people strive to retain the last vestiges of pride and prestige they enjoyed before their kingdom’s fall from power one-hundred years ago. From the observation of complex ancient traditions—many of which hold no value in the modern world—to the insistence on speaking an archaic language laced with anachronisms, they cling to the old ways in the hopes of reviving their past glory.</w:t>
      </w:r>
    </w:p>
    <w:p w14:paraId="5EED716F" w14:textId="77777777" w:rsidR="006E14B6" w:rsidRDefault="006E14B6" w:rsidP="006F3158">
      <w:pPr>
        <w:pStyle w:val="SectionText"/>
      </w:pPr>
      <w:r>
        <w:t>People of the Old Kingdom refer to themselves as True Citizens of the One Kingdom (or just True Citizens,) but to their endless frustration people outside the Old Kingdom call them Mossbacks. Most live in large cities filled with the decaying wonders of a time when far more people in possession of far greater wealth once dwelt there. Great pillared temples, soaring towers, and grand walled estates slowly crumble away as their occupants mimic a way of life no longer useful or sustainable.</w:t>
      </w:r>
    </w:p>
    <w:p w14:paraId="56258A49" w14:textId="77777777" w:rsidR="006E14B6" w:rsidRDefault="006E14B6" w:rsidP="006F3158">
      <w:pPr>
        <w:pStyle w:val="SectionText"/>
      </w:pPr>
      <w:r>
        <w:t>All of this said, the people of the Old Kingdom are unfalteringly honorable. They truly wish to do good in the world, and this is realized through knightly orders that adhere to benevolent chivalric codes, monastic sects dedicated to serving the sick and poor, and a legal system that, while overly complicated, is one of the fairest in history.</w:t>
      </w:r>
    </w:p>
    <w:p w14:paraId="7936FFFD" w14:textId="77777777" w:rsidR="006E14B6" w:rsidRDefault="006E14B6" w:rsidP="001063A0">
      <w:pPr>
        <w:pStyle w:val="SectionHeader3"/>
      </w:pPr>
      <w:r>
        <w:t>Rights and Duties</w:t>
      </w:r>
    </w:p>
    <w:p w14:paraId="4E077536" w14:textId="77777777" w:rsidR="006E14B6" w:rsidRDefault="006E14B6" w:rsidP="006F3158">
      <w:pPr>
        <w:pStyle w:val="SectionText"/>
      </w:pPr>
      <w:r w:rsidRPr="001063A0">
        <w:rPr>
          <w:b/>
          <w:bCs/>
        </w:rPr>
        <w:t>Safe Passage</w:t>
      </w:r>
      <w:r>
        <w:t>: A traveler that does no harm and offers no threat is promised safety when traveling through Old Kingdom lands. Regular patrols on major roadways and swift retribution against those who break this law ensure the promise is upheld. Should the rulers of a region fail to ensure the safety of travelers, they must pay a lifegild to the aggrieved party out of their treasury.</w:t>
      </w:r>
    </w:p>
    <w:p w14:paraId="0F286C77" w14:textId="77777777" w:rsidR="006E14B6" w:rsidRDefault="006E14B6" w:rsidP="006F3158">
      <w:pPr>
        <w:pStyle w:val="SectionText"/>
      </w:pPr>
      <w:r w:rsidRPr="001063A0">
        <w:rPr>
          <w:b/>
          <w:bCs/>
        </w:rPr>
        <w:t>Honor Duel</w:t>
      </w:r>
      <w:r>
        <w:t>: Every True Citizen has the right to demand an honor duel to resolve stains on their honor due to the actions of others. In turn, any person challenged with an honor duel must consent. Should someone fail to participate or use an honor duel for dishonorable purposes, they face severe punishments.</w:t>
      </w:r>
    </w:p>
    <w:p w14:paraId="1CD5CE86" w14:textId="77777777" w:rsidR="006E14B6" w:rsidRDefault="006E14B6" w:rsidP="00AF2031">
      <w:pPr>
        <w:pStyle w:val="SectionHeader3"/>
      </w:pPr>
      <w:r>
        <w:t>Languages</w:t>
      </w:r>
    </w:p>
    <w:p w14:paraId="5160B47C" w14:textId="77777777" w:rsidR="006E14B6" w:rsidRDefault="006E14B6" w:rsidP="006F3158">
      <w:pPr>
        <w:pStyle w:val="SectionText"/>
      </w:pPr>
      <w:r>
        <w:t>The language of the True Citizens is called Kingspeech. Kingspeech was proclaimed the official language of the One Kingdom by King Harald III over nine-hundred years ago. The language does not evolve or change, as its speakers deem it a perfect tongue. It is painfully formal, and there is no such thing as “slang” in Kingspeech. Every True Citizen must learn to speak, read, and write Kingspeech or face a fine. To the chagrin of the current King, however, most True Citizens also speak, read, and write the common tongue, since it is much more useful in the modern world.</w:t>
      </w:r>
    </w:p>
    <w:p w14:paraId="05F8CFAB" w14:textId="77777777" w:rsidR="006E14B6" w:rsidRDefault="006E14B6" w:rsidP="00AF2031">
      <w:pPr>
        <w:pStyle w:val="SectionHeader3"/>
      </w:pPr>
      <w:r w:rsidRPr="00E75664">
        <w:t>Suggested Specializations</w:t>
      </w:r>
    </w:p>
    <w:p w14:paraId="354385B3" w14:textId="77777777" w:rsidR="006E14B6" w:rsidRPr="00F83873" w:rsidRDefault="006E14B6" w:rsidP="00AF2031">
      <w:pPr>
        <w:pStyle w:val="NewListFormat"/>
      </w:pPr>
      <w:r w:rsidRPr="00F83873">
        <w:rPr>
          <w:b/>
          <w:bCs w:val="0"/>
        </w:rPr>
        <w:lastRenderedPageBreak/>
        <w:t>Active</w:t>
      </w:r>
      <w:r>
        <w:t>: Debate, Formal Dancing, Oration</w:t>
      </w:r>
    </w:p>
    <w:p w14:paraId="7A6CEECD" w14:textId="77777777" w:rsidR="006E14B6" w:rsidRDefault="006E14B6" w:rsidP="00AF2031">
      <w:pPr>
        <w:pStyle w:val="NewListFormat"/>
      </w:pPr>
      <w:r w:rsidRPr="00F83873">
        <w:rPr>
          <w:b/>
          <w:bCs w:val="0"/>
        </w:rPr>
        <w:t>Craft</w:t>
      </w:r>
      <w:r>
        <w:t>: Calligraphy, Poetry</w:t>
      </w:r>
    </w:p>
    <w:p w14:paraId="40123951" w14:textId="77777777" w:rsidR="006E14B6" w:rsidRDefault="006E14B6" w:rsidP="00AF2031">
      <w:pPr>
        <w:pStyle w:val="NewListFormat"/>
      </w:pPr>
      <w:r w:rsidRPr="000C7EB2">
        <w:rPr>
          <w:b/>
          <w:bCs w:val="0"/>
        </w:rPr>
        <w:t>Combat</w:t>
      </w:r>
      <w:r>
        <w:t>: Long Sword Attack</w:t>
      </w:r>
    </w:p>
    <w:p w14:paraId="162DA23C" w14:textId="77777777" w:rsidR="006E14B6" w:rsidRDefault="006E14B6" w:rsidP="00AF2031">
      <w:pPr>
        <w:pStyle w:val="NewListFormat"/>
      </w:pPr>
      <w:r w:rsidRPr="000C7EB2">
        <w:rPr>
          <w:b/>
          <w:bCs w:val="0"/>
        </w:rPr>
        <w:t>Knowledge</w:t>
      </w:r>
      <w:r>
        <w:t>: Bureaucracy, Old Kingdom Etiquette, Old Kingdom History</w:t>
      </w:r>
    </w:p>
    <w:p w14:paraId="6FB5880C" w14:textId="77777777" w:rsidR="006E14B6" w:rsidRDefault="006E14B6" w:rsidP="00AF2031">
      <w:pPr>
        <w:pStyle w:val="SectionHeader3"/>
      </w:pPr>
      <w:r>
        <w:t>Starting Equipment</w:t>
      </w:r>
    </w:p>
    <w:p w14:paraId="223133AA" w14:textId="77777777" w:rsidR="006E14B6" w:rsidRDefault="006E14B6" w:rsidP="00AF2031">
      <w:pPr>
        <w:pStyle w:val="NewListFormat"/>
      </w:pPr>
      <w:r>
        <w:t>Linen breeches and tunic OR embroidered dress</w:t>
      </w:r>
    </w:p>
    <w:p w14:paraId="5497CB9C" w14:textId="77777777" w:rsidR="006E14B6" w:rsidRDefault="006E14B6" w:rsidP="00AF2031">
      <w:pPr>
        <w:pStyle w:val="NewListFormat"/>
      </w:pPr>
      <w:r>
        <w:t>Leather shoes</w:t>
      </w:r>
    </w:p>
    <w:p w14:paraId="5E6B0B1E" w14:textId="77777777" w:rsidR="006E14B6" w:rsidRDefault="006E14B6" w:rsidP="006149BB">
      <w:pPr>
        <w:pStyle w:val="NewListFormat"/>
      </w:pPr>
      <w:r>
        <w:t>Leather belt with belt pouch</w:t>
      </w:r>
    </w:p>
    <w:p w14:paraId="4B9669DF" w14:textId="77777777" w:rsidR="006E14B6" w:rsidRDefault="006E14B6" w:rsidP="00AF2031">
      <w:pPr>
        <w:pStyle w:val="NewListFormat"/>
      </w:pPr>
      <w:r>
        <w:t>Hood</w:t>
      </w:r>
    </w:p>
    <w:p w14:paraId="64686009" w14:textId="77777777" w:rsidR="006E14B6" w:rsidRDefault="006E14B6" w:rsidP="00AF2031">
      <w:pPr>
        <w:pStyle w:val="NewListFormat"/>
      </w:pPr>
      <w:r>
        <w:t>Bone or horn comb</w:t>
      </w:r>
    </w:p>
    <w:p w14:paraId="133912D0" w14:textId="77777777" w:rsidR="006E14B6" w:rsidRPr="00F907F9" w:rsidRDefault="006E14B6" w:rsidP="00AF2031">
      <w:pPr>
        <w:pStyle w:val="NewListFormat"/>
      </w:pPr>
      <w:r>
        <w:t>Small brooch worth 10 sp</w:t>
      </w:r>
    </w:p>
    <w:p w14:paraId="0F936B5D" w14:textId="77777777" w:rsidR="006E14B6" w:rsidRDefault="006E14B6" w:rsidP="007E598E">
      <w:pPr>
        <w:pStyle w:val="SectionHeader"/>
      </w:pPr>
      <w:bookmarkStart w:id="126" w:name="_Toc215057121"/>
      <w:r>
        <w:t>Outlander</w:t>
      </w:r>
      <w:bookmarkEnd w:id="126"/>
    </w:p>
    <w:p w14:paraId="258A924C" w14:textId="77777777" w:rsidR="006E14B6" w:rsidRDefault="006E14B6" w:rsidP="00746EBD">
      <w:pPr>
        <w:pStyle w:val="SectionText"/>
      </w:pPr>
      <w:r>
        <w:t>The goal of an Outlander is a simple one: survive. Outlanders come from the primordial wild lands, where dangerous animals, poisonous plants, and unforgiving weather test their physical, mental, and emotional limits. Some Outlanders are loners, but most know the best way to survive is to forge strong connections with their clan, tribe, or kin. They know it’s impossible to be ready for every threat, so it is vital to have a loyal friend to cover your back.</w:t>
      </w:r>
    </w:p>
    <w:p w14:paraId="501B3A56" w14:textId="77777777" w:rsidR="006E14B6" w:rsidRDefault="006E14B6" w:rsidP="00746EBD">
      <w:pPr>
        <w:pStyle w:val="SectionText"/>
      </w:pPr>
      <w:r>
        <w:t>Most Outlander groups are hunter gatherers, although some engage in simple farming. Many are nomadic, following herds or migrating between camps each season, but some settle in crudely fortified permanent encampments. Despite their relatively simple way of life, Outlanders are neither uncultured nor primitive. Rather, their ways are just a different path more aligned with survival in the wild places of the world.</w:t>
      </w:r>
    </w:p>
    <w:p w14:paraId="3F99CF15" w14:textId="77777777" w:rsidR="006E14B6" w:rsidRDefault="006E14B6" w:rsidP="00746EBD">
      <w:pPr>
        <w:pStyle w:val="SectionText"/>
      </w:pPr>
      <w:r>
        <w:t>Outlanders struggle to understand why people of “civilized” realms waste so much time on seemingly pointless endeavors. Stinking perfumes, elaborate hairstyles, performative niceties, eating utensils, and a host of other behaviors with no practical value are ridiculous to the Outlander way of thinking. To some non-Outlanders, Outlander practicality and honesty is a refreshing change from the restrictive way of life they are used to, but most interpret the Outlanders’ reactions as rude, boorish, and uncivilized.</w:t>
      </w:r>
    </w:p>
    <w:p w14:paraId="0AAA2A4E" w14:textId="77777777" w:rsidR="006E14B6" w:rsidRDefault="006E14B6" w:rsidP="00B358CE">
      <w:pPr>
        <w:pStyle w:val="RoomDetailLabel"/>
      </w:pPr>
      <w:r>
        <w:t>Rights and Duties</w:t>
      </w:r>
    </w:p>
    <w:p w14:paraId="3D25A55D" w14:textId="77777777" w:rsidR="006E14B6" w:rsidRDefault="006E14B6" w:rsidP="00B358CE">
      <w:pPr>
        <w:pStyle w:val="SectionText"/>
      </w:pPr>
      <w:r>
        <w:rPr>
          <w:b/>
          <w:bCs/>
        </w:rPr>
        <w:t>Clan Loyalty</w:t>
      </w:r>
      <w:r>
        <w:t>: Outlanders place loyalty to their clan, tribe, or family group above all other commitments. It is the Outlander’s duty to aid their fellow clansfolk if they ever need aid, and it is their duty to do the same in return. This loyalty takes precedence over adherence to laws, religious oaths, or legal contracts.</w:t>
      </w:r>
    </w:p>
    <w:p w14:paraId="6845AF02" w14:textId="77777777" w:rsidR="006E14B6" w:rsidRPr="00865CF4" w:rsidRDefault="006E14B6" w:rsidP="00B358CE">
      <w:pPr>
        <w:pStyle w:val="SectionHeader3"/>
      </w:pPr>
      <w:r w:rsidRPr="00865CF4">
        <w:t>Languages</w:t>
      </w:r>
    </w:p>
    <w:p w14:paraId="5457D1D7" w14:textId="77777777" w:rsidR="006E14B6" w:rsidRDefault="006E14B6" w:rsidP="00B358CE">
      <w:pPr>
        <w:pStyle w:val="SectionText"/>
      </w:pPr>
      <w:r>
        <w:t>All Outlanders speak a dialect unique to their clan. Most of these languages have no written counterpart, although some clans use pictographs to communicate particularly important concepts or information. Most Outlanders who explore the lands beyond the wilds have learned to speak Common, at least well enough to get by, but they seldom learn to read or write it.</w:t>
      </w:r>
    </w:p>
    <w:p w14:paraId="481A1772" w14:textId="77777777" w:rsidR="006E14B6" w:rsidRDefault="006E14B6" w:rsidP="00B358CE">
      <w:pPr>
        <w:pStyle w:val="SectionHeader3"/>
      </w:pPr>
      <w:r w:rsidRPr="00E75664">
        <w:t>Suggested Specializations</w:t>
      </w:r>
    </w:p>
    <w:p w14:paraId="2C02514C" w14:textId="77777777" w:rsidR="006E14B6" w:rsidRPr="00F83873" w:rsidRDefault="006E14B6" w:rsidP="00B358CE">
      <w:pPr>
        <w:pStyle w:val="NewListFormat"/>
      </w:pPr>
      <w:r w:rsidRPr="00F83873">
        <w:rPr>
          <w:b/>
          <w:bCs w:val="0"/>
        </w:rPr>
        <w:t>Active</w:t>
      </w:r>
      <w:r>
        <w:t>: Fishing, Foraging, Hunting, Wilderness Survival</w:t>
      </w:r>
    </w:p>
    <w:p w14:paraId="6FF5A520" w14:textId="77777777" w:rsidR="006E14B6" w:rsidRDefault="006E14B6" w:rsidP="00B358CE">
      <w:pPr>
        <w:pStyle w:val="NewListFormat"/>
      </w:pPr>
      <w:r w:rsidRPr="00F83873">
        <w:rPr>
          <w:b/>
          <w:bCs w:val="0"/>
        </w:rPr>
        <w:t>Craft</w:t>
      </w:r>
      <w:r>
        <w:t>: Pictographs, Totem carving</w:t>
      </w:r>
    </w:p>
    <w:p w14:paraId="3DCCB8A2" w14:textId="77777777" w:rsidR="006E14B6" w:rsidRDefault="006E14B6" w:rsidP="00B358CE">
      <w:pPr>
        <w:pStyle w:val="NewListFormat"/>
      </w:pPr>
      <w:r w:rsidRPr="000C7EB2">
        <w:rPr>
          <w:b/>
          <w:bCs w:val="0"/>
        </w:rPr>
        <w:t>Combat</w:t>
      </w:r>
      <w:r>
        <w:t>: Spear Attack</w:t>
      </w:r>
    </w:p>
    <w:p w14:paraId="71D3EA00" w14:textId="77777777" w:rsidR="006E14B6" w:rsidRDefault="006E14B6" w:rsidP="00B358CE">
      <w:pPr>
        <w:pStyle w:val="NewListFormat"/>
      </w:pPr>
      <w:r w:rsidRPr="000C7EB2">
        <w:rPr>
          <w:b/>
          <w:bCs w:val="0"/>
        </w:rPr>
        <w:t>Knowledge</w:t>
      </w:r>
      <w:r>
        <w:t>: Dangerous Animals, Food Animals, Wild Edible Plants</w:t>
      </w:r>
    </w:p>
    <w:p w14:paraId="69C50951" w14:textId="77777777" w:rsidR="006E14B6" w:rsidRDefault="006E14B6" w:rsidP="00B358CE">
      <w:pPr>
        <w:pStyle w:val="SectionHeader3"/>
      </w:pPr>
      <w:r>
        <w:t>Starting Equipment</w:t>
      </w:r>
    </w:p>
    <w:p w14:paraId="47036A6D" w14:textId="77777777" w:rsidR="006E14B6" w:rsidRDefault="006E14B6" w:rsidP="00746EBD">
      <w:pPr>
        <w:pStyle w:val="NewListFormat"/>
      </w:pPr>
      <w:r>
        <w:lastRenderedPageBreak/>
        <w:t>Leather breeches</w:t>
      </w:r>
    </w:p>
    <w:p w14:paraId="6916B70E" w14:textId="77777777" w:rsidR="006E14B6" w:rsidRDefault="006E14B6" w:rsidP="00746EBD">
      <w:pPr>
        <w:pStyle w:val="NewListFormat"/>
      </w:pPr>
      <w:r>
        <w:t>Wool tunic</w:t>
      </w:r>
    </w:p>
    <w:p w14:paraId="27797DA9" w14:textId="77777777" w:rsidR="006E14B6" w:rsidRDefault="006E14B6" w:rsidP="00746EBD">
      <w:pPr>
        <w:pStyle w:val="NewListFormat"/>
      </w:pPr>
      <w:r>
        <w:t>Leather belt with knife sheath</w:t>
      </w:r>
    </w:p>
    <w:p w14:paraId="7AD6939C" w14:textId="77777777" w:rsidR="006E14B6" w:rsidRDefault="006E14B6" w:rsidP="00746EBD">
      <w:pPr>
        <w:pStyle w:val="NewListFormat"/>
      </w:pPr>
      <w:r>
        <w:t>Leather boots</w:t>
      </w:r>
    </w:p>
    <w:p w14:paraId="14E9B200" w14:textId="77777777" w:rsidR="006E14B6" w:rsidRDefault="006E14B6" w:rsidP="00746EBD">
      <w:pPr>
        <w:pStyle w:val="NewListFormat"/>
      </w:pPr>
      <w:r>
        <w:t>Leather gloves</w:t>
      </w:r>
    </w:p>
    <w:p w14:paraId="645E53E2" w14:textId="77777777" w:rsidR="006E14B6" w:rsidRPr="00F907F9" w:rsidRDefault="006E14B6" w:rsidP="00746EBD">
      <w:pPr>
        <w:pStyle w:val="NewListFormat"/>
      </w:pPr>
      <w:r>
        <w:t>Bread and cheese (rations, 4)</w:t>
      </w:r>
    </w:p>
    <w:p w14:paraId="11C4F38D" w14:textId="77777777" w:rsidR="006E14B6" w:rsidRDefault="006E14B6" w:rsidP="00B358CE">
      <w:pPr>
        <w:pStyle w:val="SectionHeader"/>
      </w:pPr>
      <w:bookmarkStart w:id="127" w:name="_Toc215057122"/>
      <w:r>
        <w:t>Shirefolk</w:t>
      </w:r>
      <w:bookmarkEnd w:id="127"/>
    </w:p>
    <w:p w14:paraId="4BC011A8" w14:textId="77777777" w:rsidR="006E14B6" w:rsidRDefault="006E14B6" w:rsidP="006F3158">
      <w:pPr>
        <w:pStyle w:val="SectionText"/>
      </w:pPr>
      <w:r>
        <w:t>Shirefolk want four things: delicious food, strong drink, good friends, and fine pipeweed (not necessarily in that order). Anything beyond these is seen as frivolous fluff, and, frankly, a bit greedy. They labor hard to ensure these simple pleasures are always available, and they always store a bit away for the future “just in case,” a phrase heard often repeated among the Shirefolk.</w:t>
      </w:r>
    </w:p>
    <w:p w14:paraId="22724508" w14:textId="77777777" w:rsidR="006E14B6" w:rsidRDefault="006E14B6" w:rsidP="006F3158">
      <w:pPr>
        <w:pStyle w:val="SectionText"/>
      </w:pPr>
      <w:r>
        <w:t>Farms, orchards, and animals occupy much of a Shirefolk’s time. The more their land and animals produce, the greater their pride and the higher their standing in Shirefolk society. Most Shirefolk settlements host autumn festivals, the highlight of which are contests where farmers try to outdo one another in the growth of giant-sized vegetables. Spellcasters should note that the use of magic is strictly prohibited in these contests.</w:t>
      </w:r>
    </w:p>
    <w:p w14:paraId="14CF0612" w14:textId="77777777" w:rsidR="006E14B6" w:rsidRDefault="006E14B6" w:rsidP="006F3158">
      <w:pPr>
        <w:pStyle w:val="SectionText"/>
      </w:pPr>
      <w:r>
        <w:t>They have few opinions about other cultures, not due to any sort of ideal of universal acceptance, but more because they just aren’t all that interested. Travelers and adventurers are looked upon with confusion and disapproval. After all, if you can’t find what you need at home, you probably just aren’t working hard enough.</w:t>
      </w:r>
    </w:p>
    <w:p w14:paraId="6528A2EC" w14:textId="77777777" w:rsidR="006E14B6" w:rsidRDefault="006E14B6" w:rsidP="00B3212D">
      <w:pPr>
        <w:pStyle w:val="RoomDetailLabel"/>
      </w:pPr>
      <w:r>
        <w:t>Rights and Duties</w:t>
      </w:r>
    </w:p>
    <w:p w14:paraId="62FF3563" w14:textId="77777777" w:rsidR="006E14B6" w:rsidRDefault="006E14B6" w:rsidP="00B3212D">
      <w:pPr>
        <w:pStyle w:val="SectionText"/>
      </w:pPr>
      <w:r>
        <w:rPr>
          <w:b/>
          <w:bCs/>
        </w:rPr>
        <w:t>Postal System</w:t>
      </w:r>
      <w:r>
        <w:t>: Shirefolk love writing letters and have established a highly reliable and completely free postal service in their lands. Letter carriers are seen as local heroes, and any family would be proud to have one of their children join “the Service.”</w:t>
      </w:r>
    </w:p>
    <w:p w14:paraId="73B00841" w14:textId="77777777" w:rsidR="006E14B6" w:rsidRDefault="006E14B6" w:rsidP="00B3212D">
      <w:pPr>
        <w:pStyle w:val="SectionText"/>
      </w:pPr>
      <w:r w:rsidRPr="00C72C90">
        <w:rPr>
          <w:b/>
          <w:bCs/>
        </w:rPr>
        <w:t>Collective Aid</w:t>
      </w:r>
      <w:r>
        <w:t>: When disaster befalls a member of the community, every person is expected to chip in to help their neighbor get back on their feet. This might mean sharing food, helping to rebuild, or even taking up arms against a violent threat.</w:t>
      </w:r>
    </w:p>
    <w:p w14:paraId="43399807" w14:textId="77777777" w:rsidR="006E14B6" w:rsidRPr="00865CF4" w:rsidRDefault="006E14B6" w:rsidP="00B3212D">
      <w:pPr>
        <w:pStyle w:val="SectionHeader3"/>
      </w:pPr>
      <w:r w:rsidRPr="00865CF4">
        <w:t>Languages</w:t>
      </w:r>
    </w:p>
    <w:p w14:paraId="138A2C79" w14:textId="77777777" w:rsidR="006E14B6" w:rsidRDefault="006E14B6" w:rsidP="00B3212D">
      <w:pPr>
        <w:pStyle w:val="SectionText"/>
      </w:pPr>
      <w:r>
        <w:t>The Shirefolk speak a language called Brandletongue, and every Shirefolk learns to read and write. Most learn to speak, read, and write Common except in the most isolated Shirefolk settlements, where it isn’t unusual if no one knows Common.</w:t>
      </w:r>
    </w:p>
    <w:p w14:paraId="36D8CEF6" w14:textId="77777777" w:rsidR="006E14B6" w:rsidRDefault="006E14B6" w:rsidP="00B3212D">
      <w:pPr>
        <w:pStyle w:val="SectionHeader3"/>
      </w:pPr>
      <w:r w:rsidRPr="00E75664">
        <w:t>Suggested Specializations</w:t>
      </w:r>
    </w:p>
    <w:p w14:paraId="36888544" w14:textId="77777777" w:rsidR="006E14B6" w:rsidRPr="00F83873" w:rsidRDefault="006E14B6" w:rsidP="00B3212D">
      <w:pPr>
        <w:pStyle w:val="NewListFormat"/>
      </w:pPr>
      <w:r w:rsidRPr="00F83873">
        <w:rPr>
          <w:b/>
          <w:bCs w:val="0"/>
        </w:rPr>
        <w:t>Active</w:t>
      </w:r>
      <w:r>
        <w:t>: Hide, Sneak</w:t>
      </w:r>
    </w:p>
    <w:p w14:paraId="2E6D49A3" w14:textId="77777777" w:rsidR="006E14B6" w:rsidRDefault="006E14B6" w:rsidP="00B3212D">
      <w:pPr>
        <w:pStyle w:val="NewListFormat"/>
      </w:pPr>
      <w:r w:rsidRPr="00F83873">
        <w:rPr>
          <w:b/>
          <w:bCs w:val="0"/>
        </w:rPr>
        <w:t>Craft</w:t>
      </w:r>
      <w:r>
        <w:t>: Animal Husbandry, Brewing, Cooking, Farming</w:t>
      </w:r>
    </w:p>
    <w:p w14:paraId="31AEB414" w14:textId="77777777" w:rsidR="006E14B6" w:rsidRDefault="006E14B6" w:rsidP="00B3212D">
      <w:pPr>
        <w:pStyle w:val="NewListFormat"/>
      </w:pPr>
      <w:r w:rsidRPr="000C7EB2">
        <w:rPr>
          <w:b/>
          <w:bCs w:val="0"/>
        </w:rPr>
        <w:t>Combat</w:t>
      </w:r>
      <w:r>
        <w:t>: Sling Attack</w:t>
      </w:r>
    </w:p>
    <w:p w14:paraId="163F3025" w14:textId="77777777" w:rsidR="006E14B6" w:rsidRDefault="006E14B6" w:rsidP="00B3212D">
      <w:pPr>
        <w:pStyle w:val="NewListFormat"/>
      </w:pPr>
      <w:r w:rsidRPr="000C7EB2">
        <w:rPr>
          <w:b/>
          <w:bCs w:val="0"/>
        </w:rPr>
        <w:t>Knowledge</w:t>
      </w:r>
      <w:r>
        <w:t>: Agriculture, Domestic Animals</w:t>
      </w:r>
    </w:p>
    <w:p w14:paraId="1126BCDB" w14:textId="77777777" w:rsidR="006E14B6" w:rsidRDefault="006E14B6" w:rsidP="00B3212D">
      <w:pPr>
        <w:pStyle w:val="SectionHeader3"/>
      </w:pPr>
      <w:r>
        <w:t>Starting Equipment</w:t>
      </w:r>
    </w:p>
    <w:p w14:paraId="1627E6FE" w14:textId="77777777" w:rsidR="006E14B6" w:rsidRDefault="006E14B6" w:rsidP="00B3212D">
      <w:pPr>
        <w:pStyle w:val="NewListFormat"/>
      </w:pPr>
      <w:r>
        <w:t>Linen breeches OR skirt</w:t>
      </w:r>
    </w:p>
    <w:p w14:paraId="13D5520D" w14:textId="77777777" w:rsidR="006E14B6" w:rsidRDefault="006E14B6" w:rsidP="00B3212D">
      <w:pPr>
        <w:pStyle w:val="NewListFormat"/>
      </w:pPr>
      <w:r>
        <w:t>Linen chemise</w:t>
      </w:r>
    </w:p>
    <w:p w14:paraId="79B983E7" w14:textId="77777777" w:rsidR="006E14B6" w:rsidRDefault="006E14B6" w:rsidP="00B3212D">
      <w:pPr>
        <w:pStyle w:val="NewListFormat"/>
      </w:pPr>
      <w:r>
        <w:t>Wide-brimmed hat</w:t>
      </w:r>
    </w:p>
    <w:p w14:paraId="5D06242F" w14:textId="77777777" w:rsidR="006E14B6" w:rsidRDefault="006E14B6" w:rsidP="00B3212D">
      <w:pPr>
        <w:pStyle w:val="NewListFormat"/>
      </w:pPr>
      <w:r>
        <w:t>Leather shoes</w:t>
      </w:r>
    </w:p>
    <w:p w14:paraId="4FA7153C" w14:textId="77777777" w:rsidR="006E14B6" w:rsidRDefault="006E14B6" w:rsidP="00B3212D">
      <w:pPr>
        <w:pStyle w:val="NewListFormat"/>
      </w:pPr>
      <w:r>
        <w:t>Handkerchief (3)</w:t>
      </w:r>
    </w:p>
    <w:p w14:paraId="57E689CB" w14:textId="77777777" w:rsidR="006E14B6" w:rsidRDefault="006E14B6" w:rsidP="00B3212D">
      <w:pPr>
        <w:pStyle w:val="NewListFormat"/>
      </w:pPr>
      <w:r>
        <w:t>Pipe and pipeweed</w:t>
      </w:r>
    </w:p>
    <w:p w14:paraId="42411945" w14:textId="77777777" w:rsidR="006E14B6" w:rsidRDefault="006E14B6" w:rsidP="00B3212D">
      <w:pPr>
        <w:pStyle w:val="NewListFormat"/>
      </w:pPr>
      <w:r>
        <w:t>Bag of snacks (rations, 4)</w:t>
      </w:r>
    </w:p>
    <w:p w14:paraId="567354D1" w14:textId="77777777" w:rsidR="006E14B6" w:rsidRDefault="006E14B6" w:rsidP="00C41588">
      <w:pPr>
        <w:pStyle w:val="SectionHeader2"/>
      </w:pPr>
      <w:bookmarkStart w:id="128" w:name="_Toc215057123"/>
      <w:r>
        <w:lastRenderedPageBreak/>
        <w:t>Stonekin</w:t>
      </w:r>
      <w:bookmarkEnd w:id="128"/>
    </w:p>
    <w:p w14:paraId="2189AD38" w14:textId="77777777" w:rsidR="006E14B6" w:rsidRDefault="006E14B6" w:rsidP="00C41588">
      <w:pPr>
        <w:pStyle w:val="SectionText"/>
      </w:pPr>
      <w:r>
        <w:t>Stonekin seek to honor their gods by transforming every element of their vast underground kingdoms into stunning works of art. Beauty alone, however, is not enough. Every object, structure, and design must also serve a useful purpose, aiding in the furtherance of their goals, facilitating their work, or bettering the lives of the Stonekin in a practical and tangible way.</w:t>
      </w:r>
    </w:p>
    <w:p w14:paraId="39C70846" w14:textId="77777777" w:rsidR="006E14B6" w:rsidRDefault="006E14B6" w:rsidP="00C41588">
      <w:pPr>
        <w:pStyle w:val="SectionText"/>
      </w:pPr>
      <w:r>
        <w:t>Crafting skills are held in high regard, and the finest craftspeople hold places of honor in both their society and history. They appreciate the value of cooperation in achieving their goals, and recognize that the fruit of many minds often far exceeds the potential of a lone creator.</w:t>
      </w:r>
    </w:p>
    <w:p w14:paraId="2395317C" w14:textId="77777777" w:rsidR="006E14B6" w:rsidRDefault="006E14B6" w:rsidP="00C41588">
      <w:pPr>
        <w:pStyle w:val="SectionText"/>
      </w:pPr>
      <w:r>
        <w:t>Stonekin have great pride in their culture, although at times it can tip toward arrogance. Because they are certain of their people’s capabilities and the value of their achievements, they may struggle to accept the ideas or products of non-Stonekin. This has earned them an unfortunate reputation as stubborn and grumpy among the people of other cultures.</w:t>
      </w:r>
    </w:p>
    <w:p w14:paraId="2D982389" w14:textId="77777777" w:rsidR="006E14B6" w:rsidRDefault="006E14B6" w:rsidP="00663641">
      <w:pPr>
        <w:pStyle w:val="RoomDetailLabel"/>
      </w:pPr>
      <w:r>
        <w:t>Rights and Duties</w:t>
      </w:r>
    </w:p>
    <w:p w14:paraId="40980F2B" w14:textId="77777777" w:rsidR="006E14B6" w:rsidRDefault="006E14B6" w:rsidP="00C41588">
      <w:pPr>
        <w:pStyle w:val="SectionText"/>
      </w:pPr>
      <w:r w:rsidRPr="00663641">
        <w:rPr>
          <w:b/>
          <w:bCs/>
        </w:rPr>
        <w:t>Food and Home</w:t>
      </w:r>
      <w:r>
        <w:t xml:space="preserve">: In the lands of the Stonekin, every citizen is fed and housed by their leaders, and the people view this as an inalienable right. The idea of paying for a simple meal or basic housing is repugnant to them, and when forced to pay for such things in foreign lands, they are known to preach about the Stonekin’s “better way,” typically to the general annoyance of everyone around them. </w:t>
      </w:r>
    </w:p>
    <w:p w14:paraId="248ABAA4" w14:textId="77777777" w:rsidR="006E14B6" w:rsidRDefault="006E14B6" w:rsidP="00C41588">
      <w:pPr>
        <w:pStyle w:val="SectionText"/>
      </w:pPr>
      <w:r w:rsidRPr="000C5F64">
        <w:rPr>
          <w:b/>
          <w:bCs/>
        </w:rPr>
        <w:t>All Contribute</w:t>
      </w:r>
      <w:r>
        <w:t>: Stonekin learn from an early age that every person has a duty to aid in any work that needs doing to whatever extent they are able. Regardless of station, Stonekin are expected to help without being asked and keep working until the job is done.</w:t>
      </w:r>
    </w:p>
    <w:p w14:paraId="7926ED22" w14:textId="77777777" w:rsidR="006E14B6" w:rsidRPr="00865CF4" w:rsidRDefault="006E14B6" w:rsidP="00865CF4">
      <w:pPr>
        <w:pStyle w:val="SectionHeader3"/>
      </w:pPr>
      <w:r w:rsidRPr="00865CF4">
        <w:t>Languages</w:t>
      </w:r>
    </w:p>
    <w:p w14:paraId="65641D19" w14:textId="77777777" w:rsidR="006E14B6" w:rsidRDefault="006E14B6" w:rsidP="00C41588">
      <w:pPr>
        <w:pStyle w:val="SectionText"/>
      </w:pPr>
      <w:r>
        <w:t>All Stonekin can speak, read, and write the Stonekin language. Many Stonekin are also taught to read, write, and speak the common tongue, although the deeper underground the Stonekin community, the less likely they are to know Common.</w:t>
      </w:r>
    </w:p>
    <w:p w14:paraId="4CBD29B7" w14:textId="77777777" w:rsidR="006E14B6" w:rsidRDefault="006E14B6" w:rsidP="00865CF4">
      <w:pPr>
        <w:pStyle w:val="SectionHeader3"/>
      </w:pPr>
      <w:bookmarkStart w:id="129" w:name="_Hlk191284670"/>
      <w:r w:rsidRPr="00E75664">
        <w:t>Suggested Specializations</w:t>
      </w:r>
    </w:p>
    <w:p w14:paraId="0FF61EF6" w14:textId="77777777" w:rsidR="006E14B6" w:rsidRPr="00F83873" w:rsidRDefault="006E14B6" w:rsidP="002D5149">
      <w:pPr>
        <w:pStyle w:val="NewListFormat"/>
      </w:pPr>
      <w:r w:rsidRPr="00F83873">
        <w:rPr>
          <w:b/>
          <w:bCs w:val="0"/>
        </w:rPr>
        <w:t>Active</w:t>
      </w:r>
      <w:r>
        <w:t>: Underground Survival</w:t>
      </w:r>
    </w:p>
    <w:p w14:paraId="700E6FCC" w14:textId="77777777" w:rsidR="006E14B6" w:rsidRDefault="006E14B6" w:rsidP="002D5149">
      <w:pPr>
        <w:pStyle w:val="NewListFormat"/>
      </w:pPr>
      <w:r w:rsidRPr="00F83873">
        <w:rPr>
          <w:b/>
          <w:bCs w:val="0"/>
        </w:rPr>
        <w:t>Craft</w:t>
      </w:r>
      <w:r>
        <w:t>: Blacksmithing, Gem cutting, Goldsmithing, Mining, Stone carving</w:t>
      </w:r>
    </w:p>
    <w:p w14:paraId="74E3DA4B" w14:textId="77777777" w:rsidR="006E14B6" w:rsidRDefault="006E14B6" w:rsidP="00F83873">
      <w:pPr>
        <w:pStyle w:val="NewListFormat"/>
      </w:pPr>
      <w:r w:rsidRPr="000C7EB2">
        <w:rPr>
          <w:b/>
          <w:bCs w:val="0"/>
        </w:rPr>
        <w:t>Combat</w:t>
      </w:r>
      <w:r>
        <w:t>: Hammer Attack</w:t>
      </w:r>
    </w:p>
    <w:p w14:paraId="643A72BE" w14:textId="77777777" w:rsidR="006E14B6" w:rsidRDefault="006E14B6" w:rsidP="00C41588">
      <w:pPr>
        <w:pStyle w:val="NewListFormat"/>
      </w:pPr>
      <w:r w:rsidRPr="000C7EB2">
        <w:rPr>
          <w:b/>
          <w:bCs w:val="0"/>
        </w:rPr>
        <w:t>Knowledge</w:t>
      </w:r>
      <w:r>
        <w:t>: Stonekin history</w:t>
      </w:r>
      <w:bookmarkEnd w:id="129"/>
    </w:p>
    <w:p w14:paraId="3150DAD6" w14:textId="77777777" w:rsidR="006E14B6" w:rsidRDefault="006E14B6" w:rsidP="00865CF4">
      <w:pPr>
        <w:pStyle w:val="SectionHeader3"/>
      </w:pPr>
      <w:r>
        <w:t>Starting Equipment</w:t>
      </w:r>
    </w:p>
    <w:p w14:paraId="05E8083B" w14:textId="77777777" w:rsidR="006E14B6" w:rsidRDefault="006E14B6" w:rsidP="00C534C8">
      <w:pPr>
        <w:pStyle w:val="NewListFormat"/>
      </w:pPr>
      <w:r>
        <w:t>Wool breeches and tunic</w:t>
      </w:r>
    </w:p>
    <w:p w14:paraId="319073A9" w14:textId="77777777" w:rsidR="006E14B6" w:rsidRDefault="006E14B6" w:rsidP="00C534C8">
      <w:pPr>
        <w:pStyle w:val="NewListFormat"/>
      </w:pPr>
      <w:r>
        <w:t>Leather belt</w:t>
      </w:r>
    </w:p>
    <w:p w14:paraId="0DB1E507" w14:textId="77777777" w:rsidR="006E14B6" w:rsidRDefault="006E14B6" w:rsidP="00C534C8">
      <w:pPr>
        <w:pStyle w:val="NewListFormat"/>
      </w:pPr>
      <w:r>
        <w:t>Iron-toed leather boots</w:t>
      </w:r>
    </w:p>
    <w:p w14:paraId="7CABEDB8" w14:textId="77777777" w:rsidR="006E14B6" w:rsidRDefault="006E14B6" w:rsidP="00C534C8">
      <w:pPr>
        <w:pStyle w:val="NewListFormat"/>
      </w:pPr>
      <w:r>
        <w:t>Leather gloves</w:t>
      </w:r>
    </w:p>
    <w:p w14:paraId="6ACBA42D" w14:textId="77777777" w:rsidR="006E14B6" w:rsidRDefault="006E14B6" w:rsidP="00D430BC">
      <w:pPr>
        <w:pStyle w:val="NewListFormat"/>
      </w:pPr>
      <w:r>
        <w:t>Hammer, tongs, or pick</w:t>
      </w:r>
    </w:p>
    <w:p w14:paraId="216647C3" w14:textId="77777777" w:rsidR="006E14B6" w:rsidRDefault="006E14B6" w:rsidP="00D430BC">
      <w:pPr>
        <w:pStyle w:val="NewListFormat"/>
      </w:pPr>
      <w:r>
        <w:t>Dried mushrooms (rations, 4)</w:t>
      </w:r>
    </w:p>
    <w:p w14:paraId="6BDBCF97" w14:textId="77777777" w:rsidR="006E14B6" w:rsidRDefault="006E14B6" w:rsidP="005F4B1D">
      <w:pPr>
        <w:pStyle w:val="SectionHeader2"/>
      </w:pPr>
      <w:bookmarkStart w:id="130" w:name="_Toc215057124"/>
      <w:r>
        <w:t>Sylvan</w:t>
      </w:r>
      <w:bookmarkEnd w:id="130"/>
    </w:p>
    <w:p w14:paraId="6AB7C632" w14:textId="77777777" w:rsidR="006E14B6" w:rsidRDefault="006E14B6" w:rsidP="00913BD1">
      <w:pPr>
        <w:pStyle w:val="SectionText"/>
      </w:pPr>
      <w:r>
        <w:t>The Sylvan people strive to live in harmony with the natural world, using magic to gently mould nature to their everyday needs. Most Sylvan communities are arboreal, with their graceful buildings and walkways nestled in the mighty branches of legendary Varel Oaks. While not hidden from view, the settlements look like organic extensions of the natural world.</w:t>
      </w:r>
    </w:p>
    <w:p w14:paraId="273B4D33" w14:textId="77777777" w:rsidR="006E14B6" w:rsidRDefault="006E14B6" w:rsidP="00913BD1">
      <w:pPr>
        <w:pStyle w:val="SectionText"/>
      </w:pPr>
      <w:r>
        <w:lastRenderedPageBreak/>
        <w:t>Although they begrudgingly endure the destruction of nature wrought by the people of other cultures in their own lands, when it infringes on Sylvan territory their response is swift and unforgiving. They guard their borders vigilantly, and they quickly and firmly let travelers know when they’ve crossed into Sylvan lands.</w:t>
      </w:r>
    </w:p>
    <w:p w14:paraId="290D599F" w14:textId="77777777" w:rsidR="006E14B6" w:rsidRDefault="006E14B6" w:rsidP="00913BD1">
      <w:pPr>
        <w:pStyle w:val="SectionText"/>
      </w:pPr>
      <w:r>
        <w:t>As one of the oldest cultures in the world, the Sylvan people view their ways as more evolved than their younger neighbors. Other cultures seem primitive to them by comparison, and they struggle to hide their distaste for the unrefined ways of other people.</w:t>
      </w:r>
    </w:p>
    <w:p w14:paraId="0033F62B" w14:textId="77777777" w:rsidR="006E14B6" w:rsidRDefault="006E14B6" w:rsidP="007E598E">
      <w:pPr>
        <w:pStyle w:val="RoomDetailLabel"/>
      </w:pPr>
      <w:r>
        <w:t>Rights and Duties</w:t>
      </w:r>
    </w:p>
    <w:p w14:paraId="64777515" w14:textId="77777777" w:rsidR="006E14B6" w:rsidRDefault="006E14B6" w:rsidP="007E598E">
      <w:pPr>
        <w:pStyle w:val="SectionText"/>
      </w:pPr>
      <w:r>
        <w:rPr>
          <w:b/>
          <w:bCs/>
        </w:rPr>
        <w:t>Respect for Age</w:t>
      </w:r>
      <w:r>
        <w:t>: The Sylvan people place great importance on age and the wisdom that typically accompanies it. The hierarchies within the Sylvan culture are largely age-based, and Sylvan people are expected to show their respect and deference to anyone older than them. This represents both a right (the right to the respect of younger individuals) and a duty (the responsibility to show respect to elders).</w:t>
      </w:r>
    </w:p>
    <w:p w14:paraId="55D39FF0" w14:textId="77777777" w:rsidR="006E14B6" w:rsidRPr="00865CF4" w:rsidRDefault="006E14B6" w:rsidP="00865CF4">
      <w:pPr>
        <w:pStyle w:val="SectionHeader3"/>
      </w:pPr>
      <w:r w:rsidRPr="00865CF4">
        <w:t>Languages</w:t>
      </w:r>
    </w:p>
    <w:p w14:paraId="32ABA556" w14:textId="77777777" w:rsidR="006E14B6" w:rsidRDefault="006E14B6" w:rsidP="00BC5633">
      <w:pPr>
        <w:pStyle w:val="SectionText"/>
      </w:pPr>
      <w:r>
        <w:t>All Sylvan can speak, read, and write the Sylvan language. Only a few Sylvan take the time to learn the common tongue, which they complain is a guttural, throaty language more suited to animals than thinking folk. Those who do learn Common, always learn to read and write it as well.</w:t>
      </w:r>
    </w:p>
    <w:p w14:paraId="7DF2A456" w14:textId="77777777" w:rsidR="006E14B6" w:rsidRDefault="006E14B6" w:rsidP="00865CF4">
      <w:pPr>
        <w:pStyle w:val="SectionHeader3"/>
      </w:pPr>
      <w:r w:rsidRPr="00E75664">
        <w:t>Suggested Specializations</w:t>
      </w:r>
    </w:p>
    <w:p w14:paraId="60977E1D" w14:textId="77777777" w:rsidR="006E14B6" w:rsidRPr="00F83873" w:rsidRDefault="006E14B6" w:rsidP="00865CF4">
      <w:pPr>
        <w:pStyle w:val="NewListFormat"/>
      </w:pPr>
      <w:r w:rsidRPr="00F83873">
        <w:rPr>
          <w:b/>
          <w:bCs w:val="0"/>
        </w:rPr>
        <w:t>Active</w:t>
      </w:r>
      <w:r>
        <w:t>: Forest Survival, Tree Climbing, Woodland Stealth</w:t>
      </w:r>
    </w:p>
    <w:p w14:paraId="2ECDF694" w14:textId="77777777" w:rsidR="006E14B6" w:rsidRDefault="006E14B6" w:rsidP="00865CF4">
      <w:pPr>
        <w:pStyle w:val="NewListFormat"/>
      </w:pPr>
      <w:r w:rsidRPr="00F83873">
        <w:rPr>
          <w:b/>
          <w:bCs w:val="0"/>
        </w:rPr>
        <w:t>Craft</w:t>
      </w:r>
      <w:r>
        <w:t>: Instrument Making</w:t>
      </w:r>
    </w:p>
    <w:p w14:paraId="2E794FA7" w14:textId="77777777" w:rsidR="006E14B6" w:rsidRDefault="006E14B6" w:rsidP="00865CF4">
      <w:pPr>
        <w:pStyle w:val="NewListFormat"/>
      </w:pPr>
      <w:r w:rsidRPr="000C7EB2">
        <w:rPr>
          <w:b/>
          <w:bCs w:val="0"/>
        </w:rPr>
        <w:t>Combat</w:t>
      </w:r>
      <w:r>
        <w:t>: Long Bow Attack</w:t>
      </w:r>
    </w:p>
    <w:p w14:paraId="7EF182DF" w14:textId="77777777" w:rsidR="006E14B6" w:rsidRDefault="006E14B6" w:rsidP="00865CF4">
      <w:pPr>
        <w:pStyle w:val="NewListFormat"/>
      </w:pPr>
      <w:r>
        <w:rPr>
          <w:b/>
          <w:bCs w:val="0"/>
        </w:rPr>
        <w:t>Spellcasting</w:t>
      </w:r>
      <w:r w:rsidRPr="00BC5633">
        <w:t>:</w:t>
      </w:r>
      <w:r>
        <w:t xml:space="preserve"> Plant Spells</w:t>
      </w:r>
    </w:p>
    <w:p w14:paraId="1236909D" w14:textId="77777777" w:rsidR="006E14B6" w:rsidRDefault="006E14B6" w:rsidP="00865CF4">
      <w:pPr>
        <w:pStyle w:val="NewListFormat"/>
      </w:pPr>
      <w:r w:rsidRPr="000C7EB2">
        <w:rPr>
          <w:b/>
          <w:bCs w:val="0"/>
        </w:rPr>
        <w:t>Knowledge</w:t>
      </w:r>
      <w:r>
        <w:t>: Forest Creatures, Sylvan Songs</w:t>
      </w:r>
    </w:p>
    <w:p w14:paraId="52568437" w14:textId="77777777" w:rsidR="006E14B6" w:rsidRDefault="006E14B6" w:rsidP="00865CF4">
      <w:pPr>
        <w:pStyle w:val="SectionHeader3"/>
      </w:pPr>
      <w:r>
        <w:t>Starting Equipment</w:t>
      </w:r>
    </w:p>
    <w:p w14:paraId="5C1B2020" w14:textId="77777777" w:rsidR="006E14B6" w:rsidRDefault="006E14B6" w:rsidP="00955C14">
      <w:pPr>
        <w:pStyle w:val="NewListFormat"/>
      </w:pPr>
      <w:r>
        <w:t>Linen breeches and tunic OR linen robe</w:t>
      </w:r>
    </w:p>
    <w:p w14:paraId="17AC45EB" w14:textId="77777777" w:rsidR="006E14B6" w:rsidRDefault="006E14B6" w:rsidP="00955C14">
      <w:pPr>
        <w:pStyle w:val="NewListFormat"/>
      </w:pPr>
      <w:r>
        <w:t>Sandals OR slippers</w:t>
      </w:r>
    </w:p>
    <w:p w14:paraId="4702F720" w14:textId="77777777" w:rsidR="006E14B6" w:rsidRDefault="006E14B6" w:rsidP="00955C14">
      <w:pPr>
        <w:pStyle w:val="NewListFormat"/>
      </w:pPr>
      <w:r>
        <w:t>Small musical instrument</w:t>
      </w:r>
    </w:p>
    <w:p w14:paraId="57CF6DA6" w14:textId="77777777" w:rsidR="006E14B6" w:rsidRDefault="006E14B6" w:rsidP="00955C14">
      <w:pPr>
        <w:pStyle w:val="NewListFormat"/>
      </w:pPr>
      <w:r>
        <w:t>Potion of Recovery (Spirit)</w:t>
      </w:r>
    </w:p>
    <w:p w14:paraId="4BAE7024" w14:textId="77777777" w:rsidR="006E14B6" w:rsidRDefault="006E14B6" w:rsidP="00955C14">
      <w:pPr>
        <w:pStyle w:val="NewListFormat"/>
      </w:pPr>
      <w:r>
        <w:t>Elven bread (rations, 4)</w:t>
      </w:r>
    </w:p>
    <w:p w14:paraId="7E10F210" w14:textId="77777777" w:rsidR="006E14B6" w:rsidRDefault="006E14B6" w:rsidP="00303B99">
      <w:pPr>
        <w:pStyle w:val="SectionHeader"/>
      </w:pPr>
      <w:bookmarkStart w:id="131" w:name="_Toc215057125"/>
      <w:r>
        <w:t>Creating New Cultures</w:t>
      </w:r>
      <w:bookmarkEnd w:id="131"/>
    </w:p>
    <w:p w14:paraId="6B23399C" w14:textId="77777777" w:rsidR="006E14B6" w:rsidRDefault="006E14B6" w:rsidP="00303B99">
      <w:pPr>
        <w:pStyle w:val="SectionText"/>
      </w:pPr>
      <w:r>
        <w:t>These instructions describe how to create new, unique cultures appropriate for the game world where your Adventures take place. The steps for creating a new culture are:</w:t>
      </w:r>
    </w:p>
    <w:p w14:paraId="416601CB" w14:textId="77777777" w:rsidR="006E14B6" w:rsidRDefault="006E14B6" w:rsidP="00303B99">
      <w:pPr>
        <w:pStyle w:val="NewListFormat"/>
      </w:pPr>
      <w:r w:rsidRPr="000736D9">
        <w:rPr>
          <w:b/>
          <w:bCs w:val="0"/>
        </w:rPr>
        <w:t>Step 1</w:t>
      </w:r>
      <w:r>
        <w:t>: Choose a name</w:t>
      </w:r>
    </w:p>
    <w:p w14:paraId="015FA6C9" w14:textId="77777777" w:rsidR="006E14B6" w:rsidRDefault="006E14B6" w:rsidP="00303B99">
      <w:pPr>
        <w:pStyle w:val="NewListFormat"/>
      </w:pPr>
      <w:r w:rsidRPr="000736D9">
        <w:rPr>
          <w:b/>
          <w:bCs w:val="0"/>
        </w:rPr>
        <w:t>Step 2</w:t>
      </w:r>
      <w:r>
        <w:t>: Describe the culture</w:t>
      </w:r>
    </w:p>
    <w:p w14:paraId="4D8E1EEC" w14:textId="77777777" w:rsidR="006E14B6" w:rsidRDefault="006E14B6" w:rsidP="00303B99">
      <w:pPr>
        <w:pStyle w:val="NewListFormat"/>
      </w:pPr>
      <w:r w:rsidRPr="000736D9">
        <w:rPr>
          <w:b/>
          <w:bCs w:val="0"/>
        </w:rPr>
        <w:t>Step 3</w:t>
      </w:r>
      <w:r>
        <w:t>: Create a Specialization list</w:t>
      </w:r>
    </w:p>
    <w:p w14:paraId="60451C86" w14:textId="77777777" w:rsidR="006E14B6" w:rsidRDefault="006E14B6" w:rsidP="00303B99">
      <w:pPr>
        <w:pStyle w:val="NewListFormat"/>
      </w:pPr>
      <w:r w:rsidRPr="000736D9">
        <w:rPr>
          <w:b/>
          <w:bCs w:val="0"/>
        </w:rPr>
        <w:t xml:space="preserve">Step </w:t>
      </w:r>
      <w:r>
        <w:rPr>
          <w:b/>
          <w:bCs w:val="0"/>
        </w:rPr>
        <w:t>4</w:t>
      </w:r>
      <w:r>
        <w:t>: Choose starting equipment</w:t>
      </w:r>
    </w:p>
    <w:p w14:paraId="56642F59" w14:textId="77777777" w:rsidR="006E14B6" w:rsidRDefault="006E14B6" w:rsidP="00303B99">
      <w:pPr>
        <w:pStyle w:val="SectionHeader2"/>
      </w:pPr>
      <w:bookmarkStart w:id="132" w:name="_Toc215057126"/>
      <w:r>
        <w:t>Step 1: Choose a Name</w:t>
      </w:r>
      <w:bookmarkEnd w:id="132"/>
    </w:p>
    <w:p w14:paraId="5C794E09" w14:textId="77777777" w:rsidR="006E14B6" w:rsidRDefault="006E14B6" w:rsidP="00303B99">
      <w:pPr>
        <w:pStyle w:val="SectionText"/>
      </w:pPr>
      <w:r>
        <w:t>This is the name that the rest of the people in the game world use when referring to someone from this culture. The people of this culture may refer to themselves by a different name.</w:t>
      </w:r>
    </w:p>
    <w:p w14:paraId="34B38DE8" w14:textId="77777777" w:rsidR="006E14B6" w:rsidRDefault="006E14B6" w:rsidP="00303B99">
      <w:pPr>
        <w:pStyle w:val="SectionHeader2"/>
      </w:pPr>
      <w:bookmarkStart w:id="133" w:name="_Toc215057127"/>
      <w:r>
        <w:t>Step 2: Describe the Culture</w:t>
      </w:r>
      <w:bookmarkEnd w:id="133"/>
    </w:p>
    <w:p w14:paraId="6757C091" w14:textId="77777777" w:rsidR="006E14B6" w:rsidRDefault="006E14B6" w:rsidP="00303B99">
      <w:pPr>
        <w:pStyle w:val="SectionText"/>
      </w:pPr>
      <w:r>
        <w:lastRenderedPageBreak/>
        <w:t>Use these prompts to describe the culture:</w:t>
      </w:r>
    </w:p>
    <w:p w14:paraId="2C8358DD" w14:textId="77777777" w:rsidR="006E14B6" w:rsidRDefault="006E14B6" w:rsidP="00303B99">
      <w:pPr>
        <w:pStyle w:val="ListParagraph"/>
        <w:ind w:hanging="360"/>
      </w:pPr>
      <w:r>
        <w:t>What is the one thing the people of this culture want most out of life?</w:t>
      </w:r>
    </w:p>
    <w:p w14:paraId="45F4D620" w14:textId="77777777" w:rsidR="006E14B6" w:rsidRDefault="006E14B6" w:rsidP="00303B99">
      <w:pPr>
        <w:pStyle w:val="ListParagraph"/>
        <w:ind w:hanging="360"/>
      </w:pPr>
      <w:r>
        <w:t>Broadly, how do the people of this culture go about getting the thing they want?</w:t>
      </w:r>
    </w:p>
    <w:p w14:paraId="5CC75A2C" w14:textId="77777777" w:rsidR="006E14B6" w:rsidRDefault="006E14B6" w:rsidP="00303B99">
      <w:pPr>
        <w:pStyle w:val="ListParagraph"/>
        <w:ind w:hanging="360"/>
      </w:pPr>
      <w:r>
        <w:t>What values do the people of this culture hold?</w:t>
      </w:r>
    </w:p>
    <w:p w14:paraId="66DB2DF0" w14:textId="77777777" w:rsidR="006E14B6" w:rsidRDefault="006E14B6" w:rsidP="00303B99">
      <w:pPr>
        <w:pStyle w:val="ListParagraph"/>
        <w:ind w:hanging="360"/>
      </w:pPr>
      <w:r>
        <w:t>What is a behavior or belief common to this culture others might perceive as a flaw?</w:t>
      </w:r>
    </w:p>
    <w:p w14:paraId="017E35DF" w14:textId="77777777" w:rsidR="006E14B6" w:rsidRDefault="006E14B6" w:rsidP="00303B99">
      <w:r>
        <w:t>Remember that these are generalities that reflect the foundational ideals and beliefs related to this culture. This is a description of the stereotype. Individuals within the culture may embody some, all, or none of these ideals, beliefs, and behaviors. Once you have your responses, write up a full prose description, or just call it good and move on to Step 3. As long as you and the Adventure Guide understand the culture that’s all you need.</w:t>
      </w:r>
    </w:p>
    <w:p w14:paraId="61E54BC8" w14:textId="77777777" w:rsidR="006E14B6" w:rsidRDefault="006E14B6" w:rsidP="00303B99">
      <w:pPr>
        <w:pStyle w:val="SectionHeader2"/>
      </w:pPr>
      <w:bookmarkStart w:id="134" w:name="_Toc215057128"/>
      <w:r>
        <w:t>Step 3: Create a Specialization List</w:t>
      </w:r>
      <w:bookmarkEnd w:id="134"/>
    </w:p>
    <w:p w14:paraId="34991219" w14:textId="77777777" w:rsidR="006E14B6" w:rsidRDefault="006E14B6" w:rsidP="00303B99">
      <w:r>
        <w:t>Make a list of skills and abilities people within this culture are likely to learn and spend extra time perfecting. You only need two, since that is all that is needed for character creation, but coming up with a few extras is a good way to help imagine the way what the people of this culture are like.</w:t>
      </w:r>
    </w:p>
    <w:p w14:paraId="6F58113C" w14:textId="77777777" w:rsidR="006E14B6" w:rsidRDefault="006E14B6" w:rsidP="00303B99">
      <w:r>
        <w:t xml:space="preserve">You may find it helpful to think of Specializations in terms of the groupings described on page XX in </w:t>
      </w:r>
      <w:r w:rsidRPr="00A73B5D">
        <w:rPr>
          <w:rStyle w:val="CrossReferenceChapterChar"/>
        </w:rPr>
        <w:t>Chapter XX: Modus Operandi</w:t>
      </w:r>
      <w:r>
        <w:t xml:space="preserve">. For additional information about creating your own Specializations, see </w:t>
      </w:r>
      <w:r w:rsidRPr="007E1151">
        <w:rPr>
          <w:b/>
          <w:bCs/>
        </w:rPr>
        <w:t>Creating New Specializations</w:t>
      </w:r>
      <w:r>
        <w:t xml:space="preserve"> on page XX in </w:t>
      </w:r>
      <w:r w:rsidRPr="00A73B5D">
        <w:rPr>
          <w:rStyle w:val="CrossReferenceChapterChar"/>
        </w:rPr>
        <w:t>Chapter XX: Modus Operandi</w:t>
      </w:r>
      <w:r>
        <w:t>.</w:t>
      </w:r>
    </w:p>
    <w:p w14:paraId="209A27EE" w14:textId="77777777" w:rsidR="006E14B6" w:rsidRDefault="006E14B6" w:rsidP="00303B99">
      <w:pPr>
        <w:pStyle w:val="SectionHeader2"/>
      </w:pPr>
      <w:bookmarkStart w:id="135" w:name="_Toc215057129"/>
      <w:r>
        <w:t>Step 4: Choose Starting Equipment</w:t>
      </w:r>
      <w:bookmarkEnd w:id="135"/>
    </w:p>
    <w:p w14:paraId="54FA9620" w14:textId="77777777" w:rsidR="006E14B6" w:rsidRDefault="006E14B6" w:rsidP="00226DB9">
      <w:pPr>
        <w:pStyle w:val="SectionText"/>
      </w:pPr>
      <w:r>
        <w:t>List the equipment a character starts the game with if they choose this culture. The total value of the starting equipment should not exceed 40 sp. This should include the basic clothing a person from this culture wears as well as food in the form of rations a person from this culture is known to prefer.</w:t>
      </w:r>
    </w:p>
    <w:p w14:paraId="2C5E1A19" w14:textId="77777777" w:rsidR="006E14B6" w:rsidRDefault="006E14B6" w:rsidP="00303B99">
      <w:pPr>
        <w:pStyle w:val="SectionText"/>
      </w:pPr>
    </w:p>
    <w:p w14:paraId="0B202306" w14:textId="77777777" w:rsidR="00485DD6" w:rsidRDefault="00485DD6">
      <w:pPr>
        <w:rPr>
          <w:rFonts w:asciiTheme="majorHAnsi" w:eastAsiaTheme="majorEastAsia" w:hAnsiTheme="majorHAnsi" w:cstheme="majorBidi"/>
          <w:color w:val="17365D" w:themeColor="text2" w:themeShade="BF"/>
          <w:spacing w:val="5"/>
          <w:kern w:val="28"/>
          <w:sz w:val="52"/>
          <w:szCs w:val="52"/>
        </w:rPr>
      </w:pPr>
      <w:r>
        <w:br w:type="page"/>
      </w:r>
    </w:p>
    <w:p w14:paraId="7A123F02" w14:textId="138067FE" w:rsidR="006E14B6" w:rsidRDefault="00485DD6" w:rsidP="00EA2C91">
      <w:pPr>
        <w:pStyle w:val="ChapterTitle"/>
      </w:pPr>
      <w:bookmarkStart w:id="136" w:name="_Toc215057130"/>
      <w:r>
        <w:lastRenderedPageBreak/>
        <w:t xml:space="preserve">Chapter 8: </w:t>
      </w:r>
      <w:r w:rsidR="006E14B6">
        <w:t>Backgrounds</w:t>
      </w:r>
      <w:bookmarkEnd w:id="136"/>
    </w:p>
    <w:p w14:paraId="29082F08" w14:textId="77777777" w:rsidR="006E14B6" w:rsidRDefault="006E14B6" w:rsidP="00EA2C91">
      <w:pPr>
        <w:pStyle w:val="SectionText"/>
      </w:pPr>
      <w:r>
        <w:t>The term “adventurer” is one used regularly in this book, but it’s not a profession per se. A character doesn’t apply to adventuring school or train as an adventurer’s apprentice. More likely, the character had a more practical occupation before they embraced the adventurer’s life and learned the skills and knowledge of their MO.</w:t>
      </w:r>
    </w:p>
    <w:p w14:paraId="3A0110C3" w14:textId="77777777" w:rsidR="006E14B6" w:rsidRDefault="006E14B6" w:rsidP="00EA2C91">
      <w:pPr>
        <w:pStyle w:val="SectionText"/>
      </w:pPr>
      <w:r>
        <w:t>A character’s background represents their old life. It’s a chapter of the character’s story that helps to define who they are, the way they think, and their personality. It also serves as fodder for writing the character’s backstory. Do they have friends from their old life who might be available to help them in a pinch? Did they make enemies that haven’t forgotten them, even though the character has moved on? Are there particular accomplishments, or perhaps failures, that stick with the character to this day?</w:t>
      </w:r>
    </w:p>
    <w:p w14:paraId="55ECCDEC" w14:textId="77777777" w:rsidR="006E14B6" w:rsidRDefault="006E14B6" w:rsidP="00D24E3A">
      <w:pPr>
        <w:pStyle w:val="SectionHeader"/>
      </w:pPr>
      <w:bookmarkStart w:id="137" w:name="_Toc215057131"/>
      <w:r>
        <w:t>Background Entries</w:t>
      </w:r>
      <w:bookmarkEnd w:id="137"/>
    </w:p>
    <w:p w14:paraId="78A4C2B4" w14:textId="77777777" w:rsidR="006E14B6" w:rsidRDefault="006E14B6" w:rsidP="00EA2C91">
      <w:pPr>
        <w:pStyle w:val="SectionText"/>
      </w:pPr>
      <w:r>
        <w:t>Included here are rules for nine backgrounds you can choose from when creating a character.</w:t>
      </w:r>
    </w:p>
    <w:p w14:paraId="63CE69C7" w14:textId="77777777" w:rsidR="006E14B6" w:rsidRDefault="006E14B6" w:rsidP="003E6E54">
      <w:pPr>
        <w:pStyle w:val="NewListFormat"/>
      </w:pPr>
      <w:r w:rsidRPr="00D26A81">
        <w:rPr>
          <w:rStyle w:val="SectionLabelChar"/>
        </w:rPr>
        <w:t>Acolyte</w:t>
      </w:r>
    </w:p>
    <w:p w14:paraId="00BCD0D6" w14:textId="77777777" w:rsidR="006E14B6" w:rsidRPr="004B5C4D" w:rsidRDefault="006E14B6" w:rsidP="003E6E54">
      <w:pPr>
        <w:pStyle w:val="NewListFormat"/>
        <w:rPr>
          <w:rStyle w:val="SectionLabelChar"/>
          <w:b w:val="0"/>
          <w:szCs w:val="22"/>
        </w:rPr>
      </w:pPr>
      <w:r w:rsidRPr="00D26A81">
        <w:rPr>
          <w:rStyle w:val="SectionLabelChar"/>
        </w:rPr>
        <w:t>Arcane Apprentice</w:t>
      </w:r>
    </w:p>
    <w:p w14:paraId="66A4578A" w14:textId="77777777" w:rsidR="006E14B6" w:rsidRDefault="006E14B6" w:rsidP="003E6E54">
      <w:pPr>
        <w:pStyle w:val="NewListFormat"/>
      </w:pPr>
      <w:r>
        <w:rPr>
          <w:rStyle w:val="SectionLabelChar"/>
        </w:rPr>
        <w:t>Criminal</w:t>
      </w:r>
    </w:p>
    <w:p w14:paraId="49BF3302" w14:textId="77777777" w:rsidR="006E14B6" w:rsidRPr="003E6E54" w:rsidRDefault="006E14B6" w:rsidP="003E6E54">
      <w:pPr>
        <w:pStyle w:val="NewListFormat"/>
        <w:rPr>
          <w:b/>
          <w:bCs w:val="0"/>
        </w:rPr>
      </w:pPr>
      <w:r w:rsidRPr="003E6E54">
        <w:rPr>
          <w:b/>
          <w:bCs w:val="0"/>
        </w:rPr>
        <w:t>Farmer</w:t>
      </w:r>
    </w:p>
    <w:p w14:paraId="4714ABEB" w14:textId="77777777" w:rsidR="006E14B6" w:rsidRPr="00D24E3A" w:rsidRDefault="006E14B6" w:rsidP="003E6E54">
      <w:pPr>
        <w:pStyle w:val="NewListFormat"/>
        <w:rPr>
          <w:rStyle w:val="SectionLabelChar"/>
          <w:b w:val="0"/>
          <w:szCs w:val="22"/>
        </w:rPr>
      </w:pPr>
      <w:r w:rsidRPr="00D26A81">
        <w:rPr>
          <w:rStyle w:val="SectionLabelChar"/>
        </w:rPr>
        <w:t>Healer</w:t>
      </w:r>
    </w:p>
    <w:p w14:paraId="7F142830" w14:textId="77777777" w:rsidR="006E14B6" w:rsidRDefault="006E14B6" w:rsidP="003E6E54">
      <w:pPr>
        <w:pStyle w:val="NewListFormat"/>
      </w:pPr>
      <w:r>
        <w:rPr>
          <w:rStyle w:val="SectionLabelChar"/>
        </w:rPr>
        <w:t>Merchant</w:t>
      </w:r>
    </w:p>
    <w:p w14:paraId="4356C721" w14:textId="77777777" w:rsidR="006E14B6" w:rsidRDefault="006E14B6" w:rsidP="003E6E54">
      <w:pPr>
        <w:pStyle w:val="NewListFormat"/>
      </w:pPr>
      <w:r w:rsidRPr="00D26A81">
        <w:rPr>
          <w:rStyle w:val="SectionLabelChar"/>
        </w:rPr>
        <w:t>Noble</w:t>
      </w:r>
    </w:p>
    <w:p w14:paraId="7322030B" w14:textId="77777777" w:rsidR="006E14B6" w:rsidRDefault="006E14B6" w:rsidP="003E6E54">
      <w:pPr>
        <w:pStyle w:val="NewListFormat"/>
      </w:pPr>
      <w:r w:rsidRPr="00D26A81">
        <w:rPr>
          <w:rStyle w:val="SectionLabelChar"/>
        </w:rPr>
        <w:t>Sailor</w:t>
      </w:r>
    </w:p>
    <w:p w14:paraId="7ADBB6D4" w14:textId="77777777" w:rsidR="006E14B6" w:rsidRDefault="006E14B6" w:rsidP="003E6E54">
      <w:pPr>
        <w:pStyle w:val="NewListFormat"/>
      </w:pPr>
      <w:r>
        <w:rPr>
          <w:rStyle w:val="SectionLabelChar"/>
        </w:rPr>
        <w:t>Soldier</w:t>
      </w:r>
    </w:p>
    <w:p w14:paraId="5A01CA57" w14:textId="77777777" w:rsidR="006E14B6" w:rsidRDefault="006E14B6" w:rsidP="00EA2C91">
      <w:pPr>
        <w:pStyle w:val="SectionText"/>
      </w:pPr>
      <w:r>
        <w:t>If none of these fit the story you have in mind for your character, you can work with the Adventure Guide to make a new background using these as templates.</w:t>
      </w:r>
    </w:p>
    <w:p w14:paraId="11BC5808" w14:textId="77777777" w:rsidR="006E14B6" w:rsidRDefault="006E14B6" w:rsidP="0050400D">
      <w:pPr>
        <w:pStyle w:val="SectionHeader2"/>
      </w:pPr>
      <w:bookmarkStart w:id="138" w:name="_Toc215057132"/>
      <w:r>
        <w:t>Reading the Entries</w:t>
      </w:r>
      <w:bookmarkEnd w:id="138"/>
    </w:p>
    <w:p w14:paraId="0189D804" w14:textId="77777777" w:rsidR="006E14B6" w:rsidRDefault="006E14B6" w:rsidP="00EA2C91">
      <w:pPr>
        <w:pStyle w:val="SectionText"/>
      </w:pPr>
      <w:r>
        <w:t>Each Background entry includes:</w:t>
      </w:r>
    </w:p>
    <w:p w14:paraId="2030D245" w14:textId="77777777" w:rsidR="006E14B6" w:rsidRDefault="006E14B6" w:rsidP="00E64F2D">
      <w:pPr>
        <w:pStyle w:val="NewListFormat"/>
      </w:pPr>
      <w:r w:rsidRPr="00347FCE">
        <w:rPr>
          <w:rStyle w:val="SectionLabelChar"/>
        </w:rPr>
        <w:t>Name</w:t>
      </w:r>
      <w:r w:rsidRPr="002D2118">
        <w:rPr>
          <w:rStyle w:val="SectionLabelChar"/>
          <w:b w:val="0"/>
          <w:bCs w:val="0"/>
        </w:rPr>
        <w:t>:</w:t>
      </w:r>
      <w:r w:rsidRPr="00347FCE">
        <w:rPr>
          <w:rStyle w:val="SectionLabelChar"/>
        </w:rPr>
        <w:t xml:space="preserve"> </w:t>
      </w:r>
      <w:r>
        <w:t>The name of the background.</w:t>
      </w:r>
    </w:p>
    <w:p w14:paraId="0BFF591E" w14:textId="77777777" w:rsidR="006E14B6" w:rsidRDefault="006E14B6" w:rsidP="00E64F2D">
      <w:pPr>
        <w:pStyle w:val="NewListFormat"/>
      </w:pPr>
      <w:r w:rsidRPr="00EA2C91">
        <w:rPr>
          <w:b/>
        </w:rPr>
        <w:t>Description</w:t>
      </w:r>
      <w:r>
        <w:t>: A description of the skills, training, types of work, and future careers common for someone with this background.</w:t>
      </w:r>
    </w:p>
    <w:p w14:paraId="5E0A8DC7" w14:textId="77777777" w:rsidR="006E14B6" w:rsidRDefault="006E14B6" w:rsidP="00E64F2D">
      <w:pPr>
        <w:pStyle w:val="NewListFormat"/>
      </w:pPr>
      <w:r w:rsidRPr="00347FCE">
        <w:rPr>
          <w:rStyle w:val="SectionLabelChar"/>
        </w:rPr>
        <w:t>Prerequisite</w:t>
      </w:r>
      <w:r w:rsidRPr="00274F29">
        <w:rPr>
          <w:rStyle w:val="SectionLabelChar"/>
          <w:b w:val="0"/>
          <w:bCs w:val="0"/>
        </w:rPr>
        <w:t>:</w:t>
      </w:r>
      <w:r>
        <w:t xml:space="preserve"> Some backgrounds require a specific trait, exceptional ability, or culture. Without this prerequisite, it’s unlikely—or impossible—that a character will have this background.</w:t>
      </w:r>
    </w:p>
    <w:p w14:paraId="55EE047D" w14:textId="77777777" w:rsidR="006E14B6" w:rsidRDefault="006E14B6" w:rsidP="00E64F2D">
      <w:pPr>
        <w:pStyle w:val="NewListFormat"/>
      </w:pPr>
      <w:r>
        <w:rPr>
          <w:b/>
        </w:rPr>
        <w:t>Traits and Talents</w:t>
      </w:r>
      <w:r>
        <w:t>: Tricks, talents, traits, and perks acquired by individuals with this background.</w:t>
      </w:r>
    </w:p>
    <w:p w14:paraId="272F14DD" w14:textId="77777777" w:rsidR="006E14B6" w:rsidRPr="00C44015" w:rsidRDefault="006E14B6" w:rsidP="00E64F2D">
      <w:pPr>
        <w:pStyle w:val="NewListFormat"/>
      </w:pPr>
      <w:r w:rsidRPr="00C44015">
        <w:rPr>
          <w:rStyle w:val="SectionLabelChar"/>
          <w:szCs w:val="22"/>
        </w:rPr>
        <w:t>S</w:t>
      </w:r>
      <w:r>
        <w:rPr>
          <w:rStyle w:val="SectionLabelChar"/>
          <w:szCs w:val="22"/>
        </w:rPr>
        <w:t>uggested S</w:t>
      </w:r>
      <w:r w:rsidRPr="00C44015">
        <w:rPr>
          <w:rStyle w:val="SectionLabelChar"/>
          <w:szCs w:val="22"/>
        </w:rPr>
        <w:t>pecializations</w:t>
      </w:r>
      <w:r w:rsidRPr="00C44015">
        <w:rPr>
          <w:rStyle w:val="SectionLabelChar"/>
          <w:b w:val="0"/>
          <w:szCs w:val="22"/>
        </w:rPr>
        <w:t>:</w:t>
      </w:r>
      <w:r w:rsidRPr="00C44015">
        <w:t xml:space="preserve"> A list of suggested </w:t>
      </w:r>
      <w:r>
        <w:t>S</w:t>
      </w:r>
      <w:r w:rsidRPr="00C44015">
        <w:t xml:space="preserve">pecializations </w:t>
      </w:r>
      <w:r>
        <w:t xml:space="preserve">appropriate for a character with </w:t>
      </w:r>
      <w:r w:rsidRPr="00C44015">
        <w:t xml:space="preserve">this </w:t>
      </w:r>
      <w:r>
        <w:t>background</w:t>
      </w:r>
      <w:r w:rsidRPr="00C44015">
        <w:t xml:space="preserve">. During character creation, a character gains two </w:t>
      </w:r>
      <w:r>
        <w:t>background S</w:t>
      </w:r>
      <w:r w:rsidRPr="00C44015">
        <w:t xml:space="preserve">pecializations. Choose from </w:t>
      </w:r>
      <w:r>
        <w:t xml:space="preserve">these suggestions </w:t>
      </w:r>
      <w:r w:rsidRPr="00C44015">
        <w:t>or</w:t>
      </w:r>
      <w:r>
        <w:t xml:space="preserve"> work with </w:t>
      </w:r>
      <w:r w:rsidRPr="00C44015">
        <w:t>the A</w:t>
      </w:r>
      <w:r>
        <w:t xml:space="preserve">dventure </w:t>
      </w:r>
      <w:r w:rsidRPr="00C44015">
        <w:t>G</w:t>
      </w:r>
      <w:r>
        <w:t xml:space="preserve">uide to </w:t>
      </w:r>
      <w:r w:rsidRPr="00C44015">
        <w:t>create your own.</w:t>
      </w:r>
      <w:r>
        <w:t xml:space="preserve"> As with MOs, the character’s Specializations are not the limit of their background knowledge. Rather, they represent areas in which they’ve received extra training or have exceptional talent.</w:t>
      </w:r>
    </w:p>
    <w:p w14:paraId="544039E0" w14:textId="77777777" w:rsidR="006E14B6" w:rsidRDefault="006E14B6" w:rsidP="00E64F2D">
      <w:pPr>
        <w:pStyle w:val="NewListFormat"/>
      </w:pPr>
      <w:r w:rsidRPr="00C44015">
        <w:rPr>
          <w:rStyle w:val="SectionLabelChar"/>
          <w:szCs w:val="22"/>
        </w:rPr>
        <w:t>Starting Equipment</w:t>
      </w:r>
      <w:r w:rsidRPr="00C44015">
        <w:rPr>
          <w:rStyle w:val="SectionLabelChar"/>
          <w:b w:val="0"/>
          <w:szCs w:val="22"/>
        </w:rPr>
        <w:t>:</w:t>
      </w:r>
      <w:r w:rsidRPr="00C44015">
        <w:t xml:space="preserve"> A character of this </w:t>
      </w:r>
      <w:r>
        <w:t xml:space="preserve">background </w:t>
      </w:r>
      <w:r w:rsidRPr="00C44015">
        <w:t>begins the game with the listed gear.</w:t>
      </w:r>
    </w:p>
    <w:p w14:paraId="3EF92D2D" w14:textId="77777777" w:rsidR="006E14B6" w:rsidRDefault="006E14B6" w:rsidP="00EA2C91">
      <w:pPr>
        <w:pStyle w:val="SectionHeader2"/>
      </w:pPr>
      <w:bookmarkStart w:id="139" w:name="_Toc215057133"/>
      <w:r>
        <w:t>Acolyte</w:t>
      </w:r>
      <w:bookmarkEnd w:id="139"/>
    </w:p>
    <w:p w14:paraId="7846F947" w14:textId="77777777" w:rsidR="006E14B6" w:rsidRDefault="006E14B6" w:rsidP="00EA2C91">
      <w:pPr>
        <w:pStyle w:val="SectionText"/>
      </w:pPr>
      <w:r>
        <w:lastRenderedPageBreak/>
        <w:t>You trained for a career in the clergy. After becoming an acolyte, however, you did not go on to complete the training required to become a full priest or priestess. There is no formal amount of time one spends as an acolyte before ascension, but acolyte status typically lasts between five and ten years.</w:t>
      </w:r>
    </w:p>
    <w:p w14:paraId="55D60224" w14:textId="77777777" w:rsidR="006E14B6" w:rsidRDefault="006E14B6" w:rsidP="00EA2C91">
      <w:pPr>
        <w:pStyle w:val="SectionText"/>
      </w:pPr>
      <w:r>
        <w:t>As an Acolyte, you trained to serve in a temple or shrine of your patron deity. You studied the rituals and ceremonies of the temple, learned the ancient prayers, studied stories and legends about your god, and prepared for your eventual leadership role in the clergy.</w:t>
      </w:r>
    </w:p>
    <w:p w14:paraId="0E1D07E8" w14:textId="77777777" w:rsidR="006E14B6" w:rsidRDefault="006E14B6" w:rsidP="003A0E80">
      <w:pPr>
        <w:pStyle w:val="SectionText"/>
      </w:pPr>
      <w:r w:rsidRPr="00347FCE">
        <w:rPr>
          <w:rStyle w:val="SectionLabelChar"/>
        </w:rPr>
        <w:t>Prerequisite</w:t>
      </w:r>
      <w:r w:rsidRPr="00274F29">
        <w:rPr>
          <w:rStyle w:val="SectionLabelChar"/>
          <w:b w:val="0"/>
          <w:bCs/>
        </w:rPr>
        <w:t>:</w:t>
      </w:r>
      <w:r>
        <w:t xml:space="preserve"> Read and write in your native language.</w:t>
      </w:r>
    </w:p>
    <w:p w14:paraId="0AC5072E" w14:textId="77777777" w:rsidR="006E14B6" w:rsidRDefault="006E14B6" w:rsidP="003E1275">
      <w:pPr>
        <w:pStyle w:val="SectionHeader3"/>
      </w:pPr>
      <w:r>
        <w:t>Traits and Talents</w:t>
      </w:r>
    </w:p>
    <w:p w14:paraId="43B13685" w14:textId="77777777" w:rsidR="006E14B6" w:rsidRDefault="006E14B6" w:rsidP="003E1275">
      <w:pPr>
        <w:pStyle w:val="SectionText"/>
      </w:pPr>
      <w:r w:rsidRPr="00400566">
        <w:rPr>
          <w:rStyle w:val="SidebarStandardLabelChar"/>
        </w:rPr>
        <w:t>Ordained</w:t>
      </w:r>
      <w:r w:rsidRPr="00274F29">
        <w:rPr>
          <w:rStyle w:val="SidebarStandardLabelChar"/>
          <w:b w:val="0"/>
          <w:bCs/>
        </w:rPr>
        <w:t>:</w:t>
      </w:r>
      <w:r>
        <w:t xml:space="preserve"> Your character left their studies to pursue the life of an adventurer, but unless they were cast out of the temple, they retain the right to perform all the lesser sacred ceremonies of their deity. They can lead penitents in prayer, perform sacrifices on the behalf of others, and execute the lesser rites such as naming ceremonies and marriages.</w:t>
      </w:r>
    </w:p>
    <w:p w14:paraId="008558BF" w14:textId="77777777" w:rsidR="006E14B6" w:rsidRDefault="006E14B6" w:rsidP="003E1275">
      <w:pPr>
        <w:pStyle w:val="SectionText"/>
      </w:pPr>
      <w:r w:rsidRPr="00400566">
        <w:rPr>
          <w:rStyle w:val="SidebarStandardLabelChar"/>
        </w:rPr>
        <w:t>Sacred Shelter</w:t>
      </w:r>
      <w:r w:rsidRPr="00274F29">
        <w:rPr>
          <w:rStyle w:val="SidebarStandardLabelChar"/>
          <w:b w:val="0"/>
          <w:bCs/>
        </w:rPr>
        <w:t>:</w:t>
      </w:r>
      <w:r>
        <w:t xml:space="preserve"> An acolyte in good standing with the clergy is granted a bed and meal at any temple or shrine of their deity (and sometimes of other deities) upon request. This is limited only by the location’s ability to provide these boons, although even the poorest shrine will attempt to fulfill their duty. In turn, an acolyte who wishes to retain their good standing is expected to use this right sparingly and contribute to the temple’s work while there.</w:t>
      </w:r>
    </w:p>
    <w:p w14:paraId="16AA555B" w14:textId="77777777" w:rsidR="006E14B6" w:rsidRDefault="006E14B6" w:rsidP="001203D1">
      <w:pPr>
        <w:pStyle w:val="SectionHeader3"/>
      </w:pPr>
      <w:r w:rsidRPr="00E75664">
        <w:t>Suggested Specializations</w:t>
      </w:r>
    </w:p>
    <w:p w14:paraId="1F993FDB" w14:textId="77777777" w:rsidR="006E14B6" w:rsidRPr="00F83873" w:rsidRDefault="006E14B6" w:rsidP="001203D1">
      <w:pPr>
        <w:pStyle w:val="NewListFormat"/>
      </w:pPr>
      <w:r w:rsidRPr="00F83873">
        <w:rPr>
          <w:b/>
          <w:bCs w:val="0"/>
        </w:rPr>
        <w:t>Active</w:t>
      </w:r>
      <w:r>
        <w:t>: Advise, Calm, Comfort, Orate</w:t>
      </w:r>
    </w:p>
    <w:p w14:paraId="55337196" w14:textId="77777777" w:rsidR="006E14B6" w:rsidRDefault="006E14B6" w:rsidP="001203D1">
      <w:pPr>
        <w:pStyle w:val="NewListFormat"/>
      </w:pPr>
      <w:r w:rsidRPr="00F83873">
        <w:rPr>
          <w:b/>
          <w:bCs w:val="0"/>
        </w:rPr>
        <w:t>Craft</w:t>
      </w:r>
      <w:r>
        <w:t>: Calligraphy</w:t>
      </w:r>
    </w:p>
    <w:p w14:paraId="31997274" w14:textId="77777777" w:rsidR="006E14B6" w:rsidRDefault="006E14B6" w:rsidP="001203D1">
      <w:pPr>
        <w:pStyle w:val="NewListFormat"/>
      </w:pPr>
      <w:r w:rsidRPr="000C7EB2">
        <w:rPr>
          <w:b/>
          <w:bCs w:val="0"/>
        </w:rPr>
        <w:t>Knowledge</w:t>
      </w:r>
      <w:r>
        <w:t>: Myths and Legends, Religion</w:t>
      </w:r>
    </w:p>
    <w:p w14:paraId="66C89DF6" w14:textId="77777777" w:rsidR="006E14B6" w:rsidRDefault="006E14B6" w:rsidP="001203D1">
      <w:pPr>
        <w:pStyle w:val="SectionHeader3"/>
      </w:pPr>
      <w:r>
        <w:t>Starting Equipment</w:t>
      </w:r>
    </w:p>
    <w:p w14:paraId="3960CDB2" w14:textId="77777777" w:rsidR="006E14B6" w:rsidRDefault="006E14B6" w:rsidP="001203D1">
      <w:pPr>
        <w:pStyle w:val="NewListFormat"/>
      </w:pPr>
      <w:r>
        <w:t>Acolyte’s robes</w:t>
      </w:r>
    </w:p>
    <w:p w14:paraId="51BFEBA5" w14:textId="77777777" w:rsidR="006E14B6" w:rsidRDefault="006E14B6" w:rsidP="001203D1">
      <w:pPr>
        <w:pStyle w:val="NewListFormat"/>
      </w:pPr>
      <w:r>
        <w:t>Candles (5)</w:t>
      </w:r>
    </w:p>
    <w:p w14:paraId="4AC00BCE" w14:textId="77777777" w:rsidR="006E14B6" w:rsidRDefault="006E14B6" w:rsidP="001203D1">
      <w:pPr>
        <w:pStyle w:val="NewListFormat"/>
      </w:pPr>
      <w:r>
        <w:t>Chalk (5)</w:t>
      </w:r>
    </w:p>
    <w:p w14:paraId="4491C922" w14:textId="77777777" w:rsidR="006E14B6" w:rsidRDefault="006E14B6" w:rsidP="001203D1">
      <w:pPr>
        <w:pStyle w:val="NewListFormat"/>
      </w:pPr>
      <w:r>
        <w:t>Incense (2 sticks)</w:t>
      </w:r>
    </w:p>
    <w:p w14:paraId="27DDFB63" w14:textId="77777777" w:rsidR="006E14B6" w:rsidRDefault="006E14B6" w:rsidP="001203D1">
      <w:pPr>
        <w:pStyle w:val="NewListFormat"/>
      </w:pPr>
      <w:r>
        <w:t>Ink (vial)</w:t>
      </w:r>
    </w:p>
    <w:p w14:paraId="0A01DD3C" w14:textId="77777777" w:rsidR="006E14B6" w:rsidRDefault="006E14B6" w:rsidP="001203D1">
      <w:pPr>
        <w:pStyle w:val="NewListFormat"/>
      </w:pPr>
      <w:r>
        <w:t>Parchment (2)</w:t>
      </w:r>
    </w:p>
    <w:p w14:paraId="0490F93A" w14:textId="77777777" w:rsidR="006E14B6" w:rsidRDefault="006E14B6" w:rsidP="001203D1">
      <w:pPr>
        <w:pStyle w:val="NewListFormat"/>
      </w:pPr>
      <w:r>
        <w:t>Quill pen</w:t>
      </w:r>
    </w:p>
    <w:p w14:paraId="48B5E2E9" w14:textId="77777777" w:rsidR="006E14B6" w:rsidRPr="00F907F9" w:rsidRDefault="006E14B6" w:rsidP="001203D1">
      <w:pPr>
        <w:pStyle w:val="NewListFormat"/>
      </w:pPr>
      <w:r>
        <w:t>10 sp</w:t>
      </w:r>
    </w:p>
    <w:p w14:paraId="04CEF15F" w14:textId="77777777" w:rsidR="006E14B6" w:rsidRDefault="006E14B6" w:rsidP="001203D1">
      <w:pPr>
        <w:pStyle w:val="SectionHeader2"/>
      </w:pPr>
      <w:bookmarkStart w:id="140" w:name="_Toc215057134"/>
      <w:r>
        <w:t>Arcane Apprentice</w:t>
      </w:r>
      <w:bookmarkEnd w:id="140"/>
    </w:p>
    <w:p w14:paraId="120E6C22" w14:textId="77777777" w:rsidR="006E14B6" w:rsidRDefault="006E14B6" w:rsidP="001203D1">
      <w:pPr>
        <w:pStyle w:val="SectionText"/>
      </w:pPr>
      <w:r>
        <w:t>You studied the arcane arts as the apprentice of an experienced arcane spellcaster. Unlike other students of the arcane who attended formal academic magical colleges, your training was hands-on and practical. You saw with your own eyes how magic impacts the world around you, discovered the secrets of how magic interacts with everyday objects, and learned to see magic through the eyes of common folk.</w:t>
      </w:r>
    </w:p>
    <w:p w14:paraId="4E5704AE" w14:textId="77777777" w:rsidR="006E14B6" w:rsidRDefault="006E14B6" w:rsidP="001203D1">
      <w:pPr>
        <w:pStyle w:val="SectionText"/>
      </w:pPr>
      <w:r>
        <w:t xml:space="preserve">Each arcane apprentice has a unique experience. Some study under amateur hedge mages—spellcasters unaffiliated with any circle or college who wander from town to town offering their services for a bit of food, a few pieces of silver, and a place to stay for the night. Other apprentices work with formally trained wizards who left academia behind—either by choice or by compulsion—and today conduct private research in remote towers. </w:t>
      </w:r>
    </w:p>
    <w:p w14:paraId="7B5B671E" w14:textId="77777777" w:rsidR="006E14B6" w:rsidRDefault="006E14B6" w:rsidP="001203D1">
      <w:pPr>
        <w:pStyle w:val="SectionText"/>
      </w:pPr>
      <w:r w:rsidRPr="00347FCE">
        <w:rPr>
          <w:rStyle w:val="SectionLabelChar"/>
        </w:rPr>
        <w:t>Prerequisite</w:t>
      </w:r>
      <w:r w:rsidRPr="00787CC8">
        <w:rPr>
          <w:rStyle w:val="SectionLabelChar"/>
          <w:b w:val="0"/>
        </w:rPr>
        <w:t>:</w:t>
      </w:r>
      <w:r>
        <w:t xml:space="preserve"> Read and write in your native language, Spellcasting as Primary or Secondary Exceptional Ability.</w:t>
      </w:r>
    </w:p>
    <w:p w14:paraId="7C8FD6EA" w14:textId="77777777" w:rsidR="006E14B6" w:rsidRDefault="006E14B6" w:rsidP="00E2756C">
      <w:pPr>
        <w:pStyle w:val="SectionHeader3"/>
      </w:pPr>
      <w:r>
        <w:lastRenderedPageBreak/>
        <w:t>Traits and Talents</w:t>
      </w:r>
    </w:p>
    <w:p w14:paraId="3534DA4D" w14:textId="77777777" w:rsidR="006E14B6" w:rsidRDefault="006E14B6" w:rsidP="00980658">
      <w:pPr>
        <w:pStyle w:val="SectionText"/>
      </w:pPr>
      <w:r>
        <w:rPr>
          <w:rStyle w:val="SidebarStandardLabelChar"/>
        </w:rPr>
        <w:t>First Spell</w:t>
      </w:r>
      <w:r w:rsidRPr="00274F29">
        <w:rPr>
          <w:rStyle w:val="SidebarStandardLabelChar"/>
          <w:b w:val="0"/>
          <w:bCs/>
        </w:rPr>
        <w:t>:</w:t>
      </w:r>
      <w:r>
        <w:t xml:space="preserve"> The character mastered the casting of a single, simple, non-combat spell of your choosing. This is the first spell their master taught them, and they have cast it so many times that they can cast it without even thinking. Examples include creating light, producing a candle flame, or lifting small, lightweight objects. The character does not need to make a Spellcasting Check when casting this spell.</w:t>
      </w:r>
    </w:p>
    <w:p w14:paraId="47A78939" w14:textId="77777777" w:rsidR="006E14B6" w:rsidRDefault="006E14B6" w:rsidP="001203D1">
      <w:pPr>
        <w:pStyle w:val="SectionText"/>
      </w:pPr>
      <w:r w:rsidRPr="00FA7825">
        <w:rPr>
          <w:b/>
          <w:bCs/>
        </w:rPr>
        <w:t>Language</w:t>
      </w:r>
      <w:r>
        <w:t>: The character was taught to speak, read, and write an additional language. This could be a modern language or an ancient one. It could even be a dead language known only to a handful of people in the world.</w:t>
      </w:r>
    </w:p>
    <w:p w14:paraId="014833F7" w14:textId="77777777" w:rsidR="006E14B6" w:rsidRDefault="006E14B6" w:rsidP="001203D1">
      <w:pPr>
        <w:pStyle w:val="SectionHeader3"/>
      </w:pPr>
      <w:r w:rsidRPr="00E75664">
        <w:t>Suggested Specializations</w:t>
      </w:r>
    </w:p>
    <w:p w14:paraId="49FE3F8E" w14:textId="77777777" w:rsidR="006E14B6" w:rsidRPr="00F83873" w:rsidRDefault="006E14B6" w:rsidP="001203D1">
      <w:pPr>
        <w:pStyle w:val="NewListFormat"/>
      </w:pPr>
      <w:r w:rsidRPr="00F83873">
        <w:rPr>
          <w:b/>
          <w:bCs w:val="0"/>
        </w:rPr>
        <w:t>Active</w:t>
      </w:r>
      <w:r>
        <w:t>: Concentration, Research</w:t>
      </w:r>
    </w:p>
    <w:p w14:paraId="39D9069A" w14:textId="77777777" w:rsidR="006E14B6" w:rsidRDefault="006E14B6" w:rsidP="001203D1">
      <w:pPr>
        <w:pStyle w:val="NewListFormat"/>
      </w:pPr>
      <w:r w:rsidRPr="00F83873">
        <w:rPr>
          <w:b/>
          <w:bCs w:val="0"/>
        </w:rPr>
        <w:t>Craft</w:t>
      </w:r>
      <w:r>
        <w:t>: Spell Component Preparation</w:t>
      </w:r>
    </w:p>
    <w:p w14:paraId="55DF02FB" w14:textId="77777777" w:rsidR="006E14B6" w:rsidRDefault="006E14B6" w:rsidP="00AE6A7A">
      <w:pPr>
        <w:pStyle w:val="NewListFormat"/>
      </w:pPr>
      <w:r w:rsidRPr="000C7EB2">
        <w:rPr>
          <w:b/>
          <w:bCs w:val="0"/>
        </w:rPr>
        <w:t>Knowledge</w:t>
      </w:r>
      <w:r>
        <w:t>: Arcana, Monsters, Spell Components</w:t>
      </w:r>
    </w:p>
    <w:p w14:paraId="67824A7F" w14:textId="77777777" w:rsidR="006E14B6" w:rsidRDefault="006E14B6" w:rsidP="001203D1">
      <w:pPr>
        <w:pStyle w:val="NewListFormat"/>
      </w:pPr>
      <w:r>
        <w:rPr>
          <w:b/>
          <w:bCs w:val="0"/>
        </w:rPr>
        <w:t>Spellcasting</w:t>
      </w:r>
      <w:r>
        <w:t>: Air Spells, Earth Spells, Fire Spells, Water Spells</w:t>
      </w:r>
    </w:p>
    <w:p w14:paraId="0C70D8E2" w14:textId="77777777" w:rsidR="006E14B6" w:rsidRDefault="006E14B6" w:rsidP="001203D1">
      <w:pPr>
        <w:pStyle w:val="SectionHeader3"/>
      </w:pPr>
      <w:r>
        <w:t>Starting Equipment</w:t>
      </w:r>
    </w:p>
    <w:p w14:paraId="603D1B69" w14:textId="77777777" w:rsidR="006E14B6" w:rsidRDefault="006E14B6" w:rsidP="001203D1">
      <w:pPr>
        <w:pStyle w:val="NewListFormat"/>
      </w:pPr>
      <w:r>
        <w:t>Apprentice’s hooded robe</w:t>
      </w:r>
    </w:p>
    <w:p w14:paraId="235165A9" w14:textId="77777777" w:rsidR="006E14B6" w:rsidRDefault="006E14B6" w:rsidP="001203D1">
      <w:pPr>
        <w:pStyle w:val="NewListFormat"/>
      </w:pPr>
      <w:r>
        <w:t>Chalk (5)</w:t>
      </w:r>
    </w:p>
    <w:p w14:paraId="04B5C80F" w14:textId="77777777" w:rsidR="006E14B6" w:rsidRDefault="006E14B6" w:rsidP="001203D1">
      <w:pPr>
        <w:pStyle w:val="NewListFormat"/>
      </w:pPr>
      <w:r>
        <w:t>Ink</w:t>
      </w:r>
    </w:p>
    <w:p w14:paraId="4CC89BC0" w14:textId="77777777" w:rsidR="006E14B6" w:rsidRDefault="006E14B6" w:rsidP="001203D1">
      <w:pPr>
        <w:pStyle w:val="NewListFormat"/>
      </w:pPr>
      <w:r>
        <w:t>Quill pen</w:t>
      </w:r>
    </w:p>
    <w:p w14:paraId="470BE659" w14:textId="77777777" w:rsidR="006E14B6" w:rsidRDefault="006E14B6" w:rsidP="00E36433">
      <w:pPr>
        <w:pStyle w:val="NewListFormat"/>
      </w:pPr>
      <w:r>
        <w:t>Spell component satchel</w:t>
      </w:r>
    </w:p>
    <w:p w14:paraId="2E90B6C1" w14:textId="77777777" w:rsidR="006E14B6" w:rsidRDefault="006E14B6" w:rsidP="001203D1">
      <w:pPr>
        <w:pStyle w:val="NewListFormat"/>
      </w:pPr>
      <w:r>
        <w:t>10 sp</w:t>
      </w:r>
    </w:p>
    <w:p w14:paraId="00BFDC77" w14:textId="77777777" w:rsidR="006E14B6" w:rsidRDefault="006E14B6" w:rsidP="004B5C4D">
      <w:pPr>
        <w:pStyle w:val="SectionHeader"/>
      </w:pPr>
      <w:bookmarkStart w:id="141" w:name="_Toc215057135"/>
      <w:r>
        <w:t>Criminal</w:t>
      </w:r>
      <w:bookmarkEnd w:id="141"/>
    </w:p>
    <w:p w14:paraId="5B79663E" w14:textId="77777777" w:rsidR="006E14B6" w:rsidRDefault="006E14B6" w:rsidP="004B5C4D">
      <w:pPr>
        <w:pStyle w:val="SectionText"/>
      </w:pPr>
      <w:r>
        <w:t>Before you became an adventurer, you lived outside the law. You might have been a member of a brutal bandit gang, a sneaky pick-pocket, or a clever burglar. You were almost certainly caught at least once and spent time imprisoned, sentenced to hard labor, or on display in the town’s stocks. It wasn’t an easy life, but it was the best you could manage.</w:t>
      </w:r>
    </w:p>
    <w:p w14:paraId="5B544E63" w14:textId="77777777" w:rsidR="006E14B6" w:rsidRDefault="006E14B6" w:rsidP="004B5C4D">
      <w:pPr>
        <w:pStyle w:val="SectionText"/>
      </w:pPr>
      <w:r>
        <w:t>Somewhere along the line you were given the chance to become an adventurer, and you knew it was your way out. Still, old habits die hard and you never lose the skills you developed in your old life. You know where the nearest exits are in any situation, can pick a lock in pitch darkness, and when you need to get something done on the down-low, you always “know a guy.” Not necessarily useful skills for polite society, but pretty darn helpful for an adventurer.</w:t>
      </w:r>
    </w:p>
    <w:p w14:paraId="4C50068D" w14:textId="77777777" w:rsidR="006E14B6" w:rsidRDefault="006E14B6" w:rsidP="004B5C4D">
      <w:pPr>
        <w:pStyle w:val="SectionText"/>
      </w:pPr>
      <w:r w:rsidRPr="00347FCE">
        <w:rPr>
          <w:rStyle w:val="SectionLabelChar"/>
        </w:rPr>
        <w:t>Prerequisite</w:t>
      </w:r>
      <w:r w:rsidRPr="00787CC8">
        <w:rPr>
          <w:rStyle w:val="SectionLabelChar"/>
          <w:b w:val="0"/>
        </w:rPr>
        <w:t>:</w:t>
      </w:r>
      <w:r>
        <w:t xml:space="preserve"> None</w:t>
      </w:r>
    </w:p>
    <w:p w14:paraId="35184037" w14:textId="77777777" w:rsidR="006E14B6" w:rsidRDefault="006E14B6" w:rsidP="004B5C4D">
      <w:pPr>
        <w:pStyle w:val="SectionHeader3"/>
      </w:pPr>
      <w:r>
        <w:t>Traits and Talents</w:t>
      </w:r>
    </w:p>
    <w:p w14:paraId="7E645485" w14:textId="77777777" w:rsidR="006E14B6" w:rsidRDefault="006E14B6" w:rsidP="004B5C4D">
      <w:pPr>
        <w:pStyle w:val="SectionText"/>
        <w:rPr>
          <w:rStyle w:val="SidebarStandardLabelChar"/>
        </w:rPr>
      </w:pPr>
      <w:r>
        <w:rPr>
          <w:rStyle w:val="SidebarStandardLabelChar"/>
        </w:rPr>
        <w:t>Bolt Hole</w:t>
      </w:r>
      <w:r w:rsidRPr="00274F29">
        <w:rPr>
          <w:rStyle w:val="SidebarStandardLabelChar"/>
          <w:b w:val="0"/>
          <w:bCs/>
        </w:rPr>
        <w:t>:</w:t>
      </w:r>
      <w:r>
        <w:t xml:space="preserve"> If things ever get too hot, the character has a secret bolt hole where they and a few friends can hide out. It is stocked with a week’s worth of food, a bit of gold, a change of clothes, and a couple spare daggers. It’s not comfortable, but it’ll keep the character out of sight until the heat dies down.</w:t>
      </w:r>
    </w:p>
    <w:p w14:paraId="6A0B6AA6" w14:textId="77777777" w:rsidR="006E14B6" w:rsidRDefault="006E14B6" w:rsidP="004B5C4D">
      <w:pPr>
        <w:pStyle w:val="SectionText"/>
        <w:rPr>
          <w:rStyle w:val="SidebarStandardLabelChar"/>
        </w:rPr>
      </w:pPr>
      <w:r>
        <w:rPr>
          <w:rStyle w:val="SidebarStandardLabelChar"/>
        </w:rPr>
        <w:t>I Know a Guy</w:t>
      </w:r>
      <w:r w:rsidRPr="00274F29">
        <w:rPr>
          <w:rStyle w:val="SidebarStandardLabelChar"/>
          <w:b w:val="0"/>
          <w:bCs/>
        </w:rPr>
        <w:t>:</w:t>
      </w:r>
      <w:r>
        <w:t xml:space="preserve"> If the character needs something unsavory or illegal done in a place with a fair-sized underworld, they can make a Presence Check to see if they already know a guy who can do the job. The Adventure Guide sets the Difficulty Score based on the type of skills the character is looking for, and on a success, they find someone who will do the work. They may still need to pay the person or offer something in exchange, but the person is available and willing.</w:t>
      </w:r>
    </w:p>
    <w:p w14:paraId="530757B7" w14:textId="77777777" w:rsidR="006E14B6" w:rsidRDefault="006E14B6" w:rsidP="004B5C4D">
      <w:pPr>
        <w:pStyle w:val="SectionText"/>
      </w:pPr>
      <w:r w:rsidRPr="00D70EAB">
        <w:rPr>
          <w:b/>
          <w:bCs/>
        </w:rPr>
        <w:t>Wanted</w:t>
      </w:r>
      <w:r>
        <w:t>: You can’t escape your past, and this is even more true for criminals. Someone is looking for the character. This might be local law enforcement who want the character to pay for a past crime, a bounty hunter hoping to collect a bounty on the character’s head, or an old adversary out for revenge.</w:t>
      </w:r>
    </w:p>
    <w:p w14:paraId="5BBCF985" w14:textId="77777777" w:rsidR="006E14B6" w:rsidRDefault="006E14B6" w:rsidP="004B5C4D">
      <w:pPr>
        <w:pStyle w:val="SectionHeader3"/>
      </w:pPr>
      <w:r w:rsidRPr="00E75664">
        <w:lastRenderedPageBreak/>
        <w:t>Suggested Specializations</w:t>
      </w:r>
    </w:p>
    <w:p w14:paraId="7BBD4EAF" w14:textId="77777777" w:rsidR="006E14B6" w:rsidRDefault="006E14B6" w:rsidP="004B5C4D">
      <w:pPr>
        <w:pStyle w:val="NewListFormat"/>
      </w:pPr>
      <w:r w:rsidRPr="00F83873">
        <w:rPr>
          <w:b/>
          <w:bCs w:val="0"/>
        </w:rPr>
        <w:t>Active</w:t>
      </w:r>
      <w:r>
        <w:t>: Climb, Hide, Sneak, Withdraw</w:t>
      </w:r>
    </w:p>
    <w:p w14:paraId="28809AF1" w14:textId="77777777" w:rsidR="006E14B6" w:rsidRPr="00F83873" w:rsidRDefault="006E14B6" w:rsidP="004B5C4D">
      <w:pPr>
        <w:pStyle w:val="NewListFormat"/>
      </w:pPr>
      <w:r>
        <w:rPr>
          <w:b/>
          <w:bCs w:val="0"/>
        </w:rPr>
        <w:t>Combat</w:t>
      </w:r>
      <w:r w:rsidRPr="008179D5">
        <w:t>:</w:t>
      </w:r>
      <w:r>
        <w:t xml:space="preserve"> Dagger Attack, Hand Crossbow Attack</w:t>
      </w:r>
    </w:p>
    <w:p w14:paraId="68C4E3B1" w14:textId="77777777" w:rsidR="006E14B6" w:rsidRDefault="006E14B6" w:rsidP="004B5C4D">
      <w:pPr>
        <w:pStyle w:val="NewListFormat"/>
      </w:pPr>
      <w:r w:rsidRPr="00F83873">
        <w:rPr>
          <w:b/>
          <w:bCs w:val="0"/>
        </w:rPr>
        <w:t>Craft</w:t>
      </w:r>
      <w:r>
        <w:t>: Build Trap, Create Poison</w:t>
      </w:r>
    </w:p>
    <w:p w14:paraId="645FFCD4" w14:textId="77777777" w:rsidR="006E14B6" w:rsidRDefault="006E14B6" w:rsidP="004B5C4D">
      <w:pPr>
        <w:pStyle w:val="NewListFormat"/>
      </w:pPr>
      <w:r w:rsidRPr="000C7EB2">
        <w:rPr>
          <w:b/>
          <w:bCs w:val="0"/>
        </w:rPr>
        <w:t>Knowledge</w:t>
      </w:r>
      <w:r>
        <w:t>: Crime Families, Criminal Etiquette</w:t>
      </w:r>
    </w:p>
    <w:p w14:paraId="517330B3" w14:textId="77777777" w:rsidR="006E14B6" w:rsidRDefault="006E14B6" w:rsidP="004B5C4D">
      <w:pPr>
        <w:pStyle w:val="SectionHeader3"/>
      </w:pPr>
      <w:r>
        <w:t>Starting Equipment</w:t>
      </w:r>
    </w:p>
    <w:p w14:paraId="4B201B25" w14:textId="77777777" w:rsidR="006E14B6" w:rsidRDefault="006E14B6" w:rsidP="00781359">
      <w:pPr>
        <w:pStyle w:val="NewListFormat"/>
      </w:pPr>
      <w:r>
        <w:t>Cloak with internal pockets</w:t>
      </w:r>
    </w:p>
    <w:p w14:paraId="29BE254C" w14:textId="77777777" w:rsidR="006E14B6" w:rsidRDefault="006E14B6" w:rsidP="00781359">
      <w:pPr>
        <w:pStyle w:val="NewListFormat"/>
      </w:pPr>
      <w:r>
        <w:t>Crowbar OR small sledge hammer</w:t>
      </w:r>
    </w:p>
    <w:p w14:paraId="7EA999B1" w14:textId="77777777" w:rsidR="006E14B6" w:rsidRDefault="006E14B6" w:rsidP="00781359">
      <w:pPr>
        <w:pStyle w:val="NewListFormat"/>
      </w:pPr>
      <w:r>
        <w:t>Dice (3)</w:t>
      </w:r>
    </w:p>
    <w:p w14:paraId="4B7A0746" w14:textId="77777777" w:rsidR="006E14B6" w:rsidRDefault="006E14B6" w:rsidP="00781359">
      <w:pPr>
        <w:pStyle w:val="NewListFormat"/>
      </w:pPr>
      <w:r>
        <w:t>Hood (masked)</w:t>
      </w:r>
    </w:p>
    <w:p w14:paraId="2375D888" w14:textId="77777777" w:rsidR="006E14B6" w:rsidRDefault="006E14B6" w:rsidP="00781359">
      <w:pPr>
        <w:pStyle w:val="NewListFormat"/>
      </w:pPr>
      <w:r>
        <w:t>Pouch</w:t>
      </w:r>
    </w:p>
    <w:p w14:paraId="7B00938C" w14:textId="77777777" w:rsidR="006E14B6" w:rsidRPr="00F907F9" w:rsidRDefault="006E14B6" w:rsidP="00656907">
      <w:pPr>
        <w:pStyle w:val="NewListFormat"/>
      </w:pPr>
      <w:r>
        <w:t>Rope (50 feet)</w:t>
      </w:r>
    </w:p>
    <w:p w14:paraId="60296043" w14:textId="77777777" w:rsidR="006E14B6" w:rsidRDefault="006E14B6" w:rsidP="001203D1">
      <w:pPr>
        <w:pStyle w:val="SectionHeader"/>
      </w:pPr>
      <w:bookmarkStart w:id="142" w:name="_Toc215057136"/>
      <w:r>
        <w:t>Farmer</w:t>
      </w:r>
      <w:bookmarkEnd w:id="142"/>
    </w:p>
    <w:p w14:paraId="2E5ED4AA" w14:textId="77777777" w:rsidR="006E14B6" w:rsidRDefault="006E14B6" w:rsidP="001203D1">
      <w:pPr>
        <w:pStyle w:val="SectionText"/>
      </w:pPr>
      <w:r>
        <w:t>You grew up on a farm. This might have been a family farm, owned by your family for generations, or the farm of your liege lord, where you toiled as a serf. You learned to plow, plant, and harvest the crops that you and the people of your community relied on to survive. You also learned the care and breeding of livestock, from chickens to cows.</w:t>
      </w:r>
    </w:p>
    <w:p w14:paraId="07114DEF" w14:textId="77777777" w:rsidR="006E14B6" w:rsidRDefault="006E14B6" w:rsidP="001203D1">
      <w:pPr>
        <w:pStyle w:val="SectionText"/>
      </w:pPr>
      <w:r>
        <w:t>As a farmer, you picked up a host of useful skills, including simple carpentry, a bit of herbalism (especially when it comes to caring for animals), and a deep understanding of the weather and seasons. You might know a bit about butchering, and although you’re not a warrior, you likely had to fight off bandits or wolves on more than one occasion.</w:t>
      </w:r>
    </w:p>
    <w:p w14:paraId="3DE78AF0" w14:textId="77777777" w:rsidR="006E14B6" w:rsidRDefault="006E14B6" w:rsidP="003A0E80">
      <w:pPr>
        <w:pStyle w:val="SectionText"/>
      </w:pPr>
      <w:r w:rsidRPr="00347FCE">
        <w:rPr>
          <w:rStyle w:val="SectionLabelChar"/>
        </w:rPr>
        <w:t>Prerequisite</w:t>
      </w:r>
      <w:r w:rsidRPr="00787CC8">
        <w:rPr>
          <w:rStyle w:val="SectionLabelChar"/>
          <w:b w:val="0"/>
        </w:rPr>
        <w:t>:</w:t>
      </w:r>
      <w:r>
        <w:t xml:space="preserve"> None</w:t>
      </w:r>
    </w:p>
    <w:p w14:paraId="76C9ED1B" w14:textId="77777777" w:rsidR="006E14B6" w:rsidRDefault="006E14B6" w:rsidP="00E2756C">
      <w:pPr>
        <w:pStyle w:val="SectionHeader3"/>
      </w:pPr>
      <w:r>
        <w:t>Traits and Talents</w:t>
      </w:r>
    </w:p>
    <w:p w14:paraId="3B9A0F6F" w14:textId="77777777" w:rsidR="006E14B6" w:rsidRDefault="006E14B6" w:rsidP="003A0E80">
      <w:pPr>
        <w:pStyle w:val="SectionText"/>
      </w:pPr>
      <w:r w:rsidRPr="00383047">
        <w:rPr>
          <w:b/>
          <w:bCs/>
        </w:rPr>
        <w:t>Predict Weather</w:t>
      </w:r>
      <w:r>
        <w:t>: The character can automatically predict the weather for the next few hours without making an Action Check. Once a day, the character may attempt an Intuition Check with a Benefit to their Action Score to predict the weather over a longer period. The number of days out they are trying to predict (maximum of 10) acts as the Difficulty Score for the Action Check.</w:t>
      </w:r>
    </w:p>
    <w:p w14:paraId="204EDB16" w14:textId="77777777" w:rsidR="006E14B6" w:rsidRDefault="006E14B6" w:rsidP="003A0E80">
      <w:pPr>
        <w:pStyle w:val="SectionText"/>
      </w:pPr>
      <w:r w:rsidRPr="00383047">
        <w:rPr>
          <w:b/>
          <w:bCs/>
        </w:rPr>
        <w:t>Salt of the Earth</w:t>
      </w:r>
      <w:r>
        <w:t>: When dealing with other farmers in social situations, they sense the character is one of them and tend to react favorably. The character gains a Benefit to Action Scores when making social Action Checks involving farmers.</w:t>
      </w:r>
    </w:p>
    <w:p w14:paraId="0C379298" w14:textId="77777777" w:rsidR="006E14B6" w:rsidRDefault="006E14B6" w:rsidP="001203D1">
      <w:pPr>
        <w:pStyle w:val="SectionHeader3"/>
      </w:pPr>
      <w:r w:rsidRPr="00E75664">
        <w:t>Suggested Specializations</w:t>
      </w:r>
    </w:p>
    <w:p w14:paraId="4AFF7C27" w14:textId="77777777" w:rsidR="006E14B6" w:rsidRPr="00F83873" w:rsidRDefault="006E14B6" w:rsidP="001203D1">
      <w:pPr>
        <w:pStyle w:val="NewListFormat"/>
      </w:pPr>
      <w:r w:rsidRPr="00F83873">
        <w:rPr>
          <w:b/>
          <w:bCs w:val="0"/>
        </w:rPr>
        <w:t>Active</w:t>
      </w:r>
      <w:r>
        <w:t>: Harvesting, Planting, Plowing, Riding</w:t>
      </w:r>
    </w:p>
    <w:p w14:paraId="464AC114" w14:textId="77777777" w:rsidR="006E14B6" w:rsidRDefault="006E14B6" w:rsidP="00AE6A7A">
      <w:pPr>
        <w:pStyle w:val="NewListFormat"/>
      </w:pPr>
      <w:r w:rsidRPr="000C7EB2">
        <w:rPr>
          <w:b/>
          <w:bCs w:val="0"/>
        </w:rPr>
        <w:t>Combat</w:t>
      </w:r>
      <w:r>
        <w:t>: Club Attack, Dagger Attack</w:t>
      </w:r>
    </w:p>
    <w:p w14:paraId="3CDDFF19" w14:textId="77777777" w:rsidR="006E14B6" w:rsidRDefault="006E14B6" w:rsidP="001203D1">
      <w:pPr>
        <w:pStyle w:val="NewListFormat"/>
      </w:pPr>
      <w:r w:rsidRPr="00F83873">
        <w:rPr>
          <w:b/>
          <w:bCs w:val="0"/>
        </w:rPr>
        <w:t>Craft</w:t>
      </w:r>
      <w:r>
        <w:t>: Carpentry</w:t>
      </w:r>
    </w:p>
    <w:p w14:paraId="2B902BF7" w14:textId="77777777" w:rsidR="006E14B6" w:rsidRDefault="006E14B6" w:rsidP="001203D1">
      <w:pPr>
        <w:pStyle w:val="NewListFormat"/>
      </w:pPr>
      <w:r w:rsidRPr="000C7EB2">
        <w:rPr>
          <w:b/>
          <w:bCs w:val="0"/>
        </w:rPr>
        <w:t>Knowledge</w:t>
      </w:r>
      <w:r>
        <w:t>: Agriculture, Domestic Animals, Weather</w:t>
      </w:r>
    </w:p>
    <w:p w14:paraId="54F359F4" w14:textId="77777777" w:rsidR="006E14B6" w:rsidRDefault="006E14B6" w:rsidP="001203D1">
      <w:pPr>
        <w:pStyle w:val="NewListFormat"/>
      </w:pPr>
      <w:r>
        <w:rPr>
          <w:b/>
          <w:bCs w:val="0"/>
        </w:rPr>
        <w:t>Strengths</w:t>
      </w:r>
      <w:r w:rsidRPr="001C2BA4">
        <w:t>:</w:t>
      </w:r>
      <w:r>
        <w:t xml:space="preserve"> Animal Empathy</w:t>
      </w:r>
    </w:p>
    <w:p w14:paraId="16CEBA76" w14:textId="77777777" w:rsidR="006E14B6" w:rsidRDefault="006E14B6" w:rsidP="001203D1">
      <w:pPr>
        <w:pStyle w:val="SectionHeader3"/>
      </w:pPr>
      <w:r>
        <w:t>Starting Equipment</w:t>
      </w:r>
    </w:p>
    <w:p w14:paraId="13D40C06" w14:textId="77777777" w:rsidR="006E14B6" w:rsidRDefault="006E14B6" w:rsidP="00902F00">
      <w:pPr>
        <w:pStyle w:val="NewListFormat"/>
      </w:pPr>
      <w:r>
        <w:t>Canvas sack</w:t>
      </w:r>
    </w:p>
    <w:p w14:paraId="48DDFCC6" w14:textId="77777777" w:rsidR="006E14B6" w:rsidRDefault="006E14B6" w:rsidP="00902F00">
      <w:pPr>
        <w:pStyle w:val="NewListFormat"/>
      </w:pPr>
      <w:r>
        <w:t>Gloves</w:t>
      </w:r>
    </w:p>
    <w:p w14:paraId="0737136C" w14:textId="77777777" w:rsidR="006E14B6" w:rsidRDefault="006E14B6" w:rsidP="001203D1">
      <w:pPr>
        <w:pStyle w:val="NewListFormat"/>
      </w:pPr>
      <w:r>
        <w:t>Shovel or hoe</w:t>
      </w:r>
    </w:p>
    <w:p w14:paraId="66F0C164" w14:textId="77777777" w:rsidR="006E14B6" w:rsidRDefault="006E14B6" w:rsidP="001203D1">
      <w:pPr>
        <w:pStyle w:val="NewListFormat"/>
      </w:pPr>
      <w:r>
        <w:t>Skinning knife</w:t>
      </w:r>
    </w:p>
    <w:p w14:paraId="3D380B25" w14:textId="77777777" w:rsidR="006E14B6" w:rsidRDefault="006E14B6" w:rsidP="001203D1">
      <w:pPr>
        <w:pStyle w:val="NewListFormat"/>
      </w:pPr>
      <w:r>
        <w:t>Small hammer</w:t>
      </w:r>
    </w:p>
    <w:p w14:paraId="2A1060E9" w14:textId="77777777" w:rsidR="006E14B6" w:rsidRDefault="006E14B6" w:rsidP="00902F00">
      <w:pPr>
        <w:pStyle w:val="NewListFormat"/>
      </w:pPr>
      <w:r>
        <w:lastRenderedPageBreak/>
        <w:t>String (10 yards)</w:t>
      </w:r>
    </w:p>
    <w:p w14:paraId="516295A6" w14:textId="77777777" w:rsidR="006E14B6" w:rsidRDefault="006E14B6" w:rsidP="00902F00">
      <w:pPr>
        <w:pStyle w:val="NewListFormat"/>
      </w:pPr>
      <w:r>
        <w:t>Sturdy leather work boots</w:t>
      </w:r>
    </w:p>
    <w:p w14:paraId="4E13D453" w14:textId="77777777" w:rsidR="006E14B6" w:rsidRDefault="006E14B6" w:rsidP="00902F00">
      <w:pPr>
        <w:pStyle w:val="NewListFormat"/>
      </w:pPr>
      <w:r>
        <w:t>Wide brimmed hat</w:t>
      </w:r>
    </w:p>
    <w:p w14:paraId="69C557E1" w14:textId="77777777" w:rsidR="006E14B6" w:rsidRDefault="006E14B6" w:rsidP="001203D1">
      <w:pPr>
        <w:pStyle w:val="NewListFormat"/>
      </w:pPr>
      <w:r>
        <w:t>10 sp</w:t>
      </w:r>
    </w:p>
    <w:p w14:paraId="52C949E0" w14:textId="77777777" w:rsidR="006E14B6" w:rsidRDefault="006E14B6" w:rsidP="001203D1">
      <w:pPr>
        <w:pStyle w:val="SectionHeader"/>
      </w:pPr>
      <w:bookmarkStart w:id="143" w:name="_Toc215057137"/>
      <w:r>
        <w:t>Healer</w:t>
      </w:r>
      <w:bookmarkEnd w:id="143"/>
    </w:p>
    <w:p w14:paraId="0F23E8E0" w14:textId="77777777" w:rsidR="006E14B6" w:rsidRDefault="006E14B6" w:rsidP="001203D1">
      <w:pPr>
        <w:pStyle w:val="SectionText"/>
      </w:pPr>
      <w:r>
        <w:t>As a healer you are skilled in the use of herbs, prayers, rituals, and talismans to treat simple injuries and cure common illnesses. There aren’t many small settlements lucky enough to have a cleric in residence, but every village has a healer. Some healers perform their craft in addition to another occupation, not as their sole profession.</w:t>
      </w:r>
    </w:p>
    <w:p w14:paraId="6FA98C53" w14:textId="77777777" w:rsidR="006E14B6" w:rsidRDefault="006E14B6" w:rsidP="001203D1">
      <w:pPr>
        <w:pStyle w:val="SectionText"/>
      </w:pPr>
      <w:r>
        <w:t>Most of the healer’s art is wisdom passed down through the generations. Your methods are a mix of superstition, religion, hedge magic, and science. As a result, sometimes your treatments work and sometimes they don’t, but it’s better than nothing when help is needed.</w:t>
      </w:r>
    </w:p>
    <w:p w14:paraId="567939C5" w14:textId="77777777" w:rsidR="006E14B6" w:rsidRDefault="006E14B6" w:rsidP="00140C12">
      <w:pPr>
        <w:pStyle w:val="SectionText"/>
      </w:pPr>
      <w:r w:rsidRPr="00347FCE">
        <w:rPr>
          <w:rStyle w:val="SectionLabelChar"/>
        </w:rPr>
        <w:t>Prerequisite</w:t>
      </w:r>
      <w:r w:rsidRPr="0041037E">
        <w:rPr>
          <w:rStyle w:val="SectionLabelChar"/>
          <w:b w:val="0"/>
          <w:bCs/>
        </w:rPr>
        <w:t>:</w:t>
      </w:r>
      <w:r>
        <w:t xml:space="preserve"> None</w:t>
      </w:r>
    </w:p>
    <w:p w14:paraId="03AA30E2" w14:textId="77777777" w:rsidR="006E14B6" w:rsidRDefault="006E14B6" w:rsidP="00E2756C">
      <w:pPr>
        <w:pStyle w:val="SectionHeader3"/>
      </w:pPr>
      <w:r>
        <w:t>Traits and Talents</w:t>
      </w:r>
    </w:p>
    <w:p w14:paraId="3321FA4F" w14:textId="77777777" w:rsidR="006E14B6" w:rsidRDefault="006E14B6" w:rsidP="00383047">
      <w:pPr>
        <w:pStyle w:val="SectionText"/>
        <w:rPr>
          <w:rStyle w:val="SidebarStandardLabelChar"/>
        </w:rPr>
      </w:pPr>
      <w:r>
        <w:rPr>
          <w:rStyle w:val="SidebarStandardLabelChar"/>
        </w:rPr>
        <w:t>Critical Care</w:t>
      </w:r>
      <w:r w:rsidRPr="0041037E">
        <w:rPr>
          <w:rStyle w:val="SidebarStandardLabelChar"/>
          <w:b w:val="0"/>
          <w:bCs/>
        </w:rPr>
        <w:t>:</w:t>
      </w:r>
      <w:r>
        <w:t xml:space="preserve"> As a Minor Action, the healer can keep one Dying character alive. If the healer remains within reach of the Dying individual and expends their Minor Action to keep them alive, the Dying individual will not die, no matter how many Rounds pass. A character kept alive in this fashion, dies immediately if the healer fails to use their Minor Action to keep them alive or moves farther than Reach distance at any time before the Dying individual is stabilized.</w:t>
      </w:r>
    </w:p>
    <w:p w14:paraId="398C88FC" w14:textId="77777777" w:rsidR="006E14B6" w:rsidRDefault="006E14B6" w:rsidP="00383047">
      <w:pPr>
        <w:pStyle w:val="SectionText"/>
      </w:pPr>
      <w:r w:rsidRPr="00AE7A29">
        <w:rPr>
          <w:rStyle w:val="SidebarStandardLabelChar"/>
        </w:rPr>
        <w:t>Signature Cure</w:t>
      </w:r>
      <w:r w:rsidRPr="0041037E">
        <w:rPr>
          <w:rStyle w:val="SidebarStandardLabelChar"/>
          <w:b w:val="0"/>
          <w:bCs/>
        </w:rPr>
        <w:t>:</w:t>
      </w:r>
      <w:r>
        <w:t xml:space="preserve"> You have a particular talisman, potion, or ritual you absolutely swear by for curing all manner of ills. Perhaps it’s a stinking poultice you’ve seen cure everything from ulcers to burns, or maybe it’s a particular talisman design that you’re certain brings good health to everyone who wears one. You decide what your signature cure is, and it is up to the Adventure Guide to determine how real its effects are in any given situation.</w:t>
      </w:r>
    </w:p>
    <w:p w14:paraId="5F6FEEAE" w14:textId="77777777" w:rsidR="006E14B6" w:rsidRDefault="006E14B6" w:rsidP="0067294B">
      <w:pPr>
        <w:pStyle w:val="SectionHeader3"/>
      </w:pPr>
      <w:r w:rsidRPr="00E75664">
        <w:t>Suggested Specializations</w:t>
      </w:r>
    </w:p>
    <w:p w14:paraId="64247FD2" w14:textId="77777777" w:rsidR="006E14B6" w:rsidRPr="00F83873" w:rsidRDefault="006E14B6" w:rsidP="0067294B">
      <w:pPr>
        <w:pStyle w:val="NewListFormat"/>
      </w:pPr>
      <w:r w:rsidRPr="00F83873">
        <w:rPr>
          <w:b/>
          <w:bCs w:val="0"/>
        </w:rPr>
        <w:t>Active</w:t>
      </w:r>
      <w:r>
        <w:t>: Diagnose, First Aid, Treat Wounds</w:t>
      </w:r>
    </w:p>
    <w:p w14:paraId="674889BB" w14:textId="77777777" w:rsidR="006E14B6" w:rsidRDefault="006E14B6" w:rsidP="0067294B">
      <w:pPr>
        <w:pStyle w:val="NewListFormat"/>
      </w:pPr>
      <w:r w:rsidRPr="00F83873">
        <w:rPr>
          <w:b/>
          <w:bCs w:val="0"/>
        </w:rPr>
        <w:t>Craft</w:t>
      </w:r>
      <w:r>
        <w:t>: Create Antidote, Create Herbal Remedy</w:t>
      </w:r>
    </w:p>
    <w:p w14:paraId="64D8C118" w14:textId="77777777" w:rsidR="006E14B6" w:rsidRDefault="006E14B6" w:rsidP="0067294B">
      <w:pPr>
        <w:pStyle w:val="NewListFormat"/>
      </w:pPr>
      <w:r w:rsidRPr="000C7EB2">
        <w:rPr>
          <w:b/>
          <w:bCs w:val="0"/>
        </w:rPr>
        <w:t>Knowledge</w:t>
      </w:r>
      <w:r>
        <w:t>: Diseases, Physiology, Poisons</w:t>
      </w:r>
    </w:p>
    <w:p w14:paraId="6A74A0B7" w14:textId="77777777" w:rsidR="006E14B6" w:rsidRDefault="006E14B6" w:rsidP="0067294B">
      <w:pPr>
        <w:pStyle w:val="NewListFormat"/>
      </w:pPr>
      <w:r>
        <w:rPr>
          <w:b/>
          <w:bCs w:val="0"/>
        </w:rPr>
        <w:t>Spellcasting</w:t>
      </w:r>
      <w:r w:rsidRPr="00615699">
        <w:t>:</w:t>
      </w:r>
      <w:r>
        <w:t xml:space="preserve"> Healing Spells</w:t>
      </w:r>
    </w:p>
    <w:p w14:paraId="17467502" w14:textId="77777777" w:rsidR="006E14B6" w:rsidRDefault="006E14B6" w:rsidP="0067294B">
      <w:pPr>
        <w:pStyle w:val="SectionHeader3"/>
      </w:pPr>
      <w:r>
        <w:t>Starting Equipment</w:t>
      </w:r>
    </w:p>
    <w:p w14:paraId="0503901E" w14:textId="77777777" w:rsidR="006E14B6" w:rsidRDefault="006E14B6" w:rsidP="0067294B">
      <w:pPr>
        <w:pStyle w:val="NewListFormat"/>
      </w:pPr>
      <w:r>
        <w:t>Flask (tin)</w:t>
      </w:r>
    </w:p>
    <w:p w14:paraId="74BC7FD3" w14:textId="77777777" w:rsidR="006E14B6" w:rsidRDefault="006E14B6" w:rsidP="0067294B">
      <w:pPr>
        <w:pStyle w:val="NewListFormat"/>
      </w:pPr>
      <w:r>
        <w:t>Healer’s kit</w:t>
      </w:r>
    </w:p>
    <w:p w14:paraId="7E80B2F1" w14:textId="77777777" w:rsidR="006E14B6" w:rsidRDefault="006E14B6" w:rsidP="0067294B">
      <w:pPr>
        <w:pStyle w:val="NewListFormat"/>
      </w:pPr>
      <w:r>
        <w:t>Metal hand mirror</w:t>
      </w:r>
    </w:p>
    <w:p w14:paraId="2A5DB9F8" w14:textId="77777777" w:rsidR="006E14B6" w:rsidRDefault="006E14B6" w:rsidP="0067294B">
      <w:pPr>
        <w:pStyle w:val="NewListFormat"/>
      </w:pPr>
      <w:r>
        <w:t>Potion bottle (glass)</w:t>
      </w:r>
    </w:p>
    <w:p w14:paraId="68B420A7" w14:textId="77777777" w:rsidR="006E14B6" w:rsidRDefault="006E14B6" w:rsidP="0067294B">
      <w:pPr>
        <w:pStyle w:val="NewListFormat"/>
      </w:pPr>
      <w:r>
        <w:t>Signature cure (5)</w:t>
      </w:r>
    </w:p>
    <w:p w14:paraId="6155A465" w14:textId="77777777" w:rsidR="006E14B6" w:rsidRDefault="006E14B6" w:rsidP="0067294B">
      <w:pPr>
        <w:pStyle w:val="NewListFormat"/>
      </w:pPr>
      <w:r>
        <w:t>Small knife</w:t>
      </w:r>
    </w:p>
    <w:p w14:paraId="2D90AEF4" w14:textId="77777777" w:rsidR="006E14B6" w:rsidRDefault="006E14B6" w:rsidP="00373604">
      <w:pPr>
        <w:pStyle w:val="NewListFormat"/>
      </w:pPr>
      <w:r>
        <w:t>Soap</w:t>
      </w:r>
    </w:p>
    <w:p w14:paraId="22948E93" w14:textId="77777777" w:rsidR="006E14B6" w:rsidRDefault="006E14B6" w:rsidP="00373604">
      <w:pPr>
        <w:pStyle w:val="NewListFormat"/>
      </w:pPr>
      <w:r>
        <w:t>10 sp</w:t>
      </w:r>
    </w:p>
    <w:p w14:paraId="382E5F44" w14:textId="77777777" w:rsidR="006E14B6" w:rsidRDefault="006E14B6" w:rsidP="00373604">
      <w:pPr>
        <w:pStyle w:val="SectionHeader2"/>
      </w:pPr>
      <w:bookmarkStart w:id="144" w:name="_Toc215057138"/>
      <w:r>
        <w:t>Merchant</w:t>
      </w:r>
      <w:bookmarkEnd w:id="144"/>
    </w:p>
    <w:p w14:paraId="66098094" w14:textId="77777777" w:rsidR="006E14B6" w:rsidRDefault="006E14B6" w:rsidP="003E091D">
      <w:pPr>
        <w:pStyle w:val="SectionText"/>
      </w:pPr>
      <w:r>
        <w:t>Before your life as an adventurer, you were a humble merchant. Each morning, you raised the shutters or set up your tent, stocked the shelves, and set out your wares in preparation for the daily rush of eager shoppers. You haggled and traded, weighed coins, and otherwise worked to turn a healthy profit selling your chosen products.</w:t>
      </w:r>
    </w:p>
    <w:p w14:paraId="1596958B" w14:textId="77777777" w:rsidR="006E14B6" w:rsidRDefault="006E14B6" w:rsidP="003E091D">
      <w:pPr>
        <w:pStyle w:val="SectionText"/>
      </w:pPr>
      <w:r>
        <w:lastRenderedPageBreak/>
        <w:t>Over the years, you honed your ability to size up a customer at a glance, convince hesitant buyers to hand over their hard-earned silver, and make personal connections with people from all walks of life. You also mastered the ins and outs of owning a small business, as well as how to navigate the endless red tape of both guild and governmental bureaucracies.</w:t>
      </w:r>
    </w:p>
    <w:p w14:paraId="4CF3BEED" w14:textId="77777777" w:rsidR="006E14B6" w:rsidRDefault="006E14B6" w:rsidP="00373604">
      <w:pPr>
        <w:pStyle w:val="SectionText"/>
      </w:pPr>
      <w:r w:rsidRPr="00347FCE">
        <w:rPr>
          <w:rStyle w:val="SectionLabelChar"/>
        </w:rPr>
        <w:t>Prerequisite</w:t>
      </w:r>
      <w:r w:rsidRPr="00787CC8">
        <w:rPr>
          <w:rStyle w:val="SectionLabelChar"/>
          <w:b w:val="0"/>
        </w:rPr>
        <w:t>:</w:t>
      </w:r>
      <w:r>
        <w:t xml:space="preserve"> None</w:t>
      </w:r>
    </w:p>
    <w:p w14:paraId="3DF0643D" w14:textId="77777777" w:rsidR="006E14B6" w:rsidRDefault="006E14B6" w:rsidP="00E2756C">
      <w:pPr>
        <w:pStyle w:val="SectionHeader3"/>
      </w:pPr>
      <w:r>
        <w:t>Traits and Talents</w:t>
      </w:r>
    </w:p>
    <w:p w14:paraId="4A423F57" w14:textId="77777777" w:rsidR="006E14B6" w:rsidRDefault="006E14B6" w:rsidP="00373604">
      <w:pPr>
        <w:pStyle w:val="SectionText"/>
        <w:rPr>
          <w:rStyle w:val="SidebarStandardLabelChar"/>
        </w:rPr>
      </w:pPr>
      <w:r>
        <w:rPr>
          <w:rStyle w:val="SidebarStandardLabelChar"/>
        </w:rPr>
        <w:t>Good Eye</w:t>
      </w:r>
      <w:r w:rsidRPr="00E76FCD">
        <w:rPr>
          <w:rStyle w:val="SidebarStandardLabelChar"/>
          <w:b w:val="0"/>
          <w:bCs/>
        </w:rPr>
        <w:t>:</w:t>
      </w:r>
      <w:r>
        <w:t xml:space="preserve"> The character has developed a knack for spotting items of value. When first seeing a collection of goods or treasure, the merchant knows immediately which item is the most valuable. They won’t know what the item is worth or even why it is valuable, but they automatically recognize its value without needing an Action Check.</w:t>
      </w:r>
    </w:p>
    <w:p w14:paraId="6A84DBDF" w14:textId="77777777" w:rsidR="006E14B6" w:rsidRDefault="006E14B6" w:rsidP="00373604">
      <w:pPr>
        <w:pStyle w:val="SectionText"/>
      </w:pPr>
      <w:r w:rsidRPr="00E63966">
        <w:rPr>
          <w:rStyle w:val="SidebarStandardLabelChar"/>
        </w:rPr>
        <w:t>Non-Verbal Trading</w:t>
      </w:r>
      <w:r w:rsidRPr="00E76FCD">
        <w:rPr>
          <w:rStyle w:val="SidebarStandardLabelChar"/>
          <w:b w:val="0"/>
          <w:bCs/>
        </w:rPr>
        <w:t>:</w:t>
      </w:r>
      <w:r>
        <w:t xml:space="preserve"> Over the course of the character’s career, they ran into their share of shoppers who didn’t speak their language. As a result, they’ve perfected the skill of trading with others, even if they do not speak their language. In simple trades and negotiations with others whose language the character does not speak, they can haggle as effectively as if they spoke and understood the customer’s language.</w:t>
      </w:r>
    </w:p>
    <w:p w14:paraId="05F3F01A" w14:textId="77777777" w:rsidR="006E14B6" w:rsidRDefault="006E14B6" w:rsidP="00373604">
      <w:pPr>
        <w:pStyle w:val="SectionHeader3"/>
      </w:pPr>
      <w:r w:rsidRPr="00E75664">
        <w:t>Suggested Specializations</w:t>
      </w:r>
    </w:p>
    <w:p w14:paraId="7A4ED31C" w14:textId="77777777" w:rsidR="006E14B6" w:rsidRPr="00F83873" w:rsidRDefault="006E14B6" w:rsidP="00373604">
      <w:pPr>
        <w:pStyle w:val="NewListFormat"/>
      </w:pPr>
      <w:r w:rsidRPr="00F83873">
        <w:rPr>
          <w:b/>
          <w:bCs w:val="0"/>
        </w:rPr>
        <w:t>Active</w:t>
      </w:r>
      <w:r>
        <w:t>: Appraise, Haggle, Navigate, Negotiate, Teamster</w:t>
      </w:r>
    </w:p>
    <w:p w14:paraId="3D05C5D2" w14:textId="77777777" w:rsidR="006E14B6" w:rsidRDefault="006E14B6" w:rsidP="00373604">
      <w:pPr>
        <w:pStyle w:val="NewListFormat"/>
      </w:pPr>
      <w:r w:rsidRPr="000C7EB2">
        <w:rPr>
          <w:b/>
          <w:bCs w:val="0"/>
        </w:rPr>
        <w:t>Knowledge</w:t>
      </w:r>
      <w:r>
        <w:t>: Art Objects, Bureaucracy, Mathematics</w:t>
      </w:r>
    </w:p>
    <w:p w14:paraId="2182CB74" w14:textId="77777777" w:rsidR="006E14B6" w:rsidRDefault="006E14B6" w:rsidP="00373604">
      <w:pPr>
        <w:pStyle w:val="NewListFormat"/>
      </w:pPr>
      <w:r>
        <w:rPr>
          <w:b/>
          <w:bCs w:val="0"/>
        </w:rPr>
        <w:t>Strengths</w:t>
      </w:r>
      <w:r w:rsidRPr="004C64A6">
        <w:t>:</w:t>
      </w:r>
      <w:r>
        <w:t xml:space="preserve"> Resist influence</w:t>
      </w:r>
    </w:p>
    <w:p w14:paraId="31C3E387" w14:textId="77777777" w:rsidR="006E14B6" w:rsidRDefault="006E14B6" w:rsidP="00373604">
      <w:pPr>
        <w:pStyle w:val="SectionHeader3"/>
      </w:pPr>
      <w:r>
        <w:t>Starting Equipment</w:t>
      </w:r>
    </w:p>
    <w:p w14:paraId="42FC8956" w14:textId="77777777" w:rsidR="006E14B6" w:rsidRDefault="006E14B6" w:rsidP="002F5691">
      <w:pPr>
        <w:pStyle w:val="NewListFormat"/>
      </w:pPr>
      <w:r>
        <w:t>Canvas sacks (3)</w:t>
      </w:r>
    </w:p>
    <w:p w14:paraId="6D2D732B" w14:textId="77777777" w:rsidR="006E14B6" w:rsidRDefault="006E14B6" w:rsidP="002F5691">
      <w:pPr>
        <w:pStyle w:val="NewListFormat"/>
      </w:pPr>
      <w:r>
        <w:t>Hand cart</w:t>
      </w:r>
    </w:p>
    <w:p w14:paraId="03A82B0A" w14:textId="77777777" w:rsidR="006E14B6" w:rsidRDefault="006E14B6" w:rsidP="00373604">
      <w:pPr>
        <w:pStyle w:val="NewListFormat"/>
      </w:pPr>
      <w:r>
        <w:t>Portable scale and weights</w:t>
      </w:r>
    </w:p>
    <w:p w14:paraId="6587E031" w14:textId="77777777" w:rsidR="006E14B6" w:rsidRDefault="006E14B6" w:rsidP="00BA6661">
      <w:pPr>
        <w:pStyle w:val="NewListFormat"/>
      </w:pPr>
      <w:r>
        <w:t>10 sp</w:t>
      </w:r>
    </w:p>
    <w:p w14:paraId="28B0B588" w14:textId="77777777" w:rsidR="006E14B6" w:rsidRDefault="006E14B6" w:rsidP="00432A2D">
      <w:pPr>
        <w:pStyle w:val="SectionHeader2"/>
      </w:pPr>
      <w:bookmarkStart w:id="145" w:name="_Toc215057139"/>
      <w:r>
        <w:t>Noble</w:t>
      </w:r>
      <w:bookmarkEnd w:id="145"/>
    </w:p>
    <w:p w14:paraId="1E30F44E" w14:textId="77777777" w:rsidR="006E14B6" w:rsidRDefault="006E14B6" w:rsidP="00E2756C">
      <w:pPr>
        <w:pStyle w:val="SectionText"/>
      </w:pPr>
      <w:r>
        <w:t>Born into your culture’s ruling class, you grew up among the nobility. You enjoyed all the benefits of wealth and power, from always having enough to eat to receiving an exemplary education from the finest teachers. Yours was a life of wants, not of needs.</w:t>
      </w:r>
    </w:p>
    <w:p w14:paraId="57191C44" w14:textId="77777777" w:rsidR="006E14B6" w:rsidRDefault="006E14B6" w:rsidP="00E2756C">
      <w:pPr>
        <w:pStyle w:val="SectionText"/>
      </w:pPr>
      <w:r>
        <w:t>With these advantages came responsibility. You owed unwavering loyalty to the higher-ranking noble to whom your family pledged their allegiance. To those beneath you, you were expected to provide order, leadership, and security. You may have even been called to war by your lord or lady, forced to the battlefield for the good of the greater kingdom.</w:t>
      </w:r>
    </w:p>
    <w:p w14:paraId="795E44ED" w14:textId="77777777" w:rsidR="006E14B6" w:rsidRDefault="006E14B6" w:rsidP="00E2756C">
      <w:pPr>
        <w:pStyle w:val="SectionText"/>
      </w:pPr>
      <w:r>
        <w:t>The question you must answer is, why did you leave this life behind? Did you fail to take your responsibilities seriously and found yourself cast out of the upper class? Or perhaps you were so far down the line of inheritance your future offered little more than comfort and duty.</w:t>
      </w:r>
    </w:p>
    <w:p w14:paraId="30872B57" w14:textId="77777777" w:rsidR="006E14B6" w:rsidRDefault="006E14B6" w:rsidP="00E2756C">
      <w:pPr>
        <w:pStyle w:val="SectionText"/>
      </w:pPr>
      <w:r w:rsidRPr="00E2756C">
        <w:rPr>
          <w:b/>
          <w:bCs/>
        </w:rPr>
        <w:t>Prerequis</w:t>
      </w:r>
      <w:r>
        <w:rPr>
          <w:b/>
          <w:bCs/>
        </w:rPr>
        <w:t>it</w:t>
      </w:r>
      <w:r w:rsidRPr="00E2756C">
        <w:rPr>
          <w:b/>
          <w:bCs/>
        </w:rPr>
        <w:t>e</w:t>
      </w:r>
      <w:r>
        <w:t>: None</w:t>
      </w:r>
    </w:p>
    <w:p w14:paraId="4C966A2B" w14:textId="77777777" w:rsidR="006E14B6" w:rsidRDefault="006E14B6" w:rsidP="00E2756C">
      <w:pPr>
        <w:pStyle w:val="SectionHeader3"/>
      </w:pPr>
      <w:r>
        <w:t>Traits and Talents</w:t>
      </w:r>
    </w:p>
    <w:p w14:paraId="4173CAFD" w14:textId="77777777" w:rsidR="006E14B6" w:rsidRDefault="006E14B6" w:rsidP="00E2756C">
      <w:pPr>
        <w:pStyle w:val="SectionText"/>
      </w:pPr>
      <w:r w:rsidRPr="00205DC4">
        <w:rPr>
          <w:rStyle w:val="SidebarStandardLabelChar"/>
        </w:rPr>
        <w:t>Duty</w:t>
      </w:r>
      <w:r w:rsidRPr="00787CC8">
        <w:rPr>
          <w:rStyle w:val="SidebarStandardLabelChar"/>
          <w:b w:val="0"/>
        </w:rPr>
        <w:t>:</w:t>
      </w:r>
      <w:r>
        <w:t xml:space="preserve"> Characters who are a member of the nobility have numerous duties and responsibilities. They are held to a higher standard than the common people in all things, and their punishments for breaking the law or even transgressing on social norms are more serious. In addition, their family is expected to answer the call to war and raise an army at their expense if their liege so commands.</w:t>
      </w:r>
    </w:p>
    <w:p w14:paraId="123F1DCF" w14:textId="77777777" w:rsidR="006E14B6" w:rsidRDefault="006E14B6" w:rsidP="00E2756C">
      <w:pPr>
        <w:pStyle w:val="SectionText"/>
      </w:pPr>
      <w:r w:rsidRPr="00205DC4">
        <w:rPr>
          <w:rStyle w:val="SidebarStandardLabelChar"/>
        </w:rPr>
        <w:lastRenderedPageBreak/>
        <w:t>Foreign Dignitary</w:t>
      </w:r>
      <w:r w:rsidRPr="00787CC8">
        <w:rPr>
          <w:rStyle w:val="SidebarStandardLabelChar"/>
          <w:b w:val="0"/>
        </w:rPr>
        <w:t>:</w:t>
      </w:r>
      <w:r>
        <w:t xml:space="preserve"> When traveling outside of their homeland, the character is a representative of their country as a foreign power. Their actions reflect directly on their home country, and any behavior that reflects poorly is severely punished on their return. At the same time, their status may open doors among foreign nobles—assuming they are on good terms with the foreigner’s people.</w:t>
      </w:r>
    </w:p>
    <w:p w14:paraId="1A675622" w14:textId="77777777" w:rsidR="006E14B6" w:rsidRDefault="006E14B6" w:rsidP="00E2756C">
      <w:pPr>
        <w:pStyle w:val="SectionText"/>
      </w:pPr>
      <w:r w:rsidRPr="00205DC4">
        <w:rPr>
          <w:rStyle w:val="SidebarStandardLabelChar"/>
        </w:rPr>
        <w:t>High Profile</w:t>
      </w:r>
      <w:r w:rsidRPr="00787CC8">
        <w:rPr>
          <w:rStyle w:val="SidebarStandardLabelChar"/>
          <w:b w:val="0"/>
        </w:rPr>
        <w:t>:</w:t>
      </w:r>
      <w:r>
        <w:t xml:space="preserve"> This character stands out in a crowd in every way, from their refined mannerisms to their obvious wealth. Lower class citizens of any culture will recognize them as nobles, and they are unlikely to forget the character, whether they interacted with them directly or not.</w:t>
      </w:r>
    </w:p>
    <w:p w14:paraId="09601838" w14:textId="77777777" w:rsidR="006E14B6" w:rsidRDefault="006E14B6" w:rsidP="00E2756C">
      <w:pPr>
        <w:pStyle w:val="SectionText"/>
      </w:pPr>
      <w:r w:rsidRPr="00205DC4">
        <w:rPr>
          <w:rStyle w:val="SidebarStandardLabelChar"/>
        </w:rPr>
        <w:t>Right to Bear Arms</w:t>
      </w:r>
      <w:r w:rsidRPr="00787CC8">
        <w:rPr>
          <w:rStyle w:val="SidebarStandardLabelChar"/>
          <w:b w:val="0"/>
        </w:rPr>
        <w:t>:</w:t>
      </w:r>
      <w:r>
        <w:t xml:space="preserve"> As a member of the nobility, the character has the right to own martial military gear and use it when and how they see fit. This includes, but is not limited to, heavy armor, broadsword, and lance. The character may purchase such equipment without special permission, and they may carry a sword in public at their pleasure.</w:t>
      </w:r>
    </w:p>
    <w:p w14:paraId="468DC2DB" w14:textId="77777777" w:rsidR="006E14B6" w:rsidRDefault="006E14B6" w:rsidP="00E2756C">
      <w:pPr>
        <w:pStyle w:val="SectionText"/>
      </w:pPr>
      <w:r w:rsidRPr="00205DC4">
        <w:rPr>
          <w:rStyle w:val="SidebarStandardLabelChar"/>
        </w:rPr>
        <w:t>Valuable Hostage</w:t>
      </w:r>
      <w:r w:rsidRPr="00787CC8">
        <w:rPr>
          <w:rStyle w:val="SidebarStandardLabelChar"/>
          <w:b w:val="0"/>
        </w:rPr>
        <w:t>:</w:t>
      </w:r>
      <w:r>
        <w:t xml:space="preserve"> An enemy that recognizes the character as a member of the nobility will view the character as a valuable hostage. Rather than attempting to kill the character, they will want to capture them alive so they may ransom them back to their family. Unfortunately, this also makes the character a prime target for bandits and kidnappers.</w:t>
      </w:r>
    </w:p>
    <w:p w14:paraId="47793356" w14:textId="77777777" w:rsidR="006E14B6" w:rsidRDefault="006E14B6" w:rsidP="00B15436">
      <w:pPr>
        <w:pStyle w:val="SectionHeader3"/>
      </w:pPr>
      <w:r w:rsidRPr="00E75664">
        <w:t>Suggested Specializations</w:t>
      </w:r>
    </w:p>
    <w:p w14:paraId="0FB333AD" w14:textId="77777777" w:rsidR="006E14B6" w:rsidRDefault="006E14B6" w:rsidP="00B15436">
      <w:pPr>
        <w:pStyle w:val="NewListFormat"/>
      </w:pPr>
      <w:r w:rsidRPr="00F83873">
        <w:rPr>
          <w:b/>
          <w:bCs w:val="0"/>
        </w:rPr>
        <w:t>Active</w:t>
      </w:r>
      <w:r>
        <w:t>: Charm, Command, Lead, Persuade, Riding</w:t>
      </w:r>
    </w:p>
    <w:p w14:paraId="68D2279F" w14:textId="77777777" w:rsidR="006E14B6" w:rsidRPr="00F83873" w:rsidRDefault="006E14B6" w:rsidP="00B15436">
      <w:pPr>
        <w:pStyle w:val="NewListFormat"/>
      </w:pPr>
      <w:r>
        <w:rPr>
          <w:b/>
          <w:bCs w:val="0"/>
        </w:rPr>
        <w:t>Combat</w:t>
      </w:r>
      <w:r w:rsidRPr="002C192D">
        <w:t>:</w:t>
      </w:r>
      <w:r>
        <w:t xml:space="preserve"> Sword Attack</w:t>
      </w:r>
    </w:p>
    <w:p w14:paraId="6146EC4E" w14:textId="77777777" w:rsidR="006E14B6" w:rsidRDefault="006E14B6" w:rsidP="00B15436">
      <w:pPr>
        <w:pStyle w:val="NewListFormat"/>
      </w:pPr>
      <w:r w:rsidRPr="000C7EB2">
        <w:rPr>
          <w:b/>
          <w:bCs w:val="0"/>
        </w:rPr>
        <w:t>Knowledge</w:t>
      </w:r>
      <w:r>
        <w:t>: Courtly Etiquette, Heraldry, History</w:t>
      </w:r>
    </w:p>
    <w:p w14:paraId="78E45B9A" w14:textId="77777777" w:rsidR="006E14B6" w:rsidRDefault="006E14B6" w:rsidP="00B15436">
      <w:pPr>
        <w:pStyle w:val="SectionHeader3"/>
      </w:pPr>
      <w:r>
        <w:t>Starting Equipment</w:t>
      </w:r>
    </w:p>
    <w:p w14:paraId="6B9B1908" w14:textId="77777777" w:rsidR="006E14B6" w:rsidRDefault="006E14B6" w:rsidP="00B15436">
      <w:pPr>
        <w:pStyle w:val="NewListFormat"/>
      </w:pPr>
      <w:r>
        <w:t>Perfume (vial)</w:t>
      </w:r>
    </w:p>
    <w:p w14:paraId="381C2BF0" w14:textId="77777777" w:rsidR="006E14B6" w:rsidRDefault="006E14B6" w:rsidP="00B15436">
      <w:pPr>
        <w:pStyle w:val="NewListFormat"/>
      </w:pPr>
      <w:r>
        <w:t>Signet ring</w:t>
      </w:r>
    </w:p>
    <w:p w14:paraId="2BCE5C8C" w14:textId="77777777" w:rsidR="006E14B6" w:rsidRDefault="006E14B6" w:rsidP="00DA2009">
      <w:pPr>
        <w:pStyle w:val="NewListFormat"/>
      </w:pPr>
      <w:r>
        <w:t>Wired purse</w:t>
      </w:r>
    </w:p>
    <w:p w14:paraId="26C12FD7" w14:textId="77777777" w:rsidR="006E14B6" w:rsidRDefault="006E14B6" w:rsidP="00BA6661">
      <w:pPr>
        <w:pStyle w:val="NewListFormat"/>
      </w:pPr>
      <w:r>
        <w:t>25 sp</w:t>
      </w:r>
    </w:p>
    <w:p w14:paraId="5C5521CC" w14:textId="77777777" w:rsidR="006E14B6" w:rsidRDefault="006E14B6" w:rsidP="00192591">
      <w:pPr>
        <w:pStyle w:val="SectionHeader2"/>
      </w:pPr>
      <w:bookmarkStart w:id="146" w:name="_Toc215057140"/>
      <w:r>
        <w:t>Sailor</w:t>
      </w:r>
      <w:bookmarkEnd w:id="146"/>
    </w:p>
    <w:p w14:paraId="48FE6F04" w14:textId="77777777" w:rsidR="006E14B6" w:rsidRDefault="006E14B6" w:rsidP="00192591">
      <w:pPr>
        <w:pStyle w:val="SectionText"/>
      </w:pPr>
      <w:r>
        <w:t>Before you joined the ranks of the world’s adventurers, you made your living as a sailor. In your youth, you signed up to serve as crew aboard one of the many merchant vessels sailing out of a nearby port. Perhaps your ship traveled along the coast, moving goods between kingdoms, or maybe you crewed one of the long-haul ships, following the swift ocean currents to the distant lands on the far side of the ocean.</w:t>
      </w:r>
    </w:p>
    <w:p w14:paraId="63F5D979" w14:textId="77777777" w:rsidR="006E14B6" w:rsidRDefault="006E14B6" w:rsidP="00192591">
      <w:pPr>
        <w:pStyle w:val="NewListFormat"/>
        <w:numPr>
          <w:ilvl w:val="0"/>
          <w:numId w:val="0"/>
        </w:numPr>
      </w:pPr>
      <w:r>
        <w:t>As a sailor, you’ve rubbed elbows with unsavory scoundrels and hard-edged ne’er-do-wells. You’ve learned language as salty as the sea and experienced the many pleasures the world offers in more ports of call than you can count. At the same time, you know what it means to be part of a team, where each person looks out for the others, and you know when a team pulls together, they can accomplish anything.</w:t>
      </w:r>
    </w:p>
    <w:p w14:paraId="69A4DBCF" w14:textId="77777777" w:rsidR="006E14B6" w:rsidRDefault="006E14B6" w:rsidP="008A4AE3">
      <w:pPr>
        <w:pStyle w:val="SectionText"/>
      </w:pPr>
      <w:r w:rsidRPr="00347FCE">
        <w:rPr>
          <w:rStyle w:val="SectionLabelChar"/>
        </w:rPr>
        <w:t>Prerequisite</w:t>
      </w:r>
      <w:r w:rsidRPr="00787CC8">
        <w:rPr>
          <w:rStyle w:val="SectionLabelChar"/>
          <w:b w:val="0"/>
        </w:rPr>
        <w:t>:</w:t>
      </w:r>
      <w:r>
        <w:t xml:space="preserve"> None</w:t>
      </w:r>
    </w:p>
    <w:p w14:paraId="749180C4" w14:textId="77777777" w:rsidR="006E14B6" w:rsidRDefault="006E14B6" w:rsidP="008A4AE3">
      <w:pPr>
        <w:pStyle w:val="SectionHeader3"/>
      </w:pPr>
      <w:r>
        <w:t>Traits and Talents</w:t>
      </w:r>
    </w:p>
    <w:p w14:paraId="0D05E6FA" w14:textId="77777777" w:rsidR="006E14B6" w:rsidRDefault="006E14B6" w:rsidP="008A4AE3">
      <w:pPr>
        <w:pStyle w:val="SectionText"/>
        <w:rPr>
          <w:rStyle w:val="SidebarStandardLabelChar"/>
        </w:rPr>
      </w:pPr>
      <w:r>
        <w:rPr>
          <w:rStyle w:val="SidebarStandardLabelChar"/>
        </w:rPr>
        <w:t>Scoundrel</w:t>
      </w:r>
      <w:r w:rsidRPr="00787CC8">
        <w:rPr>
          <w:rStyle w:val="SidebarStandardLabelChar"/>
          <w:b w:val="0"/>
        </w:rPr>
        <w:t>:</w:t>
      </w:r>
      <w:r>
        <w:t xml:space="preserve"> The character can easily blend in with lowlifes, troublemakers, and criminals. Whether this is because they are one as well or because they developed the skills for dealing with such folk, the character doesn’t arouse suspicion or draw attention in the company of scoundrels. The character gains a Benefit to their Action Score for social Action Checks when dealing with unsavory characters.</w:t>
      </w:r>
    </w:p>
    <w:p w14:paraId="367ABD64" w14:textId="77777777" w:rsidR="006E14B6" w:rsidRDefault="006E14B6" w:rsidP="008A4AE3">
      <w:pPr>
        <w:pStyle w:val="SectionText"/>
      </w:pPr>
      <w:r w:rsidRPr="00E13EF6">
        <w:rPr>
          <w:rStyle w:val="SidebarStandardLabelChar"/>
        </w:rPr>
        <w:t>Sea Legs</w:t>
      </w:r>
      <w:r w:rsidRPr="00787CC8">
        <w:rPr>
          <w:rStyle w:val="SidebarStandardLabelChar"/>
          <w:b w:val="0"/>
        </w:rPr>
        <w:t>:</w:t>
      </w:r>
      <w:r>
        <w:t xml:space="preserve"> The character moves about the decks of ships with ease. The rock and sway, even in stormy seas, don’t impede the character at all. They treat the decks of ships as normal terrain, even if a rolling sea might make it difficult terrain for others.</w:t>
      </w:r>
    </w:p>
    <w:p w14:paraId="1DC0847D" w14:textId="77777777" w:rsidR="006E14B6" w:rsidRDefault="006E14B6" w:rsidP="008A4AE3">
      <w:pPr>
        <w:pStyle w:val="SectionHeader3"/>
      </w:pPr>
      <w:r w:rsidRPr="00E75664">
        <w:lastRenderedPageBreak/>
        <w:t>Suggested Specializations</w:t>
      </w:r>
    </w:p>
    <w:p w14:paraId="7DA77D1B" w14:textId="77777777" w:rsidR="006E14B6" w:rsidRDefault="006E14B6" w:rsidP="008A4AE3">
      <w:pPr>
        <w:pStyle w:val="NewListFormat"/>
      </w:pPr>
      <w:r w:rsidRPr="00F83873">
        <w:rPr>
          <w:b/>
          <w:bCs w:val="0"/>
        </w:rPr>
        <w:t>Active</w:t>
      </w:r>
      <w:r>
        <w:t>: Climbing, Navigation, Ocean Survival, Sailing, Swimming, Swinging</w:t>
      </w:r>
    </w:p>
    <w:p w14:paraId="1D7782E0" w14:textId="77777777" w:rsidR="006E14B6" w:rsidRDefault="006E14B6" w:rsidP="008A4AE3">
      <w:pPr>
        <w:pStyle w:val="NewListFormat"/>
      </w:pPr>
      <w:r>
        <w:rPr>
          <w:b/>
          <w:bCs w:val="0"/>
        </w:rPr>
        <w:t>Combat</w:t>
      </w:r>
      <w:r w:rsidRPr="000E3199">
        <w:t>:</w:t>
      </w:r>
      <w:r>
        <w:t xml:space="preserve"> Dagger Attack, Scimitar Attack</w:t>
      </w:r>
    </w:p>
    <w:p w14:paraId="0CE48DD7" w14:textId="77777777" w:rsidR="006E14B6" w:rsidRPr="00F83873" w:rsidRDefault="006E14B6" w:rsidP="008A4AE3">
      <w:pPr>
        <w:pStyle w:val="NewListFormat"/>
      </w:pPr>
      <w:r>
        <w:rPr>
          <w:b/>
          <w:bCs w:val="0"/>
        </w:rPr>
        <w:t>Craft</w:t>
      </w:r>
      <w:r w:rsidRPr="000E3199">
        <w:t>:</w:t>
      </w:r>
      <w:r>
        <w:t xml:space="preserve"> Knot Tying, Whittling</w:t>
      </w:r>
    </w:p>
    <w:p w14:paraId="37222901" w14:textId="77777777" w:rsidR="006E14B6" w:rsidRDefault="006E14B6" w:rsidP="008A4AE3">
      <w:pPr>
        <w:pStyle w:val="NewListFormat"/>
      </w:pPr>
      <w:r w:rsidRPr="000C7EB2">
        <w:rPr>
          <w:b/>
          <w:bCs w:val="0"/>
        </w:rPr>
        <w:t>Knowledge</w:t>
      </w:r>
      <w:r>
        <w:t>: Weather</w:t>
      </w:r>
    </w:p>
    <w:p w14:paraId="348BD22C" w14:textId="77777777" w:rsidR="006E14B6" w:rsidRDefault="006E14B6" w:rsidP="008A4AE3">
      <w:pPr>
        <w:pStyle w:val="NewListFormat"/>
      </w:pPr>
      <w:r>
        <w:rPr>
          <w:b/>
          <w:bCs w:val="0"/>
        </w:rPr>
        <w:t>Strengths</w:t>
      </w:r>
      <w:r w:rsidRPr="000E3199">
        <w:t>:</w:t>
      </w:r>
      <w:r>
        <w:t xml:space="preserve"> Resist Disease, Resist Poison</w:t>
      </w:r>
    </w:p>
    <w:p w14:paraId="730AAE69" w14:textId="77777777" w:rsidR="006E14B6" w:rsidRDefault="006E14B6" w:rsidP="008A4AE3">
      <w:pPr>
        <w:pStyle w:val="SectionHeader3"/>
      </w:pPr>
      <w:r>
        <w:t>Starting Equipment</w:t>
      </w:r>
    </w:p>
    <w:p w14:paraId="7BD1D678" w14:textId="77777777" w:rsidR="006E14B6" w:rsidRDefault="006E14B6" w:rsidP="008A4AE3">
      <w:pPr>
        <w:pStyle w:val="NewListFormat"/>
      </w:pPr>
      <w:r>
        <w:t>Dice (5)</w:t>
      </w:r>
    </w:p>
    <w:p w14:paraId="3C1DC230" w14:textId="77777777" w:rsidR="006E14B6" w:rsidRDefault="006E14B6" w:rsidP="008A4AE3">
      <w:pPr>
        <w:pStyle w:val="NewListFormat"/>
      </w:pPr>
      <w:r>
        <w:t>Flask of rum (tin)</w:t>
      </w:r>
    </w:p>
    <w:p w14:paraId="5CAF8A5F" w14:textId="77777777" w:rsidR="006E14B6" w:rsidRDefault="006E14B6" w:rsidP="008A4AE3">
      <w:pPr>
        <w:pStyle w:val="NewListFormat"/>
      </w:pPr>
      <w:r>
        <w:t>Lantern oil (10 oz.)</w:t>
      </w:r>
    </w:p>
    <w:p w14:paraId="555C3DAB" w14:textId="77777777" w:rsidR="006E14B6" w:rsidRDefault="006E14B6" w:rsidP="008A4AE3">
      <w:pPr>
        <w:pStyle w:val="NewListFormat"/>
      </w:pPr>
      <w:r>
        <w:t>Rainproof cap</w:t>
      </w:r>
    </w:p>
    <w:p w14:paraId="4EB6BD2F" w14:textId="77777777" w:rsidR="006E14B6" w:rsidRDefault="006E14B6" w:rsidP="00BB59A8">
      <w:pPr>
        <w:pStyle w:val="NewListFormat"/>
      </w:pPr>
      <w:r>
        <w:t>Rope (50 feet)</w:t>
      </w:r>
    </w:p>
    <w:p w14:paraId="53849BC6" w14:textId="77777777" w:rsidR="006E14B6" w:rsidRDefault="006E14B6" w:rsidP="004C134E">
      <w:pPr>
        <w:pStyle w:val="NewListFormat"/>
      </w:pPr>
      <w:r>
        <w:t>Sailor’s lantern</w:t>
      </w:r>
    </w:p>
    <w:p w14:paraId="2158E3C2" w14:textId="77777777" w:rsidR="006E14B6" w:rsidRDefault="006E14B6" w:rsidP="00BB59A8">
      <w:pPr>
        <w:pStyle w:val="NewListFormat"/>
      </w:pPr>
      <w:r>
        <w:t>Sewing needles (2)</w:t>
      </w:r>
    </w:p>
    <w:p w14:paraId="6A26415F" w14:textId="77777777" w:rsidR="006E14B6" w:rsidRDefault="006E14B6" w:rsidP="00BB59A8">
      <w:pPr>
        <w:pStyle w:val="NewListFormat"/>
      </w:pPr>
      <w:r>
        <w:t>Thread (1 spool)</w:t>
      </w:r>
    </w:p>
    <w:p w14:paraId="58A6C6AE" w14:textId="77777777" w:rsidR="006E14B6" w:rsidRDefault="006E14B6" w:rsidP="00BA6661">
      <w:pPr>
        <w:pStyle w:val="NewListFormat"/>
      </w:pPr>
      <w:r>
        <w:t>10 sp</w:t>
      </w:r>
    </w:p>
    <w:p w14:paraId="1120F401" w14:textId="77777777" w:rsidR="006E14B6" w:rsidRDefault="006E14B6" w:rsidP="008A4FA7">
      <w:pPr>
        <w:pStyle w:val="SectionHeader2"/>
      </w:pPr>
      <w:bookmarkStart w:id="147" w:name="_Toc215057141"/>
      <w:r>
        <w:t>Soldier</w:t>
      </w:r>
      <w:bookmarkEnd w:id="147"/>
    </w:p>
    <w:p w14:paraId="383D8854" w14:textId="77777777" w:rsidR="006E14B6" w:rsidRDefault="006E14B6" w:rsidP="006C0D60">
      <w:pPr>
        <w:pStyle w:val="SectionText"/>
      </w:pPr>
      <w:r>
        <w:t>Thanks to good training and better luck you carved out a career on the battlefield. Perhaps you were a foot soldier, conscripted by a noble to fight in their latest private war, or maybe you fought as a mercenary, leveraging your natural talents at warfare to earn a bit of gold. Either way, you lived by the blade, and combat is your profession.</w:t>
      </w:r>
    </w:p>
    <w:p w14:paraId="2BA3E0AC" w14:textId="77777777" w:rsidR="006E14B6" w:rsidRDefault="006E14B6" w:rsidP="006C0D60">
      <w:pPr>
        <w:pStyle w:val="NewListFormat"/>
        <w:numPr>
          <w:ilvl w:val="0"/>
          <w:numId w:val="0"/>
        </w:numPr>
      </w:pPr>
      <w:r>
        <w:t>Along with your skill at arms, you grew strong on long marches between battles. You also learned to carry a pack, build a camp, and scrounge up a meal anytime and anywhere. You’ve seen terrible things, but somehow, you found a way to put those thoughts out of your mind and carry on.</w:t>
      </w:r>
    </w:p>
    <w:p w14:paraId="48EEFE60" w14:textId="77777777" w:rsidR="006E14B6" w:rsidRDefault="006E14B6" w:rsidP="006C0D60">
      <w:pPr>
        <w:pStyle w:val="SectionText"/>
      </w:pPr>
      <w:r w:rsidRPr="00347FCE">
        <w:rPr>
          <w:rStyle w:val="SectionLabelChar"/>
        </w:rPr>
        <w:t>Prerequisite</w:t>
      </w:r>
      <w:r w:rsidRPr="00787CC8">
        <w:rPr>
          <w:rStyle w:val="SectionLabelChar"/>
          <w:b w:val="0"/>
        </w:rPr>
        <w:t>:</w:t>
      </w:r>
      <w:r>
        <w:t xml:space="preserve"> None</w:t>
      </w:r>
    </w:p>
    <w:p w14:paraId="13A18531" w14:textId="77777777" w:rsidR="006E14B6" w:rsidRDefault="006E14B6" w:rsidP="006C0D60">
      <w:pPr>
        <w:pStyle w:val="SectionHeader3"/>
      </w:pPr>
      <w:r>
        <w:t>Traits and Talents</w:t>
      </w:r>
    </w:p>
    <w:p w14:paraId="367F53E3" w14:textId="77777777" w:rsidR="006E14B6" w:rsidRDefault="006E14B6" w:rsidP="00BA6661">
      <w:pPr>
        <w:pStyle w:val="SectionText"/>
      </w:pPr>
      <w:r>
        <w:rPr>
          <w:rStyle w:val="SidebarStandardLabelChar"/>
        </w:rPr>
        <w:t>Half-Rations</w:t>
      </w:r>
      <w:r w:rsidRPr="00787CC8">
        <w:rPr>
          <w:rStyle w:val="SidebarStandardLabelChar"/>
          <w:b w:val="0"/>
        </w:rPr>
        <w:t>:</w:t>
      </w:r>
      <w:r>
        <w:rPr>
          <w:rStyle w:val="SidebarStandardLabelChar"/>
        </w:rPr>
        <w:t xml:space="preserve"> </w:t>
      </w:r>
      <w:r w:rsidRPr="007425C6">
        <w:rPr>
          <w:rStyle w:val="SidebarStandardLabelChar"/>
          <w:b w:val="0"/>
          <w:bCs/>
        </w:rPr>
        <w:t>Soldiers</w:t>
      </w:r>
      <w:r>
        <w:t xml:space="preserve"> can survive on half-rations for a number of weeks equal to their Toughness score. Afterwards, they must spend a month on full rations before they can go on half-rations again.</w:t>
      </w:r>
    </w:p>
    <w:p w14:paraId="4DC1EFF3" w14:textId="77777777" w:rsidR="006E14B6" w:rsidRDefault="006E14B6" w:rsidP="006C0D60">
      <w:pPr>
        <w:pStyle w:val="SectionText"/>
        <w:rPr>
          <w:rStyle w:val="SidebarStandardLabelChar"/>
        </w:rPr>
      </w:pPr>
      <w:r>
        <w:rPr>
          <w:rStyle w:val="SidebarStandardLabelChar"/>
        </w:rPr>
        <w:t>Sleep Anywhere</w:t>
      </w:r>
      <w:r w:rsidRPr="00787CC8">
        <w:rPr>
          <w:rStyle w:val="SidebarStandardLabelChar"/>
          <w:b w:val="0"/>
        </w:rPr>
        <w:t>:</w:t>
      </w:r>
      <w:r>
        <w:t xml:space="preserve"> The character can sleep anywhere and under almost any conditions. From pouring rain and freezing cold, to a bed of rocks in a broiling desert, there isn’t much that can keep this character from getting a good night’s sleep. This includes sleeping in full armor, a life-saving skill for any soldier. </w:t>
      </w:r>
    </w:p>
    <w:p w14:paraId="241F17DE" w14:textId="77777777" w:rsidR="006E14B6" w:rsidRDefault="006E14B6" w:rsidP="006C0D60">
      <w:pPr>
        <w:pStyle w:val="SectionHeader3"/>
      </w:pPr>
      <w:r w:rsidRPr="00E75664">
        <w:t>Suggested Specializations</w:t>
      </w:r>
    </w:p>
    <w:p w14:paraId="57E36A47" w14:textId="77777777" w:rsidR="006E14B6" w:rsidRDefault="006E14B6" w:rsidP="006C0D60">
      <w:pPr>
        <w:pStyle w:val="NewListFormat"/>
      </w:pPr>
      <w:r w:rsidRPr="00F83873">
        <w:rPr>
          <w:b/>
          <w:bCs w:val="0"/>
        </w:rPr>
        <w:t>Active</w:t>
      </w:r>
      <w:r>
        <w:t>: Climbing, Jumping, Swimming</w:t>
      </w:r>
    </w:p>
    <w:p w14:paraId="4A70FC56" w14:textId="77777777" w:rsidR="006E14B6" w:rsidRDefault="006E14B6" w:rsidP="006C0D60">
      <w:pPr>
        <w:pStyle w:val="NewListFormat"/>
      </w:pPr>
      <w:r>
        <w:rPr>
          <w:b/>
          <w:bCs w:val="0"/>
        </w:rPr>
        <w:t>Combat</w:t>
      </w:r>
      <w:r w:rsidRPr="000E3199">
        <w:t>:</w:t>
      </w:r>
      <w:r>
        <w:t xml:space="preserve"> Block, Short Sword Attack, Spear Attack</w:t>
      </w:r>
    </w:p>
    <w:p w14:paraId="6B8D4136" w14:textId="77777777" w:rsidR="006E14B6" w:rsidRPr="00F83873" w:rsidRDefault="006E14B6" w:rsidP="006C0D60">
      <w:pPr>
        <w:pStyle w:val="NewListFormat"/>
      </w:pPr>
      <w:r>
        <w:rPr>
          <w:b/>
          <w:bCs w:val="0"/>
        </w:rPr>
        <w:t>Craft</w:t>
      </w:r>
      <w:r w:rsidRPr="000E3199">
        <w:t>:</w:t>
      </w:r>
      <w:r>
        <w:t xml:space="preserve"> Build Camp, Build Fortification</w:t>
      </w:r>
    </w:p>
    <w:p w14:paraId="250BA9E2" w14:textId="77777777" w:rsidR="006E14B6" w:rsidRDefault="006E14B6" w:rsidP="006C0D60">
      <w:pPr>
        <w:pStyle w:val="NewListFormat"/>
      </w:pPr>
      <w:r w:rsidRPr="000C7EB2">
        <w:rPr>
          <w:b/>
          <w:bCs w:val="0"/>
        </w:rPr>
        <w:t>Knowledge</w:t>
      </w:r>
      <w:r>
        <w:t>: Combat Maneuvers</w:t>
      </w:r>
    </w:p>
    <w:p w14:paraId="4B8100EB" w14:textId="77777777" w:rsidR="006E14B6" w:rsidRDefault="006E14B6" w:rsidP="006C0D60">
      <w:pPr>
        <w:pStyle w:val="NewListFormat"/>
      </w:pPr>
      <w:r>
        <w:rPr>
          <w:b/>
          <w:bCs w:val="0"/>
        </w:rPr>
        <w:t>Strengths</w:t>
      </w:r>
      <w:r w:rsidRPr="000E3199">
        <w:t>:</w:t>
      </w:r>
      <w:r>
        <w:t xml:space="preserve"> Resist Fatigue, Resist Fear</w:t>
      </w:r>
    </w:p>
    <w:p w14:paraId="2F0D0B98" w14:textId="77777777" w:rsidR="006E14B6" w:rsidRDefault="006E14B6" w:rsidP="006C0D60">
      <w:pPr>
        <w:pStyle w:val="SectionHeader3"/>
      </w:pPr>
      <w:r>
        <w:t>Starting Equipment</w:t>
      </w:r>
    </w:p>
    <w:p w14:paraId="22827FFE" w14:textId="77777777" w:rsidR="006E14B6" w:rsidRDefault="006E14B6" w:rsidP="006C0D60">
      <w:pPr>
        <w:pStyle w:val="NewListFormat"/>
      </w:pPr>
      <w:r>
        <w:t>Bag of Caltrops (20)</w:t>
      </w:r>
    </w:p>
    <w:p w14:paraId="0374E87A" w14:textId="77777777" w:rsidR="006E14B6" w:rsidRDefault="006E14B6" w:rsidP="006C0D60">
      <w:pPr>
        <w:pStyle w:val="NewListFormat"/>
      </w:pPr>
      <w:r>
        <w:t>Rope (50 feet)</w:t>
      </w:r>
    </w:p>
    <w:p w14:paraId="37074273" w14:textId="77777777" w:rsidR="006E14B6" w:rsidRDefault="006E14B6" w:rsidP="006C0D60">
      <w:pPr>
        <w:pStyle w:val="NewListFormat"/>
      </w:pPr>
      <w:r>
        <w:lastRenderedPageBreak/>
        <w:t>Water resistant oiled cloak</w:t>
      </w:r>
    </w:p>
    <w:p w14:paraId="2C8CFD1C" w14:textId="77777777" w:rsidR="006E14B6" w:rsidRDefault="006E14B6" w:rsidP="00540EEF">
      <w:pPr>
        <w:pStyle w:val="NewListFormat"/>
      </w:pPr>
      <w:r>
        <w:t>15 sp</w:t>
      </w:r>
    </w:p>
    <w:p w14:paraId="37D6F204" w14:textId="77777777" w:rsidR="006E14B6" w:rsidRDefault="006E14B6" w:rsidP="00DE40EB">
      <w:pPr>
        <w:pStyle w:val="SectionHeader"/>
      </w:pPr>
      <w:bookmarkStart w:id="148" w:name="_Toc215057142"/>
      <w:r>
        <w:t>Creating New Backgrounds</w:t>
      </w:r>
      <w:bookmarkEnd w:id="148"/>
    </w:p>
    <w:p w14:paraId="4C0F4AEF" w14:textId="77777777" w:rsidR="006E14B6" w:rsidRDefault="006E14B6" w:rsidP="00DE40EB">
      <w:pPr>
        <w:pStyle w:val="SectionText"/>
      </w:pPr>
      <w:r>
        <w:t>These instructions describe how to create new, unique backgrounds appropriate for the game world where your Adventures take place. The steps for creating a new background are:</w:t>
      </w:r>
    </w:p>
    <w:p w14:paraId="01BA979B" w14:textId="77777777" w:rsidR="006E14B6" w:rsidRDefault="006E14B6" w:rsidP="00DE40EB">
      <w:pPr>
        <w:pStyle w:val="NewListFormat"/>
      </w:pPr>
      <w:r w:rsidRPr="000736D9">
        <w:rPr>
          <w:b/>
          <w:bCs w:val="0"/>
        </w:rPr>
        <w:t>Step 1</w:t>
      </w:r>
      <w:r>
        <w:t>: Choose a Name</w:t>
      </w:r>
    </w:p>
    <w:p w14:paraId="6E56D48C" w14:textId="77777777" w:rsidR="006E14B6" w:rsidRDefault="006E14B6" w:rsidP="00DE40EB">
      <w:pPr>
        <w:pStyle w:val="NewListFormat"/>
      </w:pPr>
      <w:r w:rsidRPr="000736D9">
        <w:rPr>
          <w:b/>
          <w:bCs w:val="0"/>
        </w:rPr>
        <w:t>Step 2</w:t>
      </w:r>
      <w:r>
        <w:t>: Describe the background</w:t>
      </w:r>
    </w:p>
    <w:p w14:paraId="1424E464" w14:textId="77777777" w:rsidR="006E14B6" w:rsidRDefault="006E14B6" w:rsidP="00DE40EB">
      <w:pPr>
        <w:pStyle w:val="NewListFormat"/>
      </w:pPr>
      <w:r>
        <w:rPr>
          <w:b/>
          <w:bCs w:val="0"/>
        </w:rPr>
        <w:t>Step 3</w:t>
      </w:r>
      <w:r w:rsidRPr="00044292">
        <w:t>:</w:t>
      </w:r>
      <w:r>
        <w:t xml:space="preserve"> Describe traits and talents.</w:t>
      </w:r>
    </w:p>
    <w:p w14:paraId="665A9F86" w14:textId="77777777" w:rsidR="006E14B6" w:rsidRDefault="006E14B6" w:rsidP="00DE40EB">
      <w:pPr>
        <w:pStyle w:val="NewListFormat"/>
      </w:pPr>
      <w:r w:rsidRPr="000736D9">
        <w:rPr>
          <w:b/>
          <w:bCs w:val="0"/>
        </w:rPr>
        <w:t xml:space="preserve">Step </w:t>
      </w:r>
      <w:r>
        <w:rPr>
          <w:b/>
          <w:bCs w:val="0"/>
        </w:rPr>
        <w:t>4</w:t>
      </w:r>
      <w:r>
        <w:t>: Create a Specialization List</w:t>
      </w:r>
    </w:p>
    <w:p w14:paraId="3DA6D7A8" w14:textId="77777777" w:rsidR="006E14B6" w:rsidRDefault="006E14B6" w:rsidP="00DE40EB">
      <w:pPr>
        <w:pStyle w:val="NewListFormat"/>
      </w:pPr>
      <w:r w:rsidRPr="000736D9">
        <w:rPr>
          <w:b/>
          <w:bCs w:val="0"/>
        </w:rPr>
        <w:t xml:space="preserve">Step </w:t>
      </w:r>
      <w:r>
        <w:rPr>
          <w:b/>
          <w:bCs w:val="0"/>
        </w:rPr>
        <w:t>5</w:t>
      </w:r>
      <w:r>
        <w:t>: Choose Starting Equipment</w:t>
      </w:r>
    </w:p>
    <w:p w14:paraId="44AC2B29" w14:textId="77777777" w:rsidR="006E14B6" w:rsidRDefault="006E14B6" w:rsidP="00DE40EB">
      <w:pPr>
        <w:pStyle w:val="SectionHeader2"/>
      </w:pPr>
      <w:bookmarkStart w:id="149" w:name="_Toc215057143"/>
      <w:r>
        <w:t>Step 1</w:t>
      </w:r>
      <w:r w:rsidRPr="00787CC8">
        <w:rPr>
          <w:b w:val="0"/>
        </w:rPr>
        <w:t>:</w:t>
      </w:r>
      <w:r>
        <w:t xml:space="preserve"> Choose a Name</w:t>
      </w:r>
      <w:bookmarkEnd w:id="149"/>
    </w:p>
    <w:p w14:paraId="1C00A9A6" w14:textId="77777777" w:rsidR="006E14B6" w:rsidRDefault="006E14B6" w:rsidP="00DE40EB">
      <w:pPr>
        <w:pStyle w:val="SectionText"/>
      </w:pPr>
      <w:r>
        <w:t>When choosing a name for the new background, think in terms of a mundane occupation, line of work, or title. Examples include occupations such as carpenter, scribe, or messenger.</w:t>
      </w:r>
    </w:p>
    <w:p w14:paraId="60791267" w14:textId="77777777" w:rsidR="006E14B6" w:rsidRDefault="006E14B6" w:rsidP="00DE40EB">
      <w:pPr>
        <w:pStyle w:val="SectionHeader2"/>
      </w:pPr>
      <w:bookmarkStart w:id="150" w:name="_Toc215057144"/>
      <w:r>
        <w:t>Step 2</w:t>
      </w:r>
      <w:r w:rsidRPr="00787CC8">
        <w:rPr>
          <w:b w:val="0"/>
        </w:rPr>
        <w:t>:</w:t>
      </w:r>
      <w:r>
        <w:t xml:space="preserve"> Describe the Background</w:t>
      </w:r>
      <w:bookmarkEnd w:id="150"/>
    </w:p>
    <w:p w14:paraId="1FC3F61A" w14:textId="77777777" w:rsidR="006E14B6" w:rsidRDefault="006E14B6" w:rsidP="00DE40EB">
      <w:pPr>
        <w:pStyle w:val="SectionText"/>
      </w:pPr>
      <w:r>
        <w:t>Use these prompts to describe the new background:</w:t>
      </w:r>
    </w:p>
    <w:p w14:paraId="3BC50083" w14:textId="77777777" w:rsidR="006E14B6" w:rsidRDefault="006E14B6" w:rsidP="00DE40EB">
      <w:pPr>
        <w:pStyle w:val="ListParagraph"/>
        <w:ind w:hanging="360"/>
      </w:pPr>
      <w:r>
        <w:t>What does a day in the life of a person with this background look like?</w:t>
      </w:r>
    </w:p>
    <w:p w14:paraId="0FB17CDB" w14:textId="77777777" w:rsidR="006E14B6" w:rsidRDefault="006E14B6" w:rsidP="00DE40EB">
      <w:pPr>
        <w:pStyle w:val="ListParagraph"/>
        <w:ind w:hanging="360"/>
      </w:pPr>
      <w:r>
        <w:t>What are some specific tasks a person with this background must master to achieve success in their career?</w:t>
      </w:r>
    </w:p>
    <w:p w14:paraId="270F9A2D" w14:textId="77777777" w:rsidR="006E14B6" w:rsidRDefault="006E14B6" w:rsidP="00DE40EB">
      <w:pPr>
        <w:pStyle w:val="ListParagraph"/>
        <w:ind w:hanging="360"/>
      </w:pPr>
      <w:r>
        <w:t>How does one end up pursuing the career described in this background?</w:t>
      </w:r>
    </w:p>
    <w:p w14:paraId="1C9A882B" w14:textId="77777777" w:rsidR="006E14B6" w:rsidRDefault="006E14B6" w:rsidP="00DE40EB">
      <w:r>
        <w:t>Once you have your responses, write up a full prose description, or just call it good and move on to Step 3. As long as you and the Adventure Guide understand the background that’s all you need.</w:t>
      </w:r>
    </w:p>
    <w:p w14:paraId="6F668899" w14:textId="77777777" w:rsidR="006E14B6" w:rsidRDefault="006E14B6" w:rsidP="00604217">
      <w:pPr>
        <w:pStyle w:val="SectionHeader2"/>
      </w:pPr>
      <w:bookmarkStart w:id="151" w:name="_Toc215057145"/>
      <w:r>
        <w:t>Step 3</w:t>
      </w:r>
      <w:r w:rsidRPr="00787CC8">
        <w:rPr>
          <w:b w:val="0"/>
        </w:rPr>
        <w:t>:</w:t>
      </w:r>
      <w:r>
        <w:t xml:space="preserve"> Create Traits and Talents</w:t>
      </w:r>
      <w:bookmarkEnd w:id="151"/>
    </w:p>
    <w:p w14:paraId="4B935183" w14:textId="77777777" w:rsidR="006E14B6" w:rsidRDefault="006E14B6" w:rsidP="00604217">
      <w:r>
        <w:t xml:space="preserve">Come up with two special traits, tricks, or talents a person with this background is likely to pick up during their career. Creating traits and talents is more art than science. In general, these should provide relatively minor game effects, usable only in specific circumstances related to the background’s purpose in the world. Use the traits and talents provided for the backgrounds described here as guidance. </w:t>
      </w:r>
    </w:p>
    <w:p w14:paraId="6DAAF936" w14:textId="77777777" w:rsidR="006E14B6" w:rsidRDefault="006E14B6" w:rsidP="00604217">
      <w:r>
        <w:t>If the Adventure Guide rules a trait or talent is too powerful or wide-reaching, an alternative to toning the trait or talent down is to add a negative trait. These are responsibilities, unshakeable burdens, or persistent troubles a person with this background might acquire. The Duty trait for the noble background and the Wanted trait for the criminal background are examples of negative traits.</w:t>
      </w:r>
    </w:p>
    <w:p w14:paraId="532778AA" w14:textId="77777777" w:rsidR="006E14B6" w:rsidRDefault="006E14B6" w:rsidP="00DE40EB">
      <w:pPr>
        <w:pStyle w:val="SectionHeader2"/>
      </w:pPr>
      <w:bookmarkStart w:id="152" w:name="_Toc215057146"/>
      <w:r>
        <w:t>Step 4</w:t>
      </w:r>
      <w:r w:rsidRPr="00787CC8">
        <w:rPr>
          <w:b w:val="0"/>
        </w:rPr>
        <w:t>:</w:t>
      </w:r>
      <w:r>
        <w:t xml:space="preserve"> Create a Specialization List</w:t>
      </w:r>
      <w:bookmarkEnd w:id="152"/>
    </w:p>
    <w:p w14:paraId="2C4CE8E7" w14:textId="77777777" w:rsidR="006E14B6" w:rsidRDefault="006E14B6" w:rsidP="00DE40EB">
      <w:r>
        <w:t>Make a list of skills and abilities people within this background are likely to learn and spend extra time perfecting. You only need two, since that is all that is needed for character creation, but coming up with a few extras is a good way to help imagine the way what the people of this background are like and what they do in the world.</w:t>
      </w:r>
    </w:p>
    <w:p w14:paraId="1D8FA2E9" w14:textId="77777777" w:rsidR="006E14B6" w:rsidRDefault="006E14B6" w:rsidP="00DE40EB">
      <w:r>
        <w:t xml:space="preserve">You may find it helpful to think of Specializations in terms of the groupings described on page XX in </w:t>
      </w:r>
      <w:r w:rsidRPr="00CD3065">
        <w:rPr>
          <w:rStyle w:val="CrossReferenceChapterChar"/>
        </w:rPr>
        <w:t xml:space="preserve">Chapter </w:t>
      </w:r>
      <w:r>
        <w:rPr>
          <w:rStyle w:val="CrossReferenceChapterChar"/>
        </w:rPr>
        <w:t>4</w:t>
      </w:r>
      <w:r w:rsidRPr="00787CC8">
        <w:rPr>
          <w:rStyle w:val="CrossReferenceChapterChar"/>
          <w:b w:val="0"/>
          <w:i w:val="0"/>
        </w:rPr>
        <w:t>:</w:t>
      </w:r>
      <w:r w:rsidRPr="00CD3065">
        <w:rPr>
          <w:rStyle w:val="CrossReferenceChapterChar"/>
        </w:rPr>
        <w:t xml:space="preserve"> Modus Operandi</w:t>
      </w:r>
      <w:r>
        <w:t xml:space="preserve">. For additional information about creating your own Specializations, see </w:t>
      </w:r>
      <w:r w:rsidRPr="00CD3065">
        <w:rPr>
          <w:rStyle w:val="CrossReferenceChapterChar"/>
        </w:rPr>
        <w:t>Creating New Specializations</w:t>
      </w:r>
      <w:r>
        <w:t xml:space="preserve"> in </w:t>
      </w:r>
      <w:r w:rsidRPr="0073363D">
        <w:rPr>
          <w:rStyle w:val="CrossReferenceChapterChar"/>
        </w:rPr>
        <w:t>Chapter 4: Modus Operandi</w:t>
      </w:r>
      <w:r>
        <w:t xml:space="preserve"> on page XX.</w:t>
      </w:r>
    </w:p>
    <w:p w14:paraId="2A6998F1" w14:textId="77777777" w:rsidR="006E14B6" w:rsidRDefault="006E14B6" w:rsidP="00DE40EB">
      <w:pPr>
        <w:pStyle w:val="SectionHeader2"/>
      </w:pPr>
      <w:bookmarkStart w:id="153" w:name="_Toc215057147"/>
      <w:r>
        <w:lastRenderedPageBreak/>
        <w:t>Step 5</w:t>
      </w:r>
      <w:r w:rsidRPr="00787CC8">
        <w:rPr>
          <w:b w:val="0"/>
        </w:rPr>
        <w:t>:</w:t>
      </w:r>
      <w:r>
        <w:t xml:space="preserve"> Choose Starting Equipment</w:t>
      </w:r>
      <w:bookmarkEnd w:id="153"/>
    </w:p>
    <w:p w14:paraId="301D164A" w14:textId="77777777" w:rsidR="006E14B6" w:rsidRDefault="006E14B6" w:rsidP="00DE40EB">
      <w:pPr>
        <w:pStyle w:val="SectionText"/>
      </w:pPr>
      <w:r>
        <w:t>List the equipment a character starts the game with if they choose this background. This equipment should directly relate to tasks a person with this background was called on to perform as part of their job. The total value of the starting equipment should not exceed 60 sp.</w:t>
      </w:r>
    </w:p>
    <w:p w14:paraId="66ECEC52" w14:textId="77777777" w:rsidR="006E14B6" w:rsidRDefault="006E14B6" w:rsidP="00DE40EB">
      <w:pPr>
        <w:pStyle w:val="SectionText"/>
      </w:pPr>
    </w:p>
    <w:p w14:paraId="2A330505" w14:textId="77777777" w:rsidR="006E14B6" w:rsidRPr="00F907F9" w:rsidRDefault="006E14B6" w:rsidP="00DE40EB">
      <w:pPr>
        <w:pStyle w:val="SectionText"/>
      </w:pPr>
    </w:p>
    <w:p w14:paraId="3E443C61" w14:textId="77777777" w:rsidR="00485DD6" w:rsidRDefault="00485DD6">
      <w:pPr>
        <w:rPr>
          <w:rFonts w:asciiTheme="majorHAnsi" w:eastAsiaTheme="majorEastAsia" w:hAnsiTheme="majorHAnsi" w:cstheme="majorBidi"/>
          <w:color w:val="17365D" w:themeColor="text2" w:themeShade="BF"/>
          <w:spacing w:val="5"/>
          <w:kern w:val="28"/>
          <w:sz w:val="52"/>
          <w:szCs w:val="52"/>
        </w:rPr>
      </w:pPr>
      <w:bookmarkStart w:id="154" w:name="_Toc178620750"/>
      <w:r>
        <w:br w:type="page"/>
      </w:r>
    </w:p>
    <w:p w14:paraId="33AC526E" w14:textId="5562A147" w:rsidR="006E14B6" w:rsidRDefault="00485DD6" w:rsidP="00E94BF9">
      <w:pPr>
        <w:pStyle w:val="ChapterTitle"/>
      </w:pPr>
      <w:bookmarkStart w:id="155" w:name="_Toc215057148"/>
      <w:r>
        <w:lastRenderedPageBreak/>
        <w:t xml:space="preserve">Chapter 9: </w:t>
      </w:r>
      <w:r w:rsidR="006E14B6" w:rsidRPr="00DF200E">
        <w:t>Equipmen</w:t>
      </w:r>
      <w:bookmarkEnd w:id="154"/>
      <w:r w:rsidR="006E14B6">
        <w:t>t</w:t>
      </w:r>
      <w:bookmarkEnd w:id="155"/>
    </w:p>
    <w:p w14:paraId="74E32079" w14:textId="77777777" w:rsidR="006E14B6" w:rsidRDefault="006E14B6" w:rsidP="00FC0C15">
      <w:pPr>
        <w:pStyle w:val="SectionText"/>
      </w:pPr>
      <w:r>
        <w:t>An adventurer is only as good as their equipment. Strong blades, sturdy armor, thick ropes, nutritious rations, and a host of other gear are necessary for a character to survive everything their adventures throw at them.</w:t>
      </w:r>
    </w:p>
    <w:p w14:paraId="4861ABFB" w14:textId="77777777" w:rsidR="006E14B6" w:rsidRDefault="006E14B6" w:rsidP="00B61F00">
      <w:pPr>
        <w:pStyle w:val="SectionHeader"/>
      </w:pPr>
      <w:bookmarkStart w:id="156" w:name="_Toc215057149"/>
      <w:r>
        <w:t>Starting Equipment</w:t>
      </w:r>
      <w:bookmarkEnd w:id="156"/>
    </w:p>
    <w:p w14:paraId="660F96EB" w14:textId="77777777" w:rsidR="006E14B6" w:rsidRDefault="006E14B6" w:rsidP="00FC0C15">
      <w:pPr>
        <w:pStyle w:val="SectionText"/>
      </w:pPr>
      <w:r>
        <w:t>Characters begin the game with all the Starting Equipment listed for their MO, culture, and background. This starting equipment typically includes a few coins. Characters can buy additional equipment from the lists here using those starting coins, or they can save them for the future.</w:t>
      </w:r>
    </w:p>
    <w:p w14:paraId="7F1DB44C" w14:textId="77777777" w:rsidR="006E14B6" w:rsidRDefault="006E14B6" w:rsidP="00B61F00">
      <w:pPr>
        <w:pStyle w:val="SidebarOOCHeader"/>
      </w:pPr>
      <w:r>
        <w:t>Starting Equipment Option: Purchasing Gear</w:t>
      </w:r>
    </w:p>
    <w:p w14:paraId="319ABC46" w14:textId="77777777" w:rsidR="006E14B6" w:rsidRDefault="006E14B6" w:rsidP="00B61F00">
      <w:pPr>
        <w:pStyle w:val="SidebarOOCText"/>
      </w:pPr>
      <w:r>
        <w:t>The starting equipment listed for MOs, cultures, and backgrounds make it fast and easy to outfit a new character. If you prefer, and with the approval of the Adventure Guide, you may choose to buy your character’s equipment instead. Rather than beginning with the listed starting equipment, your character starts the game with 275 SP. Use those coins to purchase your character’s equipment from the lists found in this chapter.</w:t>
      </w:r>
    </w:p>
    <w:p w14:paraId="18359C3A" w14:textId="77777777" w:rsidR="006E14B6" w:rsidRDefault="006E14B6" w:rsidP="0050093E">
      <w:pPr>
        <w:pStyle w:val="SectionHeader"/>
      </w:pPr>
      <w:bookmarkStart w:id="157" w:name="_Toc215057150"/>
      <w:r>
        <w:t>Coins</w:t>
      </w:r>
      <w:bookmarkEnd w:id="157"/>
    </w:p>
    <w:p w14:paraId="5BB72BE5" w14:textId="77777777" w:rsidR="006E14B6" w:rsidRDefault="006E14B6" w:rsidP="00FC0C15">
      <w:pPr>
        <w:pStyle w:val="SectionText"/>
      </w:pPr>
      <w:r>
        <w:t>There are three types of coins used in Delvas: Copper Pieces (CP), Silver Pieces (SP), and Gold Pieces (GP). Silver Pieces are the most common coin, and the average laborer earns around 4 SP/day. The exchange rates for the coins are as follows:</w:t>
      </w:r>
    </w:p>
    <w:p w14:paraId="1D1BCD54" w14:textId="77777777" w:rsidR="006E14B6" w:rsidRDefault="006E14B6" w:rsidP="00153CB7">
      <w:pPr>
        <w:pStyle w:val="Formula"/>
      </w:pPr>
      <w:r w:rsidRPr="00B61F00">
        <w:rPr>
          <w:b/>
          <w:bCs/>
        </w:rPr>
        <w:t>10 Copper Pieces</w:t>
      </w:r>
      <w:r>
        <w:t xml:space="preserve"> = 1 Silver Piece</w:t>
      </w:r>
    </w:p>
    <w:p w14:paraId="4EA0E0E3" w14:textId="77777777" w:rsidR="006E14B6" w:rsidRDefault="006E14B6" w:rsidP="00153CB7">
      <w:pPr>
        <w:pStyle w:val="Formula"/>
      </w:pPr>
      <w:r w:rsidRPr="00B61F00">
        <w:rPr>
          <w:b/>
          <w:bCs/>
        </w:rPr>
        <w:t>10 Silver Pieces</w:t>
      </w:r>
      <w:r>
        <w:t xml:space="preserve"> = 1 Gold Piece</w:t>
      </w:r>
    </w:p>
    <w:p w14:paraId="0CE04859" w14:textId="77777777" w:rsidR="006E14B6" w:rsidRDefault="006E14B6" w:rsidP="00C659C7">
      <w:pPr>
        <w:pStyle w:val="SectionHeader"/>
      </w:pPr>
      <w:bookmarkStart w:id="158" w:name="_Toc178620753"/>
      <w:bookmarkStart w:id="159" w:name="_Toc215057151"/>
      <w:r>
        <w:t>Weapons</w:t>
      </w:r>
      <w:bookmarkEnd w:id="158"/>
      <w:bookmarkEnd w:id="159"/>
    </w:p>
    <w:p w14:paraId="134436AE" w14:textId="77777777" w:rsidR="006E14B6" w:rsidRDefault="006E14B6" w:rsidP="00FC0C15">
      <w:pPr>
        <w:pStyle w:val="SectionText"/>
      </w:pPr>
      <w:r>
        <w:t>The weapon lists include the following information:</w:t>
      </w:r>
    </w:p>
    <w:p w14:paraId="3AF27B77" w14:textId="77777777" w:rsidR="006E14B6" w:rsidRDefault="006E14B6" w:rsidP="00110F0D">
      <w:pPr>
        <w:pStyle w:val="NewListFormat"/>
      </w:pPr>
      <w:r w:rsidRPr="006B5BEE">
        <w:rPr>
          <w:b/>
        </w:rPr>
        <w:t>Name</w:t>
      </w:r>
      <w:r>
        <w:t>: Weapon name.</w:t>
      </w:r>
    </w:p>
    <w:p w14:paraId="03775E4C" w14:textId="77777777" w:rsidR="006E14B6" w:rsidRDefault="006E14B6" w:rsidP="00110F0D">
      <w:pPr>
        <w:pStyle w:val="NewListFormat"/>
      </w:pPr>
      <w:r w:rsidRPr="006B5BEE">
        <w:rPr>
          <w:b/>
        </w:rPr>
        <w:t>Cost</w:t>
      </w:r>
      <w:r>
        <w:t>: Weapon cost.</w:t>
      </w:r>
    </w:p>
    <w:p w14:paraId="156949D3" w14:textId="77777777" w:rsidR="006E14B6" w:rsidRPr="004F1EDF" w:rsidRDefault="006E14B6" w:rsidP="00110F0D">
      <w:pPr>
        <w:pStyle w:val="NewListFormat"/>
      </w:pPr>
      <w:r w:rsidRPr="006B5BEE">
        <w:rPr>
          <w:b/>
        </w:rPr>
        <w:t>PA</w:t>
      </w:r>
      <w:r>
        <w:t>: Primary Attribute added to the Action Score when performing an Attack Check with this weapon. Some weapons list more than one Attribute, in which case the attacker may choose which Primary Attribute to use when determining their Action Score.</w:t>
      </w:r>
    </w:p>
    <w:p w14:paraId="0341F0AF" w14:textId="77777777" w:rsidR="006E14B6" w:rsidRDefault="006E14B6" w:rsidP="00110F0D">
      <w:pPr>
        <w:pStyle w:val="NewListFormat"/>
      </w:pPr>
      <w:r w:rsidRPr="006B5BEE">
        <w:rPr>
          <w:b/>
        </w:rPr>
        <w:t>Attack</w:t>
      </w:r>
      <w:r>
        <w:t>: A modifier to the character’s Action Score (+# AS) or the Difficulty Score (+# DS) when making an Attack Check using this weapon. Weapons that increase the Difficulty Score for Attack Checks are difficult to wield properly.</w:t>
      </w:r>
    </w:p>
    <w:p w14:paraId="13BB1290" w14:textId="77777777" w:rsidR="006E14B6" w:rsidRDefault="006E14B6" w:rsidP="00110F0D">
      <w:pPr>
        <w:pStyle w:val="NewListFormat"/>
      </w:pPr>
      <w:r w:rsidRPr="006B5BEE">
        <w:rPr>
          <w:b/>
        </w:rPr>
        <w:t>Parry</w:t>
      </w:r>
      <w:r>
        <w:t xml:space="preserve">: If a character wields a rigid weapon and the Adventure Guide allows it, the player may choose to have their character Parry an attack. Some weapons are especially well-suited for this purpose and add a Benefit to the character’s Body Defense when parrying. If the weapon provides a Benefit, the column will list +1. A dash in the parry column means the weapon may be used to Parry but provides no additional Benefit. A listing of NA means the weapon may not be used to Parry. For more information on Parrying, see page XX in </w:t>
      </w:r>
      <w:r w:rsidRPr="00CD030A">
        <w:rPr>
          <w:rStyle w:val="CrossReferenceChapterChar"/>
        </w:rPr>
        <w:t>Chapter XX</w:t>
      </w:r>
      <w:r w:rsidRPr="0096594C">
        <w:rPr>
          <w:rStyle w:val="CrossReferenceChapterChar"/>
          <w:b w:val="0"/>
          <w:i w:val="0"/>
        </w:rPr>
        <w:t>:</w:t>
      </w:r>
      <w:r w:rsidRPr="00CD030A">
        <w:rPr>
          <w:rStyle w:val="CrossReferenceChapterChar"/>
        </w:rPr>
        <w:t xml:space="preserve"> Attributes</w:t>
      </w:r>
      <w:r>
        <w:t>.</w:t>
      </w:r>
    </w:p>
    <w:p w14:paraId="0AC3DF82" w14:textId="77777777" w:rsidR="006E14B6" w:rsidRDefault="006E14B6" w:rsidP="00110F0D">
      <w:pPr>
        <w:pStyle w:val="NewListFormat"/>
      </w:pPr>
      <w:r w:rsidRPr="006B5BEE">
        <w:rPr>
          <w:b/>
        </w:rPr>
        <w:t>Effect</w:t>
      </w:r>
      <w:r>
        <w:t>: A modifier added to the Effect of a successful Attack Check made with this weapon.</w:t>
      </w:r>
    </w:p>
    <w:p w14:paraId="17622365" w14:textId="77777777" w:rsidR="006E14B6" w:rsidRDefault="006E14B6" w:rsidP="00110F0D">
      <w:pPr>
        <w:pStyle w:val="NewListFormat"/>
      </w:pPr>
      <w:r w:rsidRPr="006B5BEE">
        <w:rPr>
          <w:b/>
        </w:rPr>
        <w:t>Properties</w:t>
      </w:r>
      <w:r>
        <w:t>: A list of the weapon’s special properties.</w:t>
      </w:r>
    </w:p>
    <w:p w14:paraId="2AF490C4" w14:textId="77777777" w:rsidR="006E14B6" w:rsidRDefault="006E14B6" w:rsidP="00FC0C15">
      <w:pPr>
        <w:pStyle w:val="SectionText"/>
      </w:pPr>
      <w:r>
        <w:t>Note that the Attack and Defense scores listed in NPC statblocks already include the Benefits and Drawbacks of their weapons.</w:t>
      </w:r>
    </w:p>
    <w:p w14:paraId="03627617" w14:textId="77777777" w:rsidR="006E14B6" w:rsidRDefault="006E14B6" w:rsidP="00C659C7">
      <w:pPr>
        <w:pStyle w:val="SectionHeader2"/>
      </w:pPr>
      <w:bookmarkStart w:id="160" w:name="_Toc178620754"/>
      <w:bookmarkStart w:id="161" w:name="_Toc215057152"/>
      <w:r>
        <w:t>Weapon Properties</w:t>
      </w:r>
      <w:bookmarkEnd w:id="160"/>
      <w:bookmarkEnd w:id="161"/>
    </w:p>
    <w:p w14:paraId="7358FD62" w14:textId="77777777" w:rsidR="006E14B6" w:rsidRDefault="006E14B6" w:rsidP="00FC0C15">
      <w:pPr>
        <w:pStyle w:val="SectionText"/>
      </w:pPr>
      <w:r>
        <w:lastRenderedPageBreak/>
        <w:t>Many weapons have special properties with distinct game effects.</w:t>
      </w:r>
    </w:p>
    <w:p w14:paraId="37FD9F2C" w14:textId="77777777" w:rsidR="006E14B6" w:rsidRPr="000C2251" w:rsidRDefault="006E14B6" w:rsidP="00782F49">
      <w:pPr>
        <w:pStyle w:val="NewListFormat"/>
      </w:pPr>
      <w:r>
        <w:rPr>
          <w:b/>
        </w:rPr>
        <w:t>Ammunition (type)</w:t>
      </w:r>
      <w:r w:rsidRPr="0096594C">
        <w:t>:</w:t>
      </w:r>
      <w:r>
        <w:rPr>
          <w:b/>
        </w:rPr>
        <w:t xml:space="preserve"> </w:t>
      </w:r>
      <w:r>
        <w:t>The weapon requires ammunition of the type listed, such as arrows or bullets.</w:t>
      </w:r>
    </w:p>
    <w:p w14:paraId="17D03D85" w14:textId="77777777" w:rsidR="006E14B6" w:rsidRDefault="006E14B6" w:rsidP="00782F49">
      <w:pPr>
        <w:pStyle w:val="NewListFormat"/>
      </w:pPr>
      <w:r>
        <w:rPr>
          <w:b/>
        </w:rPr>
        <w:t>Dangerous</w:t>
      </w:r>
      <w:r w:rsidRPr="0096594C">
        <w:t>:</w:t>
      </w:r>
      <w:r>
        <w:t xml:space="preserve"> The weapon is especially difficult to wield. If the attacker suffers a critical failure on their Attack Check, the weapon injures the wielder, inflicting d6 Body Points of damage. Armor (Body) reduces the damage.</w:t>
      </w:r>
    </w:p>
    <w:p w14:paraId="2AD4C553" w14:textId="77777777" w:rsidR="006E14B6" w:rsidRPr="00485CF1" w:rsidRDefault="006E14B6" w:rsidP="00782F49">
      <w:pPr>
        <w:pStyle w:val="NewListFormat"/>
      </w:pPr>
      <w:r>
        <w:rPr>
          <w:b/>
        </w:rPr>
        <w:t>Fragile</w:t>
      </w:r>
      <w:r w:rsidRPr="0096594C">
        <w:t>:</w:t>
      </w:r>
      <w:r>
        <w:t xml:space="preserve"> If the attacker suffers a critical failure on their Attack Check, the weapon breaks and is ruined.</w:t>
      </w:r>
    </w:p>
    <w:p w14:paraId="3FA2C8DC" w14:textId="77777777" w:rsidR="006E14B6" w:rsidRDefault="006E14B6" w:rsidP="00782F49">
      <w:pPr>
        <w:pStyle w:val="NewListFormat"/>
      </w:pPr>
      <w:r>
        <w:rPr>
          <w:b/>
        </w:rPr>
        <w:t>Grab</w:t>
      </w:r>
      <w:r w:rsidRPr="0096594C">
        <w:t>:</w:t>
      </w:r>
      <w:r>
        <w:t xml:space="preserve"> If the attacker wishes, they may perform a Grab Check with this weapon instead of an Attack Check.</w:t>
      </w:r>
    </w:p>
    <w:p w14:paraId="6300733E" w14:textId="77777777" w:rsidR="006E14B6" w:rsidRPr="00F25AD3" w:rsidRDefault="006E14B6" w:rsidP="00782F49">
      <w:pPr>
        <w:pStyle w:val="NewListFormat"/>
      </w:pPr>
      <w:r>
        <w:rPr>
          <w:b/>
        </w:rPr>
        <w:t>Hybrid</w:t>
      </w:r>
      <w:r w:rsidRPr="0096594C">
        <w:t>:</w:t>
      </w:r>
      <w:r>
        <w:rPr>
          <w:b/>
        </w:rPr>
        <w:t xml:space="preserve"> </w:t>
      </w:r>
      <w:r>
        <w:rPr>
          <w:bCs w:val="0"/>
        </w:rPr>
        <w:t>The weapon may be used as a ranged weapon or as a melee weapon.</w:t>
      </w:r>
    </w:p>
    <w:p w14:paraId="2351EAC4" w14:textId="77777777" w:rsidR="006E14B6" w:rsidRDefault="006E14B6" w:rsidP="00782F49">
      <w:pPr>
        <w:pStyle w:val="NewListFormat"/>
      </w:pPr>
      <w:r w:rsidRPr="00FA7AE2">
        <w:rPr>
          <w:b/>
        </w:rPr>
        <w:t>Light</w:t>
      </w:r>
      <w:r w:rsidRPr="0096594C">
        <w:t>:</w:t>
      </w:r>
      <w:r>
        <w:t xml:space="preserve"> The weapon may be used as an off-hand weapon providing a +1 Benefit to the character’s Body Defense when parrying an attack.</w:t>
      </w:r>
    </w:p>
    <w:p w14:paraId="18A8217F" w14:textId="77777777" w:rsidR="006E14B6" w:rsidRPr="00110CA0" w:rsidRDefault="006E14B6" w:rsidP="00782F49">
      <w:pPr>
        <w:pStyle w:val="NewListFormat"/>
      </w:pPr>
      <w:r>
        <w:rPr>
          <w:b/>
        </w:rPr>
        <w:t>Loading</w:t>
      </w:r>
      <w:r w:rsidRPr="0096594C">
        <w:t>:</w:t>
      </w:r>
      <w:r>
        <w:rPr>
          <w:b/>
        </w:rPr>
        <w:t xml:space="preserve"> </w:t>
      </w:r>
      <w:r>
        <w:t>Loading this weapon requires a Minor Action.</w:t>
      </w:r>
    </w:p>
    <w:p w14:paraId="0519B2C6" w14:textId="77777777" w:rsidR="006E14B6" w:rsidRPr="009C32F1" w:rsidRDefault="006E14B6" w:rsidP="00782F49">
      <w:pPr>
        <w:pStyle w:val="NewListFormat"/>
      </w:pPr>
      <w:r>
        <w:rPr>
          <w:b/>
        </w:rPr>
        <w:t>Long</w:t>
      </w:r>
      <w:r w:rsidRPr="0096594C">
        <w:t>:</w:t>
      </w:r>
      <w:r>
        <w:rPr>
          <w:b/>
        </w:rPr>
        <w:t xml:space="preserve"> </w:t>
      </w:r>
      <w:r>
        <w:t xml:space="preserve">The weapon may be used to attack Targets </w:t>
      </w:r>
      <w:r w:rsidRPr="00CC4429">
        <w:rPr>
          <w:bCs w:val="0"/>
        </w:rPr>
        <w:t>Across the Room,</w:t>
      </w:r>
      <w:r>
        <w:t xml:space="preserve"> but it cannot be used to attack foes at </w:t>
      </w:r>
      <w:r w:rsidRPr="00CC4429">
        <w:rPr>
          <w:bCs w:val="0"/>
        </w:rPr>
        <w:t>Reach.</w:t>
      </w:r>
    </w:p>
    <w:p w14:paraId="45EBFACB" w14:textId="77777777" w:rsidR="006E14B6" w:rsidRDefault="006E14B6" w:rsidP="00782F49">
      <w:pPr>
        <w:pStyle w:val="NewListFormat"/>
      </w:pPr>
      <w:r w:rsidRPr="00FA7AE2">
        <w:rPr>
          <w:b/>
        </w:rPr>
        <w:t>Non-Lethal</w:t>
      </w:r>
      <w:r w:rsidRPr="0096594C">
        <w:t>:</w:t>
      </w:r>
      <w:r>
        <w:t xml:space="preserve"> This is a non-lethal weapon. Wounds caused by this weapon do not trigger a Death Check.</w:t>
      </w:r>
    </w:p>
    <w:p w14:paraId="090125AD" w14:textId="77777777" w:rsidR="006E14B6" w:rsidRPr="00022759" w:rsidRDefault="006E14B6" w:rsidP="00782F49">
      <w:pPr>
        <w:pStyle w:val="NewListFormat"/>
      </w:pPr>
      <w:r>
        <w:rPr>
          <w:b/>
        </w:rPr>
        <w:t>Piercing</w:t>
      </w:r>
      <w:r w:rsidRPr="0096594C">
        <w:t>:</w:t>
      </w:r>
      <w:r>
        <w:rPr>
          <w:b/>
        </w:rPr>
        <w:t xml:space="preserve"> </w:t>
      </w:r>
      <w:r>
        <w:t>The Effect of a successful Attack Check ignores 1 point of Armor (Body).</w:t>
      </w:r>
    </w:p>
    <w:p w14:paraId="0C0F0EDB" w14:textId="77777777" w:rsidR="006E14B6" w:rsidRPr="00C65D74" w:rsidRDefault="006E14B6" w:rsidP="00782F49">
      <w:pPr>
        <w:pStyle w:val="NewListFormat"/>
      </w:pPr>
      <w:r>
        <w:rPr>
          <w:b/>
        </w:rPr>
        <w:t>Range</w:t>
      </w:r>
      <w:r w:rsidRPr="0096594C">
        <w:t>:</w:t>
      </w:r>
      <w:r>
        <w:rPr>
          <w:b/>
        </w:rPr>
        <w:t xml:space="preserve"> </w:t>
      </w:r>
      <w:r>
        <w:t>The weapon may be used for Ranged Attack Checks. The weapon’s short and long ranges are listed, separated by a slash. The ranges are Reach (R), Across the Room (AR), Stone’s Throw (ST), or Bow Shot (BS). Add a +1 Drawback to the Difficulty Score for Attack Checks against targets closer than short range or at long range. You may not use this weapon to make Ranged Attack Checks against opponents farther away than the listed long range. Unless this weapon also has the Hybrid property, it may not be used as a melee weapon.</w:t>
      </w:r>
    </w:p>
    <w:p w14:paraId="38B99318" w14:textId="77777777" w:rsidR="006E14B6" w:rsidRPr="00110CA0" w:rsidRDefault="006E14B6" w:rsidP="00782F49">
      <w:pPr>
        <w:pStyle w:val="NewListFormat"/>
      </w:pPr>
      <w:r>
        <w:rPr>
          <w:b/>
        </w:rPr>
        <w:t>Slow-Loading</w:t>
      </w:r>
      <w:r w:rsidRPr="0096594C">
        <w:t>:</w:t>
      </w:r>
      <w:r>
        <w:rPr>
          <w:b/>
        </w:rPr>
        <w:t xml:space="preserve"> </w:t>
      </w:r>
      <w:r>
        <w:t>Loading this weapon requires a Major Action, although no Action Check is required.</w:t>
      </w:r>
    </w:p>
    <w:p w14:paraId="424CC7A6" w14:textId="77777777" w:rsidR="006E14B6" w:rsidRDefault="006E14B6" w:rsidP="00782F49">
      <w:pPr>
        <w:pStyle w:val="NewListFormat"/>
      </w:pPr>
      <w:r w:rsidRPr="00FA7AE2">
        <w:rPr>
          <w:b/>
        </w:rPr>
        <w:t>Two-Handed</w:t>
      </w:r>
      <w:r w:rsidRPr="0096594C">
        <w:t>:</w:t>
      </w:r>
      <w:r>
        <w:t xml:space="preserve"> The weapon must be wielded with two hands.</w:t>
      </w:r>
    </w:p>
    <w:p w14:paraId="16941388" w14:textId="77777777" w:rsidR="006E14B6" w:rsidRDefault="006E14B6" w:rsidP="00782F49">
      <w:pPr>
        <w:pStyle w:val="NewListFormat"/>
      </w:pPr>
      <w:r w:rsidRPr="00FA7AE2">
        <w:rPr>
          <w:b/>
        </w:rPr>
        <w:t>Versatile</w:t>
      </w:r>
      <w:r w:rsidRPr="0096594C">
        <w:t>:</w:t>
      </w:r>
      <w:r>
        <w:t xml:space="preserve"> The weapon may be used with a one-handed or two-handed grip when making melee Attack Checks. Add +1 to the Effect of successful Attack Checks when this weapon is used two-handed in melee.</w:t>
      </w:r>
    </w:p>
    <w:p w14:paraId="49BE1548" w14:textId="77777777" w:rsidR="006E14B6" w:rsidRDefault="006E14B6" w:rsidP="00A716CA">
      <w:pPr>
        <w:pStyle w:val="SectionHeader2"/>
      </w:pPr>
      <w:bookmarkStart w:id="162" w:name="_Toc215057153"/>
      <w:r>
        <w:t>Weapons</w:t>
      </w:r>
      <w:bookmarkEnd w:id="162"/>
    </w:p>
    <w:tbl>
      <w:tblPr>
        <w:tblW w:w="4497" w:type="pct"/>
        <w:tblLayout w:type="fixed"/>
        <w:tblLook w:val="04A0" w:firstRow="1" w:lastRow="0" w:firstColumn="1" w:lastColumn="0" w:noHBand="0" w:noVBand="1"/>
      </w:tblPr>
      <w:tblGrid>
        <w:gridCol w:w="2702"/>
        <w:gridCol w:w="1042"/>
        <w:gridCol w:w="964"/>
        <w:gridCol w:w="864"/>
        <w:gridCol w:w="858"/>
        <w:gridCol w:w="1042"/>
        <w:gridCol w:w="2889"/>
      </w:tblGrid>
      <w:tr w:rsidR="006E14B6" w:rsidRPr="00B701E2" w14:paraId="4DA32B05" w14:textId="77777777" w:rsidTr="00110F0D">
        <w:trPr>
          <w:trHeight w:val="345"/>
        </w:trPr>
        <w:tc>
          <w:tcPr>
            <w:tcW w:w="1304" w:type="pct"/>
            <w:tcBorders>
              <w:top w:val="nil"/>
              <w:left w:val="nil"/>
              <w:bottom w:val="nil"/>
              <w:right w:val="nil"/>
            </w:tcBorders>
            <w:noWrap/>
            <w:vAlign w:val="bottom"/>
            <w:hideMark/>
          </w:tcPr>
          <w:p w14:paraId="1C4352EF" w14:textId="77777777" w:rsidR="006E14B6" w:rsidRPr="00B701E2" w:rsidRDefault="006E14B6" w:rsidP="00886F9F">
            <w:pPr>
              <w:spacing w:after="0" w:line="240" w:lineRule="auto"/>
              <w:rPr>
                <w:rFonts w:ascii="Calibri" w:eastAsia="Times New Roman" w:hAnsi="Calibri" w:cs="Calibri"/>
                <w:b/>
                <w:bCs/>
                <w:color w:val="000000"/>
              </w:rPr>
            </w:pPr>
            <w:r w:rsidRPr="00B701E2">
              <w:rPr>
                <w:rFonts w:ascii="Calibri" w:eastAsia="Times New Roman" w:hAnsi="Calibri" w:cs="Calibri"/>
                <w:b/>
                <w:bCs/>
                <w:color w:val="000000"/>
              </w:rPr>
              <w:t>Name</w:t>
            </w:r>
          </w:p>
        </w:tc>
        <w:tc>
          <w:tcPr>
            <w:tcW w:w="503" w:type="pct"/>
            <w:tcBorders>
              <w:top w:val="nil"/>
              <w:left w:val="nil"/>
              <w:bottom w:val="nil"/>
              <w:right w:val="nil"/>
            </w:tcBorders>
            <w:noWrap/>
            <w:vAlign w:val="bottom"/>
            <w:hideMark/>
          </w:tcPr>
          <w:p w14:paraId="5DD16441" w14:textId="77777777" w:rsidR="006E14B6" w:rsidRPr="00B701E2" w:rsidRDefault="006E14B6" w:rsidP="00886F9F">
            <w:pPr>
              <w:spacing w:after="0" w:line="240" w:lineRule="auto"/>
              <w:rPr>
                <w:rFonts w:ascii="Calibri" w:eastAsia="Times New Roman" w:hAnsi="Calibri" w:cs="Calibri"/>
                <w:b/>
                <w:bCs/>
                <w:color w:val="000000"/>
              </w:rPr>
            </w:pPr>
            <w:r w:rsidRPr="00B701E2">
              <w:rPr>
                <w:rFonts w:ascii="Calibri" w:eastAsia="Times New Roman" w:hAnsi="Calibri" w:cs="Calibri"/>
                <w:b/>
                <w:bCs/>
                <w:color w:val="000000"/>
              </w:rPr>
              <w:t>Cost</w:t>
            </w:r>
          </w:p>
        </w:tc>
        <w:tc>
          <w:tcPr>
            <w:tcW w:w="465" w:type="pct"/>
            <w:tcBorders>
              <w:top w:val="nil"/>
              <w:left w:val="nil"/>
              <w:bottom w:val="nil"/>
              <w:right w:val="nil"/>
            </w:tcBorders>
            <w:vAlign w:val="bottom"/>
          </w:tcPr>
          <w:p w14:paraId="44FFEBC1" w14:textId="77777777" w:rsidR="006E14B6"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PA</w:t>
            </w:r>
          </w:p>
        </w:tc>
        <w:tc>
          <w:tcPr>
            <w:tcW w:w="417" w:type="pct"/>
            <w:tcBorders>
              <w:top w:val="nil"/>
              <w:left w:val="nil"/>
              <w:bottom w:val="nil"/>
              <w:right w:val="nil"/>
            </w:tcBorders>
            <w:vAlign w:val="bottom"/>
          </w:tcPr>
          <w:p w14:paraId="2904124C" w14:textId="77777777" w:rsidR="006E14B6"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Attack</w:t>
            </w:r>
          </w:p>
        </w:tc>
        <w:tc>
          <w:tcPr>
            <w:tcW w:w="414" w:type="pct"/>
            <w:tcBorders>
              <w:top w:val="nil"/>
              <w:left w:val="nil"/>
              <w:bottom w:val="nil"/>
              <w:right w:val="nil"/>
            </w:tcBorders>
            <w:vAlign w:val="bottom"/>
          </w:tcPr>
          <w:p w14:paraId="1C3EB684" w14:textId="77777777" w:rsidR="006E14B6"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Parry</w:t>
            </w:r>
          </w:p>
        </w:tc>
        <w:tc>
          <w:tcPr>
            <w:tcW w:w="503" w:type="pct"/>
            <w:tcBorders>
              <w:top w:val="nil"/>
              <w:left w:val="nil"/>
              <w:bottom w:val="nil"/>
              <w:right w:val="nil"/>
            </w:tcBorders>
            <w:noWrap/>
            <w:vAlign w:val="bottom"/>
            <w:hideMark/>
          </w:tcPr>
          <w:p w14:paraId="2CECB5AE" w14:textId="77777777" w:rsidR="006E14B6" w:rsidRPr="00B701E2"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Effect</w:t>
            </w:r>
          </w:p>
        </w:tc>
        <w:tc>
          <w:tcPr>
            <w:tcW w:w="1394" w:type="pct"/>
            <w:tcBorders>
              <w:top w:val="nil"/>
              <w:left w:val="nil"/>
              <w:bottom w:val="nil"/>
              <w:right w:val="nil"/>
            </w:tcBorders>
            <w:noWrap/>
            <w:vAlign w:val="bottom"/>
            <w:hideMark/>
          </w:tcPr>
          <w:p w14:paraId="100291E1" w14:textId="77777777" w:rsidR="006E14B6" w:rsidRPr="00B701E2" w:rsidRDefault="006E14B6" w:rsidP="00886F9F">
            <w:pPr>
              <w:spacing w:after="0" w:line="240" w:lineRule="auto"/>
              <w:rPr>
                <w:rFonts w:ascii="Calibri" w:eastAsia="Times New Roman" w:hAnsi="Calibri" w:cs="Calibri"/>
                <w:b/>
                <w:bCs/>
                <w:color w:val="000000"/>
              </w:rPr>
            </w:pPr>
            <w:r w:rsidRPr="00B701E2">
              <w:rPr>
                <w:rFonts w:ascii="Calibri" w:eastAsia="Times New Roman" w:hAnsi="Calibri" w:cs="Calibri"/>
                <w:b/>
                <w:bCs/>
                <w:color w:val="000000"/>
              </w:rPr>
              <w:t>Properties</w:t>
            </w:r>
          </w:p>
        </w:tc>
      </w:tr>
      <w:tr w:rsidR="006E14B6" w:rsidRPr="00B701E2" w14:paraId="3870414A" w14:textId="77777777" w:rsidTr="00110F0D">
        <w:trPr>
          <w:trHeight w:val="300"/>
        </w:trPr>
        <w:tc>
          <w:tcPr>
            <w:tcW w:w="1304" w:type="pct"/>
            <w:tcBorders>
              <w:top w:val="nil"/>
              <w:left w:val="nil"/>
              <w:bottom w:val="nil"/>
              <w:right w:val="nil"/>
            </w:tcBorders>
            <w:noWrap/>
            <w:vAlign w:val="bottom"/>
            <w:hideMark/>
          </w:tcPr>
          <w:p w14:paraId="07B64732"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Swords and Daggers</w:t>
            </w:r>
          </w:p>
        </w:tc>
        <w:tc>
          <w:tcPr>
            <w:tcW w:w="503" w:type="pct"/>
            <w:tcBorders>
              <w:top w:val="nil"/>
              <w:left w:val="nil"/>
              <w:bottom w:val="nil"/>
              <w:right w:val="nil"/>
            </w:tcBorders>
            <w:noWrap/>
            <w:vAlign w:val="bottom"/>
            <w:hideMark/>
          </w:tcPr>
          <w:p w14:paraId="76D5FD9C"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0A6F4F93"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6B4C5E4A"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6BCA3D4F"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489EE66D"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12FABEA3"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38941BF8"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4585981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Dagger</w:t>
            </w:r>
          </w:p>
        </w:tc>
        <w:tc>
          <w:tcPr>
            <w:tcW w:w="503" w:type="pct"/>
            <w:tcBorders>
              <w:top w:val="nil"/>
              <w:left w:val="nil"/>
              <w:bottom w:val="nil"/>
              <w:right w:val="nil"/>
            </w:tcBorders>
            <w:shd w:val="clear" w:color="auto" w:fill="F2F2F2" w:themeFill="background1" w:themeFillShade="F2"/>
            <w:noWrap/>
            <w:hideMark/>
          </w:tcPr>
          <w:p w14:paraId="31277208"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 sp</w:t>
            </w:r>
          </w:p>
        </w:tc>
        <w:tc>
          <w:tcPr>
            <w:tcW w:w="465" w:type="pct"/>
            <w:tcBorders>
              <w:top w:val="nil"/>
              <w:left w:val="nil"/>
              <w:bottom w:val="nil"/>
              <w:right w:val="nil"/>
            </w:tcBorders>
            <w:shd w:val="clear" w:color="auto" w:fill="F2F2F2" w:themeFill="background1" w:themeFillShade="F2"/>
          </w:tcPr>
          <w:p w14:paraId="514E7D0A"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4B1FC432"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1CB68AA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21F2165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hideMark/>
          </w:tcPr>
          <w:p w14:paraId="5F50C4A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light, </w:t>
            </w:r>
            <w:r>
              <w:rPr>
                <w:rFonts w:ascii="Calibri" w:eastAsia="Times New Roman" w:hAnsi="Calibri" w:cs="Calibri"/>
                <w:color w:val="000000"/>
              </w:rPr>
              <w:t>r</w:t>
            </w:r>
            <w:r w:rsidRPr="00B701E2">
              <w:rPr>
                <w:rFonts w:ascii="Calibri" w:eastAsia="Times New Roman" w:hAnsi="Calibri" w:cs="Calibri"/>
                <w:color w:val="000000"/>
              </w:rPr>
              <w:t xml:space="preserve">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 hybrid</w:t>
            </w:r>
          </w:p>
        </w:tc>
      </w:tr>
      <w:tr w:rsidR="006E14B6" w:rsidRPr="00B701E2" w14:paraId="6EE544AC" w14:textId="77777777" w:rsidTr="00411444">
        <w:trPr>
          <w:trHeight w:val="300"/>
        </w:trPr>
        <w:tc>
          <w:tcPr>
            <w:tcW w:w="1304" w:type="pct"/>
            <w:tcBorders>
              <w:top w:val="nil"/>
              <w:left w:val="nil"/>
              <w:bottom w:val="nil"/>
              <w:right w:val="nil"/>
            </w:tcBorders>
            <w:noWrap/>
            <w:hideMark/>
          </w:tcPr>
          <w:p w14:paraId="2501DDE0" w14:textId="77777777" w:rsidR="006E14B6" w:rsidRPr="00B701E2" w:rsidRDefault="006E14B6" w:rsidP="00435F0A">
            <w:pPr>
              <w:spacing w:after="0" w:line="240" w:lineRule="auto"/>
              <w:rPr>
                <w:rFonts w:ascii="Calibri" w:eastAsia="Times New Roman" w:hAnsi="Calibri" w:cs="Calibri"/>
                <w:color w:val="000000"/>
              </w:rPr>
            </w:pPr>
            <w:r>
              <w:rPr>
                <w:rFonts w:ascii="Calibri" w:eastAsia="Times New Roman" w:hAnsi="Calibri" w:cs="Calibri"/>
                <w:color w:val="000000"/>
              </w:rPr>
              <w:t>Shortsword</w:t>
            </w:r>
          </w:p>
        </w:tc>
        <w:tc>
          <w:tcPr>
            <w:tcW w:w="503" w:type="pct"/>
            <w:tcBorders>
              <w:top w:val="nil"/>
              <w:left w:val="nil"/>
              <w:bottom w:val="nil"/>
              <w:right w:val="nil"/>
            </w:tcBorders>
            <w:noWrap/>
            <w:hideMark/>
          </w:tcPr>
          <w:p w14:paraId="53A9999D" w14:textId="77777777" w:rsidR="006E14B6" w:rsidRPr="00B701E2" w:rsidRDefault="006E14B6" w:rsidP="00435F0A">
            <w:pPr>
              <w:spacing w:after="0" w:line="240" w:lineRule="auto"/>
              <w:rPr>
                <w:rFonts w:ascii="Calibri" w:eastAsia="Times New Roman" w:hAnsi="Calibri" w:cs="Calibri"/>
                <w:color w:val="000000"/>
              </w:rPr>
            </w:pPr>
            <w:r w:rsidRPr="00B701E2">
              <w:rPr>
                <w:rFonts w:ascii="Calibri" w:eastAsia="Times New Roman" w:hAnsi="Calibri" w:cs="Calibri"/>
                <w:color w:val="000000"/>
              </w:rPr>
              <w:t>6 sp</w:t>
            </w:r>
          </w:p>
        </w:tc>
        <w:tc>
          <w:tcPr>
            <w:tcW w:w="465" w:type="pct"/>
            <w:tcBorders>
              <w:top w:val="nil"/>
              <w:left w:val="nil"/>
              <w:bottom w:val="nil"/>
              <w:right w:val="nil"/>
            </w:tcBorders>
          </w:tcPr>
          <w:p w14:paraId="2C770191" w14:textId="77777777" w:rsidR="006E14B6" w:rsidRPr="00B701E2" w:rsidRDefault="006E14B6" w:rsidP="00435F0A">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6C83CFDF" w14:textId="77777777" w:rsidR="006E14B6" w:rsidRPr="00B701E2" w:rsidRDefault="006E14B6" w:rsidP="00435F0A">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tcPr>
          <w:p w14:paraId="17CA80B2" w14:textId="77777777" w:rsidR="006E14B6" w:rsidRPr="00B701E2" w:rsidRDefault="006E14B6" w:rsidP="00435F0A">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4EB7E8AE" w14:textId="77777777" w:rsidR="006E14B6" w:rsidRPr="00B701E2" w:rsidRDefault="006E14B6" w:rsidP="00435F0A">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noWrap/>
            <w:hideMark/>
          </w:tcPr>
          <w:p w14:paraId="00664803" w14:textId="77777777" w:rsidR="006E14B6" w:rsidRPr="00B701E2" w:rsidRDefault="006E14B6" w:rsidP="00435F0A">
            <w:pPr>
              <w:spacing w:after="0" w:line="240" w:lineRule="auto"/>
              <w:rPr>
                <w:rFonts w:ascii="Calibri" w:eastAsia="Times New Roman" w:hAnsi="Calibri" w:cs="Calibri"/>
                <w:color w:val="000000"/>
              </w:rPr>
            </w:pPr>
            <w:r w:rsidRPr="00B701E2">
              <w:rPr>
                <w:rFonts w:ascii="Calibri" w:eastAsia="Times New Roman" w:hAnsi="Calibri" w:cs="Calibri"/>
                <w:color w:val="000000"/>
              </w:rPr>
              <w:t>light</w:t>
            </w:r>
          </w:p>
        </w:tc>
      </w:tr>
      <w:tr w:rsidR="006E14B6" w:rsidRPr="00B701E2" w14:paraId="4C75654C" w14:textId="77777777" w:rsidTr="00411444">
        <w:trPr>
          <w:trHeight w:val="300"/>
        </w:trPr>
        <w:tc>
          <w:tcPr>
            <w:tcW w:w="1304" w:type="pct"/>
            <w:tcBorders>
              <w:top w:val="nil"/>
              <w:left w:val="nil"/>
              <w:bottom w:val="nil"/>
              <w:right w:val="nil"/>
            </w:tcBorders>
            <w:shd w:val="clear" w:color="auto" w:fill="F2F2F2" w:themeFill="background1" w:themeFillShade="F2"/>
            <w:noWrap/>
            <w:hideMark/>
          </w:tcPr>
          <w:p w14:paraId="6C88736B"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Scimitar</w:t>
            </w:r>
          </w:p>
        </w:tc>
        <w:tc>
          <w:tcPr>
            <w:tcW w:w="503" w:type="pct"/>
            <w:tcBorders>
              <w:top w:val="nil"/>
              <w:left w:val="nil"/>
              <w:bottom w:val="nil"/>
              <w:right w:val="nil"/>
            </w:tcBorders>
            <w:shd w:val="clear" w:color="auto" w:fill="F2F2F2" w:themeFill="background1" w:themeFillShade="F2"/>
            <w:noWrap/>
            <w:hideMark/>
          </w:tcPr>
          <w:p w14:paraId="49C0BE8A"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20 sp</w:t>
            </w:r>
          </w:p>
        </w:tc>
        <w:tc>
          <w:tcPr>
            <w:tcW w:w="465" w:type="pct"/>
            <w:tcBorders>
              <w:top w:val="nil"/>
              <w:left w:val="nil"/>
              <w:bottom w:val="nil"/>
              <w:right w:val="nil"/>
            </w:tcBorders>
            <w:shd w:val="clear" w:color="auto" w:fill="F2F2F2" w:themeFill="background1" w:themeFillShade="F2"/>
          </w:tcPr>
          <w:p w14:paraId="025A98E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shd w:val="clear" w:color="auto" w:fill="F2F2F2" w:themeFill="background1" w:themeFillShade="F2"/>
          </w:tcPr>
          <w:p w14:paraId="68A9083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shd w:val="clear" w:color="auto" w:fill="F2F2F2" w:themeFill="background1" w:themeFillShade="F2"/>
          </w:tcPr>
          <w:p w14:paraId="37AE3E6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329D5E12"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5A2EB22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w:t>
            </w:r>
            <w:r w:rsidRPr="00B701E2">
              <w:rPr>
                <w:rFonts w:ascii="Calibri" w:eastAsia="Times New Roman" w:hAnsi="Calibri" w:cs="Calibri"/>
                <w:color w:val="000000"/>
              </w:rPr>
              <w:t>ight</w:t>
            </w:r>
          </w:p>
        </w:tc>
      </w:tr>
      <w:tr w:rsidR="006E14B6" w:rsidRPr="00B701E2" w14:paraId="112F807D" w14:textId="77777777" w:rsidTr="008313BD">
        <w:trPr>
          <w:trHeight w:val="300"/>
        </w:trPr>
        <w:tc>
          <w:tcPr>
            <w:tcW w:w="1304" w:type="pct"/>
            <w:tcBorders>
              <w:top w:val="nil"/>
              <w:left w:val="nil"/>
              <w:bottom w:val="nil"/>
              <w:right w:val="nil"/>
            </w:tcBorders>
            <w:noWrap/>
            <w:hideMark/>
          </w:tcPr>
          <w:p w14:paraId="4EBBFA5D"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Rapier</w:t>
            </w:r>
          </w:p>
        </w:tc>
        <w:tc>
          <w:tcPr>
            <w:tcW w:w="503" w:type="pct"/>
            <w:tcBorders>
              <w:top w:val="nil"/>
              <w:left w:val="nil"/>
              <w:bottom w:val="nil"/>
              <w:right w:val="nil"/>
            </w:tcBorders>
            <w:noWrap/>
            <w:hideMark/>
          </w:tcPr>
          <w:p w14:paraId="1C808EE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100 sp</w:t>
            </w:r>
          </w:p>
        </w:tc>
        <w:tc>
          <w:tcPr>
            <w:tcW w:w="465" w:type="pct"/>
            <w:tcBorders>
              <w:top w:val="nil"/>
              <w:left w:val="nil"/>
              <w:bottom w:val="nil"/>
              <w:right w:val="nil"/>
            </w:tcBorders>
          </w:tcPr>
          <w:p w14:paraId="0AF670C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2B518C1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 AS</w:t>
            </w:r>
          </w:p>
        </w:tc>
        <w:tc>
          <w:tcPr>
            <w:tcW w:w="414" w:type="pct"/>
            <w:tcBorders>
              <w:top w:val="nil"/>
              <w:left w:val="nil"/>
              <w:bottom w:val="nil"/>
              <w:right w:val="nil"/>
            </w:tcBorders>
          </w:tcPr>
          <w:p w14:paraId="7278034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503" w:type="pct"/>
            <w:tcBorders>
              <w:top w:val="nil"/>
              <w:left w:val="nil"/>
              <w:bottom w:val="nil"/>
              <w:right w:val="nil"/>
            </w:tcBorders>
            <w:noWrap/>
            <w:hideMark/>
          </w:tcPr>
          <w:p w14:paraId="0121B79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hideMark/>
          </w:tcPr>
          <w:p w14:paraId="058D1A1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light, fragile</w:t>
            </w:r>
          </w:p>
        </w:tc>
      </w:tr>
      <w:tr w:rsidR="006E14B6" w:rsidRPr="00B701E2" w14:paraId="1FF9796A" w14:textId="77777777" w:rsidTr="008313BD">
        <w:trPr>
          <w:trHeight w:val="300"/>
        </w:trPr>
        <w:tc>
          <w:tcPr>
            <w:tcW w:w="1304" w:type="pct"/>
            <w:tcBorders>
              <w:top w:val="nil"/>
              <w:left w:val="nil"/>
              <w:bottom w:val="nil"/>
              <w:right w:val="nil"/>
            </w:tcBorders>
            <w:shd w:val="clear" w:color="auto" w:fill="F2F2F2" w:themeFill="background1" w:themeFillShade="F2"/>
            <w:noWrap/>
            <w:hideMark/>
          </w:tcPr>
          <w:p w14:paraId="6660F1FD"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Longsword</w:t>
            </w:r>
          </w:p>
        </w:tc>
        <w:tc>
          <w:tcPr>
            <w:tcW w:w="503" w:type="pct"/>
            <w:tcBorders>
              <w:top w:val="nil"/>
              <w:left w:val="nil"/>
              <w:bottom w:val="nil"/>
              <w:right w:val="nil"/>
            </w:tcBorders>
            <w:shd w:val="clear" w:color="auto" w:fill="F2F2F2" w:themeFill="background1" w:themeFillShade="F2"/>
            <w:noWrap/>
            <w:hideMark/>
          </w:tcPr>
          <w:p w14:paraId="303068C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100 sp</w:t>
            </w:r>
          </w:p>
        </w:tc>
        <w:tc>
          <w:tcPr>
            <w:tcW w:w="465" w:type="pct"/>
            <w:tcBorders>
              <w:top w:val="nil"/>
              <w:left w:val="nil"/>
              <w:bottom w:val="nil"/>
              <w:right w:val="nil"/>
            </w:tcBorders>
            <w:shd w:val="clear" w:color="auto" w:fill="F2F2F2" w:themeFill="background1" w:themeFillShade="F2"/>
          </w:tcPr>
          <w:p w14:paraId="4C30A5F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Str/Cor</w:t>
            </w:r>
          </w:p>
        </w:tc>
        <w:tc>
          <w:tcPr>
            <w:tcW w:w="417" w:type="pct"/>
            <w:tcBorders>
              <w:top w:val="nil"/>
              <w:left w:val="nil"/>
              <w:bottom w:val="nil"/>
              <w:right w:val="nil"/>
            </w:tcBorders>
            <w:shd w:val="clear" w:color="auto" w:fill="F2F2F2" w:themeFill="background1" w:themeFillShade="F2"/>
          </w:tcPr>
          <w:p w14:paraId="015B980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shd w:val="clear" w:color="auto" w:fill="F2F2F2" w:themeFill="background1" w:themeFillShade="F2"/>
          </w:tcPr>
          <w:p w14:paraId="31E3E6D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503" w:type="pct"/>
            <w:tcBorders>
              <w:top w:val="nil"/>
              <w:left w:val="nil"/>
              <w:bottom w:val="nil"/>
              <w:right w:val="nil"/>
            </w:tcBorders>
            <w:shd w:val="clear" w:color="auto" w:fill="F2F2F2" w:themeFill="background1" w:themeFillShade="F2"/>
            <w:noWrap/>
            <w:hideMark/>
          </w:tcPr>
          <w:p w14:paraId="0F1C671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4FAC4C5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versatile</w:t>
            </w:r>
          </w:p>
        </w:tc>
      </w:tr>
      <w:tr w:rsidR="006E14B6" w:rsidRPr="00B701E2" w14:paraId="666FBA5A" w14:textId="77777777" w:rsidTr="008313BD">
        <w:trPr>
          <w:trHeight w:val="300"/>
        </w:trPr>
        <w:tc>
          <w:tcPr>
            <w:tcW w:w="1304" w:type="pct"/>
            <w:tcBorders>
              <w:top w:val="nil"/>
              <w:left w:val="nil"/>
              <w:bottom w:val="nil"/>
              <w:right w:val="nil"/>
            </w:tcBorders>
            <w:noWrap/>
            <w:hideMark/>
          </w:tcPr>
          <w:p w14:paraId="40B3A48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Greatsword</w:t>
            </w:r>
          </w:p>
        </w:tc>
        <w:tc>
          <w:tcPr>
            <w:tcW w:w="503" w:type="pct"/>
            <w:tcBorders>
              <w:top w:val="nil"/>
              <w:left w:val="nil"/>
              <w:bottom w:val="nil"/>
              <w:right w:val="nil"/>
            </w:tcBorders>
            <w:noWrap/>
            <w:hideMark/>
          </w:tcPr>
          <w:p w14:paraId="46BBEB1E"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200 sp</w:t>
            </w:r>
          </w:p>
        </w:tc>
        <w:tc>
          <w:tcPr>
            <w:tcW w:w="465" w:type="pct"/>
            <w:tcBorders>
              <w:top w:val="nil"/>
              <w:left w:val="nil"/>
              <w:bottom w:val="nil"/>
              <w:right w:val="nil"/>
            </w:tcBorders>
          </w:tcPr>
          <w:p w14:paraId="3237C57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tcPr>
          <w:p w14:paraId="209EA7A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DS</w:t>
            </w:r>
          </w:p>
        </w:tc>
        <w:tc>
          <w:tcPr>
            <w:tcW w:w="414" w:type="pct"/>
            <w:tcBorders>
              <w:top w:val="nil"/>
              <w:left w:val="nil"/>
              <w:bottom w:val="nil"/>
              <w:right w:val="nil"/>
            </w:tcBorders>
          </w:tcPr>
          <w:p w14:paraId="01930B4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0123CF6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+3</w:t>
            </w:r>
          </w:p>
        </w:tc>
        <w:tc>
          <w:tcPr>
            <w:tcW w:w="1394" w:type="pct"/>
            <w:tcBorders>
              <w:top w:val="nil"/>
              <w:left w:val="nil"/>
              <w:bottom w:val="nil"/>
              <w:right w:val="nil"/>
            </w:tcBorders>
            <w:noWrap/>
            <w:hideMark/>
          </w:tcPr>
          <w:p w14:paraId="55D84F86"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two-handed</w:t>
            </w:r>
          </w:p>
        </w:tc>
      </w:tr>
      <w:tr w:rsidR="006E14B6" w:rsidRPr="00B701E2" w14:paraId="29120403" w14:textId="77777777" w:rsidTr="008313BD">
        <w:trPr>
          <w:trHeight w:val="300"/>
        </w:trPr>
        <w:tc>
          <w:tcPr>
            <w:tcW w:w="1304" w:type="pct"/>
            <w:tcBorders>
              <w:top w:val="nil"/>
              <w:left w:val="nil"/>
              <w:bottom w:val="nil"/>
              <w:right w:val="nil"/>
            </w:tcBorders>
            <w:noWrap/>
            <w:vAlign w:val="bottom"/>
            <w:hideMark/>
          </w:tcPr>
          <w:p w14:paraId="674D0B26" w14:textId="77777777" w:rsidR="006E14B6" w:rsidRPr="00B701E2" w:rsidRDefault="006E14B6" w:rsidP="00886F9F">
            <w:pPr>
              <w:spacing w:after="0" w:line="240" w:lineRule="auto"/>
              <w:rPr>
                <w:rFonts w:ascii="Calibri" w:eastAsia="Times New Roman" w:hAnsi="Calibri" w:cs="Calibri"/>
                <w:color w:val="000000"/>
              </w:rPr>
            </w:pPr>
          </w:p>
        </w:tc>
        <w:tc>
          <w:tcPr>
            <w:tcW w:w="503" w:type="pct"/>
            <w:tcBorders>
              <w:top w:val="nil"/>
              <w:left w:val="nil"/>
              <w:bottom w:val="nil"/>
              <w:right w:val="nil"/>
            </w:tcBorders>
            <w:noWrap/>
            <w:vAlign w:val="bottom"/>
            <w:hideMark/>
          </w:tcPr>
          <w:p w14:paraId="11B1A5B2"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65" w:type="pct"/>
            <w:tcBorders>
              <w:top w:val="nil"/>
              <w:left w:val="nil"/>
              <w:bottom w:val="nil"/>
              <w:right w:val="nil"/>
            </w:tcBorders>
            <w:vAlign w:val="bottom"/>
          </w:tcPr>
          <w:p w14:paraId="672E5EED"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78FC8BF3"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0B91F206"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78FE96AF"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59E7B4DA"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3CB2124E" w14:textId="77777777" w:rsidTr="008313BD">
        <w:trPr>
          <w:trHeight w:val="300"/>
        </w:trPr>
        <w:tc>
          <w:tcPr>
            <w:tcW w:w="1304" w:type="pct"/>
            <w:tcBorders>
              <w:top w:val="nil"/>
              <w:left w:val="nil"/>
              <w:bottom w:val="nil"/>
              <w:right w:val="nil"/>
            </w:tcBorders>
            <w:noWrap/>
            <w:vAlign w:val="bottom"/>
            <w:hideMark/>
          </w:tcPr>
          <w:p w14:paraId="3330A163"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Axes</w:t>
            </w:r>
          </w:p>
        </w:tc>
        <w:tc>
          <w:tcPr>
            <w:tcW w:w="503" w:type="pct"/>
            <w:tcBorders>
              <w:top w:val="nil"/>
              <w:left w:val="nil"/>
              <w:bottom w:val="nil"/>
              <w:right w:val="nil"/>
            </w:tcBorders>
            <w:noWrap/>
            <w:vAlign w:val="bottom"/>
            <w:hideMark/>
          </w:tcPr>
          <w:p w14:paraId="6BAC1294"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435199C6"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2C850AE3"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06FF64A9"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0EC551BB"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42DD3E76"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6FC6D28D" w14:textId="77777777" w:rsidTr="008313BD">
        <w:trPr>
          <w:trHeight w:val="300"/>
        </w:trPr>
        <w:tc>
          <w:tcPr>
            <w:tcW w:w="1304" w:type="pct"/>
            <w:tcBorders>
              <w:top w:val="nil"/>
              <w:left w:val="nil"/>
              <w:bottom w:val="nil"/>
              <w:right w:val="nil"/>
            </w:tcBorders>
            <w:shd w:val="clear" w:color="auto" w:fill="F2F2F2" w:themeFill="background1" w:themeFillShade="F2"/>
            <w:noWrap/>
            <w:hideMark/>
          </w:tcPr>
          <w:p w14:paraId="1675013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Handaxe</w:t>
            </w:r>
          </w:p>
        </w:tc>
        <w:tc>
          <w:tcPr>
            <w:tcW w:w="503" w:type="pct"/>
            <w:tcBorders>
              <w:top w:val="nil"/>
              <w:left w:val="nil"/>
              <w:bottom w:val="nil"/>
              <w:right w:val="nil"/>
            </w:tcBorders>
            <w:shd w:val="clear" w:color="auto" w:fill="F2F2F2" w:themeFill="background1" w:themeFillShade="F2"/>
            <w:noWrap/>
            <w:hideMark/>
          </w:tcPr>
          <w:p w14:paraId="21BC94BE"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 sp</w:t>
            </w:r>
          </w:p>
        </w:tc>
        <w:tc>
          <w:tcPr>
            <w:tcW w:w="465" w:type="pct"/>
            <w:tcBorders>
              <w:top w:val="nil"/>
              <w:left w:val="nil"/>
              <w:bottom w:val="nil"/>
              <w:right w:val="nil"/>
            </w:tcBorders>
            <w:shd w:val="clear" w:color="auto" w:fill="F2F2F2" w:themeFill="background1" w:themeFillShade="F2"/>
          </w:tcPr>
          <w:p w14:paraId="5AA2F6D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Str/Cor</w:t>
            </w:r>
          </w:p>
        </w:tc>
        <w:tc>
          <w:tcPr>
            <w:tcW w:w="417" w:type="pct"/>
            <w:tcBorders>
              <w:top w:val="nil"/>
              <w:left w:val="nil"/>
              <w:bottom w:val="nil"/>
              <w:right w:val="nil"/>
            </w:tcBorders>
            <w:shd w:val="clear" w:color="auto" w:fill="F2F2F2" w:themeFill="background1" w:themeFillShade="F2"/>
          </w:tcPr>
          <w:p w14:paraId="38E5852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58330A1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39168F5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3185A99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w:t>
            </w:r>
            <w:r w:rsidRPr="00B701E2">
              <w:rPr>
                <w:rFonts w:ascii="Calibri" w:eastAsia="Times New Roman" w:hAnsi="Calibri" w:cs="Calibri"/>
                <w:color w:val="000000"/>
              </w:rPr>
              <w:t>ight,</w:t>
            </w:r>
            <w:r>
              <w:rPr>
                <w:rFonts w:ascii="Calibri" w:eastAsia="Times New Roman" w:hAnsi="Calibri" w:cs="Calibri"/>
                <w:color w:val="000000"/>
              </w:rPr>
              <w:t xml:space="preserve">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 hybrid</w:t>
            </w:r>
          </w:p>
        </w:tc>
      </w:tr>
      <w:tr w:rsidR="006E14B6" w:rsidRPr="00B701E2" w14:paraId="510FC9E1" w14:textId="77777777" w:rsidTr="008313BD">
        <w:trPr>
          <w:trHeight w:val="300"/>
        </w:trPr>
        <w:tc>
          <w:tcPr>
            <w:tcW w:w="1304" w:type="pct"/>
            <w:tcBorders>
              <w:top w:val="nil"/>
              <w:left w:val="nil"/>
              <w:bottom w:val="nil"/>
              <w:right w:val="nil"/>
            </w:tcBorders>
            <w:noWrap/>
            <w:hideMark/>
          </w:tcPr>
          <w:p w14:paraId="398851E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Battleaxe</w:t>
            </w:r>
          </w:p>
        </w:tc>
        <w:tc>
          <w:tcPr>
            <w:tcW w:w="503" w:type="pct"/>
            <w:tcBorders>
              <w:top w:val="nil"/>
              <w:left w:val="nil"/>
              <w:bottom w:val="nil"/>
              <w:right w:val="nil"/>
            </w:tcBorders>
            <w:noWrap/>
            <w:hideMark/>
          </w:tcPr>
          <w:p w14:paraId="3DB9D28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100 sp</w:t>
            </w:r>
          </w:p>
        </w:tc>
        <w:tc>
          <w:tcPr>
            <w:tcW w:w="465" w:type="pct"/>
            <w:tcBorders>
              <w:top w:val="nil"/>
              <w:left w:val="nil"/>
              <w:bottom w:val="nil"/>
              <w:right w:val="nil"/>
            </w:tcBorders>
          </w:tcPr>
          <w:p w14:paraId="1CCE117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tcPr>
          <w:p w14:paraId="28817B5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DS</w:t>
            </w:r>
          </w:p>
        </w:tc>
        <w:tc>
          <w:tcPr>
            <w:tcW w:w="414" w:type="pct"/>
            <w:tcBorders>
              <w:top w:val="nil"/>
              <w:left w:val="nil"/>
              <w:bottom w:val="nil"/>
              <w:right w:val="nil"/>
            </w:tcBorders>
          </w:tcPr>
          <w:p w14:paraId="0A669D4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1DAC048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noWrap/>
            <w:hideMark/>
          </w:tcPr>
          <w:p w14:paraId="6B37A70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v</w:t>
            </w:r>
            <w:r w:rsidRPr="00B701E2">
              <w:rPr>
                <w:rFonts w:ascii="Calibri" w:eastAsia="Times New Roman" w:hAnsi="Calibri" w:cs="Calibri"/>
                <w:color w:val="000000"/>
              </w:rPr>
              <w:t>ersatile</w:t>
            </w:r>
          </w:p>
        </w:tc>
      </w:tr>
      <w:tr w:rsidR="006E14B6" w:rsidRPr="00B701E2" w14:paraId="013E638C" w14:textId="77777777" w:rsidTr="008313BD">
        <w:trPr>
          <w:trHeight w:val="300"/>
        </w:trPr>
        <w:tc>
          <w:tcPr>
            <w:tcW w:w="1304" w:type="pct"/>
            <w:tcBorders>
              <w:top w:val="nil"/>
              <w:left w:val="nil"/>
              <w:bottom w:val="nil"/>
              <w:right w:val="nil"/>
            </w:tcBorders>
            <w:shd w:val="clear" w:color="auto" w:fill="F2F2F2" w:themeFill="background1" w:themeFillShade="F2"/>
            <w:noWrap/>
            <w:hideMark/>
          </w:tcPr>
          <w:p w14:paraId="65C08CD6"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Greataxe</w:t>
            </w:r>
          </w:p>
        </w:tc>
        <w:tc>
          <w:tcPr>
            <w:tcW w:w="503" w:type="pct"/>
            <w:tcBorders>
              <w:top w:val="nil"/>
              <w:left w:val="nil"/>
              <w:bottom w:val="nil"/>
              <w:right w:val="nil"/>
            </w:tcBorders>
            <w:shd w:val="clear" w:color="auto" w:fill="F2F2F2" w:themeFill="background1" w:themeFillShade="F2"/>
            <w:noWrap/>
            <w:hideMark/>
          </w:tcPr>
          <w:p w14:paraId="26E7CE4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150 sp</w:t>
            </w:r>
          </w:p>
        </w:tc>
        <w:tc>
          <w:tcPr>
            <w:tcW w:w="465" w:type="pct"/>
            <w:tcBorders>
              <w:top w:val="nil"/>
              <w:left w:val="nil"/>
              <w:bottom w:val="nil"/>
              <w:right w:val="nil"/>
            </w:tcBorders>
            <w:shd w:val="clear" w:color="auto" w:fill="F2F2F2" w:themeFill="background1" w:themeFillShade="F2"/>
          </w:tcPr>
          <w:p w14:paraId="25E0454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shd w:val="clear" w:color="auto" w:fill="F2F2F2" w:themeFill="background1" w:themeFillShade="F2"/>
          </w:tcPr>
          <w:p w14:paraId="27CF1222"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 DS</w:t>
            </w:r>
          </w:p>
        </w:tc>
        <w:tc>
          <w:tcPr>
            <w:tcW w:w="414" w:type="pct"/>
            <w:tcBorders>
              <w:top w:val="nil"/>
              <w:left w:val="nil"/>
              <w:bottom w:val="nil"/>
              <w:right w:val="nil"/>
            </w:tcBorders>
            <w:shd w:val="clear" w:color="auto" w:fill="F2F2F2" w:themeFill="background1" w:themeFillShade="F2"/>
          </w:tcPr>
          <w:p w14:paraId="4DF76B8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27E6122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+3</w:t>
            </w:r>
          </w:p>
        </w:tc>
        <w:tc>
          <w:tcPr>
            <w:tcW w:w="1394" w:type="pct"/>
            <w:tcBorders>
              <w:top w:val="nil"/>
              <w:left w:val="nil"/>
              <w:bottom w:val="nil"/>
              <w:right w:val="nil"/>
            </w:tcBorders>
            <w:shd w:val="clear" w:color="auto" w:fill="F2F2F2" w:themeFill="background1" w:themeFillShade="F2"/>
            <w:noWrap/>
            <w:hideMark/>
          </w:tcPr>
          <w:p w14:paraId="4054689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two-handed</w:t>
            </w:r>
          </w:p>
        </w:tc>
      </w:tr>
      <w:tr w:rsidR="006E14B6" w:rsidRPr="00B701E2" w14:paraId="244D259E" w14:textId="77777777" w:rsidTr="00110F0D">
        <w:trPr>
          <w:trHeight w:val="300"/>
        </w:trPr>
        <w:tc>
          <w:tcPr>
            <w:tcW w:w="1304" w:type="pct"/>
            <w:tcBorders>
              <w:top w:val="nil"/>
              <w:left w:val="nil"/>
              <w:bottom w:val="nil"/>
              <w:right w:val="nil"/>
            </w:tcBorders>
            <w:noWrap/>
            <w:vAlign w:val="bottom"/>
            <w:hideMark/>
          </w:tcPr>
          <w:p w14:paraId="517DA5C9" w14:textId="77777777" w:rsidR="006E14B6" w:rsidRPr="00B701E2" w:rsidRDefault="006E14B6" w:rsidP="00886F9F">
            <w:pPr>
              <w:spacing w:after="0" w:line="240" w:lineRule="auto"/>
              <w:rPr>
                <w:rFonts w:ascii="Calibri" w:eastAsia="Times New Roman" w:hAnsi="Calibri" w:cs="Calibri"/>
                <w:color w:val="000000"/>
              </w:rPr>
            </w:pPr>
          </w:p>
        </w:tc>
        <w:tc>
          <w:tcPr>
            <w:tcW w:w="503" w:type="pct"/>
            <w:tcBorders>
              <w:top w:val="nil"/>
              <w:left w:val="nil"/>
              <w:bottom w:val="nil"/>
              <w:right w:val="nil"/>
            </w:tcBorders>
            <w:noWrap/>
            <w:vAlign w:val="bottom"/>
            <w:hideMark/>
          </w:tcPr>
          <w:p w14:paraId="5C4DE523"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65" w:type="pct"/>
            <w:tcBorders>
              <w:top w:val="nil"/>
              <w:left w:val="nil"/>
              <w:bottom w:val="nil"/>
              <w:right w:val="nil"/>
            </w:tcBorders>
            <w:vAlign w:val="bottom"/>
          </w:tcPr>
          <w:p w14:paraId="335C6235"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7A3053B5"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2B083965"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758EAE3B"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7DBF05C4"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6D053762" w14:textId="77777777" w:rsidTr="00110F0D">
        <w:trPr>
          <w:trHeight w:val="300"/>
        </w:trPr>
        <w:tc>
          <w:tcPr>
            <w:tcW w:w="1304" w:type="pct"/>
            <w:tcBorders>
              <w:top w:val="nil"/>
              <w:left w:val="nil"/>
              <w:bottom w:val="nil"/>
              <w:right w:val="nil"/>
            </w:tcBorders>
            <w:noWrap/>
            <w:vAlign w:val="bottom"/>
            <w:hideMark/>
          </w:tcPr>
          <w:p w14:paraId="3EA8EA27"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Clubs, Maces, and Flails</w:t>
            </w:r>
          </w:p>
        </w:tc>
        <w:tc>
          <w:tcPr>
            <w:tcW w:w="503" w:type="pct"/>
            <w:tcBorders>
              <w:top w:val="nil"/>
              <w:left w:val="nil"/>
              <w:bottom w:val="nil"/>
              <w:right w:val="nil"/>
            </w:tcBorders>
            <w:noWrap/>
            <w:vAlign w:val="bottom"/>
            <w:hideMark/>
          </w:tcPr>
          <w:p w14:paraId="712BA625"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3291BA53"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1BA5D6C0"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442C3A00"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6FB9D8F4"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47C5095E"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42C0ACB0"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7C2A9B71"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Club</w:t>
            </w:r>
          </w:p>
        </w:tc>
        <w:tc>
          <w:tcPr>
            <w:tcW w:w="503" w:type="pct"/>
            <w:tcBorders>
              <w:top w:val="nil"/>
              <w:left w:val="nil"/>
              <w:bottom w:val="nil"/>
              <w:right w:val="nil"/>
            </w:tcBorders>
            <w:shd w:val="clear" w:color="auto" w:fill="F2F2F2" w:themeFill="background1" w:themeFillShade="F2"/>
            <w:noWrap/>
            <w:hideMark/>
          </w:tcPr>
          <w:p w14:paraId="099A2D2C"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1 </w:t>
            </w:r>
            <w:r>
              <w:rPr>
                <w:rFonts w:ascii="Calibri" w:eastAsia="Times New Roman" w:hAnsi="Calibri" w:cs="Calibri"/>
                <w:color w:val="000000"/>
              </w:rPr>
              <w:t>c</w:t>
            </w:r>
            <w:r w:rsidRPr="00B701E2">
              <w:rPr>
                <w:rFonts w:ascii="Calibri" w:eastAsia="Times New Roman" w:hAnsi="Calibri" w:cs="Calibri"/>
                <w:color w:val="000000"/>
              </w:rPr>
              <w:t>p</w:t>
            </w:r>
          </w:p>
        </w:tc>
        <w:tc>
          <w:tcPr>
            <w:tcW w:w="465" w:type="pct"/>
            <w:tcBorders>
              <w:top w:val="nil"/>
              <w:left w:val="nil"/>
              <w:bottom w:val="nil"/>
              <w:right w:val="nil"/>
            </w:tcBorders>
            <w:shd w:val="clear" w:color="auto" w:fill="F2F2F2" w:themeFill="background1" w:themeFillShade="F2"/>
          </w:tcPr>
          <w:p w14:paraId="7AC3B2D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shd w:val="clear" w:color="auto" w:fill="F2F2F2" w:themeFill="background1" w:themeFillShade="F2"/>
          </w:tcPr>
          <w:p w14:paraId="40B0FBB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60B536A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22FF889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hideMark/>
          </w:tcPr>
          <w:p w14:paraId="402767A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w:t>
            </w:r>
            <w:r w:rsidRPr="00B701E2">
              <w:rPr>
                <w:rFonts w:ascii="Calibri" w:eastAsia="Times New Roman" w:hAnsi="Calibri" w:cs="Calibri"/>
                <w:color w:val="000000"/>
              </w:rPr>
              <w:t>ight</w:t>
            </w:r>
            <w:r>
              <w:rPr>
                <w:rFonts w:ascii="Calibri" w:eastAsia="Times New Roman" w:hAnsi="Calibri" w:cs="Calibri"/>
                <w:color w:val="000000"/>
              </w:rPr>
              <w:t>, non-lethal</w:t>
            </w:r>
          </w:p>
        </w:tc>
      </w:tr>
      <w:tr w:rsidR="006E14B6" w:rsidRPr="00B701E2" w14:paraId="149D20AC" w14:textId="77777777" w:rsidTr="00110F0D">
        <w:trPr>
          <w:trHeight w:val="300"/>
        </w:trPr>
        <w:tc>
          <w:tcPr>
            <w:tcW w:w="1304" w:type="pct"/>
            <w:tcBorders>
              <w:top w:val="nil"/>
              <w:left w:val="nil"/>
              <w:bottom w:val="nil"/>
              <w:right w:val="nil"/>
            </w:tcBorders>
            <w:noWrap/>
            <w:hideMark/>
          </w:tcPr>
          <w:p w14:paraId="74ADC42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Light </w:t>
            </w:r>
            <w:r>
              <w:rPr>
                <w:rFonts w:ascii="Calibri" w:eastAsia="Times New Roman" w:hAnsi="Calibri" w:cs="Calibri"/>
                <w:color w:val="000000"/>
              </w:rPr>
              <w:t>h</w:t>
            </w:r>
            <w:r w:rsidRPr="00B701E2">
              <w:rPr>
                <w:rFonts w:ascii="Calibri" w:eastAsia="Times New Roman" w:hAnsi="Calibri" w:cs="Calibri"/>
                <w:color w:val="000000"/>
              </w:rPr>
              <w:t>ammer</w:t>
            </w:r>
          </w:p>
        </w:tc>
        <w:tc>
          <w:tcPr>
            <w:tcW w:w="503" w:type="pct"/>
            <w:tcBorders>
              <w:top w:val="nil"/>
              <w:left w:val="nil"/>
              <w:bottom w:val="nil"/>
              <w:right w:val="nil"/>
            </w:tcBorders>
            <w:noWrap/>
            <w:hideMark/>
          </w:tcPr>
          <w:p w14:paraId="494B4C22"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3 sp</w:t>
            </w:r>
          </w:p>
        </w:tc>
        <w:tc>
          <w:tcPr>
            <w:tcW w:w="465" w:type="pct"/>
            <w:tcBorders>
              <w:top w:val="nil"/>
              <w:left w:val="nil"/>
              <w:bottom w:val="nil"/>
              <w:right w:val="nil"/>
            </w:tcBorders>
          </w:tcPr>
          <w:p w14:paraId="68B49C4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tcPr>
          <w:p w14:paraId="73DC272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tcPr>
          <w:p w14:paraId="5FD721C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5B3830C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hideMark/>
          </w:tcPr>
          <w:p w14:paraId="15B324F2"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w:t>
            </w:r>
            <w:r w:rsidRPr="00B701E2">
              <w:rPr>
                <w:rFonts w:ascii="Calibri" w:eastAsia="Times New Roman" w:hAnsi="Calibri" w:cs="Calibri"/>
                <w:color w:val="000000"/>
              </w:rPr>
              <w:t xml:space="preserve">ight, 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 hybrid</w:t>
            </w:r>
          </w:p>
        </w:tc>
      </w:tr>
      <w:tr w:rsidR="006E14B6" w:rsidRPr="00B701E2" w14:paraId="35EAE9D9"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6AFB284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Mace</w:t>
            </w:r>
          </w:p>
        </w:tc>
        <w:tc>
          <w:tcPr>
            <w:tcW w:w="503" w:type="pct"/>
            <w:tcBorders>
              <w:top w:val="nil"/>
              <w:left w:val="nil"/>
              <w:bottom w:val="nil"/>
              <w:right w:val="nil"/>
            </w:tcBorders>
            <w:shd w:val="clear" w:color="auto" w:fill="F2F2F2" w:themeFill="background1" w:themeFillShade="F2"/>
            <w:noWrap/>
            <w:hideMark/>
          </w:tcPr>
          <w:p w14:paraId="4044CB57"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 sp</w:t>
            </w:r>
          </w:p>
        </w:tc>
        <w:tc>
          <w:tcPr>
            <w:tcW w:w="465" w:type="pct"/>
            <w:tcBorders>
              <w:top w:val="nil"/>
              <w:left w:val="nil"/>
              <w:bottom w:val="nil"/>
              <w:right w:val="nil"/>
            </w:tcBorders>
            <w:shd w:val="clear" w:color="auto" w:fill="F2F2F2" w:themeFill="background1" w:themeFillShade="F2"/>
          </w:tcPr>
          <w:p w14:paraId="2A398E3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shd w:val="clear" w:color="auto" w:fill="F2F2F2" w:themeFill="background1" w:themeFillShade="F2"/>
          </w:tcPr>
          <w:p w14:paraId="7D11A40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shd w:val="clear" w:color="auto" w:fill="F2F2F2" w:themeFill="background1" w:themeFillShade="F2"/>
          </w:tcPr>
          <w:p w14:paraId="28CD93E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71AFE12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035D860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23442086" w14:textId="77777777" w:rsidTr="00110F0D">
        <w:trPr>
          <w:trHeight w:val="300"/>
        </w:trPr>
        <w:tc>
          <w:tcPr>
            <w:tcW w:w="1304" w:type="pct"/>
            <w:tcBorders>
              <w:top w:val="nil"/>
              <w:left w:val="nil"/>
              <w:bottom w:val="nil"/>
              <w:right w:val="nil"/>
            </w:tcBorders>
            <w:noWrap/>
            <w:hideMark/>
          </w:tcPr>
          <w:p w14:paraId="1019EB9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Quarterstaff</w:t>
            </w:r>
          </w:p>
        </w:tc>
        <w:tc>
          <w:tcPr>
            <w:tcW w:w="503" w:type="pct"/>
            <w:tcBorders>
              <w:top w:val="nil"/>
              <w:left w:val="nil"/>
              <w:bottom w:val="nil"/>
              <w:right w:val="nil"/>
            </w:tcBorders>
            <w:noWrap/>
            <w:hideMark/>
          </w:tcPr>
          <w:p w14:paraId="4D70F8AB"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1 </w:t>
            </w:r>
            <w:r>
              <w:rPr>
                <w:rFonts w:ascii="Calibri" w:eastAsia="Times New Roman" w:hAnsi="Calibri" w:cs="Calibri"/>
                <w:color w:val="000000"/>
              </w:rPr>
              <w:t>s</w:t>
            </w:r>
            <w:r w:rsidRPr="00B701E2">
              <w:rPr>
                <w:rFonts w:ascii="Calibri" w:eastAsia="Times New Roman" w:hAnsi="Calibri" w:cs="Calibri"/>
                <w:color w:val="000000"/>
              </w:rPr>
              <w:t>p</w:t>
            </w:r>
          </w:p>
        </w:tc>
        <w:tc>
          <w:tcPr>
            <w:tcW w:w="465" w:type="pct"/>
            <w:tcBorders>
              <w:top w:val="nil"/>
              <w:left w:val="nil"/>
              <w:bottom w:val="nil"/>
              <w:right w:val="nil"/>
            </w:tcBorders>
          </w:tcPr>
          <w:p w14:paraId="0200A40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tcPr>
          <w:p w14:paraId="6DA11CD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tcPr>
          <w:p w14:paraId="58DD74A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503" w:type="pct"/>
            <w:tcBorders>
              <w:top w:val="nil"/>
              <w:left w:val="nil"/>
              <w:bottom w:val="nil"/>
              <w:right w:val="nil"/>
            </w:tcBorders>
            <w:noWrap/>
            <w:hideMark/>
          </w:tcPr>
          <w:p w14:paraId="42D1DD5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hideMark/>
          </w:tcPr>
          <w:p w14:paraId="08258AA2"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two-handed, non-lethal</w:t>
            </w:r>
          </w:p>
        </w:tc>
      </w:tr>
      <w:tr w:rsidR="006E14B6" w:rsidRPr="00B701E2" w14:paraId="6D5099CD"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07A08CF3"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Flail</w:t>
            </w:r>
          </w:p>
        </w:tc>
        <w:tc>
          <w:tcPr>
            <w:tcW w:w="503" w:type="pct"/>
            <w:tcBorders>
              <w:top w:val="nil"/>
              <w:left w:val="nil"/>
              <w:bottom w:val="nil"/>
              <w:right w:val="nil"/>
            </w:tcBorders>
            <w:shd w:val="clear" w:color="auto" w:fill="F2F2F2" w:themeFill="background1" w:themeFillShade="F2"/>
            <w:noWrap/>
            <w:hideMark/>
          </w:tcPr>
          <w:p w14:paraId="354BF8B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50 sp</w:t>
            </w:r>
          </w:p>
        </w:tc>
        <w:tc>
          <w:tcPr>
            <w:tcW w:w="465" w:type="pct"/>
            <w:tcBorders>
              <w:top w:val="nil"/>
              <w:left w:val="nil"/>
              <w:bottom w:val="nil"/>
              <w:right w:val="nil"/>
            </w:tcBorders>
            <w:shd w:val="clear" w:color="auto" w:fill="F2F2F2" w:themeFill="background1" w:themeFillShade="F2"/>
          </w:tcPr>
          <w:p w14:paraId="3E90F49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5A0457F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 DS</w:t>
            </w:r>
          </w:p>
        </w:tc>
        <w:tc>
          <w:tcPr>
            <w:tcW w:w="414" w:type="pct"/>
            <w:tcBorders>
              <w:top w:val="nil"/>
              <w:left w:val="nil"/>
              <w:bottom w:val="nil"/>
              <w:right w:val="nil"/>
            </w:tcBorders>
            <w:shd w:val="clear" w:color="auto" w:fill="F2F2F2" w:themeFill="background1" w:themeFillShade="F2"/>
          </w:tcPr>
          <w:p w14:paraId="73AE818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08AC151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shd w:val="clear" w:color="auto" w:fill="F2F2F2" w:themeFill="background1" w:themeFillShade="F2"/>
            <w:noWrap/>
            <w:hideMark/>
          </w:tcPr>
          <w:p w14:paraId="4CB2401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grab</w:t>
            </w:r>
          </w:p>
        </w:tc>
      </w:tr>
      <w:tr w:rsidR="006E14B6" w:rsidRPr="00B701E2" w14:paraId="726AAAC9" w14:textId="77777777" w:rsidTr="00110F0D">
        <w:trPr>
          <w:trHeight w:val="300"/>
        </w:trPr>
        <w:tc>
          <w:tcPr>
            <w:tcW w:w="1304" w:type="pct"/>
            <w:tcBorders>
              <w:top w:val="nil"/>
              <w:left w:val="nil"/>
              <w:bottom w:val="nil"/>
              <w:right w:val="nil"/>
            </w:tcBorders>
            <w:noWrap/>
            <w:hideMark/>
          </w:tcPr>
          <w:p w14:paraId="48292E3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Greatclub</w:t>
            </w:r>
          </w:p>
        </w:tc>
        <w:tc>
          <w:tcPr>
            <w:tcW w:w="503" w:type="pct"/>
            <w:tcBorders>
              <w:top w:val="nil"/>
              <w:left w:val="nil"/>
              <w:bottom w:val="nil"/>
              <w:right w:val="nil"/>
            </w:tcBorders>
            <w:noWrap/>
            <w:hideMark/>
          </w:tcPr>
          <w:p w14:paraId="6EDE6DE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30 sp</w:t>
            </w:r>
          </w:p>
        </w:tc>
        <w:tc>
          <w:tcPr>
            <w:tcW w:w="465" w:type="pct"/>
            <w:tcBorders>
              <w:top w:val="nil"/>
              <w:left w:val="nil"/>
              <w:bottom w:val="nil"/>
              <w:right w:val="nil"/>
            </w:tcBorders>
          </w:tcPr>
          <w:p w14:paraId="662B687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tcPr>
          <w:p w14:paraId="2A54BCD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tcPr>
          <w:p w14:paraId="0FDE0CE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54A1D09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noWrap/>
            <w:hideMark/>
          </w:tcPr>
          <w:p w14:paraId="5ECCD09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t</w:t>
            </w:r>
            <w:r w:rsidRPr="00B701E2">
              <w:rPr>
                <w:rFonts w:ascii="Calibri" w:eastAsia="Times New Roman" w:hAnsi="Calibri" w:cs="Calibri"/>
                <w:color w:val="000000"/>
              </w:rPr>
              <w:t>wo-handed</w:t>
            </w:r>
            <w:r>
              <w:rPr>
                <w:rFonts w:ascii="Calibri" w:eastAsia="Times New Roman" w:hAnsi="Calibri" w:cs="Calibri"/>
                <w:color w:val="000000"/>
              </w:rPr>
              <w:t>, non-lethal</w:t>
            </w:r>
          </w:p>
        </w:tc>
      </w:tr>
      <w:tr w:rsidR="006E14B6" w:rsidRPr="00B701E2" w14:paraId="1611E8EB"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0126C5E1"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lastRenderedPageBreak/>
              <w:t>Morningstar</w:t>
            </w:r>
          </w:p>
        </w:tc>
        <w:tc>
          <w:tcPr>
            <w:tcW w:w="503" w:type="pct"/>
            <w:tcBorders>
              <w:top w:val="nil"/>
              <w:left w:val="nil"/>
              <w:bottom w:val="nil"/>
              <w:right w:val="nil"/>
            </w:tcBorders>
            <w:shd w:val="clear" w:color="auto" w:fill="F2F2F2" w:themeFill="background1" w:themeFillShade="F2"/>
            <w:noWrap/>
            <w:hideMark/>
          </w:tcPr>
          <w:p w14:paraId="4781E8BC"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100 sp</w:t>
            </w:r>
          </w:p>
        </w:tc>
        <w:tc>
          <w:tcPr>
            <w:tcW w:w="465" w:type="pct"/>
            <w:tcBorders>
              <w:top w:val="nil"/>
              <w:left w:val="nil"/>
              <w:bottom w:val="nil"/>
              <w:right w:val="nil"/>
            </w:tcBorders>
            <w:shd w:val="clear" w:color="auto" w:fill="F2F2F2" w:themeFill="background1" w:themeFillShade="F2"/>
          </w:tcPr>
          <w:p w14:paraId="5DCA3D4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shd w:val="clear" w:color="auto" w:fill="F2F2F2" w:themeFill="background1" w:themeFillShade="F2"/>
          </w:tcPr>
          <w:p w14:paraId="329DAEF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shd w:val="clear" w:color="auto" w:fill="F2F2F2" w:themeFill="background1" w:themeFillShade="F2"/>
          </w:tcPr>
          <w:p w14:paraId="664D782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4507E5E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shd w:val="clear" w:color="auto" w:fill="F2F2F2" w:themeFill="background1" w:themeFillShade="F2"/>
            <w:noWrap/>
            <w:hideMark/>
          </w:tcPr>
          <w:p w14:paraId="5B0CD34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260FB1D9" w14:textId="77777777" w:rsidTr="00110F0D">
        <w:trPr>
          <w:trHeight w:val="300"/>
        </w:trPr>
        <w:tc>
          <w:tcPr>
            <w:tcW w:w="1304" w:type="pct"/>
            <w:tcBorders>
              <w:top w:val="nil"/>
              <w:left w:val="nil"/>
              <w:bottom w:val="nil"/>
              <w:right w:val="nil"/>
            </w:tcBorders>
            <w:noWrap/>
            <w:hideMark/>
          </w:tcPr>
          <w:p w14:paraId="4821339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War hammer</w:t>
            </w:r>
          </w:p>
        </w:tc>
        <w:tc>
          <w:tcPr>
            <w:tcW w:w="503" w:type="pct"/>
            <w:tcBorders>
              <w:top w:val="nil"/>
              <w:left w:val="nil"/>
              <w:bottom w:val="nil"/>
              <w:right w:val="nil"/>
            </w:tcBorders>
            <w:noWrap/>
            <w:hideMark/>
          </w:tcPr>
          <w:p w14:paraId="3CC53F36"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50 sp</w:t>
            </w:r>
          </w:p>
        </w:tc>
        <w:tc>
          <w:tcPr>
            <w:tcW w:w="465" w:type="pct"/>
            <w:tcBorders>
              <w:top w:val="nil"/>
              <w:left w:val="nil"/>
              <w:bottom w:val="nil"/>
              <w:right w:val="nil"/>
            </w:tcBorders>
          </w:tcPr>
          <w:p w14:paraId="7616D12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tcPr>
          <w:p w14:paraId="6462E3D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tcPr>
          <w:p w14:paraId="40CC8AB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01F1C0B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noWrap/>
            <w:hideMark/>
          </w:tcPr>
          <w:p w14:paraId="327AA4C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v</w:t>
            </w:r>
            <w:r w:rsidRPr="00B701E2">
              <w:rPr>
                <w:rFonts w:ascii="Calibri" w:eastAsia="Times New Roman" w:hAnsi="Calibri" w:cs="Calibri"/>
                <w:color w:val="000000"/>
              </w:rPr>
              <w:t>ersatile</w:t>
            </w:r>
          </w:p>
        </w:tc>
      </w:tr>
      <w:tr w:rsidR="006E14B6" w:rsidRPr="00B701E2" w14:paraId="0752838F"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4326969E"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Whip</w:t>
            </w:r>
          </w:p>
        </w:tc>
        <w:tc>
          <w:tcPr>
            <w:tcW w:w="503" w:type="pct"/>
            <w:tcBorders>
              <w:top w:val="nil"/>
              <w:left w:val="nil"/>
              <w:bottom w:val="nil"/>
              <w:right w:val="nil"/>
            </w:tcBorders>
            <w:shd w:val="clear" w:color="auto" w:fill="F2F2F2" w:themeFill="background1" w:themeFillShade="F2"/>
            <w:noWrap/>
            <w:hideMark/>
          </w:tcPr>
          <w:p w14:paraId="3A6CFB7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 sp</w:t>
            </w:r>
          </w:p>
        </w:tc>
        <w:tc>
          <w:tcPr>
            <w:tcW w:w="465" w:type="pct"/>
            <w:tcBorders>
              <w:top w:val="nil"/>
              <w:left w:val="nil"/>
              <w:bottom w:val="nil"/>
              <w:right w:val="nil"/>
            </w:tcBorders>
            <w:shd w:val="clear" w:color="auto" w:fill="F2F2F2" w:themeFill="background1" w:themeFillShade="F2"/>
          </w:tcPr>
          <w:p w14:paraId="01F917A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4C0CECF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 DS</w:t>
            </w:r>
          </w:p>
        </w:tc>
        <w:tc>
          <w:tcPr>
            <w:tcW w:w="414" w:type="pct"/>
            <w:tcBorders>
              <w:top w:val="nil"/>
              <w:left w:val="nil"/>
              <w:bottom w:val="nil"/>
              <w:right w:val="nil"/>
            </w:tcBorders>
            <w:shd w:val="clear" w:color="auto" w:fill="F2F2F2" w:themeFill="background1" w:themeFillShade="F2"/>
          </w:tcPr>
          <w:p w14:paraId="26EC437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50E3D98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hideMark/>
          </w:tcPr>
          <w:p w14:paraId="501D18F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long</w:t>
            </w:r>
            <w:r w:rsidRPr="00B701E2">
              <w:rPr>
                <w:rFonts w:ascii="Calibri" w:eastAsia="Times New Roman" w:hAnsi="Calibri" w:cs="Calibri"/>
                <w:color w:val="000000"/>
              </w:rPr>
              <w:t xml:space="preserve">, </w:t>
            </w:r>
            <w:r>
              <w:rPr>
                <w:rFonts w:ascii="Calibri" w:eastAsia="Times New Roman" w:hAnsi="Calibri" w:cs="Calibri"/>
                <w:color w:val="000000"/>
              </w:rPr>
              <w:t>grab, dangerous</w:t>
            </w:r>
          </w:p>
        </w:tc>
      </w:tr>
      <w:tr w:rsidR="006E14B6" w:rsidRPr="00B701E2" w14:paraId="3D2329F4" w14:textId="77777777" w:rsidTr="00110F0D">
        <w:trPr>
          <w:trHeight w:val="300"/>
        </w:trPr>
        <w:tc>
          <w:tcPr>
            <w:tcW w:w="1304" w:type="pct"/>
            <w:tcBorders>
              <w:top w:val="nil"/>
              <w:left w:val="nil"/>
              <w:bottom w:val="nil"/>
              <w:right w:val="nil"/>
            </w:tcBorders>
            <w:noWrap/>
            <w:vAlign w:val="bottom"/>
            <w:hideMark/>
          </w:tcPr>
          <w:p w14:paraId="038DCCA9" w14:textId="77777777" w:rsidR="006E14B6" w:rsidRPr="00B701E2" w:rsidRDefault="006E14B6" w:rsidP="00886F9F">
            <w:pPr>
              <w:spacing w:after="0" w:line="240" w:lineRule="auto"/>
              <w:rPr>
                <w:rFonts w:ascii="Calibri" w:eastAsia="Times New Roman" w:hAnsi="Calibri" w:cs="Calibri"/>
                <w:color w:val="000000"/>
              </w:rPr>
            </w:pPr>
          </w:p>
        </w:tc>
        <w:tc>
          <w:tcPr>
            <w:tcW w:w="503" w:type="pct"/>
            <w:tcBorders>
              <w:top w:val="nil"/>
              <w:left w:val="nil"/>
              <w:bottom w:val="nil"/>
              <w:right w:val="nil"/>
            </w:tcBorders>
            <w:noWrap/>
            <w:vAlign w:val="bottom"/>
            <w:hideMark/>
          </w:tcPr>
          <w:p w14:paraId="71F11C59"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65" w:type="pct"/>
            <w:tcBorders>
              <w:top w:val="nil"/>
              <w:left w:val="nil"/>
              <w:bottom w:val="nil"/>
              <w:right w:val="nil"/>
            </w:tcBorders>
            <w:vAlign w:val="bottom"/>
          </w:tcPr>
          <w:p w14:paraId="49D981EF"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385A948D"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0601C031"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0C36B88C"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2A5294CC"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0D17044C" w14:textId="77777777" w:rsidTr="00110F0D">
        <w:trPr>
          <w:trHeight w:val="300"/>
        </w:trPr>
        <w:tc>
          <w:tcPr>
            <w:tcW w:w="1304" w:type="pct"/>
            <w:tcBorders>
              <w:top w:val="nil"/>
              <w:left w:val="nil"/>
              <w:bottom w:val="nil"/>
              <w:right w:val="nil"/>
            </w:tcBorders>
            <w:noWrap/>
            <w:vAlign w:val="bottom"/>
            <w:hideMark/>
          </w:tcPr>
          <w:p w14:paraId="090D594D"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Spears and Polearms</w:t>
            </w:r>
          </w:p>
        </w:tc>
        <w:tc>
          <w:tcPr>
            <w:tcW w:w="503" w:type="pct"/>
            <w:tcBorders>
              <w:top w:val="nil"/>
              <w:left w:val="nil"/>
              <w:bottom w:val="nil"/>
              <w:right w:val="nil"/>
            </w:tcBorders>
            <w:noWrap/>
            <w:vAlign w:val="bottom"/>
            <w:hideMark/>
          </w:tcPr>
          <w:p w14:paraId="60278269"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66C2F31F"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5FF5EB90"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785AE473"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51FB1A9E"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29390F91"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19274523"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470C8A3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Spear</w:t>
            </w:r>
          </w:p>
        </w:tc>
        <w:tc>
          <w:tcPr>
            <w:tcW w:w="503" w:type="pct"/>
            <w:tcBorders>
              <w:top w:val="nil"/>
              <w:left w:val="nil"/>
              <w:bottom w:val="nil"/>
              <w:right w:val="nil"/>
            </w:tcBorders>
            <w:shd w:val="clear" w:color="auto" w:fill="F2F2F2" w:themeFill="background1" w:themeFillShade="F2"/>
            <w:noWrap/>
            <w:hideMark/>
          </w:tcPr>
          <w:p w14:paraId="471E1E37"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3 sp</w:t>
            </w:r>
          </w:p>
        </w:tc>
        <w:tc>
          <w:tcPr>
            <w:tcW w:w="465" w:type="pct"/>
            <w:tcBorders>
              <w:top w:val="nil"/>
              <w:left w:val="nil"/>
              <w:bottom w:val="nil"/>
              <w:right w:val="nil"/>
            </w:tcBorders>
            <w:shd w:val="clear" w:color="auto" w:fill="F2F2F2" w:themeFill="background1" w:themeFillShade="F2"/>
          </w:tcPr>
          <w:p w14:paraId="697A087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Str/Cor</w:t>
            </w:r>
          </w:p>
        </w:tc>
        <w:tc>
          <w:tcPr>
            <w:tcW w:w="417" w:type="pct"/>
            <w:tcBorders>
              <w:top w:val="nil"/>
              <w:left w:val="nil"/>
              <w:bottom w:val="nil"/>
              <w:right w:val="nil"/>
            </w:tcBorders>
            <w:shd w:val="clear" w:color="auto" w:fill="F2F2F2" w:themeFill="background1" w:themeFillShade="F2"/>
          </w:tcPr>
          <w:p w14:paraId="09A3609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5BBD9D3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shd w:val="clear" w:color="auto" w:fill="F2F2F2" w:themeFill="background1" w:themeFillShade="F2"/>
            <w:noWrap/>
            <w:hideMark/>
          </w:tcPr>
          <w:p w14:paraId="1445BD7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hideMark/>
          </w:tcPr>
          <w:p w14:paraId="52837B8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 xml:space="preserve">versatile,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w:t>
            </w:r>
            <w:r w:rsidRPr="00B701E2">
              <w:rPr>
                <w:rFonts w:ascii="Calibri" w:eastAsia="Times New Roman" w:hAnsi="Calibri" w:cs="Calibri"/>
                <w:color w:val="000000"/>
              </w:rPr>
              <w:t xml:space="preserve">, </w:t>
            </w:r>
            <w:r>
              <w:rPr>
                <w:rFonts w:ascii="Calibri" w:eastAsia="Times New Roman" w:hAnsi="Calibri" w:cs="Calibri"/>
                <w:color w:val="000000"/>
              </w:rPr>
              <w:t>hybrid</w:t>
            </w:r>
          </w:p>
        </w:tc>
      </w:tr>
      <w:tr w:rsidR="006E14B6" w:rsidRPr="00B701E2" w14:paraId="1642D68E" w14:textId="77777777" w:rsidTr="00110F0D">
        <w:trPr>
          <w:trHeight w:val="300"/>
        </w:trPr>
        <w:tc>
          <w:tcPr>
            <w:tcW w:w="1304" w:type="pct"/>
            <w:tcBorders>
              <w:top w:val="nil"/>
              <w:left w:val="nil"/>
              <w:bottom w:val="nil"/>
              <w:right w:val="nil"/>
            </w:tcBorders>
            <w:noWrap/>
            <w:hideMark/>
          </w:tcPr>
          <w:p w14:paraId="129407B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Trident</w:t>
            </w:r>
          </w:p>
        </w:tc>
        <w:tc>
          <w:tcPr>
            <w:tcW w:w="503" w:type="pct"/>
            <w:tcBorders>
              <w:top w:val="nil"/>
              <w:left w:val="nil"/>
              <w:bottom w:val="nil"/>
              <w:right w:val="nil"/>
            </w:tcBorders>
            <w:noWrap/>
            <w:hideMark/>
          </w:tcPr>
          <w:p w14:paraId="53F7B8B6"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50 sp</w:t>
            </w:r>
          </w:p>
        </w:tc>
        <w:tc>
          <w:tcPr>
            <w:tcW w:w="465" w:type="pct"/>
            <w:tcBorders>
              <w:top w:val="nil"/>
              <w:left w:val="nil"/>
              <w:bottom w:val="nil"/>
              <w:right w:val="nil"/>
            </w:tcBorders>
          </w:tcPr>
          <w:p w14:paraId="61760CC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08D55FB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tcPr>
          <w:p w14:paraId="7CC61AD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hideMark/>
          </w:tcPr>
          <w:p w14:paraId="570093C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noWrap/>
            <w:hideMark/>
          </w:tcPr>
          <w:p w14:paraId="4C31317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 xml:space="preserve">versatile,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w:t>
            </w:r>
            <w:r w:rsidRPr="00B701E2">
              <w:rPr>
                <w:rFonts w:ascii="Calibri" w:eastAsia="Times New Roman" w:hAnsi="Calibri" w:cs="Calibri"/>
                <w:color w:val="000000"/>
              </w:rPr>
              <w:t xml:space="preserve">, </w:t>
            </w:r>
            <w:r>
              <w:rPr>
                <w:rFonts w:ascii="Calibri" w:eastAsia="Times New Roman" w:hAnsi="Calibri" w:cs="Calibri"/>
                <w:color w:val="000000"/>
              </w:rPr>
              <w:t>hybrid</w:t>
            </w:r>
          </w:p>
        </w:tc>
      </w:tr>
      <w:tr w:rsidR="006E14B6" w:rsidRPr="00B701E2" w14:paraId="557DCA4D" w14:textId="77777777" w:rsidTr="008313BD">
        <w:trPr>
          <w:trHeight w:val="300"/>
        </w:trPr>
        <w:tc>
          <w:tcPr>
            <w:tcW w:w="1304" w:type="pct"/>
            <w:tcBorders>
              <w:top w:val="nil"/>
              <w:left w:val="nil"/>
              <w:bottom w:val="nil"/>
              <w:right w:val="nil"/>
            </w:tcBorders>
            <w:shd w:val="clear" w:color="auto" w:fill="F2F2F2" w:themeFill="background1" w:themeFillShade="F2"/>
            <w:noWrap/>
            <w:hideMark/>
          </w:tcPr>
          <w:p w14:paraId="1D2DCDE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Halb</w:t>
            </w:r>
            <w:r>
              <w:rPr>
                <w:rFonts w:ascii="Calibri" w:eastAsia="Times New Roman" w:hAnsi="Calibri" w:cs="Calibri"/>
                <w:color w:val="000000"/>
              </w:rPr>
              <w:t>erd</w:t>
            </w:r>
          </w:p>
        </w:tc>
        <w:tc>
          <w:tcPr>
            <w:tcW w:w="503" w:type="pct"/>
            <w:tcBorders>
              <w:top w:val="nil"/>
              <w:left w:val="nil"/>
              <w:bottom w:val="nil"/>
              <w:right w:val="nil"/>
            </w:tcBorders>
            <w:shd w:val="clear" w:color="auto" w:fill="F2F2F2" w:themeFill="background1" w:themeFillShade="F2"/>
            <w:noWrap/>
            <w:hideMark/>
          </w:tcPr>
          <w:p w14:paraId="01408889"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40 sp</w:t>
            </w:r>
          </w:p>
        </w:tc>
        <w:tc>
          <w:tcPr>
            <w:tcW w:w="465" w:type="pct"/>
            <w:tcBorders>
              <w:top w:val="nil"/>
              <w:left w:val="nil"/>
              <w:bottom w:val="nil"/>
              <w:right w:val="nil"/>
            </w:tcBorders>
            <w:shd w:val="clear" w:color="auto" w:fill="F2F2F2" w:themeFill="background1" w:themeFillShade="F2"/>
          </w:tcPr>
          <w:p w14:paraId="23C2A80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w:t>
            </w:r>
          </w:p>
        </w:tc>
        <w:tc>
          <w:tcPr>
            <w:tcW w:w="417" w:type="pct"/>
            <w:tcBorders>
              <w:top w:val="nil"/>
              <w:left w:val="nil"/>
              <w:bottom w:val="nil"/>
              <w:right w:val="nil"/>
            </w:tcBorders>
            <w:shd w:val="clear" w:color="auto" w:fill="F2F2F2" w:themeFill="background1" w:themeFillShade="F2"/>
          </w:tcPr>
          <w:p w14:paraId="7DB5714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34C7C0D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6E3DED1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shd w:val="clear" w:color="auto" w:fill="F2F2F2" w:themeFill="background1" w:themeFillShade="F2"/>
            <w:noWrap/>
            <w:hideMark/>
          </w:tcPr>
          <w:p w14:paraId="58BC93C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long</w:t>
            </w:r>
            <w:r w:rsidRPr="00B701E2">
              <w:rPr>
                <w:rFonts w:ascii="Calibri" w:eastAsia="Times New Roman" w:hAnsi="Calibri" w:cs="Calibri"/>
                <w:color w:val="000000"/>
              </w:rPr>
              <w:t>, two-handed</w:t>
            </w:r>
          </w:p>
        </w:tc>
      </w:tr>
      <w:tr w:rsidR="006E14B6" w:rsidRPr="00B701E2" w14:paraId="5692F951" w14:textId="77777777" w:rsidTr="00110F0D">
        <w:trPr>
          <w:trHeight w:val="300"/>
        </w:trPr>
        <w:tc>
          <w:tcPr>
            <w:tcW w:w="1304" w:type="pct"/>
            <w:tcBorders>
              <w:top w:val="nil"/>
              <w:left w:val="nil"/>
              <w:bottom w:val="nil"/>
              <w:right w:val="nil"/>
            </w:tcBorders>
            <w:noWrap/>
            <w:hideMark/>
          </w:tcPr>
          <w:p w14:paraId="55C6CEBA"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Lance (long spear)</w:t>
            </w:r>
          </w:p>
        </w:tc>
        <w:tc>
          <w:tcPr>
            <w:tcW w:w="503" w:type="pct"/>
            <w:tcBorders>
              <w:top w:val="nil"/>
              <w:left w:val="nil"/>
              <w:bottom w:val="nil"/>
              <w:right w:val="nil"/>
            </w:tcBorders>
            <w:noWrap/>
            <w:hideMark/>
          </w:tcPr>
          <w:p w14:paraId="46F59ED8"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6 sp</w:t>
            </w:r>
          </w:p>
        </w:tc>
        <w:tc>
          <w:tcPr>
            <w:tcW w:w="465" w:type="pct"/>
            <w:tcBorders>
              <w:top w:val="nil"/>
              <w:left w:val="nil"/>
              <w:bottom w:val="nil"/>
              <w:right w:val="nil"/>
            </w:tcBorders>
          </w:tcPr>
          <w:p w14:paraId="57DBA62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Str/Cor</w:t>
            </w:r>
          </w:p>
        </w:tc>
        <w:tc>
          <w:tcPr>
            <w:tcW w:w="417" w:type="pct"/>
            <w:tcBorders>
              <w:top w:val="nil"/>
              <w:left w:val="nil"/>
              <w:bottom w:val="nil"/>
              <w:right w:val="nil"/>
            </w:tcBorders>
          </w:tcPr>
          <w:p w14:paraId="2082E0C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tcPr>
          <w:p w14:paraId="57F69A6B"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hideMark/>
          </w:tcPr>
          <w:p w14:paraId="2A8EF06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hideMark/>
          </w:tcPr>
          <w:p w14:paraId="48AAABF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long</w:t>
            </w:r>
          </w:p>
        </w:tc>
      </w:tr>
      <w:tr w:rsidR="006E14B6" w:rsidRPr="00B701E2" w14:paraId="7367EFC1" w14:textId="77777777" w:rsidTr="00110F0D">
        <w:trPr>
          <w:trHeight w:val="300"/>
        </w:trPr>
        <w:tc>
          <w:tcPr>
            <w:tcW w:w="1304" w:type="pct"/>
            <w:tcBorders>
              <w:top w:val="nil"/>
              <w:left w:val="nil"/>
              <w:bottom w:val="nil"/>
              <w:right w:val="nil"/>
            </w:tcBorders>
            <w:noWrap/>
            <w:vAlign w:val="bottom"/>
            <w:hideMark/>
          </w:tcPr>
          <w:p w14:paraId="5F737E2D" w14:textId="77777777" w:rsidR="006E14B6" w:rsidRPr="00B701E2" w:rsidRDefault="006E14B6" w:rsidP="00886F9F">
            <w:pPr>
              <w:spacing w:after="0" w:line="240" w:lineRule="auto"/>
              <w:rPr>
                <w:rFonts w:ascii="Calibri" w:eastAsia="Times New Roman" w:hAnsi="Calibri" w:cs="Calibri"/>
                <w:color w:val="000000"/>
              </w:rPr>
            </w:pPr>
          </w:p>
        </w:tc>
        <w:tc>
          <w:tcPr>
            <w:tcW w:w="503" w:type="pct"/>
            <w:tcBorders>
              <w:top w:val="nil"/>
              <w:left w:val="nil"/>
              <w:bottom w:val="nil"/>
              <w:right w:val="nil"/>
            </w:tcBorders>
            <w:noWrap/>
            <w:vAlign w:val="bottom"/>
            <w:hideMark/>
          </w:tcPr>
          <w:p w14:paraId="6CBC77CF"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65" w:type="pct"/>
            <w:tcBorders>
              <w:top w:val="nil"/>
              <w:left w:val="nil"/>
              <w:bottom w:val="nil"/>
              <w:right w:val="nil"/>
            </w:tcBorders>
            <w:vAlign w:val="bottom"/>
          </w:tcPr>
          <w:p w14:paraId="154D3CE2"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4F25672B"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68F3B7E2"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68E23C14"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4A27C972"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0AE520A7" w14:textId="77777777" w:rsidTr="00110F0D">
        <w:trPr>
          <w:trHeight w:val="300"/>
        </w:trPr>
        <w:tc>
          <w:tcPr>
            <w:tcW w:w="1304" w:type="pct"/>
            <w:tcBorders>
              <w:top w:val="nil"/>
              <w:left w:val="nil"/>
              <w:bottom w:val="nil"/>
              <w:right w:val="nil"/>
            </w:tcBorders>
            <w:noWrap/>
            <w:vAlign w:val="bottom"/>
            <w:hideMark/>
          </w:tcPr>
          <w:p w14:paraId="7565BB0B"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Simple Ranged Weapons</w:t>
            </w:r>
          </w:p>
        </w:tc>
        <w:tc>
          <w:tcPr>
            <w:tcW w:w="503" w:type="pct"/>
            <w:tcBorders>
              <w:top w:val="nil"/>
              <w:left w:val="nil"/>
              <w:bottom w:val="nil"/>
              <w:right w:val="nil"/>
            </w:tcBorders>
            <w:noWrap/>
            <w:vAlign w:val="bottom"/>
            <w:hideMark/>
          </w:tcPr>
          <w:p w14:paraId="5AC57F9E"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65BDBC85"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3AF61847"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0E0E2D18"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50E4A844"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6F181B88"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44421D71"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13225E0B"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Dart</w:t>
            </w:r>
          </w:p>
        </w:tc>
        <w:tc>
          <w:tcPr>
            <w:tcW w:w="503" w:type="pct"/>
            <w:tcBorders>
              <w:top w:val="nil"/>
              <w:left w:val="nil"/>
              <w:bottom w:val="nil"/>
              <w:right w:val="nil"/>
            </w:tcBorders>
            <w:shd w:val="clear" w:color="auto" w:fill="F2F2F2" w:themeFill="background1" w:themeFillShade="F2"/>
            <w:noWrap/>
            <w:hideMark/>
          </w:tcPr>
          <w:p w14:paraId="287E886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 cp</w:t>
            </w:r>
          </w:p>
        </w:tc>
        <w:tc>
          <w:tcPr>
            <w:tcW w:w="465" w:type="pct"/>
            <w:tcBorders>
              <w:top w:val="nil"/>
              <w:left w:val="nil"/>
              <w:bottom w:val="nil"/>
              <w:right w:val="nil"/>
            </w:tcBorders>
            <w:shd w:val="clear" w:color="auto" w:fill="F2F2F2" w:themeFill="background1" w:themeFillShade="F2"/>
          </w:tcPr>
          <w:p w14:paraId="1943273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Str/Cor</w:t>
            </w:r>
          </w:p>
        </w:tc>
        <w:tc>
          <w:tcPr>
            <w:tcW w:w="417" w:type="pct"/>
            <w:tcBorders>
              <w:top w:val="nil"/>
              <w:left w:val="nil"/>
              <w:bottom w:val="nil"/>
              <w:right w:val="nil"/>
            </w:tcBorders>
            <w:shd w:val="clear" w:color="auto" w:fill="F2F2F2" w:themeFill="background1" w:themeFillShade="F2"/>
          </w:tcPr>
          <w:p w14:paraId="404530D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3970891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2D482C6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44DBEDE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w:t>
            </w:r>
          </w:p>
        </w:tc>
      </w:tr>
      <w:tr w:rsidR="006E14B6" w:rsidRPr="00B701E2" w14:paraId="67A4DAF1" w14:textId="77777777" w:rsidTr="00110F0D">
        <w:trPr>
          <w:trHeight w:val="300"/>
        </w:trPr>
        <w:tc>
          <w:tcPr>
            <w:tcW w:w="1304" w:type="pct"/>
            <w:tcBorders>
              <w:top w:val="nil"/>
              <w:left w:val="nil"/>
              <w:bottom w:val="nil"/>
              <w:right w:val="nil"/>
            </w:tcBorders>
            <w:noWrap/>
            <w:hideMark/>
          </w:tcPr>
          <w:p w14:paraId="37705B2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Sling</w:t>
            </w:r>
          </w:p>
        </w:tc>
        <w:tc>
          <w:tcPr>
            <w:tcW w:w="503" w:type="pct"/>
            <w:tcBorders>
              <w:top w:val="nil"/>
              <w:left w:val="nil"/>
              <w:bottom w:val="nil"/>
              <w:right w:val="nil"/>
            </w:tcBorders>
            <w:noWrap/>
            <w:hideMark/>
          </w:tcPr>
          <w:p w14:paraId="6C66D976"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2 cp</w:t>
            </w:r>
          </w:p>
        </w:tc>
        <w:tc>
          <w:tcPr>
            <w:tcW w:w="465" w:type="pct"/>
            <w:tcBorders>
              <w:top w:val="nil"/>
              <w:left w:val="nil"/>
              <w:bottom w:val="nil"/>
              <w:right w:val="nil"/>
            </w:tcBorders>
          </w:tcPr>
          <w:p w14:paraId="40B1775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733BCE4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tcPr>
          <w:p w14:paraId="5865177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hideMark/>
          </w:tcPr>
          <w:p w14:paraId="3942075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hideMark/>
          </w:tcPr>
          <w:p w14:paraId="3521AAD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(sling bullet),</w:t>
            </w:r>
            <w:r w:rsidRPr="00B701E2">
              <w:rPr>
                <w:rFonts w:ascii="Calibri" w:eastAsia="Times New Roman" w:hAnsi="Calibri" w:cs="Calibri"/>
                <w:color w:val="000000"/>
              </w:rPr>
              <w:t xml:space="preserve"> </w:t>
            </w:r>
            <w:r>
              <w:rPr>
                <w:rFonts w:ascii="Calibri" w:eastAsia="Times New Roman" w:hAnsi="Calibri" w:cs="Calibri"/>
                <w:color w:val="000000"/>
              </w:rPr>
              <w:t xml:space="preserve">loading,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w:t>
            </w:r>
          </w:p>
        </w:tc>
      </w:tr>
      <w:tr w:rsidR="006E14B6" w:rsidRPr="00B701E2" w14:paraId="6B01ACBC"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3A7036A7"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Shortbow</w:t>
            </w:r>
          </w:p>
        </w:tc>
        <w:tc>
          <w:tcPr>
            <w:tcW w:w="503" w:type="pct"/>
            <w:tcBorders>
              <w:top w:val="nil"/>
              <w:left w:val="nil"/>
              <w:bottom w:val="nil"/>
              <w:right w:val="nil"/>
            </w:tcBorders>
            <w:shd w:val="clear" w:color="auto" w:fill="F2F2F2" w:themeFill="background1" w:themeFillShade="F2"/>
            <w:noWrap/>
            <w:hideMark/>
          </w:tcPr>
          <w:p w14:paraId="7DED7C1B"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 sp</w:t>
            </w:r>
          </w:p>
        </w:tc>
        <w:tc>
          <w:tcPr>
            <w:tcW w:w="465" w:type="pct"/>
            <w:tcBorders>
              <w:top w:val="nil"/>
              <w:left w:val="nil"/>
              <w:bottom w:val="nil"/>
              <w:right w:val="nil"/>
            </w:tcBorders>
            <w:shd w:val="clear" w:color="auto" w:fill="F2F2F2" w:themeFill="background1" w:themeFillShade="F2"/>
          </w:tcPr>
          <w:p w14:paraId="1ABF170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2FE39E9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4A47FD6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46D0CCC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534DCEC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(arrow),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BS</w:t>
            </w:r>
            <w:r w:rsidRPr="00B701E2">
              <w:rPr>
                <w:rFonts w:ascii="Calibri" w:eastAsia="Times New Roman" w:hAnsi="Calibri" w:cs="Calibri"/>
                <w:color w:val="000000"/>
              </w:rPr>
              <w:t xml:space="preserve">, </w:t>
            </w:r>
            <w:r>
              <w:rPr>
                <w:rFonts w:ascii="Calibri" w:eastAsia="Times New Roman" w:hAnsi="Calibri" w:cs="Calibri"/>
                <w:color w:val="000000"/>
              </w:rPr>
              <w:t xml:space="preserve">loading, </w:t>
            </w:r>
            <w:r w:rsidRPr="00B701E2">
              <w:rPr>
                <w:rFonts w:ascii="Calibri" w:eastAsia="Times New Roman" w:hAnsi="Calibri" w:cs="Calibri"/>
                <w:color w:val="000000"/>
              </w:rPr>
              <w:t>two-handed</w:t>
            </w:r>
          </w:p>
        </w:tc>
      </w:tr>
      <w:tr w:rsidR="006E14B6" w:rsidRPr="00B701E2" w14:paraId="20ED2BC6" w14:textId="77777777" w:rsidTr="00110F0D">
        <w:trPr>
          <w:trHeight w:val="300"/>
        </w:trPr>
        <w:tc>
          <w:tcPr>
            <w:tcW w:w="1304" w:type="pct"/>
            <w:tcBorders>
              <w:top w:val="nil"/>
              <w:left w:val="nil"/>
              <w:bottom w:val="nil"/>
              <w:right w:val="nil"/>
            </w:tcBorders>
            <w:noWrap/>
            <w:hideMark/>
          </w:tcPr>
          <w:p w14:paraId="3A4C9458"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Crossbow, </w:t>
            </w:r>
            <w:r>
              <w:rPr>
                <w:rFonts w:ascii="Calibri" w:eastAsia="Times New Roman" w:hAnsi="Calibri" w:cs="Calibri"/>
                <w:color w:val="000000"/>
              </w:rPr>
              <w:t>l</w:t>
            </w:r>
            <w:r w:rsidRPr="00B701E2">
              <w:rPr>
                <w:rFonts w:ascii="Calibri" w:eastAsia="Times New Roman" w:hAnsi="Calibri" w:cs="Calibri"/>
                <w:color w:val="000000"/>
              </w:rPr>
              <w:t>ight</w:t>
            </w:r>
          </w:p>
        </w:tc>
        <w:tc>
          <w:tcPr>
            <w:tcW w:w="503" w:type="pct"/>
            <w:tcBorders>
              <w:top w:val="nil"/>
              <w:left w:val="nil"/>
              <w:bottom w:val="nil"/>
              <w:right w:val="nil"/>
            </w:tcBorders>
            <w:noWrap/>
            <w:hideMark/>
          </w:tcPr>
          <w:p w14:paraId="26E3CB1D"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50 sp</w:t>
            </w:r>
          </w:p>
        </w:tc>
        <w:tc>
          <w:tcPr>
            <w:tcW w:w="465" w:type="pct"/>
            <w:tcBorders>
              <w:top w:val="nil"/>
              <w:left w:val="nil"/>
              <w:bottom w:val="nil"/>
              <w:right w:val="nil"/>
            </w:tcBorders>
          </w:tcPr>
          <w:p w14:paraId="0BF3D48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242D135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tcPr>
          <w:p w14:paraId="704BB15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hideMark/>
          </w:tcPr>
          <w:p w14:paraId="22DF546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noWrap/>
            <w:hideMark/>
          </w:tcPr>
          <w:p w14:paraId="6CB6191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(quarrel),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BS</w:t>
            </w:r>
            <w:r w:rsidRPr="00B701E2">
              <w:rPr>
                <w:rFonts w:ascii="Calibri" w:eastAsia="Times New Roman" w:hAnsi="Calibri" w:cs="Calibri"/>
                <w:color w:val="000000"/>
              </w:rPr>
              <w:t xml:space="preserve">, </w:t>
            </w:r>
            <w:r>
              <w:rPr>
                <w:rFonts w:ascii="Calibri" w:eastAsia="Times New Roman" w:hAnsi="Calibri" w:cs="Calibri"/>
                <w:color w:val="000000"/>
              </w:rPr>
              <w:t>slow-</w:t>
            </w:r>
            <w:r w:rsidRPr="00B701E2">
              <w:rPr>
                <w:rFonts w:ascii="Calibri" w:eastAsia="Times New Roman" w:hAnsi="Calibri" w:cs="Calibri"/>
                <w:color w:val="000000"/>
              </w:rPr>
              <w:t>loading, two-handed, piercing</w:t>
            </w:r>
          </w:p>
        </w:tc>
      </w:tr>
      <w:tr w:rsidR="006E14B6" w:rsidRPr="00B701E2" w14:paraId="011C68DE"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45B50932"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Javelin</w:t>
            </w:r>
          </w:p>
        </w:tc>
        <w:tc>
          <w:tcPr>
            <w:tcW w:w="503" w:type="pct"/>
            <w:tcBorders>
              <w:top w:val="nil"/>
              <w:left w:val="nil"/>
              <w:bottom w:val="nil"/>
              <w:right w:val="nil"/>
            </w:tcBorders>
            <w:shd w:val="clear" w:color="auto" w:fill="F2F2F2" w:themeFill="background1" w:themeFillShade="F2"/>
            <w:noWrap/>
            <w:hideMark/>
          </w:tcPr>
          <w:p w14:paraId="4D2E9AD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8 sp</w:t>
            </w:r>
          </w:p>
        </w:tc>
        <w:tc>
          <w:tcPr>
            <w:tcW w:w="465" w:type="pct"/>
            <w:tcBorders>
              <w:top w:val="nil"/>
              <w:left w:val="nil"/>
              <w:bottom w:val="nil"/>
              <w:right w:val="nil"/>
            </w:tcBorders>
            <w:shd w:val="clear" w:color="auto" w:fill="F2F2F2" w:themeFill="background1" w:themeFillShade="F2"/>
          </w:tcPr>
          <w:p w14:paraId="0FF6A4C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Str/Cor</w:t>
            </w:r>
          </w:p>
        </w:tc>
        <w:tc>
          <w:tcPr>
            <w:tcW w:w="417" w:type="pct"/>
            <w:tcBorders>
              <w:top w:val="nil"/>
              <w:left w:val="nil"/>
              <w:bottom w:val="nil"/>
              <w:right w:val="nil"/>
            </w:tcBorders>
            <w:shd w:val="clear" w:color="auto" w:fill="F2F2F2" w:themeFill="background1" w:themeFillShade="F2"/>
          </w:tcPr>
          <w:p w14:paraId="041C90D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56ECFEB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5CF57DD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50E876A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BS</w:t>
            </w:r>
          </w:p>
        </w:tc>
      </w:tr>
      <w:tr w:rsidR="006E14B6" w:rsidRPr="00B701E2" w14:paraId="59663DF3" w14:textId="77777777" w:rsidTr="00110F0D">
        <w:trPr>
          <w:trHeight w:val="300"/>
        </w:trPr>
        <w:tc>
          <w:tcPr>
            <w:tcW w:w="1304" w:type="pct"/>
            <w:tcBorders>
              <w:top w:val="nil"/>
              <w:left w:val="nil"/>
              <w:bottom w:val="nil"/>
              <w:right w:val="nil"/>
            </w:tcBorders>
            <w:noWrap/>
            <w:vAlign w:val="bottom"/>
            <w:hideMark/>
          </w:tcPr>
          <w:p w14:paraId="39EFC6B8" w14:textId="77777777" w:rsidR="006E14B6" w:rsidRPr="00B701E2" w:rsidRDefault="006E14B6" w:rsidP="00886F9F">
            <w:pPr>
              <w:spacing w:after="0" w:line="240" w:lineRule="auto"/>
              <w:rPr>
                <w:rFonts w:ascii="Calibri" w:eastAsia="Times New Roman" w:hAnsi="Calibri" w:cs="Calibri"/>
                <w:color w:val="000000"/>
              </w:rPr>
            </w:pPr>
          </w:p>
        </w:tc>
        <w:tc>
          <w:tcPr>
            <w:tcW w:w="503" w:type="pct"/>
            <w:tcBorders>
              <w:top w:val="nil"/>
              <w:left w:val="nil"/>
              <w:bottom w:val="nil"/>
              <w:right w:val="nil"/>
            </w:tcBorders>
            <w:noWrap/>
            <w:vAlign w:val="bottom"/>
            <w:hideMark/>
          </w:tcPr>
          <w:p w14:paraId="3EA751EB"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65" w:type="pct"/>
            <w:tcBorders>
              <w:top w:val="nil"/>
              <w:left w:val="nil"/>
              <w:bottom w:val="nil"/>
              <w:right w:val="nil"/>
            </w:tcBorders>
            <w:vAlign w:val="bottom"/>
          </w:tcPr>
          <w:p w14:paraId="33FE77D8"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44485A48"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26BC5A91"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22EB416C"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3639906C"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61108D4C" w14:textId="77777777" w:rsidTr="00110F0D">
        <w:trPr>
          <w:trHeight w:val="300"/>
        </w:trPr>
        <w:tc>
          <w:tcPr>
            <w:tcW w:w="1304" w:type="pct"/>
            <w:tcBorders>
              <w:top w:val="nil"/>
              <w:left w:val="nil"/>
              <w:bottom w:val="nil"/>
              <w:right w:val="nil"/>
            </w:tcBorders>
            <w:noWrap/>
            <w:vAlign w:val="bottom"/>
            <w:hideMark/>
          </w:tcPr>
          <w:p w14:paraId="42636E64"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Marital Ranged Weapons</w:t>
            </w:r>
          </w:p>
        </w:tc>
        <w:tc>
          <w:tcPr>
            <w:tcW w:w="503" w:type="pct"/>
            <w:tcBorders>
              <w:top w:val="nil"/>
              <w:left w:val="nil"/>
              <w:bottom w:val="nil"/>
              <w:right w:val="nil"/>
            </w:tcBorders>
            <w:noWrap/>
            <w:vAlign w:val="bottom"/>
            <w:hideMark/>
          </w:tcPr>
          <w:p w14:paraId="7B8EC75E"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2F836792"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5F2920C8"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47DB8334"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4B4546F8"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3BC07335"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6C66463C"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53097CAB"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Blowgun</w:t>
            </w:r>
          </w:p>
        </w:tc>
        <w:tc>
          <w:tcPr>
            <w:tcW w:w="503" w:type="pct"/>
            <w:tcBorders>
              <w:top w:val="nil"/>
              <w:left w:val="nil"/>
              <w:bottom w:val="nil"/>
              <w:right w:val="nil"/>
            </w:tcBorders>
            <w:shd w:val="clear" w:color="auto" w:fill="F2F2F2" w:themeFill="background1" w:themeFillShade="F2"/>
            <w:noWrap/>
            <w:hideMark/>
          </w:tcPr>
          <w:p w14:paraId="2E0080B7"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 sp</w:t>
            </w:r>
          </w:p>
        </w:tc>
        <w:tc>
          <w:tcPr>
            <w:tcW w:w="465" w:type="pct"/>
            <w:tcBorders>
              <w:top w:val="nil"/>
              <w:left w:val="nil"/>
              <w:bottom w:val="nil"/>
              <w:right w:val="nil"/>
            </w:tcBorders>
            <w:shd w:val="clear" w:color="auto" w:fill="F2F2F2" w:themeFill="background1" w:themeFillShade="F2"/>
          </w:tcPr>
          <w:p w14:paraId="6456C91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706D64A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DS</w:t>
            </w:r>
          </w:p>
        </w:tc>
        <w:tc>
          <w:tcPr>
            <w:tcW w:w="414" w:type="pct"/>
            <w:tcBorders>
              <w:top w:val="nil"/>
              <w:left w:val="nil"/>
              <w:bottom w:val="nil"/>
              <w:right w:val="nil"/>
            </w:tcBorders>
            <w:shd w:val="clear" w:color="auto" w:fill="F2F2F2" w:themeFill="background1" w:themeFillShade="F2"/>
          </w:tcPr>
          <w:p w14:paraId="2FBC1B3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5E6CC2D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hideMark/>
          </w:tcPr>
          <w:p w14:paraId="0D7C160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(blowgun needle),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w:t>
            </w:r>
            <w:r w:rsidRPr="00B701E2">
              <w:rPr>
                <w:rFonts w:ascii="Calibri" w:eastAsia="Times New Roman" w:hAnsi="Calibri" w:cs="Calibri"/>
                <w:color w:val="000000"/>
              </w:rPr>
              <w:t>, loading</w:t>
            </w:r>
          </w:p>
        </w:tc>
      </w:tr>
      <w:tr w:rsidR="006E14B6" w:rsidRPr="00B701E2" w14:paraId="20D08107" w14:textId="77777777" w:rsidTr="00110F0D">
        <w:trPr>
          <w:trHeight w:val="300"/>
        </w:trPr>
        <w:tc>
          <w:tcPr>
            <w:tcW w:w="1304" w:type="pct"/>
            <w:tcBorders>
              <w:top w:val="nil"/>
              <w:left w:val="nil"/>
              <w:bottom w:val="nil"/>
              <w:right w:val="nil"/>
            </w:tcBorders>
            <w:noWrap/>
            <w:hideMark/>
          </w:tcPr>
          <w:p w14:paraId="2AA16C6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Crossbow, hand</w:t>
            </w:r>
          </w:p>
        </w:tc>
        <w:tc>
          <w:tcPr>
            <w:tcW w:w="503" w:type="pct"/>
            <w:tcBorders>
              <w:top w:val="nil"/>
              <w:left w:val="nil"/>
              <w:bottom w:val="nil"/>
              <w:right w:val="nil"/>
            </w:tcBorders>
            <w:noWrap/>
            <w:hideMark/>
          </w:tcPr>
          <w:p w14:paraId="0DC76D07"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30 sp</w:t>
            </w:r>
          </w:p>
        </w:tc>
        <w:tc>
          <w:tcPr>
            <w:tcW w:w="465" w:type="pct"/>
            <w:tcBorders>
              <w:top w:val="nil"/>
              <w:left w:val="nil"/>
              <w:bottom w:val="nil"/>
              <w:right w:val="nil"/>
            </w:tcBorders>
          </w:tcPr>
          <w:p w14:paraId="36AE6A5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5C31E89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tcPr>
          <w:p w14:paraId="01B5AF8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hideMark/>
          </w:tcPr>
          <w:p w14:paraId="321C3F8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hideMark/>
          </w:tcPr>
          <w:p w14:paraId="00BE550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(quarrel),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ST</w:t>
            </w:r>
            <w:r w:rsidRPr="00B701E2">
              <w:rPr>
                <w:rFonts w:ascii="Calibri" w:eastAsia="Times New Roman" w:hAnsi="Calibri" w:cs="Calibri"/>
                <w:color w:val="000000"/>
              </w:rPr>
              <w:t>, light, loading</w:t>
            </w:r>
          </w:p>
        </w:tc>
      </w:tr>
      <w:tr w:rsidR="006E14B6" w:rsidRPr="00B701E2" w14:paraId="06F775A2"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79F2A5B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Longbow</w:t>
            </w:r>
          </w:p>
        </w:tc>
        <w:tc>
          <w:tcPr>
            <w:tcW w:w="503" w:type="pct"/>
            <w:tcBorders>
              <w:top w:val="nil"/>
              <w:left w:val="nil"/>
              <w:bottom w:val="nil"/>
              <w:right w:val="nil"/>
            </w:tcBorders>
            <w:shd w:val="clear" w:color="auto" w:fill="F2F2F2" w:themeFill="background1" w:themeFillShade="F2"/>
            <w:noWrap/>
            <w:hideMark/>
          </w:tcPr>
          <w:p w14:paraId="6CCC16FC"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90 sp</w:t>
            </w:r>
          </w:p>
        </w:tc>
        <w:tc>
          <w:tcPr>
            <w:tcW w:w="465" w:type="pct"/>
            <w:tcBorders>
              <w:top w:val="nil"/>
              <w:left w:val="nil"/>
              <w:bottom w:val="nil"/>
              <w:right w:val="nil"/>
            </w:tcBorders>
            <w:shd w:val="clear" w:color="auto" w:fill="F2F2F2" w:themeFill="background1" w:themeFillShade="F2"/>
          </w:tcPr>
          <w:p w14:paraId="6C9ABE4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07837A7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59FD459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6463E4C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shd w:val="clear" w:color="auto" w:fill="F2F2F2" w:themeFill="background1" w:themeFillShade="F2"/>
            <w:noWrap/>
            <w:hideMark/>
          </w:tcPr>
          <w:p w14:paraId="674CC39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(arrow), </w:t>
            </w:r>
            <w:r w:rsidRPr="00B701E2">
              <w:rPr>
                <w:rFonts w:ascii="Calibri" w:eastAsia="Times New Roman" w:hAnsi="Calibri" w:cs="Calibri"/>
                <w:color w:val="000000"/>
              </w:rPr>
              <w:t xml:space="preserve">range </w:t>
            </w:r>
            <w:r>
              <w:rPr>
                <w:rFonts w:ascii="Calibri" w:eastAsia="Times New Roman" w:hAnsi="Calibri" w:cs="Calibri"/>
                <w:color w:val="000000"/>
              </w:rPr>
              <w:t>AR/BS</w:t>
            </w:r>
            <w:r w:rsidRPr="00B701E2">
              <w:rPr>
                <w:rFonts w:ascii="Calibri" w:eastAsia="Times New Roman" w:hAnsi="Calibri" w:cs="Calibri"/>
                <w:color w:val="000000"/>
              </w:rPr>
              <w:t xml:space="preserve">, </w:t>
            </w:r>
            <w:r>
              <w:rPr>
                <w:rFonts w:ascii="Calibri" w:eastAsia="Times New Roman" w:hAnsi="Calibri" w:cs="Calibri"/>
                <w:color w:val="000000"/>
              </w:rPr>
              <w:t xml:space="preserve">loading, </w:t>
            </w:r>
            <w:r w:rsidRPr="00B701E2">
              <w:rPr>
                <w:rFonts w:ascii="Calibri" w:eastAsia="Times New Roman" w:hAnsi="Calibri" w:cs="Calibri"/>
                <w:color w:val="000000"/>
              </w:rPr>
              <w:t>two-handed</w:t>
            </w:r>
          </w:p>
        </w:tc>
      </w:tr>
      <w:tr w:rsidR="006E14B6" w:rsidRPr="00B701E2" w14:paraId="2B6B9C4C" w14:textId="77777777" w:rsidTr="00110F0D">
        <w:trPr>
          <w:trHeight w:val="600"/>
        </w:trPr>
        <w:tc>
          <w:tcPr>
            <w:tcW w:w="1304" w:type="pct"/>
            <w:tcBorders>
              <w:top w:val="nil"/>
              <w:left w:val="nil"/>
              <w:bottom w:val="nil"/>
              <w:right w:val="nil"/>
            </w:tcBorders>
            <w:noWrap/>
            <w:hideMark/>
          </w:tcPr>
          <w:p w14:paraId="5E68872A"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Crossbow, heavy</w:t>
            </w:r>
          </w:p>
        </w:tc>
        <w:tc>
          <w:tcPr>
            <w:tcW w:w="503" w:type="pct"/>
            <w:tcBorders>
              <w:top w:val="nil"/>
              <w:left w:val="nil"/>
              <w:bottom w:val="nil"/>
              <w:right w:val="nil"/>
            </w:tcBorders>
            <w:noWrap/>
            <w:hideMark/>
          </w:tcPr>
          <w:p w14:paraId="6B1642C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100 sp</w:t>
            </w:r>
          </w:p>
        </w:tc>
        <w:tc>
          <w:tcPr>
            <w:tcW w:w="465" w:type="pct"/>
            <w:tcBorders>
              <w:top w:val="nil"/>
              <w:left w:val="nil"/>
              <w:bottom w:val="nil"/>
              <w:right w:val="nil"/>
            </w:tcBorders>
          </w:tcPr>
          <w:p w14:paraId="500BC08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tcPr>
          <w:p w14:paraId="6DE6C45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AS</w:t>
            </w:r>
          </w:p>
        </w:tc>
        <w:tc>
          <w:tcPr>
            <w:tcW w:w="414" w:type="pct"/>
            <w:tcBorders>
              <w:top w:val="nil"/>
              <w:left w:val="nil"/>
              <w:bottom w:val="nil"/>
              <w:right w:val="nil"/>
            </w:tcBorders>
          </w:tcPr>
          <w:p w14:paraId="4907967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hideMark/>
          </w:tcPr>
          <w:p w14:paraId="4323870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w:t>
            </w:r>
          </w:p>
        </w:tc>
        <w:tc>
          <w:tcPr>
            <w:tcW w:w="1394" w:type="pct"/>
            <w:tcBorders>
              <w:top w:val="nil"/>
              <w:left w:val="nil"/>
              <w:bottom w:val="nil"/>
              <w:right w:val="nil"/>
            </w:tcBorders>
            <w:hideMark/>
          </w:tcPr>
          <w:p w14:paraId="44FFFBC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w:t>
            </w:r>
            <w:r w:rsidRPr="00B701E2">
              <w:rPr>
                <w:rFonts w:ascii="Calibri" w:eastAsia="Times New Roman" w:hAnsi="Calibri" w:cs="Calibri"/>
                <w:color w:val="000000"/>
              </w:rPr>
              <w:t>mmunition</w:t>
            </w:r>
            <w:r>
              <w:rPr>
                <w:rFonts w:ascii="Calibri" w:eastAsia="Times New Roman" w:hAnsi="Calibri" w:cs="Calibri"/>
                <w:color w:val="000000"/>
              </w:rPr>
              <w:t xml:space="preserve"> (quarrel), </w:t>
            </w:r>
            <w:r w:rsidRPr="00B701E2">
              <w:rPr>
                <w:rFonts w:ascii="Calibri" w:eastAsia="Times New Roman" w:hAnsi="Calibri" w:cs="Calibri"/>
                <w:color w:val="000000"/>
              </w:rPr>
              <w:t xml:space="preserve">range </w:t>
            </w:r>
            <w:r>
              <w:rPr>
                <w:rFonts w:ascii="Calibri" w:eastAsia="Times New Roman" w:hAnsi="Calibri" w:cs="Calibri"/>
                <w:color w:val="000000"/>
              </w:rPr>
              <w:t>AR</w:t>
            </w:r>
            <w:r w:rsidRPr="00B701E2">
              <w:rPr>
                <w:rFonts w:ascii="Calibri" w:eastAsia="Times New Roman" w:hAnsi="Calibri" w:cs="Calibri"/>
                <w:color w:val="000000"/>
              </w:rPr>
              <w:t>/</w:t>
            </w:r>
            <w:r>
              <w:rPr>
                <w:rFonts w:ascii="Calibri" w:eastAsia="Times New Roman" w:hAnsi="Calibri" w:cs="Calibri"/>
                <w:color w:val="000000"/>
              </w:rPr>
              <w:t>BS</w:t>
            </w:r>
            <w:r w:rsidRPr="00B701E2">
              <w:rPr>
                <w:rFonts w:ascii="Calibri" w:eastAsia="Times New Roman" w:hAnsi="Calibri" w:cs="Calibri"/>
                <w:color w:val="000000"/>
              </w:rPr>
              <w:t xml:space="preserve">, </w:t>
            </w:r>
            <w:r>
              <w:rPr>
                <w:rFonts w:ascii="Calibri" w:eastAsia="Times New Roman" w:hAnsi="Calibri" w:cs="Calibri"/>
                <w:color w:val="000000"/>
              </w:rPr>
              <w:t>slow-</w:t>
            </w:r>
            <w:r w:rsidRPr="00B701E2">
              <w:rPr>
                <w:rFonts w:ascii="Calibri" w:eastAsia="Times New Roman" w:hAnsi="Calibri" w:cs="Calibri"/>
                <w:color w:val="000000"/>
              </w:rPr>
              <w:t>loading, two</w:t>
            </w:r>
            <w:r w:rsidRPr="00B701E2">
              <w:rPr>
                <w:rFonts w:ascii="Calibri" w:eastAsia="Times New Roman" w:hAnsi="Calibri" w:cs="Calibri"/>
                <w:color w:val="000000"/>
              </w:rPr>
              <w:softHyphen/>
              <w:t>‐handed, piercing</w:t>
            </w:r>
          </w:p>
        </w:tc>
      </w:tr>
      <w:tr w:rsidR="006E14B6" w:rsidRPr="00B701E2" w14:paraId="7345EA47" w14:textId="77777777" w:rsidTr="00110F0D">
        <w:trPr>
          <w:trHeight w:val="300"/>
        </w:trPr>
        <w:tc>
          <w:tcPr>
            <w:tcW w:w="1304" w:type="pct"/>
            <w:tcBorders>
              <w:top w:val="nil"/>
              <w:left w:val="nil"/>
              <w:bottom w:val="nil"/>
              <w:right w:val="nil"/>
            </w:tcBorders>
            <w:shd w:val="clear" w:color="auto" w:fill="F2F2F2" w:themeFill="background1" w:themeFillShade="F2"/>
            <w:noWrap/>
            <w:hideMark/>
          </w:tcPr>
          <w:p w14:paraId="5A57EB9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Net</w:t>
            </w:r>
          </w:p>
        </w:tc>
        <w:tc>
          <w:tcPr>
            <w:tcW w:w="503" w:type="pct"/>
            <w:tcBorders>
              <w:top w:val="nil"/>
              <w:left w:val="nil"/>
              <w:bottom w:val="nil"/>
              <w:right w:val="nil"/>
            </w:tcBorders>
            <w:shd w:val="clear" w:color="auto" w:fill="F2F2F2" w:themeFill="background1" w:themeFillShade="F2"/>
            <w:noWrap/>
            <w:hideMark/>
          </w:tcPr>
          <w:p w14:paraId="79F70EB2"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100 sp</w:t>
            </w:r>
          </w:p>
        </w:tc>
        <w:tc>
          <w:tcPr>
            <w:tcW w:w="465" w:type="pct"/>
            <w:tcBorders>
              <w:top w:val="nil"/>
              <w:left w:val="nil"/>
              <w:bottom w:val="nil"/>
              <w:right w:val="nil"/>
            </w:tcBorders>
            <w:shd w:val="clear" w:color="auto" w:fill="F2F2F2" w:themeFill="background1" w:themeFillShade="F2"/>
          </w:tcPr>
          <w:p w14:paraId="15FBBE0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Cor</w:t>
            </w:r>
          </w:p>
        </w:tc>
        <w:tc>
          <w:tcPr>
            <w:tcW w:w="417" w:type="pct"/>
            <w:tcBorders>
              <w:top w:val="nil"/>
              <w:left w:val="nil"/>
              <w:bottom w:val="nil"/>
              <w:right w:val="nil"/>
            </w:tcBorders>
            <w:shd w:val="clear" w:color="auto" w:fill="F2F2F2" w:themeFill="background1" w:themeFillShade="F2"/>
          </w:tcPr>
          <w:p w14:paraId="75B4B8E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tcPr>
          <w:p w14:paraId="3125500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hideMark/>
          </w:tcPr>
          <w:p w14:paraId="7F7BF0A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1394" w:type="pct"/>
            <w:tcBorders>
              <w:top w:val="nil"/>
              <w:left w:val="nil"/>
              <w:bottom w:val="nil"/>
              <w:right w:val="nil"/>
            </w:tcBorders>
            <w:shd w:val="clear" w:color="auto" w:fill="F2F2F2" w:themeFill="background1" w:themeFillShade="F2"/>
            <w:noWrap/>
            <w:hideMark/>
          </w:tcPr>
          <w:p w14:paraId="50CD691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grab</w:t>
            </w:r>
            <w:r w:rsidRPr="00B701E2">
              <w:rPr>
                <w:rFonts w:ascii="Calibri" w:eastAsia="Times New Roman" w:hAnsi="Calibri" w:cs="Calibri"/>
                <w:color w:val="000000"/>
              </w:rPr>
              <w:t xml:space="preserve">, range </w:t>
            </w:r>
            <w:r>
              <w:rPr>
                <w:rFonts w:ascii="Calibri" w:eastAsia="Times New Roman" w:hAnsi="Calibri" w:cs="Calibri"/>
                <w:color w:val="000000"/>
              </w:rPr>
              <w:t>R</w:t>
            </w:r>
            <w:r w:rsidRPr="00B701E2">
              <w:rPr>
                <w:rFonts w:ascii="Calibri" w:eastAsia="Times New Roman" w:hAnsi="Calibri" w:cs="Calibri"/>
                <w:color w:val="000000"/>
              </w:rPr>
              <w:t>/</w:t>
            </w:r>
            <w:r>
              <w:rPr>
                <w:rFonts w:ascii="Calibri" w:eastAsia="Times New Roman" w:hAnsi="Calibri" w:cs="Calibri"/>
                <w:color w:val="000000"/>
              </w:rPr>
              <w:t>AR, hybrid</w:t>
            </w:r>
          </w:p>
        </w:tc>
      </w:tr>
      <w:tr w:rsidR="006E14B6" w:rsidRPr="00B701E2" w14:paraId="2D2F3E79" w14:textId="77777777" w:rsidTr="00110F0D">
        <w:trPr>
          <w:trHeight w:val="300"/>
        </w:trPr>
        <w:tc>
          <w:tcPr>
            <w:tcW w:w="1304" w:type="pct"/>
            <w:tcBorders>
              <w:top w:val="nil"/>
              <w:left w:val="nil"/>
              <w:bottom w:val="nil"/>
              <w:right w:val="nil"/>
            </w:tcBorders>
            <w:noWrap/>
            <w:vAlign w:val="bottom"/>
            <w:hideMark/>
          </w:tcPr>
          <w:p w14:paraId="5C398BD8" w14:textId="77777777" w:rsidR="006E14B6" w:rsidRPr="00B701E2" w:rsidRDefault="006E14B6" w:rsidP="00886F9F">
            <w:pPr>
              <w:spacing w:after="0" w:line="240" w:lineRule="auto"/>
              <w:rPr>
                <w:rFonts w:ascii="Calibri" w:eastAsia="Times New Roman" w:hAnsi="Calibri" w:cs="Calibri"/>
                <w:color w:val="000000"/>
              </w:rPr>
            </w:pPr>
          </w:p>
        </w:tc>
        <w:tc>
          <w:tcPr>
            <w:tcW w:w="503" w:type="pct"/>
            <w:tcBorders>
              <w:top w:val="nil"/>
              <w:left w:val="nil"/>
              <w:bottom w:val="nil"/>
              <w:right w:val="nil"/>
            </w:tcBorders>
            <w:noWrap/>
            <w:vAlign w:val="bottom"/>
            <w:hideMark/>
          </w:tcPr>
          <w:p w14:paraId="26B6C698"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65" w:type="pct"/>
            <w:tcBorders>
              <w:top w:val="nil"/>
              <w:left w:val="nil"/>
              <w:bottom w:val="nil"/>
              <w:right w:val="nil"/>
            </w:tcBorders>
            <w:vAlign w:val="bottom"/>
          </w:tcPr>
          <w:p w14:paraId="4CED88FD"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4FAD2E99"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41E17182"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00CC5E79"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3B50FE0E"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7B7297D9" w14:textId="77777777" w:rsidTr="00110F0D">
        <w:trPr>
          <w:trHeight w:val="300"/>
        </w:trPr>
        <w:tc>
          <w:tcPr>
            <w:tcW w:w="1304" w:type="pct"/>
            <w:tcBorders>
              <w:top w:val="nil"/>
              <w:left w:val="nil"/>
              <w:bottom w:val="nil"/>
              <w:right w:val="nil"/>
            </w:tcBorders>
            <w:noWrap/>
            <w:vAlign w:val="bottom"/>
            <w:hideMark/>
          </w:tcPr>
          <w:p w14:paraId="087C6FAB" w14:textId="77777777" w:rsidR="006E14B6" w:rsidRPr="00B701E2" w:rsidRDefault="006E14B6" w:rsidP="00886F9F">
            <w:pPr>
              <w:spacing w:after="0" w:line="240" w:lineRule="auto"/>
              <w:rPr>
                <w:rFonts w:ascii="Calibri" w:eastAsia="Times New Roman" w:hAnsi="Calibri" w:cs="Calibri"/>
                <w:b/>
                <w:bCs/>
                <w:i/>
                <w:iCs/>
                <w:color w:val="000000"/>
              </w:rPr>
            </w:pPr>
            <w:r w:rsidRPr="00B701E2">
              <w:rPr>
                <w:rFonts w:ascii="Calibri" w:eastAsia="Times New Roman" w:hAnsi="Calibri" w:cs="Calibri"/>
                <w:b/>
                <w:bCs/>
                <w:i/>
                <w:iCs/>
                <w:color w:val="000000"/>
              </w:rPr>
              <w:t>Ammunition and Accessories</w:t>
            </w:r>
          </w:p>
        </w:tc>
        <w:tc>
          <w:tcPr>
            <w:tcW w:w="503" w:type="pct"/>
            <w:tcBorders>
              <w:top w:val="nil"/>
              <w:left w:val="nil"/>
              <w:bottom w:val="nil"/>
              <w:right w:val="nil"/>
            </w:tcBorders>
            <w:noWrap/>
            <w:vAlign w:val="bottom"/>
            <w:hideMark/>
          </w:tcPr>
          <w:p w14:paraId="28D4A014" w14:textId="77777777" w:rsidR="006E14B6" w:rsidRPr="00B701E2" w:rsidRDefault="006E14B6" w:rsidP="00886F9F">
            <w:pPr>
              <w:spacing w:after="0" w:line="240" w:lineRule="auto"/>
              <w:rPr>
                <w:rFonts w:ascii="Calibri" w:eastAsia="Times New Roman" w:hAnsi="Calibri" w:cs="Calibri"/>
                <w:b/>
                <w:bCs/>
                <w:i/>
                <w:iCs/>
                <w:color w:val="000000"/>
              </w:rPr>
            </w:pPr>
          </w:p>
        </w:tc>
        <w:tc>
          <w:tcPr>
            <w:tcW w:w="465" w:type="pct"/>
            <w:tcBorders>
              <w:top w:val="nil"/>
              <w:left w:val="nil"/>
              <w:bottom w:val="nil"/>
              <w:right w:val="nil"/>
            </w:tcBorders>
            <w:vAlign w:val="bottom"/>
          </w:tcPr>
          <w:p w14:paraId="000DF882"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vAlign w:val="bottom"/>
          </w:tcPr>
          <w:p w14:paraId="33035384"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414" w:type="pct"/>
            <w:tcBorders>
              <w:top w:val="nil"/>
              <w:left w:val="nil"/>
              <w:bottom w:val="nil"/>
              <w:right w:val="nil"/>
            </w:tcBorders>
            <w:vAlign w:val="bottom"/>
          </w:tcPr>
          <w:p w14:paraId="21A7C2F4"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503" w:type="pct"/>
            <w:tcBorders>
              <w:top w:val="nil"/>
              <w:left w:val="nil"/>
              <w:bottom w:val="nil"/>
              <w:right w:val="nil"/>
            </w:tcBorders>
            <w:noWrap/>
            <w:vAlign w:val="bottom"/>
            <w:hideMark/>
          </w:tcPr>
          <w:p w14:paraId="3BEEBD25" w14:textId="77777777" w:rsidR="006E14B6" w:rsidRPr="00B701E2" w:rsidRDefault="006E14B6" w:rsidP="00886F9F">
            <w:pPr>
              <w:spacing w:after="0" w:line="240" w:lineRule="auto"/>
              <w:rPr>
                <w:rFonts w:ascii="Times New Roman" w:eastAsia="Times New Roman" w:hAnsi="Times New Roman" w:cs="Times New Roman"/>
                <w:sz w:val="20"/>
                <w:szCs w:val="20"/>
              </w:rPr>
            </w:pPr>
          </w:p>
        </w:tc>
        <w:tc>
          <w:tcPr>
            <w:tcW w:w="1394" w:type="pct"/>
            <w:tcBorders>
              <w:top w:val="nil"/>
              <w:left w:val="nil"/>
              <w:bottom w:val="nil"/>
              <w:right w:val="nil"/>
            </w:tcBorders>
            <w:noWrap/>
            <w:vAlign w:val="bottom"/>
            <w:hideMark/>
          </w:tcPr>
          <w:p w14:paraId="50DAF840" w14:textId="77777777" w:rsidR="006E14B6" w:rsidRPr="00B701E2" w:rsidRDefault="006E14B6" w:rsidP="00886F9F">
            <w:pPr>
              <w:spacing w:after="0" w:line="240" w:lineRule="auto"/>
              <w:rPr>
                <w:rFonts w:ascii="Times New Roman" w:eastAsia="Times New Roman" w:hAnsi="Times New Roman" w:cs="Times New Roman"/>
                <w:sz w:val="20"/>
                <w:szCs w:val="20"/>
              </w:rPr>
            </w:pPr>
          </w:p>
        </w:tc>
      </w:tr>
      <w:tr w:rsidR="006E14B6" w:rsidRPr="00B701E2" w14:paraId="29B53D20" w14:textId="77777777" w:rsidTr="00E7129D">
        <w:trPr>
          <w:trHeight w:val="345"/>
        </w:trPr>
        <w:tc>
          <w:tcPr>
            <w:tcW w:w="1304" w:type="pct"/>
            <w:tcBorders>
              <w:top w:val="nil"/>
              <w:left w:val="nil"/>
              <w:bottom w:val="nil"/>
              <w:right w:val="nil"/>
            </w:tcBorders>
            <w:noWrap/>
            <w:vAlign w:val="bottom"/>
            <w:hideMark/>
          </w:tcPr>
          <w:p w14:paraId="76384F8C" w14:textId="77777777" w:rsidR="006E14B6" w:rsidRPr="00B701E2" w:rsidRDefault="006E14B6" w:rsidP="00E7129D">
            <w:pPr>
              <w:spacing w:after="0" w:line="240" w:lineRule="auto"/>
              <w:rPr>
                <w:rFonts w:ascii="Calibri" w:eastAsia="Times New Roman" w:hAnsi="Calibri" w:cs="Calibri"/>
                <w:b/>
                <w:bCs/>
                <w:color w:val="000000"/>
              </w:rPr>
            </w:pPr>
            <w:r w:rsidRPr="00B701E2">
              <w:rPr>
                <w:rFonts w:ascii="Calibri" w:eastAsia="Times New Roman" w:hAnsi="Calibri" w:cs="Calibri"/>
                <w:b/>
                <w:bCs/>
                <w:color w:val="000000"/>
              </w:rPr>
              <w:t>Name</w:t>
            </w:r>
          </w:p>
        </w:tc>
        <w:tc>
          <w:tcPr>
            <w:tcW w:w="503" w:type="pct"/>
            <w:tcBorders>
              <w:top w:val="nil"/>
              <w:left w:val="nil"/>
              <w:bottom w:val="nil"/>
              <w:right w:val="nil"/>
            </w:tcBorders>
            <w:noWrap/>
            <w:vAlign w:val="bottom"/>
            <w:hideMark/>
          </w:tcPr>
          <w:p w14:paraId="6950A777" w14:textId="77777777" w:rsidR="006E14B6" w:rsidRPr="00B701E2" w:rsidRDefault="006E14B6" w:rsidP="00E7129D">
            <w:pPr>
              <w:spacing w:after="0" w:line="240" w:lineRule="auto"/>
              <w:rPr>
                <w:rFonts w:ascii="Calibri" w:eastAsia="Times New Roman" w:hAnsi="Calibri" w:cs="Calibri"/>
                <w:b/>
                <w:bCs/>
                <w:color w:val="000000"/>
              </w:rPr>
            </w:pPr>
            <w:r w:rsidRPr="00B701E2">
              <w:rPr>
                <w:rFonts w:ascii="Calibri" w:eastAsia="Times New Roman" w:hAnsi="Calibri" w:cs="Calibri"/>
                <w:b/>
                <w:bCs/>
                <w:color w:val="000000"/>
              </w:rPr>
              <w:t>Cost</w:t>
            </w:r>
          </w:p>
        </w:tc>
        <w:tc>
          <w:tcPr>
            <w:tcW w:w="465" w:type="pct"/>
            <w:tcBorders>
              <w:top w:val="nil"/>
              <w:left w:val="nil"/>
              <w:bottom w:val="nil"/>
              <w:right w:val="nil"/>
            </w:tcBorders>
            <w:vAlign w:val="bottom"/>
          </w:tcPr>
          <w:p w14:paraId="563578F0" w14:textId="77777777" w:rsidR="006E14B6" w:rsidRDefault="006E14B6" w:rsidP="00E7129D">
            <w:pPr>
              <w:spacing w:after="0" w:line="240" w:lineRule="auto"/>
              <w:rPr>
                <w:rFonts w:ascii="Calibri" w:eastAsia="Times New Roman" w:hAnsi="Calibri" w:cs="Calibri"/>
                <w:b/>
                <w:bCs/>
                <w:color w:val="000000"/>
              </w:rPr>
            </w:pPr>
            <w:r>
              <w:rPr>
                <w:rFonts w:ascii="Calibri" w:eastAsia="Times New Roman" w:hAnsi="Calibri" w:cs="Calibri"/>
                <w:b/>
                <w:bCs/>
                <w:color w:val="000000"/>
              </w:rPr>
              <w:t>PA</w:t>
            </w:r>
          </w:p>
        </w:tc>
        <w:tc>
          <w:tcPr>
            <w:tcW w:w="417" w:type="pct"/>
            <w:tcBorders>
              <w:top w:val="nil"/>
              <w:left w:val="nil"/>
              <w:bottom w:val="nil"/>
              <w:right w:val="nil"/>
            </w:tcBorders>
            <w:vAlign w:val="bottom"/>
          </w:tcPr>
          <w:p w14:paraId="5C6D80ED" w14:textId="77777777" w:rsidR="006E14B6" w:rsidRDefault="006E14B6" w:rsidP="00E7129D">
            <w:pPr>
              <w:spacing w:after="0" w:line="240" w:lineRule="auto"/>
              <w:rPr>
                <w:rFonts w:ascii="Calibri" w:eastAsia="Times New Roman" w:hAnsi="Calibri" w:cs="Calibri"/>
                <w:b/>
                <w:bCs/>
                <w:color w:val="000000"/>
              </w:rPr>
            </w:pPr>
            <w:r>
              <w:rPr>
                <w:rFonts w:ascii="Calibri" w:eastAsia="Times New Roman" w:hAnsi="Calibri" w:cs="Calibri"/>
                <w:b/>
                <w:bCs/>
                <w:color w:val="000000"/>
              </w:rPr>
              <w:t>Attack</w:t>
            </w:r>
          </w:p>
        </w:tc>
        <w:tc>
          <w:tcPr>
            <w:tcW w:w="414" w:type="pct"/>
            <w:tcBorders>
              <w:top w:val="nil"/>
              <w:left w:val="nil"/>
              <w:bottom w:val="nil"/>
              <w:right w:val="nil"/>
            </w:tcBorders>
            <w:vAlign w:val="bottom"/>
          </w:tcPr>
          <w:p w14:paraId="6FF7F9F5" w14:textId="77777777" w:rsidR="006E14B6" w:rsidRDefault="006E14B6" w:rsidP="00E7129D">
            <w:pPr>
              <w:spacing w:after="0" w:line="240" w:lineRule="auto"/>
              <w:rPr>
                <w:rFonts w:ascii="Calibri" w:eastAsia="Times New Roman" w:hAnsi="Calibri" w:cs="Calibri"/>
                <w:b/>
                <w:bCs/>
                <w:color w:val="000000"/>
              </w:rPr>
            </w:pPr>
            <w:r>
              <w:rPr>
                <w:rFonts w:ascii="Calibri" w:eastAsia="Times New Roman" w:hAnsi="Calibri" w:cs="Calibri"/>
                <w:b/>
                <w:bCs/>
                <w:color w:val="000000"/>
              </w:rPr>
              <w:t>Parry</w:t>
            </w:r>
          </w:p>
        </w:tc>
        <w:tc>
          <w:tcPr>
            <w:tcW w:w="503" w:type="pct"/>
            <w:tcBorders>
              <w:top w:val="nil"/>
              <w:left w:val="nil"/>
              <w:bottom w:val="nil"/>
              <w:right w:val="nil"/>
            </w:tcBorders>
            <w:noWrap/>
            <w:vAlign w:val="bottom"/>
            <w:hideMark/>
          </w:tcPr>
          <w:p w14:paraId="173D217F" w14:textId="77777777" w:rsidR="006E14B6" w:rsidRPr="00B701E2" w:rsidRDefault="006E14B6" w:rsidP="00E7129D">
            <w:pPr>
              <w:spacing w:after="0" w:line="240" w:lineRule="auto"/>
              <w:rPr>
                <w:rFonts w:ascii="Calibri" w:eastAsia="Times New Roman" w:hAnsi="Calibri" w:cs="Calibri"/>
                <w:b/>
                <w:bCs/>
                <w:color w:val="000000"/>
              </w:rPr>
            </w:pPr>
            <w:r>
              <w:rPr>
                <w:rFonts w:ascii="Calibri" w:eastAsia="Times New Roman" w:hAnsi="Calibri" w:cs="Calibri"/>
                <w:b/>
                <w:bCs/>
                <w:color w:val="000000"/>
              </w:rPr>
              <w:t>Effect</w:t>
            </w:r>
          </w:p>
        </w:tc>
        <w:tc>
          <w:tcPr>
            <w:tcW w:w="1394" w:type="pct"/>
            <w:tcBorders>
              <w:top w:val="nil"/>
              <w:left w:val="nil"/>
              <w:bottom w:val="nil"/>
              <w:right w:val="nil"/>
            </w:tcBorders>
            <w:noWrap/>
            <w:vAlign w:val="bottom"/>
            <w:hideMark/>
          </w:tcPr>
          <w:p w14:paraId="1F3AB16C" w14:textId="77777777" w:rsidR="006E14B6" w:rsidRPr="00B701E2" w:rsidRDefault="006E14B6" w:rsidP="00E7129D">
            <w:pPr>
              <w:spacing w:after="0" w:line="240" w:lineRule="auto"/>
              <w:rPr>
                <w:rFonts w:ascii="Calibri" w:eastAsia="Times New Roman" w:hAnsi="Calibri" w:cs="Calibri"/>
                <w:b/>
                <w:bCs/>
                <w:color w:val="000000"/>
              </w:rPr>
            </w:pPr>
            <w:r w:rsidRPr="00B701E2">
              <w:rPr>
                <w:rFonts w:ascii="Calibri" w:eastAsia="Times New Roman" w:hAnsi="Calibri" w:cs="Calibri"/>
                <w:b/>
                <w:bCs/>
                <w:color w:val="000000"/>
              </w:rPr>
              <w:t>Properties</w:t>
            </w:r>
          </w:p>
        </w:tc>
      </w:tr>
      <w:tr w:rsidR="006E14B6" w:rsidRPr="00B701E2" w14:paraId="327A03B3" w14:textId="77777777" w:rsidTr="00110F0D">
        <w:trPr>
          <w:trHeight w:val="300"/>
        </w:trPr>
        <w:tc>
          <w:tcPr>
            <w:tcW w:w="1304" w:type="pct"/>
            <w:tcBorders>
              <w:top w:val="nil"/>
              <w:left w:val="nil"/>
              <w:bottom w:val="nil"/>
              <w:right w:val="nil"/>
            </w:tcBorders>
            <w:shd w:val="clear" w:color="auto" w:fill="F2F2F2" w:themeFill="background1" w:themeFillShade="F2"/>
            <w:noWrap/>
            <w:vAlign w:val="bottom"/>
            <w:hideMark/>
          </w:tcPr>
          <w:p w14:paraId="28F6B3A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Arrows (24)</w:t>
            </w:r>
          </w:p>
        </w:tc>
        <w:tc>
          <w:tcPr>
            <w:tcW w:w="503" w:type="pct"/>
            <w:tcBorders>
              <w:top w:val="nil"/>
              <w:left w:val="nil"/>
              <w:bottom w:val="nil"/>
              <w:right w:val="nil"/>
            </w:tcBorders>
            <w:shd w:val="clear" w:color="auto" w:fill="F2F2F2" w:themeFill="background1" w:themeFillShade="F2"/>
            <w:noWrap/>
            <w:vAlign w:val="bottom"/>
            <w:hideMark/>
          </w:tcPr>
          <w:p w14:paraId="1B566B34"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16 sp</w:t>
            </w:r>
          </w:p>
        </w:tc>
        <w:tc>
          <w:tcPr>
            <w:tcW w:w="465" w:type="pct"/>
            <w:tcBorders>
              <w:top w:val="nil"/>
              <w:left w:val="nil"/>
              <w:bottom w:val="nil"/>
              <w:right w:val="nil"/>
            </w:tcBorders>
            <w:shd w:val="clear" w:color="auto" w:fill="F2F2F2" w:themeFill="background1" w:themeFillShade="F2"/>
            <w:vAlign w:val="bottom"/>
          </w:tcPr>
          <w:p w14:paraId="5D5B6E7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shd w:val="clear" w:color="auto" w:fill="F2F2F2" w:themeFill="background1" w:themeFillShade="F2"/>
            <w:vAlign w:val="bottom"/>
          </w:tcPr>
          <w:p w14:paraId="17A9135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vAlign w:val="bottom"/>
          </w:tcPr>
          <w:p w14:paraId="4C5790C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vAlign w:val="bottom"/>
            <w:hideMark/>
          </w:tcPr>
          <w:p w14:paraId="5658ECA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vAlign w:val="bottom"/>
            <w:hideMark/>
          </w:tcPr>
          <w:p w14:paraId="2C7C2A9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6C5F5587" w14:textId="77777777" w:rsidTr="00110F0D">
        <w:trPr>
          <w:trHeight w:val="300"/>
        </w:trPr>
        <w:tc>
          <w:tcPr>
            <w:tcW w:w="1304" w:type="pct"/>
            <w:tcBorders>
              <w:top w:val="nil"/>
              <w:left w:val="nil"/>
              <w:bottom w:val="nil"/>
              <w:right w:val="nil"/>
            </w:tcBorders>
            <w:noWrap/>
            <w:vAlign w:val="bottom"/>
            <w:hideMark/>
          </w:tcPr>
          <w:p w14:paraId="0DECA9A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Blowgun needles (50)</w:t>
            </w:r>
          </w:p>
        </w:tc>
        <w:tc>
          <w:tcPr>
            <w:tcW w:w="503" w:type="pct"/>
            <w:tcBorders>
              <w:top w:val="nil"/>
              <w:left w:val="nil"/>
              <w:bottom w:val="nil"/>
              <w:right w:val="nil"/>
            </w:tcBorders>
            <w:noWrap/>
            <w:vAlign w:val="bottom"/>
            <w:hideMark/>
          </w:tcPr>
          <w:p w14:paraId="4B34DA95"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 sp</w:t>
            </w:r>
          </w:p>
        </w:tc>
        <w:tc>
          <w:tcPr>
            <w:tcW w:w="465" w:type="pct"/>
            <w:tcBorders>
              <w:top w:val="nil"/>
              <w:left w:val="nil"/>
              <w:bottom w:val="nil"/>
              <w:right w:val="nil"/>
            </w:tcBorders>
            <w:vAlign w:val="bottom"/>
          </w:tcPr>
          <w:p w14:paraId="45B27672"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vAlign w:val="bottom"/>
          </w:tcPr>
          <w:p w14:paraId="6A76D7F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vAlign w:val="bottom"/>
          </w:tcPr>
          <w:p w14:paraId="6C4815C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vAlign w:val="bottom"/>
            <w:hideMark/>
          </w:tcPr>
          <w:p w14:paraId="2478D84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vAlign w:val="bottom"/>
            <w:hideMark/>
          </w:tcPr>
          <w:p w14:paraId="4B0DD2D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73F27836" w14:textId="77777777" w:rsidTr="00110F0D">
        <w:trPr>
          <w:trHeight w:val="300"/>
        </w:trPr>
        <w:tc>
          <w:tcPr>
            <w:tcW w:w="1304" w:type="pct"/>
            <w:tcBorders>
              <w:top w:val="nil"/>
              <w:left w:val="nil"/>
              <w:bottom w:val="nil"/>
              <w:right w:val="nil"/>
            </w:tcBorders>
            <w:shd w:val="clear" w:color="auto" w:fill="F2F2F2" w:themeFill="background1" w:themeFillShade="F2"/>
            <w:noWrap/>
            <w:vAlign w:val="bottom"/>
            <w:hideMark/>
          </w:tcPr>
          <w:p w14:paraId="206115CE"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Quarrels (20)</w:t>
            </w:r>
          </w:p>
        </w:tc>
        <w:tc>
          <w:tcPr>
            <w:tcW w:w="503" w:type="pct"/>
            <w:tcBorders>
              <w:top w:val="nil"/>
              <w:left w:val="nil"/>
              <w:bottom w:val="nil"/>
              <w:right w:val="nil"/>
            </w:tcBorders>
            <w:shd w:val="clear" w:color="auto" w:fill="F2F2F2" w:themeFill="background1" w:themeFillShade="F2"/>
            <w:noWrap/>
            <w:vAlign w:val="bottom"/>
            <w:hideMark/>
          </w:tcPr>
          <w:p w14:paraId="478E39C1"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6 sp</w:t>
            </w:r>
          </w:p>
        </w:tc>
        <w:tc>
          <w:tcPr>
            <w:tcW w:w="465" w:type="pct"/>
            <w:tcBorders>
              <w:top w:val="nil"/>
              <w:left w:val="nil"/>
              <w:bottom w:val="nil"/>
              <w:right w:val="nil"/>
            </w:tcBorders>
            <w:shd w:val="clear" w:color="auto" w:fill="F2F2F2" w:themeFill="background1" w:themeFillShade="F2"/>
            <w:vAlign w:val="bottom"/>
          </w:tcPr>
          <w:p w14:paraId="364A8A9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shd w:val="clear" w:color="auto" w:fill="F2F2F2" w:themeFill="background1" w:themeFillShade="F2"/>
            <w:vAlign w:val="bottom"/>
          </w:tcPr>
          <w:p w14:paraId="64B4794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vAlign w:val="bottom"/>
          </w:tcPr>
          <w:p w14:paraId="7A9DAD9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vAlign w:val="bottom"/>
            <w:hideMark/>
          </w:tcPr>
          <w:p w14:paraId="0E19BCBF" w14:textId="77777777" w:rsidR="006E14B6" w:rsidRPr="00E70C72" w:rsidRDefault="006E14B6" w:rsidP="00886F9F">
            <w:pPr>
              <w:spacing w:after="0" w:line="240" w:lineRule="auto"/>
              <w:rPr>
                <w:rFonts w:ascii="Calibri" w:eastAsia="Times New Roman" w:hAnsi="Calibri" w:cs="Calibri"/>
                <w:b/>
                <w:bCs/>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vAlign w:val="bottom"/>
            <w:hideMark/>
          </w:tcPr>
          <w:p w14:paraId="0C6AB01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6D4E9415" w14:textId="77777777" w:rsidTr="00110F0D">
        <w:trPr>
          <w:trHeight w:val="300"/>
        </w:trPr>
        <w:tc>
          <w:tcPr>
            <w:tcW w:w="1304" w:type="pct"/>
            <w:tcBorders>
              <w:top w:val="nil"/>
              <w:left w:val="nil"/>
              <w:bottom w:val="nil"/>
              <w:right w:val="nil"/>
            </w:tcBorders>
            <w:noWrap/>
            <w:vAlign w:val="bottom"/>
            <w:hideMark/>
          </w:tcPr>
          <w:p w14:paraId="37FA943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Sling bullets, lead (10)</w:t>
            </w:r>
          </w:p>
        </w:tc>
        <w:tc>
          <w:tcPr>
            <w:tcW w:w="503" w:type="pct"/>
            <w:tcBorders>
              <w:top w:val="nil"/>
              <w:left w:val="nil"/>
              <w:bottom w:val="nil"/>
              <w:right w:val="nil"/>
            </w:tcBorders>
            <w:noWrap/>
            <w:vAlign w:val="bottom"/>
            <w:hideMark/>
          </w:tcPr>
          <w:p w14:paraId="23160CA1"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 sp</w:t>
            </w:r>
          </w:p>
        </w:tc>
        <w:tc>
          <w:tcPr>
            <w:tcW w:w="465" w:type="pct"/>
            <w:tcBorders>
              <w:top w:val="nil"/>
              <w:left w:val="nil"/>
              <w:bottom w:val="nil"/>
              <w:right w:val="nil"/>
            </w:tcBorders>
            <w:vAlign w:val="bottom"/>
          </w:tcPr>
          <w:p w14:paraId="1FEF4AD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vAlign w:val="bottom"/>
          </w:tcPr>
          <w:p w14:paraId="3A17D9F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vAlign w:val="bottom"/>
          </w:tcPr>
          <w:p w14:paraId="40120F8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vAlign w:val="bottom"/>
            <w:hideMark/>
          </w:tcPr>
          <w:p w14:paraId="0FEB9C39"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1394" w:type="pct"/>
            <w:tcBorders>
              <w:top w:val="nil"/>
              <w:left w:val="nil"/>
              <w:bottom w:val="nil"/>
              <w:right w:val="nil"/>
            </w:tcBorders>
            <w:noWrap/>
            <w:vAlign w:val="bottom"/>
            <w:hideMark/>
          </w:tcPr>
          <w:p w14:paraId="5CD4DDD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43210E2A" w14:textId="77777777" w:rsidTr="00110F0D">
        <w:trPr>
          <w:trHeight w:val="300"/>
        </w:trPr>
        <w:tc>
          <w:tcPr>
            <w:tcW w:w="1304" w:type="pct"/>
            <w:tcBorders>
              <w:top w:val="nil"/>
              <w:left w:val="nil"/>
              <w:bottom w:val="nil"/>
              <w:right w:val="nil"/>
            </w:tcBorders>
            <w:shd w:val="clear" w:color="auto" w:fill="F2F2F2" w:themeFill="background1" w:themeFillShade="F2"/>
            <w:noWrap/>
            <w:vAlign w:val="bottom"/>
          </w:tcPr>
          <w:p w14:paraId="7A93DED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Sling bullets, stone (10)</w:t>
            </w:r>
          </w:p>
        </w:tc>
        <w:tc>
          <w:tcPr>
            <w:tcW w:w="503" w:type="pct"/>
            <w:tcBorders>
              <w:top w:val="nil"/>
              <w:left w:val="nil"/>
              <w:bottom w:val="nil"/>
              <w:right w:val="nil"/>
            </w:tcBorders>
            <w:shd w:val="clear" w:color="auto" w:fill="F2F2F2" w:themeFill="background1" w:themeFillShade="F2"/>
            <w:noWrap/>
            <w:vAlign w:val="bottom"/>
          </w:tcPr>
          <w:p w14:paraId="15D7D511"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cp</w:t>
            </w:r>
          </w:p>
        </w:tc>
        <w:tc>
          <w:tcPr>
            <w:tcW w:w="465" w:type="pct"/>
            <w:tcBorders>
              <w:top w:val="nil"/>
              <w:left w:val="nil"/>
              <w:bottom w:val="nil"/>
              <w:right w:val="nil"/>
            </w:tcBorders>
            <w:shd w:val="clear" w:color="auto" w:fill="F2F2F2" w:themeFill="background1" w:themeFillShade="F2"/>
            <w:vAlign w:val="bottom"/>
          </w:tcPr>
          <w:p w14:paraId="14159843"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shd w:val="clear" w:color="auto" w:fill="F2F2F2" w:themeFill="background1" w:themeFillShade="F2"/>
            <w:vAlign w:val="bottom"/>
          </w:tcPr>
          <w:p w14:paraId="1B7F06D4"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vAlign w:val="bottom"/>
          </w:tcPr>
          <w:p w14:paraId="7335A73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vAlign w:val="bottom"/>
          </w:tcPr>
          <w:p w14:paraId="6C5DC02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vAlign w:val="bottom"/>
          </w:tcPr>
          <w:p w14:paraId="63A16EB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77CFF087" w14:textId="77777777" w:rsidTr="008313BD">
        <w:trPr>
          <w:trHeight w:val="300"/>
        </w:trPr>
        <w:tc>
          <w:tcPr>
            <w:tcW w:w="1304" w:type="pct"/>
            <w:tcBorders>
              <w:top w:val="nil"/>
              <w:left w:val="nil"/>
              <w:bottom w:val="nil"/>
              <w:right w:val="nil"/>
            </w:tcBorders>
            <w:noWrap/>
            <w:vAlign w:val="bottom"/>
            <w:hideMark/>
          </w:tcPr>
          <w:p w14:paraId="66293720"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Quiver</w:t>
            </w:r>
          </w:p>
        </w:tc>
        <w:tc>
          <w:tcPr>
            <w:tcW w:w="503" w:type="pct"/>
            <w:tcBorders>
              <w:top w:val="nil"/>
              <w:left w:val="nil"/>
              <w:bottom w:val="nil"/>
              <w:right w:val="nil"/>
            </w:tcBorders>
            <w:noWrap/>
            <w:vAlign w:val="bottom"/>
            <w:hideMark/>
          </w:tcPr>
          <w:p w14:paraId="5634A69B"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 sp</w:t>
            </w:r>
          </w:p>
        </w:tc>
        <w:tc>
          <w:tcPr>
            <w:tcW w:w="465" w:type="pct"/>
            <w:tcBorders>
              <w:top w:val="nil"/>
              <w:left w:val="nil"/>
              <w:bottom w:val="nil"/>
              <w:right w:val="nil"/>
            </w:tcBorders>
            <w:vAlign w:val="bottom"/>
          </w:tcPr>
          <w:p w14:paraId="3CE87C4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vAlign w:val="bottom"/>
          </w:tcPr>
          <w:p w14:paraId="3DF55058"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vAlign w:val="bottom"/>
          </w:tcPr>
          <w:p w14:paraId="0718068E"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noWrap/>
            <w:vAlign w:val="bottom"/>
            <w:hideMark/>
          </w:tcPr>
          <w:p w14:paraId="3FC02D1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noWrap/>
            <w:vAlign w:val="bottom"/>
            <w:hideMark/>
          </w:tcPr>
          <w:p w14:paraId="4A8F5580"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2C9945D7" w14:textId="77777777" w:rsidTr="008313BD">
        <w:trPr>
          <w:trHeight w:val="300"/>
        </w:trPr>
        <w:tc>
          <w:tcPr>
            <w:tcW w:w="1304" w:type="pct"/>
            <w:tcBorders>
              <w:top w:val="nil"/>
              <w:left w:val="nil"/>
              <w:bottom w:val="nil"/>
              <w:right w:val="nil"/>
            </w:tcBorders>
            <w:shd w:val="clear" w:color="auto" w:fill="F2F2F2" w:themeFill="background1" w:themeFillShade="F2"/>
            <w:noWrap/>
            <w:vAlign w:val="bottom"/>
            <w:hideMark/>
          </w:tcPr>
          <w:p w14:paraId="7F4B73DC"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Scabbard, dagger</w:t>
            </w:r>
          </w:p>
        </w:tc>
        <w:tc>
          <w:tcPr>
            <w:tcW w:w="503" w:type="pct"/>
            <w:tcBorders>
              <w:top w:val="nil"/>
              <w:left w:val="nil"/>
              <w:bottom w:val="nil"/>
              <w:right w:val="nil"/>
            </w:tcBorders>
            <w:shd w:val="clear" w:color="auto" w:fill="F2F2F2" w:themeFill="background1" w:themeFillShade="F2"/>
            <w:noWrap/>
            <w:vAlign w:val="bottom"/>
            <w:hideMark/>
          </w:tcPr>
          <w:p w14:paraId="0CA8B2D7"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5 sp</w:t>
            </w:r>
          </w:p>
        </w:tc>
        <w:tc>
          <w:tcPr>
            <w:tcW w:w="465" w:type="pct"/>
            <w:tcBorders>
              <w:top w:val="nil"/>
              <w:left w:val="nil"/>
              <w:bottom w:val="nil"/>
              <w:right w:val="nil"/>
            </w:tcBorders>
            <w:shd w:val="clear" w:color="auto" w:fill="F2F2F2" w:themeFill="background1" w:themeFillShade="F2"/>
            <w:vAlign w:val="bottom"/>
          </w:tcPr>
          <w:p w14:paraId="3EE19595"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shd w:val="clear" w:color="auto" w:fill="F2F2F2" w:themeFill="background1" w:themeFillShade="F2"/>
            <w:vAlign w:val="bottom"/>
          </w:tcPr>
          <w:p w14:paraId="6F3446CC"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shd w:val="clear" w:color="auto" w:fill="F2F2F2" w:themeFill="background1" w:themeFillShade="F2"/>
            <w:vAlign w:val="bottom"/>
          </w:tcPr>
          <w:p w14:paraId="438CFFDD"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503" w:type="pct"/>
            <w:tcBorders>
              <w:top w:val="nil"/>
              <w:left w:val="nil"/>
              <w:bottom w:val="nil"/>
              <w:right w:val="nil"/>
            </w:tcBorders>
            <w:shd w:val="clear" w:color="auto" w:fill="F2F2F2" w:themeFill="background1" w:themeFillShade="F2"/>
            <w:noWrap/>
            <w:vAlign w:val="bottom"/>
            <w:hideMark/>
          </w:tcPr>
          <w:p w14:paraId="13408F9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1394" w:type="pct"/>
            <w:tcBorders>
              <w:top w:val="nil"/>
              <w:left w:val="nil"/>
              <w:bottom w:val="nil"/>
              <w:right w:val="nil"/>
            </w:tcBorders>
            <w:shd w:val="clear" w:color="auto" w:fill="F2F2F2" w:themeFill="background1" w:themeFillShade="F2"/>
            <w:noWrap/>
            <w:vAlign w:val="bottom"/>
            <w:hideMark/>
          </w:tcPr>
          <w:p w14:paraId="2ED1403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B701E2" w14:paraId="7B7EC003" w14:textId="77777777" w:rsidTr="008313BD">
        <w:trPr>
          <w:trHeight w:val="300"/>
        </w:trPr>
        <w:tc>
          <w:tcPr>
            <w:tcW w:w="1304" w:type="pct"/>
            <w:tcBorders>
              <w:top w:val="nil"/>
              <w:left w:val="nil"/>
              <w:bottom w:val="nil"/>
              <w:right w:val="nil"/>
            </w:tcBorders>
            <w:noWrap/>
            <w:vAlign w:val="bottom"/>
            <w:hideMark/>
          </w:tcPr>
          <w:p w14:paraId="0F190401"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Scabbard, sword</w:t>
            </w:r>
          </w:p>
        </w:tc>
        <w:tc>
          <w:tcPr>
            <w:tcW w:w="503" w:type="pct"/>
            <w:tcBorders>
              <w:top w:val="nil"/>
              <w:left w:val="nil"/>
              <w:bottom w:val="nil"/>
              <w:right w:val="nil"/>
            </w:tcBorders>
            <w:noWrap/>
            <w:vAlign w:val="bottom"/>
            <w:hideMark/>
          </w:tcPr>
          <w:p w14:paraId="4DBB44F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10 sp</w:t>
            </w:r>
          </w:p>
        </w:tc>
        <w:tc>
          <w:tcPr>
            <w:tcW w:w="465" w:type="pct"/>
            <w:tcBorders>
              <w:top w:val="nil"/>
              <w:left w:val="nil"/>
              <w:bottom w:val="nil"/>
              <w:right w:val="nil"/>
            </w:tcBorders>
            <w:vAlign w:val="bottom"/>
          </w:tcPr>
          <w:p w14:paraId="2452D20A"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7" w:type="pct"/>
            <w:tcBorders>
              <w:top w:val="nil"/>
              <w:left w:val="nil"/>
              <w:bottom w:val="nil"/>
              <w:right w:val="nil"/>
            </w:tcBorders>
            <w:vAlign w:val="bottom"/>
          </w:tcPr>
          <w:p w14:paraId="18509696"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414" w:type="pct"/>
            <w:tcBorders>
              <w:top w:val="nil"/>
              <w:left w:val="nil"/>
              <w:bottom w:val="nil"/>
              <w:right w:val="nil"/>
            </w:tcBorders>
            <w:vAlign w:val="bottom"/>
          </w:tcPr>
          <w:p w14:paraId="66ADC0DF"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03" w:type="pct"/>
            <w:tcBorders>
              <w:top w:val="nil"/>
              <w:left w:val="nil"/>
              <w:bottom w:val="nil"/>
              <w:right w:val="nil"/>
            </w:tcBorders>
            <w:noWrap/>
            <w:vAlign w:val="bottom"/>
            <w:hideMark/>
          </w:tcPr>
          <w:p w14:paraId="32CD16AF" w14:textId="77777777" w:rsidR="006E14B6" w:rsidRPr="00B701E2" w:rsidRDefault="006E14B6" w:rsidP="00886F9F">
            <w:pPr>
              <w:spacing w:after="0" w:line="240" w:lineRule="auto"/>
              <w:rPr>
                <w:rFonts w:ascii="Calibri" w:eastAsia="Times New Roman" w:hAnsi="Calibri" w:cs="Calibri"/>
                <w:color w:val="000000"/>
              </w:rPr>
            </w:pPr>
            <w:r w:rsidRPr="00B701E2">
              <w:rPr>
                <w:rFonts w:ascii="Calibri" w:eastAsia="Times New Roman" w:hAnsi="Calibri" w:cs="Calibri"/>
                <w:color w:val="000000"/>
              </w:rPr>
              <w:t>1d4</w:t>
            </w:r>
          </w:p>
        </w:tc>
        <w:tc>
          <w:tcPr>
            <w:tcW w:w="1394" w:type="pct"/>
            <w:tcBorders>
              <w:top w:val="nil"/>
              <w:left w:val="nil"/>
              <w:bottom w:val="nil"/>
              <w:right w:val="nil"/>
            </w:tcBorders>
            <w:noWrap/>
            <w:vAlign w:val="bottom"/>
            <w:hideMark/>
          </w:tcPr>
          <w:p w14:paraId="00EC1217" w14:textId="77777777" w:rsidR="006E14B6" w:rsidRPr="00B701E2"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bl>
    <w:p w14:paraId="4899341E" w14:textId="77777777" w:rsidR="006E14B6" w:rsidRDefault="006E14B6" w:rsidP="00C659C7">
      <w:pPr>
        <w:pStyle w:val="SectionHeader"/>
      </w:pPr>
      <w:bookmarkStart w:id="163" w:name="_Toc178620755"/>
      <w:bookmarkStart w:id="164" w:name="_Toc215057154"/>
      <w:r>
        <w:t>Armor and Shields</w:t>
      </w:r>
      <w:bookmarkEnd w:id="163"/>
      <w:bookmarkEnd w:id="164"/>
    </w:p>
    <w:p w14:paraId="38714009" w14:textId="77777777" w:rsidR="006E14B6" w:rsidRDefault="006E14B6" w:rsidP="00FC0C15">
      <w:pPr>
        <w:pStyle w:val="SectionText"/>
      </w:pPr>
      <w:r>
        <w:t xml:space="preserve">Armor and Shields reduce the Effect of successful Attack Checks. If a character is wielding a shield, the player may also choose to Block incoming attacks. For more information about Blocking, see page XX in </w:t>
      </w:r>
      <w:r w:rsidRPr="008533AC">
        <w:rPr>
          <w:rStyle w:val="CrossReferenceChapterChar"/>
        </w:rPr>
        <w:t>Chapter XX</w:t>
      </w:r>
      <w:r w:rsidRPr="0096594C">
        <w:rPr>
          <w:rStyle w:val="CrossReferenceChapterChar"/>
          <w:b w:val="0"/>
          <w:i w:val="0"/>
        </w:rPr>
        <w:t>:</w:t>
      </w:r>
      <w:r w:rsidRPr="008533AC">
        <w:rPr>
          <w:rStyle w:val="CrossReferenceChapterChar"/>
        </w:rPr>
        <w:t xml:space="preserve"> </w:t>
      </w:r>
      <w:r>
        <w:rPr>
          <w:rStyle w:val="CrossReferenceChapterChar"/>
        </w:rPr>
        <w:t>Attributes</w:t>
      </w:r>
      <w:r>
        <w:t>.</w:t>
      </w:r>
    </w:p>
    <w:p w14:paraId="6BB26AA4" w14:textId="77777777" w:rsidR="006E14B6" w:rsidRDefault="006E14B6" w:rsidP="00FC0C15">
      <w:pPr>
        <w:pStyle w:val="SectionText"/>
      </w:pPr>
      <w:r>
        <w:lastRenderedPageBreak/>
        <w:t>The armor and shield lists include the following information:</w:t>
      </w:r>
    </w:p>
    <w:p w14:paraId="36B1F975" w14:textId="77777777" w:rsidR="006E14B6" w:rsidRDefault="006E14B6" w:rsidP="00110F0D">
      <w:pPr>
        <w:pStyle w:val="NewListFormat"/>
      </w:pPr>
      <w:r w:rsidRPr="00E1248B">
        <w:rPr>
          <w:b/>
        </w:rPr>
        <w:t>Name</w:t>
      </w:r>
      <w:r w:rsidRPr="0096594C">
        <w:t>:</w:t>
      </w:r>
      <w:r>
        <w:t xml:space="preserve"> Armor name.</w:t>
      </w:r>
    </w:p>
    <w:p w14:paraId="64BBDC49" w14:textId="77777777" w:rsidR="006E14B6" w:rsidRDefault="006E14B6" w:rsidP="00110F0D">
      <w:pPr>
        <w:pStyle w:val="NewListFormat"/>
      </w:pPr>
      <w:r w:rsidRPr="00E1248B">
        <w:rPr>
          <w:b/>
        </w:rPr>
        <w:t>Cost</w:t>
      </w:r>
      <w:r w:rsidRPr="0096594C">
        <w:t>:</w:t>
      </w:r>
      <w:r>
        <w:t xml:space="preserve"> Armor cost.</w:t>
      </w:r>
    </w:p>
    <w:p w14:paraId="15FED41C" w14:textId="77777777" w:rsidR="006E14B6" w:rsidRDefault="006E14B6" w:rsidP="00110F0D">
      <w:pPr>
        <w:pStyle w:val="NewListFormat"/>
      </w:pPr>
      <w:r w:rsidRPr="00E1248B">
        <w:rPr>
          <w:b/>
        </w:rPr>
        <w:t>Armor (Body)</w:t>
      </w:r>
      <w:r w:rsidRPr="0096594C">
        <w:t>:</w:t>
      </w:r>
      <w:r>
        <w:t xml:space="preserve"> The amount by which the armor reduces the Effect of a successful Attack Check before reducing the character’s Body Points.</w:t>
      </w:r>
    </w:p>
    <w:p w14:paraId="6C1BE5C0" w14:textId="77777777" w:rsidR="006E14B6" w:rsidRDefault="006E14B6" w:rsidP="00110F0D">
      <w:pPr>
        <w:pStyle w:val="NewListFormat"/>
      </w:pPr>
      <w:r w:rsidRPr="00E1248B">
        <w:rPr>
          <w:b/>
        </w:rPr>
        <w:t>Block</w:t>
      </w:r>
      <w:r w:rsidRPr="0096594C">
        <w:t>:</w:t>
      </w:r>
      <w:r>
        <w:t xml:space="preserve"> If a character is wielding or wearing this item and the Adventure Guide allows it, the player may choose to have their character Block incoming attacks. In addition, some shields are especially effective at Blocking and add a Benefit to the character’s Body Defense when the character Blocks. If the weapon provides a Block Benefit, the column will list +1. A dash means the character may block but receives no special Benefits. A listing of NA means the item may not be used to Block. For more information on Blocking, see page XX in </w:t>
      </w:r>
      <w:r w:rsidRPr="002C34F6">
        <w:rPr>
          <w:rStyle w:val="CrossReferenceChapterChar"/>
        </w:rPr>
        <w:t>Chapter XX</w:t>
      </w:r>
      <w:r w:rsidRPr="0096594C">
        <w:rPr>
          <w:rStyle w:val="CrossReferenceChapterChar"/>
          <w:b w:val="0"/>
          <w:i w:val="0"/>
        </w:rPr>
        <w:t>:</w:t>
      </w:r>
      <w:r w:rsidRPr="002C34F6">
        <w:rPr>
          <w:rStyle w:val="CrossReferenceChapterChar"/>
        </w:rPr>
        <w:t xml:space="preserve"> Attributes</w:t>
      </w:r>
      <w:r>
        <w:t>.</w:t>
      </w:r>
    </w:p>
    <w:p w14:paraId="0549DDB5" w14:textId="77777777" w:rsidR="006E14B6" w:rsidRDefault="006E14B6" w:rsidP="00D925EB">
      <w:pPr>
        <w:pStyle w:val="NewListFormat"/>
      </w:pPr>
      <w:r w:rsidRPr="00DB167F">
        <w:rPr>
          <w:b/>
        </w:rPr>
        <w:t>Properties</w:t>
      </w:r>
      <w:r w:rsidRPr="0096594C">
        <w:t>:</w:t>
      </w:r>
      <w:r>
        <w:t xml:space="preserve"> A list of the armor’s special properties</w:t>
      </w:r>
    </w:p>
    <w:p w14:paraId="7DCB0C0B" w14:textId="77777777" w:rsidR="006E14B6" w:rsidRDefault="006E14B6" w:rsidP="00DB167F">
      <w:pPr>
        <w:pStyle w:val="SectionText"/>
      </w:pPr>
      <w:r>
        <w:t>Note that the Armor scores listed in NPC statblocks already include the benefits and disadvantages of their armor.</w:t>
      </w:r>
    </w:p>
    <w:p w14:paraId="7199F10A" w14:textId="77777777" w:rsidR="006E14B6" w:rsidRDefault="006E14B6" w:rsidP="00C659C7">
      <w:pPr>
        <w:pStyle w:val="SectionHeader2"/>
      </w:pPr>
      <w:bookmarkStart w:id="165" w:name="_Toc178620758"/>
      <w:bookmarkStart w:id="166" w:name="_Toc215057155"/>
      <w:r>
        <w:t>Armor Properties</w:t>
      </w:r>
      <w:bookmarkEnd w:id="165"/>
      <w:bookmarkEnd w:id="166"/>
    </w:p>
    <w:p w14:paraId="39C0EDF7" w14:textId="77777777" w:rsidR="006E14B6" w:rsidRDefault="006E14B6" w:rsidP="00FC0C15">
      <w:pPr>
        <w:pStyle w:val="SectionText"/>
      </w:pPr>
      <w:r>
        <w:t>Armor and shields may have one or more of the following special properties.</w:t>
      </w:r>
    </w:p>
    <w:p w14:paraId="3975F4C6" w14:textId="77777777" w:rsidR="006E14B6" w:rsidRDefault="006E14B6" w:rsidP="00640026">
      <w:pPr>
        <w:pStyle w:val="NewListFormat"/>
      </w:pPr>
      <w:r w:rsidRPr="00094BCC">
        <w:rPr>
          <w:b/>
        </w:rPr>
        <w:t>Hardened</w:t>
      </w:r>
      <w:r w:rsidRPr="0096594C">
        <w:t>:</w:t>
      </w:r>
      <w:r>
        <w:t xml:space="preserve"> Ignores the Piercing weapon property.</w:t>
      </w:r>
    </w:p>
    <w:p w14:paraId="7D3C13D0" w14:textId="77777777" w:rsidR="006E14B6" w:rsidRDefault="006E14B6" w:rsidP="00640026">
      <w:pPr>
        <w:pStyle w:val="NewListFormat"/>
      </w:pPr>
      <w:r w:rsidRPr="00296352">
        <w:rPr>
          <w:b/>
        </w:rPr>
        <w:t>Padded</w:t>
      </w:r>
      <w:r w:rsidRPr="0096594C">
        <w:t>:</w:t>
      </w:r>
      <w:r>
        <w:t xml:space="preserve"> If an enemy inflicts a Wound with a non-lethal weapon, the wearer may ignore the Wound.</w:t>
      </w:r>
    </w:p>
    <w:p w14:paraId="04D10222" w14:textId="77777777" w:rsidR="006E14B6" w:rsidRDefault="006E14B6" w:rsidP="00640026">
      <w:pPr>
        <w:pStyle w:val="NewListFormat"/>
      </w:pPr>
      <w:r>
        <w:rPr>
          <w:b/>
        </w:rPr>
        <w:t>Parry</w:t>
      </w:r>
      <w:r w:rsidRPr="0096594C">
        <w:t>:</w:t>
      </w:r>
      <w:r>
        <w:t xml:space="preserve"> The character may use the armor to parry to defend against attacks.</w:t>
      </w:r>
    </w:p>
    <w:p w14:paraId="614B97A9" w14:textId="77777777" w:rsidR="006E14B6" w:rsidRDefault="006E14B6" w:rsidP="00DB167F">
      <w:pPr>
        <w:pStyle w:val="NewListFormat"/>
      </w:pPr>
      <w:r w:rsidRPr="00080DDF">
        <w:rPr>
          <w:b/>
        </w:rPr>
        <w:t>Rigid</w:t>
      </w:r>
      <w:r w:rsidRPr="0096594C">
        <w:t>:</w:t>
      </w:r>
      <w:r>
        <w:t xml:space="preserve"> When worn, it applies a +1 Drawback to the Difficulty Scores for Action Checks using Coordination.</w:t>
      </w:r>
    </w:p>
    <w:p w14:paraId="2C0608E9" w14:textId="77777777" w:rsidR="006E14B6" w:rsidRDefault="006E14B6" w:rsidP="00DB167F">
      <w:pPr>
        <w:pStyle w:val="SectionHeader2"/>
      </w:pPr>
      <w:bookmarkStart w:id="167" w:name="_Toc215057156"/>
      <w:r>
        <w:t>Armor Training</w:t>
      </w:r>
      <w:bookmarkEnd w:id="167"/>
    </w:p>
    <w:p w14:paraId="7E90964D" w14:textId="77777777" w:rsidR="006E14B6" w:rsidRDefault="006E14B6" w:rsidP="00DB167F">
      <w:pPr>
        <w:pStyle w:val="SectionText"/>
      </w:pPr>
      <w:r>
        <w:t>Any character may wear any armor they choose. They receive all the listed benefits for that armor. If a character’s MO does not include training for the type of armor they are wearing, they suffer a Drawback to the Difficulty Scores for all Actions requiring movement, including Actions involving fine motor skills.</w:t>
      </w:r>
    </w:p>
    <w:p w14:paraId="0BE30901" w14:textId="77777777" w:rsidR="006E14B6" w:rsidRDefault="006E14B6" w:rsidP="00A716CA">
      <w:pPr>
        <w:pStyle w:val="SectionHeader2"/>
      </w:pPr>
      <w:bookmarkStart w:id="168" w:name="_Toc215057157"/>
      <w:r>
        <w:t>Armor</w:t>
      </w:r>
      <w:bookmarkEnd w:id="168"/>
    </w:p>
    <w:tbl>
      <w:tblPr>
        <w:tblW w:w="3942" w:type="pct"/>
        <w:jc w:val="center"/>
        <w:tblLook w:val="04A0" w:firstRow="1" w:lastRow="0" w:firstColumn="1" w:lastColumn="0" w:noHBand="0" w:noVBand="1"/>
      </w:tblPr>
      <w:tblGrid>
        <w:gridCol w:w="3764"/>
        <w:gridCol w:w="977"/>
        <w:gridCol w:w="1667"/>
        <w:gridCol w:w="874"/>
        <w:gridCol w:w="1800"/>
      </w:tblGrid>
      <w:tr w:rsidR="006E14B6" w:rsidRPr="00C20B0A" w14:paraId="2FFB960B" w14:textId="77777777" w:rsidTr="0049421C">
        <w:trPr>
          <w:trHeight w:val="345"/>
          <w:jc w:val="center"/>
        </w:trPr>
        <w:tc>
          <w:tcPr>
            <w:tcW w:w="2072" w:type="pct"/>
            <w:tcBorders>
              <w:top w:val="nil"/>
              <w:left w:val="nil"/>
              <w:bottom w:val="nil"/>
              <w:right w:val="nil"/>
            </w:tcBorders>
            <w:noWrap/>
            <w:vAlign w:val="bottom"/>
            <w:hideMark/>
          </w:tcPr>
          <w:p w14:paraId="1FDD16C0" w14:textId="77777777" w:rsidR="006E14B6" w:rsidRPr="00C20B0A"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Name</w:t>
            </w:r>
          </w:p>
        </w:tc>
        <w:tc>
          <w:tcPr>
            <w:tcW w:w="538" w:type="pct"/>
            <w:tcBorders>
              <w:top w:val="nil"/>
              <w:left w:val="nil"/>
              <w:bottom w:val="nil"/>
              <w:right w:val="nil"/>
            </w:tcBorders>
            <w:noWrap/>
            <w:vAlign w:val="bottom"/>
            <w:hideMark/>
          </w:tcPr>
          <w:p w14:paraId="7FBE7DBE" w14:textId="77777777" w:rsidR="006E14B6" w:rsidRPr="00C20B0A" w:rsidRDefault="006E14B6" w:rsidP="00886F9F">
            <w:pPr>
              <w:spacing w:after="0" w:line="240" w:lineRule="auto"/>
              <w:rPr>
                <w:rFonts w:ascii="Calibri" w:eastAsia="Times New Roman" w:hAnsi="Calibri" w:cs="Calibri"/>
                <w:b/>
                <w:bCs/>
                <w:color w:val="000000"/>
              </w:rPr>
            </w:pPr>
            <w:r w:rsidRPr="00C20B0A">
              <w:rPr>
                <w:rFonts w:ascii="Calibri" w:eastAsia="Times New Roman" w:hAnsi="Calibri" w:cs="Calibri"/>
                <w:b/>
                <w:bCs/>
                <w:color w:val="000000"/>
              </w:rPr>
              <w:t>Cost</w:t>
            </w:r>
          </w:p>
        </w:tc>
        <w:tc>
          <w:tcPr>
            <w:tcW w:w="918" w:type="pct"/>
            <w:tcBorders>
              <w:top w:val="nil"/>
              <w:left w:val="nil"/>
              <w:bottom w:val="nil"/>
              <w:right w:val="nil"/>
            </w:tcBorders>
            <w:noWrap/>
            <w:vAlign w:val="bottom"/>
            <w:hideMark/>
          </w:tcPr>
          <w:p w14:paraId="49EAD27E" w14:textId="77777777" w:rsidR="006E14B6" w:rsidRPr="00C20B0A" w:rsidRDefault="006E14B6" w:rsidP="00886F9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Armor</w:t>
            </w:r>
          </w:p>
        </w:tc>
        <w:tc>
          <w:tcPr>
            <w:tcW w:w="481" w:type="pct"/>
            <w:tcBorders>
              <w:top w:val="nil"/>
              <w:left w:val="nil"/>
              <w:bottom w:val="nil"/>
              <w:right w:val="nil"/>
            </w:tcBorders>
            <w:noWrap/>
            <w:vAlign w:val="bottom"/>
            <w:hideMark/>
          </w:tcPr>
          <w:p w14:paraId="5099F7FA" w14:textId="77777777" w:rsidR="006E14B6" w:rsidRPr="00C20B0A"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Block</w:t>
            </w:r>
          </w:p>
        </w:tc>
        <w:tc>
          <w:tcPr>
            <w:tcW w:w="991" w:type="pct"/>
            <w:tcBorders>
              <w:top w:val="nil"/>
              <w:left w:val="nil"/>
              <w:bottom w:val="nil"/>
              <w:right w:val="nil"/>
            </w:tcBorders>
            <w:vAlign w:val="bottom"/>
          </w:tcPr>
          <w:p w14:paraId="3DCB013F" w14:textId="77777777" w:rsidR="006E14B6" w:rsidRPr="00C20B0A"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Properties</w:t>
            </w:r>
          </w:p>
        </w:tc>
      </w:tr>
      <w:tr w:rsidR="006E14B6" w:rsidRPr="00C20B0A" w14:paraId="382E64F5" w14:textId="77777777" w:rsidTr="0049421C">
        <w:trPr>
          <w:trHeight w:val="300"/>
          <w:jc w:val="center"/>
        </w:trPr>
        <w:tc>
          <w:tcPr>
            <w:tcW w:w="2072" w:type="pct"/>
            <w:tcBorders>
              <w:top w:val="nil"/>
              <w:left w:val="nil"/>
              <w:bottom w:val="nil"/>
              <w:right w:val="nil"/>
            </w:tcBorders>
            <w:noWrap/>
            <w:vAlign w:val="bottom"/>
            <w:hideMark/>
          </w:tcPr>
          <w:p w14:paraId="61B7FAC3" w14:textId="77777777" w:rsidR="006E14B6" w:rsidRPr="00C20B0A" w:rsidRDefault="006E14B6" w:rsidP="00886F9F">
            <w:pPr>
              <w:spacing w:after="0" w:line="240" w:lineRule="auto"/>
              <w:rPr>
                <w:rFonts w:ascii="Calibri" w:eastAsia="Times New Roman" w:hAnsi="Calibri" w:cs="Calibri"/>
                <w:b/>
                <w:bCs/>
                <w:i/>
                <w:iCs/>
                <w:color w:val="000000"/>
              </w:rPr>
            </w:pPr>
            <w:r w:rsidRPr="00C20B0A">
              <w:rPr>
                <w:rFonts w:ascii="Calibri" w:eastAsia="Times New Roman" w:hAnsi="Calibri" w:cs="Calibri"/>
                <w:b/>
                <w:bCs/>
                <w:i/>
                <w:iCs/>
                <w:color w:val="000000"/>
              </w:rPr>
              <w:t>Light Armor</w:t>
            </w:r>
          </w:p>
        </w:tc>
        <w:tc>
          <w:tcPr>
            <w:tcW w:w="538" w:type="pct"/>
            <w:tcBorders>
              <w:top w:val="nil"/>
              <w:left w:val="nil"/>
              <w:bottom w:val="nil"/>
              <w:right w:val="nil"/>
            </w:tcBorders>
            <w:noWrap/>
            <w:vAlign w:val="bottom"/>
            <w:hideMark/>
          </w:tcPr>
          <w:p w14:paraId="6A1BF1B7" w14:textId="77777777" w:rsidR="006E14B6" w:rsidRPr="00C20B0A" w:rsidRDefault="006E14B6" w:rsidP="00886F9F">
            <w:pPr>
              <w:spacing w:after="0" w:line="240" w:lineRule="auto"/>
              <w:rPr>
                <w:rFonts w:ascii="Calibri" w:eastAsia="Times New Roman" w:hAnsi="Calibri" w:cs="Calibri"/>
                <w:b/>
                <w:bCs/>
                <w:i/>
                <w:iCs/>
                <w:color w:val="000000"/>
              </w:rPr>
            </w:pPr>
          </w:p>
        </w:tc>
        <w:tc>
          <w:tcPr>
            <w:tcW w:w="918" w:type="pct"/>
            <w:tcBorders>
              <w:top w:val="nil"/>
              <w:left w:val="nil"/>
              <w:bottom w:val="nil"/>
              <w:right w:val="nil"/>
            </w:tcBorders>
            <w:noWrap/>
            <w:vAlign w:val="bottom"/>
            <w:hideMark/>
          </w:tcPr>
          <w:p w14:paraId="4D14E261"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vAlign w:val="bottom"/>
            <w:hideMark/>
          </w:tcPr>
          <w:p w14:paraId="353D8878"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vAlign w:val="bottom"/>
          </w:tcPr>
          <w:p w14:paraId="14A92648"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2A5BBF46" w14:textId="77777777" w:rsidTr="0049421C">
        <w:trPr>
          <w:trHeight w:val="300"/>
          <w:jc w:val="center"/>
        </w:trPr>
        <w:tc>
          <w:tcPr>
            <w:tcW w:w="2072" w:type="pct"/>
            <w:tcBorders>
              <w:top w:val="nil"/>
              <w:left w:val="nil"/>
              <w:bottom w:val="nil"/>
              <w:right w:val="nil"/>
            </w:tcBorders>
            <w:shd w:val="clear" w:color="auto" w:fill="F2F2F2" w:themeFill="background1" w:themeFillShade="F2"/>
            <w:noWrap/>
            <w:hideMark/>
          </w:tcPr>
          <w:p w14:paraId="66E3EBCF"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Leather</w:t>
            </w:r>
          </w:p>
        </w:tc>
        <w:tc>
          <w:tcPr>
            <w:tcW w:w="538" w:type="pct"/>
            <w:tcBorders>
              <w:top w:val="nil"/>
              <w:left w:val="nil"/>
              <w:bottom w:val="nil"/>
              <w:right w:val="nil"/>
            </w:tcBorders>
            <w:shd w:val="clear" w:color="auto" w:fill="F2F2F2" w:themeFill="background1" w:themeFillShade="F2"/>
            <w:noWrap/>
            <w:hideMark/>
          </w:tcPr>
          <w:p w14:paraId="50DA581D"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60 sp</w:t>
            </w:r>
          </w:p>
        </w:tc>
        <w:tc>
          <w:tcPr>
            <w:tcW w:w="918" w:type="pct"/>
            <w:tcBorders>
              <w:top w:val="nil"/>
              <w:left w:val="nil"/>
              <w:bottom w:val="nil"/>
              <w:right w:val="nil"/>
            </w:tcBorders>
            <w:shd w:val="clear" w:color="auto" w:fill="F2F2F2" w:themeFill="background1" w:themeFillShade="F2"/>
            <w:noWrap/>
            <w:hideMark/>
          </w:tcPr>
          <w:p w14:paraId="63732A4C"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1 (Body)</w:t>
            </w:r>
          </w:p>
        </w:tc>
        <w:tc>
          <w:tcPr>
            <w:tcW w:w="481" w:type="pct"/>
            <w:tcBorders>
              <w:top w:val="nil"/>
              <w:left w:val="nil"/>
              <w:bottom w:val="nil"/>
              <w:right w:val="nil"/>
            </w:tcBorders>
            <w:shd w:val="clear" w:color="auto" w:fill="F2F2F2" w:themeFill="background1" w:themeFillShade="F2"/>
            <w:noWrap/>
            <w:hideMark/>
          </w:tcPr>
          <w:p w14:paraId="542A96AD"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shd w:val="clear" w:color="auto" w:fill="F2F2F2" w:themeFill="background1" w:themeFillShade="F2"/>
          </w:tcPr>
          <w:p w14:paraId="00E3485D"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C20B0A" w14:paraId="37152759" w14:textId="77777777" w:rsidTr="000F64BE">
        <w:trPr>
          <w:trHeight w:val="300"/>
          <w:jc w:val="center"/>
        </w:trPr>
        <w:tc>
          <w:tcPr>
            <w:tcW w:w="2072" w:type="pct"/>
            <w:tcBorders>
              <w:top w:val="nil"/>
              <w:left w:val="nil"/>
              <w:bottom w:val="nil"/>
              <w:right w:val="nil"/>
            </w:tcBorders>
            <w:noWrap/>
            <w:hideMark/>
          </w:tcPr>
          <w:p w14:paraId="1CC5AFB5"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 xml:space="preserve">Padded </w:t>
            </w:r>
            <w:r>
              <w:rPr>
                <w:rFonts w:ascii="Calibri" w:eastAsia="Times New Roman" w:hAnsi="Calibri" w:cs="Calibri"/>
                <w:color w:val="000000"/>
              </w:rPr>
              <w:t>g</w:t>
            </w:r>
            <w:r w:rsidRPr="00C20B0A">
              <w:rPr>
                <w:rFonts w:ascii="Calibri" w:eastAsia="Times New Roman" w:hAnsi="Calibri" w:cs="Calibri"/>
                <w:color w:val="000000"/>
              </w:rPr>
              <w:t>ambeson</w:t>
            </w:r>
          </w:p>
        </w:tc>
        <w:tc>
          <w:tcPr>
            <w:tcW w:w="538" w:type="pct"/>
            <w:tcBorders>
              <w:top w:val="nil"/>
              <w:left w:val="nil"/>
              <w:bottom w:val="nil"/>
              <w:right w:val="nil"/>
            </w:tcBorders>
            <w:noWrap/>
            <w:hideMark/>
          </w:tcPr>
          <w:p w14:paraId="66F27879"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100 sp</w:t>
            </w:r>
          </w:p>
        </w:tc>
        <w:tc>
          <w:tcPr>
            <w:tcW w:w="918" w:type="pct"/>
            <w:tcBorders>
              <w:top w:val="nil"/>
              <w:left w:val="nil"/>
              <w:bottom w:val="nil"/>
              <w:right w:val="nil"/>
            </w:tcBorders>
            <w:noWrap/>
            <w:hideMark/>
          </w:tcPr>
          <w:p w14:paraId="7F04A79C"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1 (Body)</w:t>
            </w:r>
          </w:p>
        </w:tc>
        <w:tc>
          <w:tcPr>
            <w:tcW w:w="481" w:type="pct"/>
            <w:tcBorders>
              <w:top w:val="nil"/>
              <w:left w:val="nil"/>
              <w:bottom w:val="nil"/>
              <w:right w:val="nil"/>
            </w:tcBorders>
            <w:noWrap/>
            <w:hideMark/>
          </w:tcPr>
          <w:p w14:paraId="709F1889"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tcPr>
          <w:p w14:paraId="227D2C31"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padded</w:t>
            </w:r>
          </w:p>
        </w:tc>
      </w:tr>
      <w:tr w:rsidR="006E14B6" w:rsidRPr="00C20B0A" w14:paraId="455EB049" w14:textId="77777777" w:rsidTr="0049421C">
        <w:trPr>
          <w:trHeight w:val="300"/>
          <w:jc w:val="center"/>
        </w:trPr>
        <w:tc>
          <w:tcPr>
            <w:tcW w:w="2072" w:type="pct"/>
            <w:tcBorders>
              <w:top w:val="nil"/>
              <w:left w:val="nil"/>
              <w:bottom w:val="nil"/>
              <w:right w:val="nil"/>
            </w:tcBorders>
            <w:noWrap/>
          </w:tcPr>
          <w:p w14:paraId="4193491D" w14:textId="77777777" w:rsidR="006E14B6" w:rsidRPr="00C20B0A" w:rsidRDefault="006E14B6" w:rsidP="00886F9F">
            <w:pPr>
              <w:spacing w:after="0" w:line="240" w:lineRule="auto"/>
              <w:rPr>
                <w:rFonts w:ascii="Calibri" w:eastAsia="Times New Roman" w:hAnsi="Calibri" w:cs="Calibri"/>
                <w:b/>
                <w:bCs/>
                <w:i/>
                <w:iCs/>
                <w:color w:val="000000"/>
              </w:rPr>
            </w:pPr>
          </w:p>
        </w:tc>
        <w:tc>
          <w:tcPr>
            <w:tcW w:w="538" w:type="pct"/>
            <w:tcBorders>
              <w:top w:val="nil"/>
              <w:left w:val="nil"/>
              <w:bottom w:val="nil"/>
              <w:right w:val="nil"/>
            </w:tcBorders>
            <w:noWrap/>
          </w:tcPr>
          <w:p w14:paraId="4A68B7D3" w14:textId="77777777" w:rsidR="006E14B6" w:rsidRPr="00C20B0A" w:rsidRDefault="006E14B6" w:rsidP="00886F9F">
            <w:pPr>
              <w:spacing w:after="0" w:line="240" w:lineRule="auto"/>
              <w:rPr>
                <w:rFonts w:ascii="Calibri" w:eastAsia="Times New Roman" w:hAnsi="Calibri" w:cs="Calibri"/>
                <w:b/>
                <w:bCs/>
                <w:i/>
                <w:iCs/>
                <w:color w:val="000000"/>
              </w:rPr>
            </w:pPr>
          </w:p>
        </w:tc>
        <w:tc>
          <w:tcPr>
            <w:tcW w:w="918" w:type="pct"/>
            <w:tcBorders>
              <w:top w:val="nil"/>
              <w:left w:val="nil"/>
              <w:bottom w:val="nil"/>
              <w:right w:val="nil"/>
            </w:tcBorders>
            <w:noWrap/>
          </w:tcPr>
          <w:p w14:paraId="2E60EEC6"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tcPr>
          <w:p w14:paraId="57B4E297"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tcPr>
          <w:p w14:paraId="5165B1B1"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33DAB740" w14:textId="77777777" w:rsidTr="0049421C">
        <w:trPr>
          <w:trHeight w:val="300"/>
          <w:jc w:val="center"/>
        </w:trPr>
        <w:tc>
          <w:tcPr>
            <w:tcW w:w="2072" w:type="pct"/>
            <w:tcBorders>
              <w:top w:val="nil"/>
              <w:left w:val="nil"/>
              <w:bottom w:val="nil"/>
              <w:right w:val="nil"/>
            </w:tcBorders>
            <w:noWrap/>
            <w:hideMark/>
          </w:tcPr>
          <w:p w14:paraId="5C9DCA51" w14:textId="77777777" w:rsidR="006E14B6" w:rsidRPr="00C20B0A" w:rsidRDefault="006E14B6" w:rsidP="00886F9F">
            <w:pPr>
              <w:spacing w:after="0" w:line="240" w:lineRule="auto"/>
              <w:rPr>
                <w:rFonts w:ascii="Calibri" w:eastAsia="Times New Roman" w:hAnsi="Calibri" w:cs="Calibri"/>
                <w:b/>
                <w:bCs/>
                <w:i/>
                <w:iCs/>
                <w:color w:val="000000"/>
              </w:rPr>
            </w:pPr>
            <w:r w:rsidRPr="00C20B0A">
              <w:rPr>
                <w:rFonts w:ascii="Calibri" w:eastAsia="Times New Roman" w:hAnsi="Calibri" w:cs="Calibri"/>
                <w:b/>
                <w:bCs/>
                <w:i/>
                <w:iCs/>
                <w:color w:val="000000"/>
              </w:rPr>
              <w:t>Medium Armor</w:t>
            </w:r>
          </w:p>
        </w:tc>
        <w:tc>
          <w:tcPr>
            <w:tcW w:w="538" w:type="pct"/>
            <w:tcBorders>
              <w:top w:val="nil"/>
              <w:left w:val="nil"/>
              <w:bottom w:val="nil"/>
              <w:right w:val="nil"/>
            </w:tcBorders>
            <w:noWrap/>
            <w:hideMark/>
          </w:tcPr>
          <w:p w14:paraId="2C67718C" w14:textId="77777777" w:rsidR="006E14B6" w:rsidRPr="00C20B0A" w:rsidRDefault="006E14B6" w:rsidP="00886F9F">
            <w:pPr>
              <w:spacing w:after="0" w:line="240" w:lineRule="auto"/>
              <w:rPr>
                <w:rFonts w:ascii="Calibri" w:eastAsia="Times New Roman" w:hAnsi="Calibri" w:cs="Calibri"/>
                <w:b/>
                <w:bCs/>
                <w:i/>
                <w:iCs/>
                <w:color w:val="000000"/>
              </w:rPr>
            </w:pPr>
          </w:p>
        </w:tc>
        <w:tc>
          <w:tcPr>
            <w:tcW w:w="918" w:type="pct"/>
            <w:tcBorders>
              <w:top w:val="nil"/>
              <w:left w:val="nil"/>
              <w:bottom w:val="nil"/>
              <w:right w:val="nil"/>
            </w:tcBorders>
            <w:noWrap/>
            <w:hideMark/>
          </w:tcPr>
          <w:p w14:paraId="177BE5D2"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hideMark/>
          </w:tcPr>
          <w:p w14:paraId="072C7A97"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tcPr>
          <w:p w14:paraId="5067A967"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3BCA9F19" w14:textId="77777777" w:rsidTr="0049421C">
        <w:trPr>
          <w:trHeight w:val="300"/>
          <w:jc w:val="center"/>
        </w:trPr>
        <w:tc>
          <w:tcPr>
            <w:tcW w:w="2072" w:type="pct"/>
            <w:tcBorders>
              <w:top w:val="nil"/>
              <w:left w:val="nil"/>
              <w:bottom w:val="nil"/>
              <w:right w:val="nil"/>
            </w:tcBorders>
            <w:shd w:val="clear" w:color="auto" w:fill="F2F2F2" w:themeFill="background1" w:themeFillShade="F2"/>
            <w:noWrap/>
            <w:hideMark/>
          </w:tcPr>
          <w:p w14:paraId="68B4DC21"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Chain shirt (Haubergeon)</w:t>
            </w:r>
          </w:p>
        </w:tc>
        <w:tc>
          <w:tcPr>
            <w:tcW w:w="538" w:type="pct"/>
            <w:tcBorders>
              <w:top w:val="nil"/>
              <w:left w:val="nil"/>
              <w:bottom w:val="nil"/>
              <w:right w:val="nil"/>
            </w:tcBorders>
            <w:shd w:val="clear" w:color="auto" w:fill="F2F2F2" w:themeFill="background1" w:themeFillShade="F2"/>
            <w:noWrap/>
            <w:hideMark/>
          </w:tcPr>
          <w:p w14:paraId="7D6DBB92"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150 sp</w:t>
            </w:r>
          </w:p>
        </w:tc>
        <w:tc>
          <w:tcPr>
            <w:tcW w:w="918" w:type="pct"/>
            <w:tcBorders>
              <w:top w:val="nil"/>
              <w:left w:val="nil"/>
              <w:bottom w:val="nil"/>
              <w:right w:val="nil"/>
            </w:tcBorders>
            <w:shd w:val="clear" w:color="auto" w:fill="F2F2F2" w:themeFill="background1" w:themeFillShade="F2"/>
            <w:noWrap/>
            <w:hideMark/>
          </w:tcPr>
          <w:p w14:paraId="75C1CB38"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2 (Body)</w:t>
            </w:r>
          </w:p>
        </w:tc>
        <w:tc>
          <w:tcPr>
            <w:tcW w:w="481" w:type="pct"/>
            <w:tcBorders>
              <w:top w:val="nil"/>
              <w:left w:val="nil"/>
              <w:bottom w:val="nil"/>
              <w:right w:val="nil"/>
            </w:tcBorders>
            <w:shd w:val="clear" w:color="auto" w:fill="F2F2F2" w:themeFill="background1" w:themeFillShade="F2"/>
            <w:noWrap/>
            <w:hideMark/>
          </w:tcPr>
          <w:p w14:paraId="269E14DD"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shd w:val="clear" w:color="auto" w:fill="F2F2F2" w:themeFill="background1" w:themeFillShade="F2"/>
          </w:tcPr>
          <w:p w14:paraId="19931CF5"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C20B0A" w14:paraId="1918FC06" w14:textId="77777777" w:rsidTr="0049421C">
        <w:trPr>
          <w:trHeight w:val="300"/>
          <w:jc w:val="center"/>
        </w:trPr>
        <w:tc>
          <w:tcPr>
            <w:tcW w:w="2072" w:type="pct"/>
            <w:tcBorders>
              <w:top w:val="nil"/>
              <w:left w:val="nil"/>
              <w:bottom w:val="nil"/>
              <w:right w:val="nil"/>
            </w:tcBorders>
            <w:noWrap/>
            <w:hideMark/>
          </w:tcPr>
          <w:p w14:paraId="67464F7B"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Breastplate (Cuirass)</w:t>
            </w:r>
          </w:p>
        </w:tc>
        <w:tc>
          <w:tcPr>
            <w:tcW w:w="538" w:type="pct"/>
            <w:tcBorders>
              <w:top w:val="nil"/>
              <w:left w:val="nil"/>
              <w:bottom w:val="nil"/>
              <w:right w:val="nil"/>
            </w:tcBorders>
            <w:noWrap/>
            <w:hideMark/>
          </w:tcPr>
          <w:p w14:paraId="0F6413E1"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200 sp</w:t>
            </w:r>
          </w:p>
        </w:tc>
        <w:tc>
          <w:tcPr>
            <w:tcW w:w="918" w:type="pct"/>
            <w:tcBorders>
              <w:top w:val="nil"/>
              <w:left w:val="nil"/>
              <w:bottom w:val="nil"/>
              <w:right w:val="nil"/>
            </w:tcBorders>
            <w:noWrap/>
            <w:hideMark/>
          </w:tcPr>
          <w:p w14:paraId="0D5B4B53"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2 (Body)</w:t>
            </w:r>
          </w:p>
        </w:tc>
        <w:tc>
          <w:tcPr>
            <w:tcW w:w="481" w:type="pct"/>
            <w:tcBorders>
              <w:top w:val="nil"/>
              <w:left w:val="nil"/>
              <w:bottom w:val="nil"/>
              <w:right w:val="nil"/>
            </w:tcBorders>
            <w:noWrap/>
            <w:hideMark/>
          </w:tcPr>
          <w:p w14:paraId="0265658E"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tcPr>
          <w:p w14:paraId="06F5A71F"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hardened</w:t>
            </w:r>
          </w:p>
        </w:tc>
      </w:tr>
      <w:tr w:rsidR="006E14B6" w:rsidRPr="00C20B0A" w14:paraId="46355CBB" w14:textId="77777777" w:rsidTr="0049421C">
        <w:trPr>
          <w:trHeight w:val="300"/>
          <w:jc w:val="center"/>
        </w:trPr>
        <w:tc>
          <w:tcPr>
            <w:tcW w:w="2072" w:type="pct"/>
            <w:tcBorders>
              <w:top w:val="nil"/>
              <w:left w:val="nil"/>
              <w:bottom w:val="nil"/>
              <w:right w:val="nil"/>
            </w:tcBorders>
            <w:shd w:val="clear" w:color="auto" w:fill="F2F2F2" w:themeFill="background1" w:themeFillShade="F2"/>
            <w:noWrap/>
            <w:hideMark/>
          </w:tcPr>
          <w:p w14:paraId="6E893FA5"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Half plate (Corselet)</w:t>
            </w:r>
          </w:p>
        </w:tc>
        <w:tc>
          <w:tcPr>
            <w:tcW w:w="538" w:type="pct"/>
            <w:tcBorders>
              <w:top w:val="nil"/>
              <w:left w:val="nil"/>
              <w:bottom w:val="nil"/>
              <w:right w:val="nil"/>
            </w:tcBorders>
            <w:shd w:val="clear" w:color="auto" w:fill="F2F2F2" w:themeFill="background1" w:themeFillShade="F2"/>
            <w:noWrap/>
            <w:hideMark/>
          </w:tcPr>
          <w:p w14:paraId="225B86DB"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500 sp</w:t>
            </w:r>
          </w:p>
        </w:tc>
        <w:tc>
          <w:tcPr>
            <w:tcW w:w="918" w:type="pct"/>
            <w:tcBorders>
              <w:top w:val="nil"/>
              <w:left w:val="nil"/>
              <w:bottom w:val="nil"/>
              <w:right w:val="nil"/>
            </w:tcBorders>
            <w:shd w:val="clear" w:color="auto" w:fill="F2F2F2" w:themeFill="background1" w:themeFillShade="F2"/>
            <w:noWrap/>
            <w:hideMark/>
          </w:tcPr>
          <w:p w14:paraId="2C513CA0"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3 (Body)</w:t>
            </w:r>
          </w:p>
        </w:tc>
        <w:tc>
          <w:tcPr>
            <w:tcW w:w="481" w:type="pct"/>
            <w:tcBorders>
              <w:top w:val="nil"/>
              <w:left w:val="nil"/>
              <w:bottom w:val="nil"/>
              <w:right w:val="nil"/>
            </w:tcBorders>
            <w:shd w:val="clear" w:color="auto" w:fill="F2F2F2" w:themeFill="background1" w:themeFillShade="F2"/>
            <w:noWrap/>
            <w:hideMark/>
          </w:tcPr>
          <w:p w14:paraId="438FA163"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991" w:type="pct"/>
            <w:tcBorders>
              <w:top w:val="nil"/>
              <w:left w:val="nil"/>
              <w:bottom w:val="nil"/>
              <w:right w:val="nil"/>
            </w:tcBorders>
            <w:shd w:val="clear" w:color="auto" w:fill="F2F2F2" w:themeFill="background1" w:themeFillShade="F2"/>
          </w:tcPr>
          <w:p w14:paraId="782F35F1"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hardened, rigid</w:t>
            </w:r>
          </w:p>
        </w:tc>
      </w:tr>
      <w:tr w:rsidR="006E14B6" w:rsidRPr="00C20B0A" w14:paraId="6F1AD4EC" w14:textId="77777777" w:rsidTr="0049421C">
        <w:trPr>
          <w:trHeight w:val="300"/>
          <w:jc w:val="center"/>
        </w:trPr>
        <w:tc>
          <w:tcPr>
            <w:tcW w:w="2072" w:type="pct"/>
            <w:tcBorders>
              <w:top w:val="nil"/>
              <w:left w:val="nil"/>
              <w:bottom w:val="nil"/>
              <w:right w:val="nil"/>
            </w:tcBorders>
            <w:noWrap/>
          </w:tcPr>
          <w:p w14:paraId="08334748" w14:textId="77777777" w:rsidR="006E14B6" w:rsidRPr="00C20B0A" w:rsidRDefault="006E14B6" w:rsidP="00886F9F">
            <w:pPr>
              <w:spacing w:after="0" w:line="240" w:lineRule="auto"/>
              <w:rPr>
                <w:rFonts w:ascii="Calibri" w:eastAsia="Times New Roman" w:hAnsi="Calibri" w:cs="Calibri"/>
                <w:b/>
                <w:bCs/>
                <w:i/>
                <w:iCs/>
                <w:color w:val="000000"/>
              </w:rPr>
            </w:pPr>
          </w:p>
        </w:tc>
        <w:tc>
          <w:tcPr>
            <w:tcW w:w="538" w:type="pct"/>
            <w:tcBorders>
              <w:top w:val="nil"/>
              <w:left w:val="nil"/>
              <w:bottom w:val="nil"/>
              <w:right w:val="nil"/>
            </w:tcBorders>
            <w:noWrap/>
          </w:tcPr>
          <w:p w14:paraId="3242445D" w14:textId="77777777" w:rsidR="006E14B6" w:rsidRPr="00C20B0A" w:rsidRDefault="006E14B6" w:rsidP="00886F9F">
            <w:pPr>
              <w:spacing w:after="0" w:line="240" w:lineRule="auto"/>
              <w:rPr>
                <w:rFonts w:ascii="Calibri" w:eastAsia="Times New Roman" w:hAnsi="Calibri" w:cs="Calibri"/>
                <w:b/>
                <w:bCs/>
                <w:i/>
                <w:iCs/>
                <w:color w:val="000000"/>
              </w:rPr>
            </w:pPr>
          </w:p>
        </w:tc>
        <w:tc>
          <w:tcPr>
            <w:tcW w:w="918" w:type="pct"/>
            <w:tcBorders>
              <w:top w:val="nil"/>
              <w:left w:val="nil"/>
              <w:bottom w:val="nil"/>
              <w:right w:val="nil"/>
            </w:tcBorders>
            <w:noWrap/>
          </w:tcPr>
          <w:p w14:paraId="334567E5"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tcPr>
          <w:p w14:paraId="08AF9A4E"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tcPr>
          <w:p w14:paraId="53BF5B35"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22733181" w14:textId="77777777" w:rsidTr="0049421C">
        <w:trPr>
          <w:trHeight w:val="300"/>
          <w:jc w:val="center"/>
        </w:trPr>
        <w:tc>
          <w:tcPr>
            <w:tcW w:w="2072" w:type="pct"/>
            <w:tcBorders>
              <w:top w:val="nil"/>
              <w:left w:val="nil"/>
              <w:bottom w:val="nil"/>
              <w:right w:val="nil"/>
            </w:tcBorders>
            <w:noWrap/>
            <w:hideMark/>
          </w:tcPr>
          <w:p w14:paraId="73674550" w14:textId="77777777" w:rsidR="006E14B6" w:rsidRPr="00C20B0A" w:rsidRDefault="006E14B6" w:rsidP="00886F9F">
            <w:pPr>
              <w:spacing w:after="0" w:line="240" w:lineRule="auto"/>
              <w:rPr>
                <w:rFonts w:ascii="Calibri" w:eastAsia="Times New Roman" w:hAnsi="Calibri" w:cs="Calibri"/>
                <w:b/>
                <w:bCs/>
                <w:i/>
                <w:iCs/>
                <w:color w:val="000000"/>
              </w:rPr>
            </w:pPr>
            <w:r w:rsidRPr="00C20B0A">
              <w:rPr>
                <w:rFonts w:ascii="Calibri" w:eastAsia="Times New Roman" w:hAnsi="Calibri" w:cs="Calibri"/>
                <w:b/>
                <w:bCs/>
                <w:i/>
                <w:iCs/>
                <w:color w:val="000000"/>
              </w:rPr>
              <w:t>Heavy Armor</w:t>
            </w:r>
          </w:p>
        </w:tc>
        <w:tc>
          <w:tcPr>
            <w:tcW w:w="538" w:type="pct"/>
            <w:tcBorders>
              <w:top w:val="nil"/>
              <w:left w:val="nil"/>
              <w:bottom w:val="nil"/>
              <w:right w:val="nil"/>
            </w:tcBorders>
            <w:noWrap/>
            <w:hideMark/>
          </w:tcPr>
          <w:p w14:paraId="5BDAF756" w14:textId="77777777" w:rsidR="006E14B6" w:rsidRPr="00C20B0A" w:rsidRDefault="006E14B6" w:rsidP="00886F9F">
            <w:pPr>
              <w:spacing w:after="0" w:line="240" w:lineRule="auto"/>
              <w:rPr>
                <w:rFonts w:ascii="Calibri" w:eastAsia="Times New Roman" w:hAnsi="Calibri" w:cs="Calibri"/>
                <w:b/>
                <w:bCs/>
                <w:i/>
                <w:iCs/>
                <w:color w:val="000000"/>
              </w:rPr>
            </w:pPr>
          </w:p>
        </w:tc>
        <w:tc>
          <w:tcPr>
            <w:tcW w:w="918" w:type="pct"/>
            <w:tcBorders>
              <w:top w:val="nil"/>
              <w:left w:val="nil"/>
              <w:bottom w:val="nil"/>
              <w:right w:val="nil"/>
            </w:tcBorders>
            <w:noWrap/>
            <w:hideMark/>
          </w:tcPr>
          <w:p w14:paraId="7A4F8005"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hideMark/>
          </w:tcPr>
          <w:p w14:paraId="56EF4197"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tcPr>
          <w:p w14:paraId="33B42EC6"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54E21953" w14:textId="77777777" w:rsidTr="0049421C">
        <w:trPr>
          <w:trHeight w:val="300"/>
          <w:jc w:val="center"/>
        </w:trPr>
        <w:tc>
          <w:tcPr>
            <w:tcW w:w="2072" w:type="pct"/>
            <w:tcBorders>
              <w:top w:val="nil"/>
              <w:left w:val="nil"/>
              <w:bottom w:val="nil"/>
              <w:right w:val="nil"/>
            </w:tcBorders>
            <w:shd w:val="clear" w:color="auto" w:fill="F2F2F2" w:themeFill="background1" w:themeFillShade="F2"/>
            <w:noWrap/>
            <w:hideMark/>
          </w:tcPr>
          <w:p w14:paraId="383EF7F5"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 xml:space="preserve">Padded </w:t>
            </w:r>
            <w:r>
              <w:rPr>
                <w:rFonts w:ascii="Calibri" w:eastAsia="Times New Roman" w:hAnsi="Calibri" w:cs="Calibri"/>
                <w:color w:val="000000"/>
              </w:rPr>
              <w:t>g</w:t>
            </w:r>
            <w:r w:rsidRPr="00C20B0A">
              <w:rPr>
                <w:rFonts w:ascii="Calibri" w:eastAsia="Times New Roman" w:hAnsi="Calibri" w:cs="Calibri"/>
                <w:color w:val="000000"/>
              </w:rPr>
              <w:t>ambeson (Leather Fronted)</w:t>
            </w:r>
          </w:p>
        </w:tc>
        <w:tc>
          <w:tcPr>
            <w:tcW w:w="538" w:type="pct"/>
            <w:tcBorders>
              <w:top w:val="nil"/>
              <w:left w:val="nil"/>
              <w:bottom w:val="nil"/>
              <w:right w:val="nil"/>
            </w:tcBorders>
            <w:shd w:val="clear" w:color="auto" w:fill="F2F2F2" w:themeFill="background1" w:themeFillShade="F2"/>
            <w:noWrap/>
            <w:hideMark/>
          </w:tcPr>
          <w:p w14:paraId="62BB4087"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500 sp</w:t>
            </w:r>
          </w:p>
        </w:tc>
        <w:tc>
          <w:tcPr>
            <w:tcW w:w="918" w:type="pct"/>
            <w:tcBorders>
              <w:top w:val="nil"/>
              <w:left w:val="nil"/>
              <w:bottom w:val="nil"/>
              <w:right w:val="nil"/>
            </w:tcBorders>
            <w:shd w:val="clear" w:color="auto" w:fill="F2F2F2" w:themeFill="background1" w:themeFillShade="F2"/>
            <w:noWrap/>
            <w:hideMark/>
          </w:tcPr>
          <w:p w14:paraId="44A762AB"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3 (Body)</w:t>
            </w:r>
          </w:p>
        </w:tc>
        <w:tc>
          <w:tcPr>
            <w:tcW w:w="481" w:type="pct"/>
            <w:tcBorders>
              <w:top w:val="nil"/>
              <w:left w:val="nil"/>
              <w:bottom w:val="nil"/>
              <w:right w:val="nil"/>
            </w:tcBorders>
            <w:shd w:val="clear" w:color="auto" w:fill="F2F2F2" w:themeFill="background1" w:themeFillShade="F2"/>
            <w:noWrap/>
            <w:hideMark/>
          </w:tcPr>
          <w:p w14:paraId="64811BFA"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shd w:val="clear" w:color="auto" w:fill="F2F2F2" w:themeFill="background1" w:themeFillShade="F2"/>
          </w:tcPr>
          <w:p w14:paraId="481B2833"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padded</w:t>
            </w:r>
          </w:p>
        </w:tc>
      </w:tr>
      <w:tr w:rsidR="006E14B6" w:rsidRPr="00C20B0A" w14:paraId="3A0EEB6D" w14:textId="77777777" w:rsidTr="0049421C">
        <w:trPr>
          <w:trHeight w:val="300"/>
          <w:jc w:val="center"/>
        </w:trPr>
        <w:tc>
          <w:tcPr>
            <w:tcW w:w="2072" w:type="pct"/>
            <w:tcBorders>
              <w:top w:val="nil"/>
              <w:left w:val="nil"/>
              <w:bottom w:val="nil"/>
              <w:right w:val="nil"/>
            </w:tcBorders>
            <w:noWrap/>
            <w:hideMark/>
          </w:tcPr>
          <w:p w14:paraId="00F2551B"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Chain hauberk</w:t>
            </w:r>
          </w:p>
        </w:tc>
        <w:tc>
          <w:tcPr>
            <w:tcW w:w="538" w:type="pct"/>
            <w:tcBorders>
              <w:top w:val="nil"/>
              <w:left w:val="nil"/>
              <w:bottom w:val="nil"/>
              <w:right w:val="nil"/>
            </w:tcBorders>
            <w:noWrap/>
            <w:hideMark/>
          </w:tcPr>
          <w:p w14:paraId="6BB79904"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300 sp</w:t>
            </w:r>
          </w:p>
        </w:tc>
        <w:tc>
          <w:tcPr>
            <w:tcW w:w="918" w:type="pct"/>
            <w:tcBorders>
              <w:top w:val="nil"/>
              <w:left w:val="nil"/>
              <w:bottom w:val="nil"/>
              <w:right w:val="nil"/>
            </w:tcBorders>
            <w:noWrap/>
            <w:hideMark/>
          </w:tcPr>
          <w:p w14:paraId="7D760EBC"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3 (Body)</w:t>
            </w:r>
          </w:p>
        </w:tc>
        <w:tc>
          <w:tcPr>
            <w:tcW w:w="481" w:type="pct"/>
            <w:tcBorders>
              <w:top w:val="nil"/>
              <w:left w:val="nil"/>
              <w:bottom w:val="nil"/>
              <w:right w:val="nil"/>
            </w:tcBorders>
            <w:noWrap/>
            <w:hideMark/>
          </w:tcPr>
          <w:p w14:paraId="35203769"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tcPr>
          <w:p w14:paraId="2FFA8D63"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C20B0A" w14:paraId="634B69C4" w14:textId="77777777" w:rsidTr="0049421C">
        <w:trPr>
          <w:trHeight w:val="300"/>
          <w:jc w:val="center"/>
        </w:trPr>
        <w:tc>
          <w:tcPr>
            <w:tcW w:w="2072" w:type="pct"/>
            <w:tcBorders>
              <w:top w:val="nil"/>
              <w:left w:val="nil"/>
              <w:bottom w:val="nil"/>
              <w:right w:val="nil"/>
            </w:tcBorders>
            <w:shd w:val="clear" w:color="auto" w:fill="F2F2F2" w:themeFill="background1" w:themeFillShade="F2"/>
            <w:noWrap/>
            <w:hideMark/>
          </w:tcPr>
          <w:p w14:paraId="696A93FB"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Scale</w:t>
            </w:r>
          </w:p>
        </w:tc>
        <w:tc>
          <w:tcPr>
            <w:tcW w:w="538" w:type="pct"/>
            <w:tcBorders>
              <w:top w:val="nil"/>
              <w:left w:val="nil"/>
              <w:bottom w:val="nil"/>
              <w:right w:val="nil"/>
            </w:tcBorders>
            <w:shd w:val="clear" w:color="auto" w:fill="F2F2F2" w:themeFill="background1" w:themeFillShade="F2"/>
            <w:noWrap/>
            <w:hideMark/>
          </w:tcPr>
          <w:p w14:paraId="38BBE6CA"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500 sp</w:t>
            </w:r>
          </w:p>
        </w:tc>
        <w:tc>
          <w:tcPr>
            <w:tcW w:w="918" w:type="pct"/>
            <w:tcBorders>
              <w:top w:val="nil"/>
              <w:left w:val="nil"/>
              <w:bottom w:val="nil"/>
              <w:right w:val="nil"/>
            </w:tcBorders>
            <w:shd w:val="clear" w:color="auto" w:fill="F2F2F2" w:themeFill="background1" w:themeFillShade="F2"/>
            <w:noWrap/>
            <w:hideMark/>
          </w:tcPr>
          <w:p w14:paraId="1B91AEB9"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3 (Body)</w:t>
            </w:r>
          </w:p>
        </w:tc>
        <w:tc>
          <w:tcPr>
            <w:tcW w:w="481" w:type="pct"/>
            <w:tcBorders>
              <w:top w:val="nil"/>
              <w:left w:val="nil"/>
              <w:bottom w:val="nil"/>
              <w:right w:val="nil"/>
            </w:tcBorders>
            <w:shd w:val="clear" w:color="auto" w:fill="F2F2F2" w:themeFill="background1" w:themeFillShade="F2"/>
            <w:noWrap/>
            <w:hideMark/>
          </w:tcPr>
          <w:p w14:paraId="3EE8B2CB"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shd w:val="clear" w:color="auto" w:fill="F2F2F2" w:themeFill="background1" w:themeFillShade="F2"/>
          </w:tcPr>
          <w:p w14:paraId="001FE972"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hardened</w:t>
            </w:r>
          </w:p>
        </w:tc>
      </w:tr>
      <w:tr w:rsidR="006E14B6" w:rsidRPr="00C20B0A" w14:paraId="761A41DC" w14:textId="77777777" w:rsidTr="0049421C">
        <w:trPr>
          <w:trHeight w:val="300"/>
          <w:jc w:val="center"/>
        </w:trPr>
        <w:tc>
          <w:tcPr>
            <w:tcW w:w="2072" w:type="pct"/>
            <w:tcBorders>
              <w:top w:val="nil"/>
              <w:left w:val="nil"/>
              <w:bottom w:val="nil"/>
              <w:right w:val="nil"/>
            </w:tcBorders>
            <w:noWrap/>
            <w:hideMark/>
          </w:tcPr>
          <w:p w14:paraId="5F257C9D"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Plate</w:t>
            </w:r>
          </w:p>
        </w:tc>
        <w:tc>
          <w:tcPr>
            <w:tcW w:w="538" w:type="pct"/>
            <w:tcBorders>
              <w:top w:val="nil"/>
              <w:left w:val="nil"/>
              <w:bottom w:val="nil"/>
              <w:right w:val="nil"/>
            </w:tcBorders>
            <w:noWrap/>
            <w:hideMark/>
          </w:tcPr>
          <w:p w14:paraId="3C2A774A" w14:textId="77777777" w:rsidR="006E14B6" w:rsidRPr="00C20B0A" w:rsidRDefault="006E14B6" w:rsidP="00886F9F">
            <w:pPr>
              <w:spacing w:after="0" w:line="240" w:lineRule="auto"/>
              <w:rPr>
                <w:rFonts w:ascii="Calibri" w:eastAsia="Times New Roman" w:hAnsi="Calibri" w:cs="Calibri"/>
                <w:color w:val="000000"/>
              </w:rPr>
            </w:pPr>
            <w:r w:rsidRPr="00C20B0A">
              <w:rPr>
                <w:rFonts w:ascii="Calibri" w:eastAsia="Times New Roman" w:hAnsi="Calibri" w:cs="Calibri"/>
                <w:color w:val="000000"/>
              </w:rPr>
              <w:t>2500 sp</w:t>
            </w:r>
          </w:p>
        </w:tc>
        <w:tc>
          <w:tcPr>
            <w:tcW w:w="918" w:type="pct"/>
            <w:tcBorders>
              <w:top w:val="nil"/>
              <w:left w:val="nil"/>
              <w:bottom w:val="nil"/>
              <w:right w:val="nil"/>
            </w:tcBorders>
            <w:noWrap/>
            <w:hideMark/>
          </w:tcPr>
          <w:p w14:paraId="442F2D12"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4 (Body)</w:t>
            </w:r>
          </w:p>
        </w:tc>
        <w:tc>
          <w:tcPr>
            <w:tcW w:w="481" w:type="pct"/>
            <w:tcBorders>
              <w:top w:val="nil"/>
              <w:left w:val="nil"/>
              <w:bottom w:val="nil"/>
              <w:right w:val="nil"/>
            </w:tcBorders>
            <w:noWrap/>
            <w:hideMark/>
          </w:tcPr>
          <w:p w14:paraId="60E0E78D"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991" w:type="pct"/>
            <w:tcBorders>
              <w:top w:val="nil"/>
              <w:left w:val="nil"/>
              <w:bottom w:val="nil"/>
              <w:right w:val="nil"/>
            </w:tcBorders>
          </w:tcPr>
          <w:p w14:paraId="2F1FE829"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hardened, rigid</w:t>
            </w:r>
          </w:p>
        </w:tc>
      </w:tr>
      <w:tr w:rsidR="006E14B6" w:rsidRPr="00C20B0A" w14:paraId="63E79DCE" w14:textId="77777777" w:rsidTr="0049421C">
        <w:trPr>
          <w:trHeight w:val="300"/>
          <w:jc w:val="center"/>
        </w:trPr>
        <w:tc>
          <w:tcPr>
            <w:tcW w:w="2072" w:type="pct"/>
            <w:tcBorders>
              <w:top w:val="nil"/>
              <w:left w:val="nil"/>
              <w:bottom w:val="nil"/>
              <w:right w:val="nil"/>
            </w:tcBorders>
            <w:noWrap/>
            <w:hideMark/>
          </w:tcPr>
          <w:p w14:paraId="685D945F" w14:textId="77777777" w:rsidR="006E14B6" w:rsidRPr="00C20B0A" w:rsidRDefault="006E14B6" w:rsidP="00886F9F">
            <w:pPr>
              <w:spacing w:after="0" w:line="240" w:lineRule="auto"/>
              <w:rPr>
                <w:rFonts w:ascii="Calibri" w:eastAsia="Times New Roman" w:hAnsi="Calibri" w:cs="Calibri"/>
                <w:color w:val="000000"/>
              </w:rPr>
            </w:pPr>
          </w:p>
        </w:tc>
        <w:tc>
          <w:tcPr>
            <w:tcW w:w="538" w:type="pct"/>
            <w:tcBorders>
              <w:top w:val="nil"/>
              <w:left w:val="nil"/>
              <w:bottom w:val="nil"/>
              <w:right w:val="nil"/>
            </w:tcBorders>
            <w:noWrap/>
            <w:hideMark/>
          </w:tcPr>
          <w:p w14:paraId="6911FFAA"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18" w:type="pct"/>
            <w:tcBorders>
              <w:top w:val="nil"/>
              <w:left w:val="nil"/>
              <w:bottom w:val="nil"/>
              <w:right w:val="nil"/>
            </w:tcBorders>
            <w:noWrap/>
            <w:hideMark/>
          </w:tcPr>
          <w:p w14:paraId="7289FFF6"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hideMark/>
          </w:tcPr>
          <w:p w14:paraId="332D6D17"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tcPr>
          <w:p w14:paraId="70BED468"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00689F8D" w14:textId="77777777" w:rsidTr="0049421C">
        <w:trPr>
          <w:trHeight w:val="300"/>
          <w:jc w:val="center"/>
        </w:trPr>
        <w:tc>
          <w:tcPr>
            <w:tcW w:w="2072" w:type="pct"/>
            <w:tcBorders>
              <w:top w:val="nil"/>
              <w:left w:val="nil"/>
              <w:bottom w:val="nil"/>
              <w:right w:val="nil"/>
            </w:tcBorders>
            <w:noWrap/>
            <w:hideMark/>
          </w:tcPr>
          <w:p w14:paraId="479DC3C6" w14:textId="77777777" w:rsidR="006E14B6" w:rsidRPr="00C20B0A" w:rsidRDefault="006E14B6" w:rsidP="00886F9F">
            <w:pPr>
              <w:spacing w:after="0" w:line="240" w:lineRule="auto"/>
              <w:rPr>
                <w:rFonts w:ascii="Calibri" w:eastAsia="Times New Roman" w:hAnsi="Calibri" w:cs="Calibri"/>
                <w:b/>
                <w:bCs/>
                <w:i/>
                <w:iCs/>
                <w:color w:val="000000"/>
              </w:rPr>
            </w:pPr>
            <w:r>
              <w:rPr>
                <w:rFonts w:ascii="Calibri" w:eastAsia="Times New Roman" w:hAnsi="Calibri" w:cs="Calibri"/>
                <w:b/>
                <w:bCs/>
                <w:i/>
                <w:iCs/>
                <w:color w:val="000000"/>
              </w:rPr>
              <w:t>Shields</w:t>
            </w:r>
          </w:p>
        </w:tc>
        <w:tc>
          <w:tcPr>
            <w:tcW w:w="538" w:type="pct"/>
            <w:tcBorders>
              <w:top w:val="nil"/>
              <w:left w:val="nil"/>
              <w:bottom w:val="nil"/>
              <w:right w:val="nil"/>
            </w:tcBorders>
            <w:noWrap/>
            <w:hideMark/>
          </w:tcPr>
          <w:p w14:paraId="0A6C57E7" w14:textId="77777777" w:rsidR="006E14B6" w:rsidRPr="00C20B0A" w:rsidRDefault="006E14B6" w:rsidP="00886F9F">
            <w:pPr>
              <w:spacing w:after="0" w:line="240" w:lineRule="auto"/>
              <w:rPr>
                <w:rFonts w:ascii="Calibri" w:eastAsia="Times New Roman" w:hAnsi="Calibri" w:cs="Calibri"/>
                <w:b/>
                <w:bCs/>
                <w:i/>
                <w:iCs/>
                <w:color w:val="000000"/>
              </w:rPr>
            </w:pPr>
          </w:p>
        </w:tc>
        <w:tc>
          <w:tcPr>
            <w:tcW w:w="918" w:type="pct"/>
            <w:tcBorders>
              <w:top w:val="nil"/>
              <w:left w:val="nil"/>
              <w:bottom w:val="nil"/>
              <w:right w:val="nil"/>
            </w:tcBorders>
            <w:noWrap/>
            <w:hideMark/>
          </w:tcPr>
          <w:p w14:paraId="7974EBA4" w14:textId="77777777" w:rsidR="006E14B6" w:rsidRPr="00C20B0A" w:rsidRDefault="006E14B6" w:rsidP="00886F9F">
            <w:pPr>
              <w:spacing w:after="0" w:line="240" w:lineRule="auto"/>
              <w:jc w:val="center"/>
              <w:rPr>
                <w:rFonts w:ascii="Times New Roman" w:eastAsia="Times New Roman" w:hAnsi="Times New Roman" w:cs="Times New Roman"/>
                <w:sz w:val="20"/>
                <w:szCs w:val="20"/>
              </w:rPr>
            </w:pPr>
          </w:p>
        </w:tc>
        <w:tc>
          <w:tcPr>
            <w:tcW w:w="481" w:type="pct"/>
            <w:tcBorders>
              <w:top w:val="nil"/>
              <w:left w:val="nil"/>
              <w:bottom w:val="nil"/>
              <w:right w:val="nil"/>
            </w:tcBorders>
            <w:noWrap/>
            <w:hideMark/>
          </w:tcPr>
          <w:p w14:paraId="1580F1A9" w14:textId="77777777" w:rsidR="006E14B6" w:rsidRPr="00C20B0A" w:rsidRDefault="006E14B6" w:rsidP="00886F9F">
            <w:pPr>
              <w:spacing w:after="0" w:line="240" w:lineRule="auto"/>
              <w:rPr>
                <w:rFonts w:ascii="Times New Roman" w:eastAsia="Times New Roman" w:hAnsi="Times New Roman" w:cs="Times New Roman"/>
                <w:sz w:val="20"/>
                <w:szCs w:val="20"/>
              </w:rPr>
            </w:pPr>
          </w:p>
        </w:tc>
        <w:tc>
          <w:tcPr>
            <w:tcW w:w="991" w:type="pct"/>
            <w:tcBorders>
              <w:top w:val="nil"/>
              <w:left w:val="nil"/>
              <w:bottom w:val="nil"/>
              <w:right w:val="nil"/>
            </w:tcBorders>
          </w:tcPr>
          <w:p w14:paraId="0EC39645" w14:textId="77777777" w:rsidR="006E14B6" w:rsidRPr="00C20B0A" w:rsidRDefault="006E14B6" w:rsidP="00886F9F">
            <w:pPr>
              <w:spacing w:after="0" w:line="240" w:lineRule="auto"/>
              <w:rPr>
                <w:rFonts w:ascii="Times New Roman" w:eastAsia="Times New Roman" w:hAnsi="Times New Roman" w:cs="Times New Roman"/>
                <w:sz w:val="20"/>
                <w:szCs w:val="20"/>
              </w:rPr>
            </w:pPr>
          </w:p>
        </w:tc>
      </w:tr>
      <w:tr w:rsidR="006E14B6" w:rsidRPr="00C20B0A" w14:paraId="6C4EE42B" w14:textId="77777777" w:rsidTr="0049421C">
        <w:trPr>
          <w:trHeight w:val="300"/>
          <w:jc w:val="center"/>
        </w:trPr>
        <w:tc>
          <w:tcPr>
            <w:tcW w:w="2072" w:type="pct"/>
            <w:tcBorders>
              <w:top w:val="nil"/>
              <w:left w:val="nil"/>
              <w:bottom w:val="nil"/>
              <w:right w:val="nil"/>
            </w:tcBorders>
            <w:shd w:val="clear" w:color="auto" w:fill="F2F2F2" w:themeFill="background1" w:themeFillShade="F2"/>
            <w:noWrap/>
            <w:hideMark/>
          </w:tcPr>
          <w:p w14:paraId="48BD8677"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Buckler</w:t>
            </w:r>
          </w:p>
        </w:tc>
        <w:tc>
          <w:tcPr>
            <w:tcW w:w="538" w:type="pct"/>
            <w:tcBorders>
              <w:top w:val="nil"/>
              <w:left w:val="nil"/>
              <w:bottom w:val="nil"/>
              <w:right w:val="nil"/>
            </w:tcBorders>
            <w:shd w:val="clear" w:color="auto" w:fill="F2F2F2" w:themeFill="background1" w:themeFillShade="F2"/>
            <w:noWrap/>
            <w:hideMark/>
          </w:tcPr>
          <w:p w14:paraId="29DC5D73"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10</w:t>
            </w:r>
            <w:r w:rsidRPr="00C20B0A">
              <w:rPr>
                <w:rFonts w:ascii="Calibri" w:eastAsia="Times New Roman" w:hAnsi="Calibri" w:cs="Calibri"/>
                <w:color w:val="000000"/>
              </w:rPr>
              <w:t xml:space="preserve"> sp</w:t>
            </w:r>
          </w:p>
        </w:tc>
        <w:tc>
          <w:tcPr>
            <w:tcW w:w="918" w:type="pct"/>
            <w:tcBorders>
              <w:top w:val="nil"/>
              <w:left w:val="nil"/>
              <w:bottom w:val="nil"/>
              <w:right w:val="nil"/>
            </w:tcBorders>
            <w:shd w:val="clear" w:color="auto" w:fill="F2F2F2" w:themeFill="background1" w:themeFillShade="F2"/>
            <w:noWrap/>
            <w:hideMark/>
          </w:tcPr>
          <w:p w14:paraId="05F9BAF4"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481" w:type="pct"/>
            <w:tcBorders>
              <w:top w:val="nil"/>
              <w:left w:val="nil"/>
              <w:bottom w:val="nil"/>
              <w:right w:val="nil"/>
            </w:tcBorders>
            <w:shd w:val="clear" w:color="auto" w:fill="F2F2F2" w:themeFill="background1" w:themeFillShade="F2"/>
            <w:noWrap/>
            <w:hideMark/>
          </w:tcPr>
          <w:p w14:paraId="5885E2A1"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991" w:type="pct"/>
            <w:tcBorders>
              <w:top w:val="nil"/>
              <w:left w:val="nil"/>
              <w:bottom w:val="nil"/>
              <w:right w:val="nil"/>
            </w:tcBorders>
            <w:shd w:val="clear" w:color="auto" w:fill="F2F2F2" w:themeFill="background1" w:themeFillShade="F2"/>
          </w:tcPr>
          <w:p w14:paraId="235418FA" w14:textId="77777777" w:rsidR="006E14B6" w:rsidRPr="00C20B0A" w:rsidRDefault="006E14B6" w:rsidP="00886F9F">
            <w:pPr>
              <w:spacing w:after="0" w:line="240" w:lineRule="auto"/>
              <w:jc w:val="both"/>
              <w:rPr>
                <w:rFonts w:ascii="Calibri" w:eastAsia="Times New Roman" w:hAnsi="Calibri" w:cs="Calibri"/>
                <w:color w:val="000000"/>
              </w:rPr>
            </w:pPr>
            <w:r>
              <w:rPr>
                <w:rFonts w:ascii="Calibri" w:eastAsia="Times New Roman" w:hAnsi="Calibri" w:cs="Calibri"/>
                <w:color w:val="000000"/>
              </w:rPr>
              <w:t>-</w:t>
            </w:r>
          </w:p>
        </w:tc>
      </w:tr>
      <w:tr w:rsidR="006E14B6" w:rsidRPr="00C20B0A" w14:paraId="048B5CD9" w14:textId="77777777" w:rsidTr="0049421C">
        <w:trPr>
          <w:trHeight w:val="300"/>
          <w:jc w:val="center"/>
        </w:trPr>
        <w:tc>
          <w:tcPr>
            <w:tcW w:w="2072" w:type="pct"/>
            <w:tcBorders>
              <w:top w:val="nil"/>
              <w:left w:val="nil"/>
              <w:bottom w:val="nil"/>
              <w:right w:val="nil"/>
            </w:tcBorders>
            <w:noWrap/>
          </w:tcPr>
          <w:p w14:paraId="29942C0D"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lastRenderedPageBreak/>
              <w:t>Medium shield</w:t>
            </w:r>
          </w:p>
        </w:tc>
        <w:tc>
          <w:tcPr>
            <w:tcW w:w="538" w:type="pct"/>
            <w:tcBorders>
              <w:top w:val="nil"/>
              <w:left w:val="nil"/>
              <w:bottom w:val="nil"/>
              <w:right w:val="nil"/>
            </w:tcBorders>
            <w:noWrap/>
          </w:tcPr>
          <w:p w14:paraId="346AADE3"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40 sp</w:t>
            </w:r>
          </w:p>
        </w:tc>
        <w:tc>
          <w:tcPr>
            <w:tcW w:w="918" w:type="pct"/>
            <w:tcBorders>
              <w:top w:val="nil"/>
              <w:left w:val="nil"/>
              <w:bottom w:val="nil"/>
              <w:right w:val="nil"/>
            </w:tcBorders>
            <w:noWrap/>
          </w:tcPr>
          <w:p w14:paraId="7B9DBC05"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481" w:type="pct"/>
            <w:tcBorders>
              <w:top w:val="nil"/>
              <w:left w:val="nil"/>
              <w:bottom w:val="nil"/>
              <w:right w:val="nil"/>
            </w:tcBorders>
            <w:noWrap/>
          </w:tcPr>
          <w:p w14:paraId="6D4314DC" w14:textId="77777777" w:rsidR="006E14B6" w:rsidRPr="00C20B0A"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991" w:type="pct"/>
            <w:tcBorders>
              <w:top w:val="nil"/>
              <w:left w:val="nil"/>
              <w:bottom w:val="nil"/>
              <w:right w:val="nil"/>
            </w:tcBorders>
          </w:tcPr>
          <w:p w14:paraId="41841E4E" w14:textId="77777777" w:rsidR="006E14B6" w:rsidRPr="00C20B0A" w:rsidRDefault="006E14B6" w:rsidP="00886F9F">
            <w:pPr>
              <w:spacing w:after="0" w:line="240" w:lineRule="auto"/>
              <w:jc w:val="both"/>
              <w:rPr>
                <w:rFonts w:ascii="Calibri" w:eastAsia="Times New Roman" w:hAnsi="Calibri" w:cs="Calibri"/>
                <w:color w:val="000000"/>
              </w:rPr>
            </w:pPr>
            <w:r>
              <w:rPr>
                <w:rFonts w:ascii="Calibri" w:eastAsia="Times New Roman" w:hAnsi="Calibri" w:cs="Calibri"/>
                <w:color w:val="000000"/>
              </w:rPr>
              <w:t>-</w:t>
            </w:r>
          </w:p>
        </w:tc>
      </w:tr>
      <w:tr w:rsidR="006E14B6" w:rsidRPr="00C20B0A" w14:paraId="045934FF" w14:textId="77777777" w:rsidTr="0049421C">
        <w:trPr>
          <w:trHeight w:val="300"/>
          <w:jc w:val="center"/>
        </w:trPr>
        <w:tc>
          <w:tcPr>
            <w:tcW w:w="2072" w:type="pct"/>
            <w:tcBorders>
              <w:top w:val="nil"/>
              <w:left w:val="nil"/>
              <w:bottom w:val="nil"/>
              <w:right w:val="nil"/>
            </w:tcBorders>
            <w:shd w:val="clear" w:color="auto" w:fill="F2F2F2" w:themeFill="background1" w:themeFillShade="F2"/>
            <w:noWrap/>
          </w:tcPr>
          <w:p w14:paraId="7175A162"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Large shield</w:t>
            </w:r>
          </w:p>
        </w:tc>
        <w:tc>
          <w:tcPr>
            <w:tcW w:w="538" w:type="pct"/>
            <w:tcBorders>
              <w:top w:val="nil"/>
              <w:left w:val="nil"/>
              <w:bottom w:val="nil"/>
              <w:right w:val="nil"/>
            </w:tcBorders>
            <w:shd w:val="clear" w:color="auto" w:fill="F2F2F2" w:themeFill="background1" w:themeFillShade="F2"/>
            <w:noWrap/>
          </w:tcPr>
          <w:p w14:paraId="48BD216A"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60 sp</w:t>
            </w:r>
          </w:p>
        </w:tc>
        <w:tc>
          <w:tcPr>
            <w:tcW w:w="918" w:type="pct"/>
            <w:tcBorders>
              <w:top w:val="nil"/>
              <w:left w:val="nil"/>
              <w:bottom w:val="nil"/>
              <w:right w:val="nil"/>
            </w:tcBorders>
            <w:shd w:val="clear" w:color="auto" w:fill="F2F2F2" w:themeFill="background1" w:themeFillShade="F2"/>
            <w:noWrap/>
          </w:tcPr>
          <w:p w14:paraId="1AB7C03E" w14:textId="77777777" w:rsidR="006E14B6" w:rsidRPr="00C20B0A" w:rsidRDefault="006E14B6" w:rsidP="00886F9F">
            <w:pPr>
              <w:spacing w:after="0" w:line="240" w:lineRule="auto"/>
              <w:jc w:val="center"/>
              <w:rPr>
                <w:rFonts w:ascii="Calibri" w:eastAsia="Times New Roman" w:hAnsi="Calibri" w:cs="Calibri"/>
                <w:color w:val="000000"/>
              </w:rPr>
            </w:pPr>
            <w:r>
              <w:rPr>
                <w:rFonts w:ascii="Calibri" w:eastAsia="Times New Roman" w:hAnsi="Calibri" w:cs="Calibri"/>
                <w:color w:val="000000"/>
              </w:rPr>
              <w:t>1 (Body)</w:t>
            </w:r>
          </w:p>
        </w:tc>
        <w:tc>
          <w:tcPr>
            <w:tcW w:w="481" w:type="pct"/>
            <w:tcBorders>
              <w:top w:val="nil"/>
              <w:left w:val="nil"/>
              <w:bottom w:val="nil"/>
              <w:right w:val="nil"/>
            </w:tcBorders>
            <w:shd w:val="clear" w:color="auto" w:fill="F2F2F2" w:themeFill="background1" w:themeFillShade="F2"/>
            <w:noWrap/>
          </w:tcPr>
          <w:p w14:paraId="1656D11C"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p>
        </w:tc>
        <w:tc>
          <w:tcPr>
            <w:tcW w:w="991" w:type="pct"/>
            <w:tcBorders>
              <w:top w:val="nil"/>
              <w:left w:val="nil"/>
              <w:bottom w:val="nil"/>
              <w:right w:val="nil"/>
            </w:tcBorders>
            <w:shd w:val="clear" w:color="auto" w:fill="F2F2F2" w:themeFill="background1" w:themeFillShade="F2"/>
          </w:tcPr>
          <w:p w14:paraId="1BA0D6B2" w14:textId="77777777" w:rsidR="006E14B6" w:rsidRPr="00C20B0A" w:rsidRDefault="006E14B6" w:rsidP="00886F9F">
            <w:pPr>
              <w:spacing w:after="0" w:line="240" w:lineRule="auto"/>
              <w:jc w:val="both"/>
              <w:rPr>
                <w:rFonts w:ascii="Calibri" w:eastAsia="Times New Roman" w:hAnsi="Calibri" w:cs="Calibri"/>
                <w:color w:val="000000"/>
              </w:rPr>
            </w:pPr>
            <w:r>
              <w:rPr>
                <w:rFonts w:ascii="Calibri" w:eastAsia="Times New Roman" w:hAnsi="Calibri" w:cs="Calibri"/>
                <w:color w:val="000000"/>
              </w:rPr>
              <w:t>-</w:t>
            </w:r>
          </w:p>
        </w:tc>
      </w:tr>
      <w:tr w:rsidR="006E14B6" w:rsidRPr="00C20B0A" w14:paraId="0409D4C8" w14:textId="77777777" w:rsidTr="00A716CA">
        <w:trPr>
          <w:trHeight w:val="300"/>
          <w:jc w:val="center"/>
        </w:trPr>
        <w:tc>
          <w:tcPr>
            <w:tcW w:w="2072" w:type="pct"/>
            <w:tcBorders>
              <w:top w:val="nil"/>
              <w:left w:val="nil"/>
              <w:bottom w:val="nil"/>
              <w:right w:val="nil"/>
            </w:tcBorders>
            <w:noWrap/>
          </w:tcPr>
          <w:p w14:paraId="6D52D54E" w14:textId="77777777" w:rsidR="006E14B6" w:rsidRDefault="006E14B6" w:rsidP="00886F9F">
            <w:pPr>
              <w:spacing w:after="0" w:line="240" w:lineRule="auto"/>
              <w:rPr>
                <w:rFonts w:ascii="Calibri" w:eastAsia="Times New Roman" w:hAnsi="Calibri" w:cs="Calibri"/>
                <w:color w:val="000000"/>
              </w:rPr>
            </w:pPr>
          </w:p>
        </w:tc>
        <w:tc>
          <w:tcPr>
            <w:tcW w:w="538" w:type="pct"/>
            <w:tcBorders>
              <w:top w:val="nil"/>
              <w:left w:val="nil"/>
              <w:bottom w:val="nil"/>
              <w:right w:val="nil"/>
            </w:tcBorders>
            <w:noWrap/>
          </w:tcPr>
          <w:p w14:paraId="1DCDF3CB" w14:textId="77777777" w:rsidR="006E14B6" w:rsidRDefault="006E14B6" w:rsidP="00886F9F">
            <w:pPr>
              <w:spacing w:after="0" w:line="240" w:lineRule="auto"/>
              <w:rPr>
                <w:rFonts w:ascii="Calibri" w:eastAsia="Times New Roman" w:hAnsi="Calibri" w:cs="Calibri"/>
                <w:color w:val="000000"/>
              </w:rPr>
            </w:pPr>
          </w:p>
        </w:tc>
        <w:tc>
          <w:tcPr>
            <w:tcW w:w="918" w:type="pct"/>
            <w:tcBorders>
              <w:top w:val="nil"/>
              <w:left w:val="nil"/>
              <w:bottom w:val="nil"/>
              <w:right w:val="nil"/>
            </w:tcBorders>
            <w:noWrap/>
          </w:tcPr>
          <w:p w14:paraId="010E804D" w14:textId="77777777" w:rsidR="006E14B6" w:rsidRDefault="006E14B6" w:rsidP="00886F9F">
            <w:pPr>
              <w:spacing w:after="0" w:line="240" w:lineRule="auto"/>
              <w:jc w:val="center"/>
              <w:rPr>
                <w:rFonts w:ascii="Calibri" w:eastAsia="Times New Roman" w:hAnsi="Calibri" w:cs="Calibri"/>
                <w:color w:val="000000"/>
              </w:rPr>
            </w:pPr>
          </w:p>
        </w:tc>
        <w:tc>
          <w:tcPr>
            <w:tcW w:w="481" w:type="pct"/>
            <w:tcBorders>
              <w:top w:val="nil"/>
              <w:left w:val="nil"/>
              <w:bottom w:val="nil"/>
              <w:right w:val="nil"/>
            </w:tcBorders>
            <w:noWrap/>
          </w:tcPr>
          <w:p w14:paraId="245CBD60" w14:textId="77777777" w:rsidR="006E14B6" w:rsidRDefault="006E14B6" w:rsidP="00886F9F">
            <w:pPr>
              <w:spacing w:after="0" w:line="240" w:lineRule="auto"/>
              <w:rPr>
                <w:rFonts w:ascii="Calibri" w:eastAsia="Times New Roman" w:hAnsi="Calibri" w:cs="Calibri"/>
                <w:color w:val="000000"/>
              </w:rPr>
            </w:pPr>
          </w:p>
        </w:tc>
        <w:tc>
          <w:tcPr>
            <w:tcW w:w="991" w:type="pct"/>
            <w:tcBorders>
              <w:top w:val="nil"/>
              <w:left w:val="nil"/>
              <w:bottom w:val="nil"/>
              <w:right w:val="nil"/>
            </w:tcBorders>
          </w:tcPr>
          <w:p w14:paraId="14D9D695" w14:textId="77777777" w:rsidR="006E14B6" w:rsidRPr="00C20B0A" w:rsidRDefault="006E14B6" w:rsidP="00886F9F">
            <w:pPr>
              <w:spacing w:after="0" w:line="240" w:lineRule="auto"/>
              <w:jc w:val="both"/>
              <w:rPr>
                <w:rFonts w:ascii="Calibri" w:eastAsia="Times New Roman" w:hAnsi="Calibri" w:cs="Calibri"/>
                <w:color w:val="000000"/>
              </w:rPr>
            </w:pPr>
          </w:p>
        </w:tc>
      </w:tr>
      <w:tr w:rsidR="006E14B6" w:rsidRPr="00C20B0A" w14:paraId="41E9789B" w14:textId="77777777" w:rsidTr="00A716CA">
        <w:trPr>
          <w:trHeight w:val="300"/>
          <w:jc w:val="center"/>
        </w:trPr>
        <w:tc>
          <w:tcPr>
            <w:tcW w:w="2072" w:type="pct"/>
            <w:tcBorders>
              <w:top w:val="nil"/>
              <w:left w:val="nil"/>
              <w:bottom w:val="nil"/>
              <w:right w:val="nil"/>
            </w:tcBorders>
            <w:noWrap/>
          </w:tcPr>
          <w:p w14:paraId="0834B2CC" w14:textId="77777777" w:rsidR="006E14B6" w:rsidRDefault="006E14B6" w:rsidP="00BB699F">
            <w:pPr>
              <w:spacing w:after="0" w:line="240" w:lineRule="auto"/>
              <w:rPr>
                <w:rFonts w:ascii="Calibri" w:eastAsia="Times New Roman" w:hAnsi="Calibri" w:cs="Calibri"/>
                <w:color w:val="000000"/>
              </w:rPr>
            </w:pPr>
            <w:r>
              <w:rPr>
                <w:rFonts w:ascii="Calibri" w:eastAsia="Times New Roman" w:hAnsi="Calibri" w:cs="Calibri"/>
                <w:b/>
                <w:bCs/>
                <w:i/>
                <w:iCs/>
                <w:color w:val="000000"/>
              </w:rPr>
              <w:t>Special</w:t>
            </w:r>
          </w:p>
        </w:tc>
        <w:tc>
          <w:tcPr>
            <w:tcW w:w="538" w:type="pct"/>
            <w:tcBorders>
              <w:top w:val="nil"/>
              <w:left w:val="nil"/>
              <w:bottom w:val="nil"/>
              <w:right w:val="nil"/>
            </w:tcBorders>
            <w:noWrap/>
          </w:tcPr>
          <w:p w14:paraId="68BBE56E" w14:textId="77777777" w:rsidR="006E14B6" w:rsidRDefault="006E14B6" w:rsidP="00BB699F">
            <w:pPr>
              <w:spacing w:after="0" w:line="240" w:lineRule="auto"/>
              <w:rPr>
                <w:rFonts w:ascii="Calibri" w:eastAsia="Times New Roman" w:hAnsi="Calibri" w:cs="Calibri"/>
                <w:color w:val="000000"/>
              </w:rPr>
            </w:pPr>
          </w:p>
        </w:tc>
        <w:tc>
          <w:tcPr>
            <w:tcW w:w="918" w:type="pct"/>
            <w:tcBorders>
              <w:top w:val="nil"/>
              <w:left w:val="nil"/>
              <w:bottom w:val="nil"/>
              <w:right w:val="nil"/>
            </w:tcBorders>
            <w:noWrap/>
          </w:tcPr>
          <w:p w14:paraId="0B5DA0B1" w14:textId="77777777" w:rsidR="006E14B6" w:rsidRDefault="006E14B6" w:rsidP="00BB699F">
            <w:pPr>
              <w:spacing w:after="0" w:line="240" w:lineRule="auto"/>
              <w:jc w:val="center"/>
              <w:rPr>
                <w:rFonts w:ascii="Calibri" w:eastAsia="Times New Roman" w:hAnsi="Calibri" w:cs="Calibri"/>
                <w:color w:val="000000"/>
              </w:rPr>
            </w:pPr>
          </w:p>
        </w:tc>
        <w:tc>
          <w:tcPr>
            <w:tcW w:w="481" w:type="pct"/>
            <w:tcBorders>
              <w:top w:val="nil"/>
              <w:left w:val="nil"/>
              <w:bottom w:val="nil"/>
              <w:right w:val="nil"/>
            </w:tcBorders>
            <w:noWrap/>
          </w:tcPr>
          <w:p w14:paraId="21EA5B81" w14:textId="77777777" w:rsidR="006E14B6" w:rsidRDefault="006E14B6" w:rsidP="00BB699F">
            <w:pPr>
              <w:spacing w:after="0" w:line="240" w:lineRule="auto"/>
              <w:rPr>
                <w:rFonts w:ascii="Calibri" w:eastAsia="Times New Roman" w:hAnsi="Calibri" w:cs="Calibri"/>
                <w:color w:val="000000"/>
              </w:rPr>
            </w:pPr>
          </w:p>
        </w:tc>
        <w:tc>
          <w:tcPr>
            <w:tcW w:w="991" w:type="pct"/>
            <w:tcBorders>
              <w:top w:val="nil"/>
              <w:left w:val="nil"/>
              <w:bottom w:val="nil"/>
              <w:right w:val="nil"/>
            </w:tcBorders>
          </w:tcPr>
          <w:p w14:paraId="36C515FE" w14:textId="77777777" w:rsidR="006E14B6" w:rsidRPr="00C20B0A" w:rsidRDefault="006E14B6" w:rsidP="00BB699F">
            <w:pPr>
              <w:spacing w:after="0" w:line="240" w:lineRule="auto"/>
              <w:jc w:val="both"/>
              <w:rPr>
                <w:rFonts w:ascii="Calibri" w:eastAsia="Times New Roman" w:hAnsi="Calibri" w:cs="Calibri"/>
                <w:color w:val="000000"/>
              </w:rPr>
            </w:pPr>
          </w:p>
        </w:tc>
      </w:tr>
      <w:tr w:rsidR="006E14B6" w:rsidRPr="00C20B0A" w14:paraId="6BFB31D1" w14:textId="77777777" w:rsidTr="00A716CA">
        <w:trPr>
          <w:trHeight w:val="300"/>
          <w:jc w:val="center"/>
        </w:trPr>
        <w:tc>
          <w:tcPr>
            <w:tcW w:w="2072" w:type="pct"/>
            <w:tcBorders>
              <w:top w:val="nil"/>
              <w:left w:val="nil"/>
              <w:bottom w:val="nil"/>
              <w:right w:val="nil"/>
            </w:tcBorders>
            <w:noWrap/>
          </w:tcPr>
          <w:p w14:paraId="34C4A927" w14:textId="77777777" w:rsidR="006E14B6" w:rsidRDefault="006E14B6" w:rsidP="00BB699F">
            <w:pPr>
              <w:spacing w:after="0" w:line="240" w:lineRule="auto"/>
              <w:rPr>
                <w:rFonts w:ascii="Calibri" w:eastAsia="Times New Roman" w:hAnsi="Calibri" w:cs="Calibri"/>
                <w:color w:val="000000"/>
              </w:rPr>
            </w:pPr>
            <w:r>
              <w:rPr>
                <w:rFonts w:ascii="Calibri" w:eastAsia="Times New Roman" w:hAnsi="Calibri" w:cs="Calibri"/>
                <w:color w:val="000000"/>
              </w:rPr>
              <w:t>Weighted cape</w:t>
            </w:r>
          </w:p>
        </w:tc>
        <w:tc>
          <w:tcPr>
            <w:tcW w:w="538" w:type="pct"/>
            <w:tcBorders>
              <w:top w:val="nil"/>
              <w:left w:val="nil"/>
              <w:bottom w:val="nil"/>
              <w:right w:val="nil"/>
            </w:tcBorders>
            <w:noWrap/>
          </w:tcPr>
          <w:p w14:paraId="779A04A6" w14:textId="77777777" w:rsidR="006E14B6" w:rsidRDefault="006E14B6" w:rsidP="00BB699F">
            <w:pPr>
              <w:spacing w:after="0" w:line="240" w:lineRule="auto"/>
              <w:rPr>
                <w:rFonts w:ascii="Calibri" w:eastAsia="Times New Roman" w:hAnsi="Calibri" w:cs="Calibri"/>
                <w:color w:val="000000"/>
              </w:rPr>
            </w:pPr>
            <w:r>
              <w:rPr>
                <w:rFonts w:ascii="Calibri" w:eastAsia="Times New Roman" w:hAnsi="Calibri" w:cs="Calibri"/>
                <w:color w:val="000000"/>
              </w:rPr>
              <w:t>25</w:t>
            </w:r>
            <w:r w:rsidRPr="00C20B0A">
              <w:rPr>
                <w:rFonts w:ascii="Calibri" w:eastAsia="Times New Roman" w:hAnsi="Calibri" w:cs="Calibri"/>
                <w:color w:val="000000"/>
              </w:rPr>
              <w:t xml:space="preserve"> sp</w:t>
            </w:r>
          </w:p>
        </w:tc>
        <w:tc>
          <w:tcPr>
            <w:tcW w:w="918" w:type="pct"/>
            <w:tcBorders>
              <w:top w:val="nil"/>
              <w:left w:val="nil"/>
              <w:bottom w:val="nil"/>
              <w:right w:val="nil"/>
            </w:tcBorders>
            <w:noWrap/>
          </w:tcPr>
          <w:p w14:paraId="6AB13915" w14:textId="77777777" w:rsidR="006E14B6" w:rsidRDefault="006E14B6" w:rsidP="00BB699F">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481" w:type="pct"/>
            <w:tcBorders>
              <w:top w:val="nil"/>
              <w:left w:val="nil"/>
              <w:bottom w:val="nil"/>
              <w:right w:val="nil"/>
            </w:tcBorders>
            <w:noWrap/>
          </w:tcPr>
          <w:p w14:paraId="2BE7C04F" w14:textId="77777777" w:rsidR="006E14B6" w:rsidRDefault="006E14B6" w:rsidP="00BB699F">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991" w:type="pct"/>
            <w:tcBorders>
              <w:top w:val="nil"/>
              <w:left w:val="nil"/>
              <w:bottom w:val="nil"/>
              <w:right w:val="nil"/>
            </w:tcBorders>
          </w:tcPr>
          <w:p w14:paraId="74C95CD4" w14:textId="77777777" w:rsidR="006E14B6" w:rsidRPr="00C20B0A" w:rsidRDefault="006E14B6" w:rsidP="00BB699F">
            <w:pPr>
              <w:spacing w:after="0" w:line="240" w:lineRule="auto"/>
              <w:jc w:val="both"/>
              <w:rPr>
                <w:rFonts w:ascii="Calibri" w:eastAsia="Times New Roman" w:hAnsi="Calibri" w:cs="Calibri"/>
                <w:color w:val="000000"/>
              </w:rPr>
            </w:pPr>
            <w:r>
              <w:rPr>
                <w:rFonts w:ascii="Calibri" w:eastAsia="Times New Roman" w:hAnsi="Calibri" w:cs="Calibri"/>
                <w:color w:val="000000"/>
              </w:rPr>
              <w:t>parry</w:t>
            </w:r>
          </w:p>
        </w:tc>
      </w:tr>
    </w:tbl>
    <w:p w14:paraId="1EB3020F" w14:textId="77777777" w:rsidR="006E14B6" w:rsidRDefault="006E14B6" w:rsidP="007D3CEE">
      <w:pPr>
        <w:pStyle w:val="SectionHeader2"/>
      </w:pPr>
      <w:bookmarkStart w:id="169" w:name="_Toc215057158"/>
      <w:bookmarkStart w:id="170" w:name="_Toc178620759"/>
      <w:r>
        <w:t>Armor Descriptions</w:t>
      </w:r>
      <w:bookmarkEnd w:id="169"/>
    </w:p>
    <w:p w14:paraId="5462B8EA" w14:textId="77777777" w:rsidR="006E14B6" w:rsidRDefault="006E14B6" w:rsidP="00FC0C15">
      <w:pPr>
        <w:pStyle w:val="SectionText"/>
      </w:pPr>
      <w:r>
        <w:t>Descriptions of the different types of armor.</w:t>
      </w:r>
    </w:p>
    <w:p w14:paraId="6A5CBD13" w14:textId="77777777" w:rsidR="006E14B6" w:rsidRDefault="006E14B6" w:rsidP="001F6465">
      <w:pPr>
        <w:pStyle w:val="SectionHeader3"/>
      </w:pPr>
      <w:r>
        <w:t>Light Armor</w:t>
      </w:r>
    </w:p>
    <w:p w14:paraId="02CE7A77" w14:textId="77777777" w:rsidR="006E14B6" w:rsidRDefault="006E14B6" w:rsidP="00FC0C15">
      <w:pPr>
        <w:pStyle w:val="SectionText"/>
      </w:pPr>
      <w:r w:rsidRPr="00FC0C15">
        <w:rPr>
          <w:b/>
          <w:bCs/>
        </w:rPr>
        <w:t>Leather</w:t>
      </w:r>
      <w:r>
        <w:t>: A leather jacket or jerkin.</w:t>
      </w:r>
    </w:p>
    <w:p w14:paraId="463CE4AC" w14:textId="77777777" w:rsidR="006E14B6" w:rsidRDefault="006E14B6" w:rsidP="00FC0C15">
      <w:pPr>
        <w:pStyle w:val="SectionText"/>
      </w:pPr>
      <w:r w:rsidRPr="00FC0C15">
        <w:rPr>
          <w:b/>
          <w:bCs/>
        </w:rPr>
        <w:t>Padded Gambeson</w:t>
      </w:r>
      <w:r>
        <w:t>: A quilted jacket extending down to mid-thigh, and secured with heavy buckles. It is especially effective against non-lethal attacks.</w:t>
      </w:r>
    </w:p>
    <w:p w14:paraId="291D723B" w14:textId="77777777" w:rsidR="006E14B6" w:rsidRDefault="006E14B6" w:rsidP="001F6465">
      <w:pPr>
        <w:pStyle w:val="SectionHeader3"/>
      </w:pPr>
      <w:r>
        <w:t>Medium Armor</w:t>
      </w:r>
    </w:p>
    <w:p w14:paraId="69B40072" w14:textId="77777777" w:rsidR="006E14B6" w:rsidRDefault="006E14B6" w:rsidP="00FC0C15">
      <w:pPr>
        <w:pStyle w:val="SectionText"/>
      </w:pPr>
      <w:r>
        <w:rPr>
          <w:b/>
          <w:bCs/>
        </w:rPr>
        <w:t>Chain Shirt (Haubergeon)</w:t>
      </w:r>
      <w:r w:rsidRPr="0096594C">
        <w:rPr>
          <w:bCs/>
        </w:rPr>
        <w:t>:</w:t>
      </w:r>
      <w:r>
        <w:rPr>
          <w:b/>
          <w:bCs/>
        </w:rPr>
        <w:t xml:space="preserve"> </w:t>
      </w:r>
      <w:r w:rsidRPr="001F6465">
        <w:t>A short</w:t>
      </w:r>
      <w:r>
        <w:t>-</w:t>
      </w:r>
      <w:r w:rsidRPr="001F6465">
        <w:t>sleeved chain shirt that hangs down to just below the groin.</w:t>
      </w:r>
    </w:p>
    <w:p w14:paraId="39820C67" w14:textId="77777777" w:rsidR="006E14B6" w:rsidRDefault="006E14B6" w:rsidP="00FC0C15">
      <w:pPr>
        <w:pStyle w:val="SectionText"/>
      </w:pPr>
      <w:r w:rsidRPr="001F6465">
        <w:rPr>
          <w:b/>
          <w:bCs/>
        </w:rPr>
        <w:t>Breastplate (Cuirass)</w:t>
      </w:r>
      <w:r>
        <w:t>: Plate armor vest that covers the torso. Includes a scalloped skirt that extend down to cover the groin and hips.</w:t>
      </w:r>
    </w:p>
    <w:p w14:paraId="4D228FFA" w14:textId="77777777" w:rsidR="006E14B6" w:rsidRDefault="006E14B6" w:rsidP="00FC0C15">
      <w:pPr>
        <w:pStyle w:val="SectionText"/>
      </w:pPr>
      <w:r w:rsidRPr="00B9563B">
        <w:rPr>
          <w:b/>
          <w:bCs/>
        </w:rPr>
        <w:t>Half plate (Corselet)</w:t>
      </w:r>
      <w:r>
        <w:t>: Like a cuirass, but it also covers the shoulders and arms. Includes plate gauntlets. A character wearing half plate may use Block to defend against attacks using their plate covered forearms.</w:t>
      </w:r>
    </w:p>
    <w:p w14:paraId="41FA4B61" w14:textId="77777777" w:rsidR="006E14B6" w:rsidRDefault="006E14B6" w:rsidP="00B9563B">
      <w:pPr>
        <w:pStyle w:val="SectionHeader3"/>
      </w:pPr>
      <w:r>
        <w:t>Heavy Armor</w:t>
      </w:r>
    </w:p>
    <w:p w14:paraId="3A2A8EBF" w14:textId="77777777" w:rsidR="006E14B6" w:rsidRDefault="006E14B6" w:rsidP="00FC0C15">
      <w:pPr>
        <w:pStyle w:val="SectionText"/>
      </w:pPr>
      <w:r>
        <w:rPr>
          <w:b/>
          <w:bCs/>
        </w:rPr>
        <w:t>Padded Gambeson (Leather Fronted)</w:t>
      </w:r>
      <w:r w:rsidRPr="0096594C">
        <w:rPr>
          <w:bCs/>
        </w:rPr>
        <w:t>:</w:t>
      </w:r>
      <w:r>
        <w:rPr>
          <w:b/>
          <w:bCs/>
        </w:rPr>
        <w:t xml:space="preserve"> </w:t>
      </w:r>
      <w:r w:rsidRPr="00806426">
        <w:t xml:space="preserve">As </w:t>
      </w:r>
      <w:r>
        <w:t>the s0tandard padded gambeson, but leather fronting over all surfaces adds an additional layer of protection.</w:t>
      </w:r>
    </w:p>
    <w:p w14:paraId="0DB30C4F" w14:textId="77777777" w:rsidR="006E14B6" w:rsidRDefault="006E14B6" w:rsidP="00FC0C15">
      <w:pPr>
        <w:pStyle w:val="SectionText"/>
      </w:pPr>
      <w:r w:rsidRPr="00806426">
        <w:rPr>
          <w:b/>
          <w:bCs/>
        </w:rPr>
        <w:t>Chain Hauberk</w:t>
      </w:r>
      <w:r>
        <w:t>: A long-sleeved, knee-length chain shirt.</w:t>
      </w:r>
    </w:p>
    <w:p w14:paraId="28EBDACA" w14:textId="77777777" w:rsidR="006E14B6" w:rsidRDefault="006E14B6" w:rsidP="00FC0C15">
      <w:pPr>
        <w:pStyle w:val="SectionText"/>
      </w:pPr>
      <w:r w:rsidRPr="00806426">
        <w:rPr>
          <w:b/>
          <w:bCs/>
        </w:rPr>
        <w:t>Scale</w:t>
      </w:r>
      <w:r>
        <w:t>: Long-sleeved leather armor covered with interlocking metal scales, creating a look similar to that of an armored reptile. Extends down to just above the knees.</w:t>
      </w:r>
    </w:p>
    <w:p w14:paraId="7B3531AC" w14:textId="77777777" w:rsidR="006E14B6" w:rsidRDefault="006E14B6" w:rsidP="00FC0C15">
      <w:pPr>
        <w:pStyle w:val="SectionText"/>
      </w:pPr>
      <w:r w:rsidRPr="00806426">
        <w:rPr>
          <w:b/>
          <w:bCs/>
        </w:rPr>
        <w:t>Plate</w:t>
      </w:r>
      <w:r>
        <w:t>: As half-plate but also includes armor for the legs and feet. A character wearing plate may use Block to defend against attacks using their plate covered forearms.</w:t>
      </w:r>
    </w:p>
    <w:p w14:paraId="42BF9FD3" w14:textId="77777777" w:rsidR="006E14B6" w:rsidRDefault="006E14B6" w:rsidP="00806426">
      <w:pPr>
        <w:pStyle w:val="SectionHeader3"/>
      </w:pPr>
      <w:r>
        <w:t>Shields</w:t>
      </w:r>
    </w:p>
    <w:p w14:paraId="4C6343BC" w14:textId="77777777" w:rsidR="006E14B6" w:rsidRDefault="006E14B6" w:rsidP="00FC0C15">
      <w:pPr>
        <w:pStyle w:val="SectionText"/>
      </w:pPr>
      <w:r>
        <w:rPr>
          <w:b/>
          <w:bCs/>
        </w:rPr>
        <w:t>Buckler</w:t>
      </w:r>
      <w:r w:rsidRPr="0096594C">
        <w:rPr>
          <w:bCs/>
        </w:rPr>
        <w:t>:</w:t>
      </w:r>
      <w:r>
        <w:rPr>
          <w:b/>
          <w:bCs/>
        </w:rPr>
        <w:t xml:space="preserve"> </w:t>
      </w:r>
      <w:r>
        <w:t>S</w:t>
      </w:r>
      <w:r w:rsidRPr="00806426">
        <w:t>mall</w:t>
      </w:r>
      <w:r>
        <w:t>, round shields worn on the upper arm and used to deflect incoming attacks.</w:t>
      </w:r>
      <w:r>
        <w:rPr>
          <w:b/>
          <w:bCs/>
        </w:rPr>
        <w:t xml:space="preserve"> </w:t>
      </w:r>
      <w:r>
        <w:t>The buckler allows the character to Block, but it doesn’t increase their Armor (Body) score or add a modifier to Body Defense.</w:t>
      </w:r>
    </w:p>
    <w:p w14:paraId="172A5439" w14:textId="77777777" w:rsidR="006E14B6" w:rsidRDefault="006E14B6" w:rsidP="00FC0C15">
      <w:pPr>
        <w:pStyle w:val="SectionText"/>
      </w:pPr>
      <w:r w:rsidRPr="00806426">
        <w:rPr>
          <w:b/>
          <w:bCs/>
        </w:rPr>
        <w:t>Medium Shield</w:t>
      </w:r>
      <w:r>
        <w:t>: Medium shields are 2-3 feet wide and typically round with a metal shield boss in the center. They do not increase the character’s Armor (Body) score, but they do provide a +1 Benefit to Body Defense if used to Block an attack.</w:t>
      </w:r>
    </w:p>
    <w:p w14:paraId="4DEDC8C7" w14:textId="77777777" w:rsidR="006E14B6" w:rsidRDefault="006E14B6" w:rsidP="00CD6209">
      <w:pPr>
        <w:pStyle w:val="SectionText"/>
      </w:pPr>
      <w:r w:rsidRPr="00CD6209">
        <w:rPr>
          <w:b/>
          <w:bCs/>
        </w:rPr>
        <w:t>Large Shield</w:t>
      </w:r>
      <w:r>
        <w:t>: Large shields are as wide as a medium shield but they are nearly as tall as the wielder. This additional size adds +1 to Armor (Body) at all times and adds a +1 Benefit to Body Defense if used to Block an attack.</w:t>
      </w:r>
    </w:p>
    <w:p w14:paraId="363C4B5E" w14:textId="77777777" w:rsidR="006E14B6" w:rsidRDefault="006E14B6" w:rsidP="001A7CFE">
      <w:pPr>
        <w:pStyle w:val="SectionHeader3"/>
      </w:pPr>
      <w:r>
        <w:t>Special</w:t>
      </w:r>
    </w:p>
    <w:p w14:paraId="42241D28" w14:textId="77777777" w:rsidR="006E14B6" w:rsidRPr="001A7CFE" w:rsidRDefault="006E14B6" w:rsidP="00CD6209">
      <w:pPr>
        <w:pStyle w:val="SectionText"/>
      </w:pPr>
      <w:r>
        <w:rPr>
          <w:b/>
          <w:bCs/>
        </w:rPr>
        <w:t>Weighted Cape</w:t>
      </w:r>
      <w:r w:rsidRPr="0096594C">
        <w:rPr>
          <w:bCs/>
        </w:rPr>
        <w:t>:</w:t>
      </w:r>
      <w:r>
        <w:rPr>
          <w:b/>
          <w:bCs/>
        </w:rPr>
        <w:t xml:space="preserve"> </w:t>
      </w:r>
      <w:r>
        <w:t>The character may use the cape in place of a rigid weapon to parry attacks.</w:t>
      </w:r>
    </w:p>
    <w:p w14:paraId="7E7F505C" w14:textId="77777777" w:rsidR="006E14B6" w:rsidRDefault="006E14B6" w:rsidP="007D3CEE">
      <w:pPr>
        <w:pStyle w:val="SectionHeader2"/>
      </w:pPr>
      <w:bookmarkStart w:id="171" w:name="_Toc215057159"/>
      <w:r>
        <w:t>Containers</w:t>
      </w:r>
      <w:bookmarkEnd w:id="170"/>
      <w:bookmarkEnd w:id="171"/>
    </w:p>
    <w:tbl>
      <w:tblPr>
        <w:tblW w:w="8170" w:type="dxa"/>
        <w:tblLook w:val="04A0" w:firstRow="1" w:lastRow="0" w:firstColumn="1" w:lastColumn="0" w:noHBand="0" w:noVBand="1"/>
      </w:tblPr>
      <w:tblGrid>
        <w:gridCol w:w="2980"/>
        <w:gridCol w:w="960"/>
        <w:gridCol w:w="4230"/>
      </w:tblGrid>
      <w:tr w:rsidR="006E14B6" w:rsidRPr="00F3551F" w14:paraId="778A5754" w14:textId="77777777" w:rsidTr="006E508F">
        <w:trPr>
          <w:trHeight w:val="345"/>
        </w:trPr>
        <w:tc>
          <w:tcPr>
            <w:tcW w:w="2980" w:type="dxa"/>
            <w:tcBorders>
              <w:top w:val="nil"/>
              <w:left w:val="nil"/>
              <w:bottom w:val="nil"/>
              <w:right w:val="nil"/>
            </w:tcBorders>
            <w:noWrap/>
            <w:vAlign w:val="bottom"/>
            <w:hideMark/>
          </w:tcPr>
          <w:p w14:paraId="753AC88A" w14:textId="77777777" w:rsidR="006E14B6" w:rsidRPr="00F3551F" w:rsidRDefault="006E14B6" w:rsidP="00886F9F">
            <w:pPr>
              <w:spacing w:after="0" w:line="240" w:lineRule="auto"/>
              <w:rPr>
                <w:rFonts w:ascii="Calibri" w:eastAsia="Times New Roman" w:hAnsi="Calibri" w:cs="Calibri"/>
                <w:b/>
                <w:bCs/>
                <w:color w:val="000000"/>
              </w:rPr>
            </w:pPr>
            <w:r w:rsidRPr="00F3551F">
              <w:rPr>
                <w:rFonts w:ascii="Calibri" w:eastAsia="Times New Roman" w:hAnsi="Calibri" w:cs="Calibri"/>
                <w:b/>
                <w:bCs/>
                <w:color w:val="000000"/>
              </w:rPr>
              <w:lastRenderedPageBreak/>
              <w:t>Container</w:t>
            </w:r>
          </w:p>
        </w:tc>
        <w:tc>
          <w:tcPr>
            <w:tcW w:w="960" w:type="dxa"/>
            <w:tcBorders>
              <w:top w:val="nil"/>
              <w:left w:val="nil"/>
              <w:bottom w:val="nil"/>
              <w:right w:val="nil"/>
            </w:tcBorders>
            <w:noWrap/>
            <w:vAlign w:val="bottom"/>
            <w:hideMark/>
          </w:tcPr>
          <w:p w14:paraId="6B2C3E5B" w14:textId="77777777" w:rsidR="006E14B6" w:rsidRPr="00F3551F" w:rsidRDefault="006E14B6" w:rsidP="00886F9F">
            <w:pPr>
              <w:spacing w:after="0" w:line="240" w:lineRule="auto"/>
              <w:rPr>
                <w:rFonts w:ascii="Calibri" w:eastAsia="Times New Roman" w:hAnsi="Calibri" w:cs="Calibri"/>
                <w:b/>
                <w:bCs/>
                <w:color w:val="000000"/>
              </w:rPr>
            </w:pPr>
            <w:r w:rsidRPr="00F3551F">
              <w:rPr>
                <w:rFonts w:ascii="Calibri" w:eastAsia="Times New Roman" w:hAnsi="Calibri" w:cs="Calibri"/>
                <w:b/>
                <w:bCs/>
                <w:color w:val="000000"/>
              </w:rPr>
              <w:t>Cost</w:t>
            </w:r>
          </w:p>
        </w:tc>
        <w:tc>
          <w:tcPr>
            <w:tcW w:w="4230" w:type="dxa"/>
            <w:tcBorders>
              <w:top w:val="nil"/>
              <w:left w:val="nil"/>
              <w:bottom w:val="nil"/>
              <w:right w:val="nil"/>
            </w:tcBorders>
            <w:noWrap/>
            <w:vAlign w:val="bottom"/>
            <w:hideMark/>
          </w:tcPr>
          <w:p w14:paraId="1B611C60" w14:textId="77777777" w:rsidR="006E14B6" w:rsidRPr="00F3551F" w:rsidRDefault="006E14B6" w:rsidP="00886F9F">
            <w:pPr>
              <w:spacing w:after="0" w:line="240" w:lineRule="auto"/>
              <w:rPr>
                <w:rFonts w:ascii="Calibri" w:eastAsia="Times New Roman" w:hAnsi="Calibri" w:cs="Calibri"/>
                <w:b/>
                <w:bCs/>
                <w:color w:val="000000"/>
              </w:rPr>
            </w:pPr>
            <w:r w:rsidRPr="00F3551F">
              <w:rPr>
                <w:rFonts w:ascii="Calibri" w:eastAsia="Times New Roman" w:hAnsi="Calibri" w:cs="Calibri"/>
                <w:b/>
                <w:bCs/>
                <w:color w:val="000000"/>
              </w:rPr>
              <w:t>Capacity</w:t>
            </w:r>
          </w:p>
        </w:tc>
      </w:tr>
      <w:tr w:rsidR="006E14B6" w:rsidRPr="00F3551F" w14:paraId="5D9F1346" w14:textId="77777777" w:rsidTr="006E508F">
        <w:trPr>
          <w:trHeight w:val="300"/>
        </w:trPr>
        <w:tc>
          <w:tcPr>
            <w:tcW w:w="2980" w:type="dxa"/>
            <w:tcBorders>
              <w:top w:val="nil"/>
              <w:left w:val="nil"/>
              <w:bottom w:val="nil"/>
              <w:right w:val="nil"/>
            </w:tcBorders>
            <w:noWrap/>
            <w:vAlign w:val="bottom"/>
            <w:hideMark/>
          </w:tcPr>
          <w:p w14:paraId="11452429" w14:textId="77777777" w:rsidR="006E14B6" w:rsidRPr="00F3551F" w:rsidRDefault="006E14B6" w:rsidP="00886F9F">
            <w:pPr>
              <w:spacing w:after="0" w:line="240" w:lineRule="auto"/>
              <w:rPr>
                <w:rFonts w:ascii="Calibri" w:eastAsia="Times New Roman" w:hAnsi="Calibri" w:cs="Calibri"/>
                <w:b/>
                <w:bCs/>
                <w:i/>
                <w:iCs/>
                <w:color w:val="000000"/>
              </w:rPr>
            </w:pPr>
            <w:r w:rsidRPr="00F3551F">
              <w:rPr>
                <w:rFonts w:ascii="Calibri" w:eastAsia="Times New Roman" w:hAnsi="Calibri" w:cs="Calibri"/>
                <w:b/>
                <w:bCs/>
                <w:i/>
                <w:iCs/>
                <w:color w:val="000000"/>
              </w:rPr>
              <w:t>Bottles, Cannisters, and Vials</w:t>
            </w:r>
          </w:p>
        </w:tc>
        <w:tc>
          <w:tcPr>
            <w:tcW w:w="960" w:type="dxa"/>
            <w:tcBorders>
              <w:top w:val="nil"/>
              <w:left w:val="nil"/>
              <w:bottom w:val="nil"/>
              <w:right w:val="nil"/>
            </w:tcBorders>
            <w:noWrap/>
            <w:vAlign w:val="bottom"/>
            <w:hideMark/>
          </w:tcPr>
          <w:p w14:paraId="2488E913" w14:textId="77777777" w:rsidR="006E14B6" w:rsidRPr="00F3551F" w:rsidRDefault="006E14B6" w:rsidP="00886F9F">
            <w:pPr>
              <w:spacing w:after="0" w:line="240" w:lineRule="auto"/>
              <w:rPr>
                <w:rFonts w:ascii="Calibri" w:eastAsia="Times New Roman" w:hAnsi="Calibri" w:cs="Calibri"/>
                <w:b/>
                <w:bCs/>
                <w:i/>
                <w:iCs/>
                <w:color w:val="000000"/>
              </w:rPr>
            </w:pPr>
          </w:p>
        </w:tc>
        <w:tc>
          <w:tcPr>
            <w:tcW w:w="4230" w:type="dxa"/>
            <w:tcBorders>
              <w:top w:val="nil"/>
              <w:left w:val="nil"/>
              <w:bottom w:val="nil"/>
              <w:right w:val="nil"/>
            </w:tcBorders>
            <w:noWrap/>
            <w:vAlign w:val="bottom"/>
            <w:hideMark/>
          </w:tcPr>
          <w:p w14:paraId="33624FE0"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570946BA" w14:textId="77777777" w:rsidTr="007D3CEE">
        <w:trPr>
          <w:trHeight w:val="300"/>
        </w:trPr>
        <w:tc>
          <w:tcPr>
            <w:tcW w:w="2980" w:type="dxa"/>
            <w:tcBorders>
              <w:top w:val="nil"/>
              <w:left w:val="nil"/>
              <w:bottom w:val="nil"/>
              <w:right w:val="nil"/>
            </w:tcBorders>
            <w:shd w:val="clear" w:color="auto" w:fill="F2F2F2" w:themeFill="background1" w:themeFillShade="F2"/>
            <w:noWrap/>
            <w:vAlign w:val="bottom"/>
            <w:hideMark/>
          </w:tcPr>
          <w:p w14:paraId="3AB34889" w14:textId="77777777" w:rsidR="006E14B6" w:rsidRPr="00F3551F"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Scroll case</w:t>
            </w:r>
          </w:p>
        </w:tc>
        <w:tc>
          <w:tcPr>
            <w:tcW w:w="960" w:type="dxa"/>
            <w:tcBorders>
              <w:top w:val="nil"/>
              <w:left w:val="nil"/>
              <w:bottom w:val="nil"/>
              <w:right w:val="nil"/>
            </w:tcBorders>
            <w:shd w:val="clear" w:color="auto" w:fill="F2F2F2" w:themeFill="background1" w:themeFillShade="F2"/>
            <w:noWrap/>
            <w:vAlign w:val="bottom"/>
            <w:hideMark/>
          </w:tcPr>
          <w:p w14:paraId="0AF27D06"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5 sp</w:t>
            </w:r>
          </w:p>
        </w:tc>
        <w:tc>
          <w:tcPr>
            <w:tcW w:w="4230" w:type="dxa"/>
            <w:tcBorders>
              <w:top w:val="nil"/>
              <w:left w:val="nil"/>
              <w:bottom w:val="nil"/>
              <w:right w:val="nil"/>
            </w:tcBorders>
            <w:shd w:val="clear" w:color="auto" w:fill="F2F2F2" w:themeFill="background1" w:themeFillShade="F2"/>
            <w:noWrap/>
            <w:vAlign w:val="bottom"/>
            <w:hideMark/>
          </w:tcPr>
          <w:p w14:paraId="13B30D13"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13" x 4"</w:t>
            </w:r>
          </w:p>
        </w:tc>
      </w:tr>
      <w:tr w:rsidR="006E14B6" w:rsidRPr="00F3551F" w14:paraId="55BF1EAE" w14:textId="77777777" w:rsidTr="007D3CEE">
        <w:trPr>
          <w:trHeight w:val="300"/>
        </w:trPr>
        <w:tc>
          <w:tcPr>
            <w:tcW w:w="2980" w:type="dxa"/>
            <w:tcBorders>
              <w:top w:val="nil"/>
              <w:left w:val="nil"/>
              <w:bottom w:val="nil"/>
              <w:right w:val="nil"/>
            </w:tcBorders>
            <w:noWrap/>
            <w:vAlign w:val="bottom"/>
            <w:hideMark/>
          </w:tcPr>
          <w:p w14:paraId="19EB2996"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Flask, tin</w:t>
            </w:r>
          </w:p>
        </w:tc>
        <w:tc>
          <w:tcPr>
            <w:tcW w:w="960" w:type="dxa"/>
            <w:tcBorders>
              <w:top w:val="nil"/>
              <w:left w:val="nil"/>
              <w:bottom w:val="nil"/>
              <w:right w:val="nil"/>
            </w:tcBorders>
            <w:noWrap/>
            <w:vAlign w:val="bottom"/>
            <w:hideMark/>
          </w:tcPr>
          <w:p w14:paraId="6DA71510"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3 sp</w:t>
            </w:r>
          </w:p>
        </w:tc>
        <w:tc>
          <w:tcPr>
            <w:tcW w:w="4230" w:type="dxa"/>
            <w:tcBorders>
              <w:top w:val="nil"/>
              <w:left w:val="nil"/>
              <w:bottom w:val="nil"/>
              <w:right w:val="nil"/>
            </w:tcBorders>
            <w:noWrap/>
            <w:vAlign w:val="bottom"/>
            <w:hideMark/>
          </w:tcPr>
          <w:p w14:paraId="3DE00225"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10 oz.</w:t>
            </w:r>
          </w:p>
        </w:tc>
      </w:tr>
      <w:tr w:rsidR="006E14B6" w:rsidRPr="00F3551F" w14:paraId="1EEC1588" w14:textId="77777777" w:rsidTr="007D3CEE">
        <w:trPr>
          <w:trHeight w:val="300"/>
        </w:trPr>
        <w:tc>
          <w:tcPr>
            <w:tcW w:w="2980" w:type="dxa"/>
            <w:tcBorders>
              <w:top w:val="nil"/>
              <w:left w:val="nil"/>
              <w:bottom w:val="nil"/>
              <w:right w:val="nil"/>
            </w:tcBorders>
            <w:shd w:val="clear" w:color="auto" w:fill="F2F2F2" w:themeFill="background1" w:themeFillShade="F2"/>
            <w:noWrap/>
            <w:vAlign w:val="bottom"/>
            <w:hideMark/>
          </w:tcPr>
          <w:p w14:paraId="2008DFDD"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Mug, wood</w:t>
            </w:r>
          </w:p>
        </w:tc>
        <w:tc>
          <w:tcPr>
            <w:tcW w:w="960" w:type="dxa"/>
            <w:tcBorders>
              <w:top w:val="nil"/>
              <w:left w:val="nil"/>
              <w:bottom w:val="nil"/>
              <w:right w:val="nil"/>
            </w:tcBorders>
            <w:shd w:val="clear" w:color="auto" w:fill="F2F2F2" w:themeFill="background1" w:themeFillShade="F2"/>
            <w:noWrap/>
            <w:vAlign w:val="bottom"/>
            <w:hideMark/>
          </w:tcPr>
          <w:p w14:paraId="0F80F548"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6 cp</w:t>
            </w:r>
          </w:p>
        </w:tc>
        <w:tc>
          <w:tcPr>
            <w:tcW w:w="4230" w:type="dxa"/>
            <w:tcBorders>
              <w:top w:val="nil"/>
              <w:left w:val="nil"/>
              <w:bottom w:val="nil"/>
              <w:right w:val="nil"/>
            </w:tcBorders>
            <w:shd w:val="clear" w:color="auto" w:fill="F2F2F2" w:themeFill="background1" w:themeFillShade="F2"/>
            <w:noWrap/>
            <w:vAlign w:val="bottom"/>
            <w:hideMark/>
          </w:tcPr>
          <w:p w14:paraId="614E9662"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16 oz.</w:t>
            </w:r>
          </w:p>
        </w:tc>
      </w:tr>
      <w:tr w:rsidR="006E14B6" w:rsidRPr="00F3551F" w14:paraId="72C30252" w14:textId="77777777" w:rsidTr="007D3CEE">
        <w:trPr>
          <w:trHeight w:val="300"/>
        </w:trPr>
        <w:tc>
          <w:tcPr>
            <w:tcW w:w="2980" w:type="dxa"/>
            <w:tcBorders>
              <w:top w:val="nil"/>
              <w:left w:val="nil"/>
              <w:bottom w:val="nil"/>
              <w:right w:val="nil"/>
            </w:tcBorders>
            <w:noWrap/>
            <w:vAlign w:val="bottom"/>
            <w:hideMark/>
          </w:tcPr>
          <w:p w14:paraId="6202B368"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Potion bottle, glass</w:t>
            </w:r>
          </w:p>
        </w:tc>
        <w:tc>
          <w:tcPr>
            <w:tcW w:w="960" w:type="dxa"/>
            <w:tcBorders>
              <w:top w:val="nil"/>
              <w:left w:val="nil"/>
              <w:bottom w:val="nil"/>
              <w:right w:val="nil"/>
            </w:tcBorders>
            <w:noWrap/>
            <w:vAlign w:val="bottom"/>
            <w:hideMark/>
          </w:tcPr>
          <w:p w14:paraId="1CA9950B"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3 sp</w:t>
            </w:r>
          </w:p>
        </w:tc>
        <w:tc>
          <w:tcPr>
            <w:tcW w:w="4230" w:type="dxa"/>
            <w:tcBorders>
              <w:top w:val="nil"/>
              <w:left w:val="nil"/>
              <w:bottom w:val="nil"/>
              <w:right w:val="nil"/>
            </w:tcBorders>
            <w:noWrap/>
            <w:vAlign w:val="bottom"/>
            <w:hideMark/>
          </w:tcPr>
          <w:p w14:paraId="30C78EEE"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.5-3 oz.</w:t>
            </w:r>
          </w:p>
        </w:tc>
      </w:tr>
      <w:tr w:rsidR="006E14B6" w:rsidRPr="00F3551F" w14:paraId="0CD16044" w14:textId="77777777" w:rsidTr="007D3CEE">
        <w:trPr>
          <w:trHeight w:val="300"/>
        </w:trPr>
        <w:tc>
          <w:tcPr>
            <w:tcW w:w="2980" w:type="dxa"/>
            <w:tcBorders>
              <w:top w:val="nil"/>
              <w:left w:val="nil"/>
              <w:bottom w:val="nil"/>
              <w:right w:val="nil"/>
            </w:tcBorders>
            <w:shd w:val="clear" w:color="auto" w:fill="F2F2F2" w:themeFill="background1" w:themeFillShade="F2"/>
            <w:noWrap/>
            <w:vAlign w:val="bottom"/>
            <w:hideMark/>
          </w:tcPr>
          <w:p w14:paraId="3E3CF707"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Potion bottle, metal</w:t>
            </w:r>
          </w:p>
        </w:tc>
        <w:tc>
          <w:tcPr>
            <w:tcW w:w="960" w:type="dxa"/>
            <w:tcBorders>
              <w:top w:val="nil"/>
              <w:left w:val="nil"/>
              <w:bottom w:val="nil"/>
              <w:right w:val="nil"/>
            </w:tcBorders>
            <w:shd w:val="clear" w:color="auto" w:fill="F2F2F2" w:themeFill="background1" w:themeFillShade="F2"/>
            <w:noWrap/>
            <w:vAlign w:val="bottom"/>
            <w:hideMark/>
          </w:tcPr>
          <w:p w14:paraId="43DDAF78"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3 sp</w:t>
            </w:r>
          </w:p>
        </w:tc>
        <w:tc>
          <w:tcPr>
            <w:tcW w:w="4230" w:type="dxa"/>
            <w:tcBorders>
              <w:top w:val="nil"/>
              <w:left w:val="nil"/>
              <w:bottom w:val="nil"/>
              <w:right w:val="nil"/>
            </w:tcBorders>
            <w:shd w:val="clear" w:color="auto" w:fill="F2F2F2" w:themeFill="background1" w:themeFillShade="F2"/>
            <w:noWrap/>
            <w:vAlign w:val="bottom"/>
            <w:hideMark/>
          </w:tcPr>
          <w:p w14:paraId="2AA165F6"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.5-3 oz.</w:t>
            </w:r>
          </w:p>
        </w:tc>
      </w:tr>
      <w:tr w:rsidR="006E14B6" w:rsidRPr="00F3551F" w14:paraId="32BE87DB" w14:textId="77777777" w:rsidTr="006E508F">
        <w:trPr>
          <w:trHeight w:val="300"/>
        </w:trPr>
        <w:tc>
          <w:tcPr>
            <w:tcW w:w="2980" w:type="dxa"/>
            <w:tcBorders>
              <w:top w:val="nil"/>
              <w:left w:val="nil"/>
              <w:bottom w:val="nil"/>
              <w:right w:val="nil"/>
            </w:tcBorders>
            <w:noWrap/>
            <w:vAlign w:val="bottom"/>
            <w:hideMark/>
          </w:tcPr>
          <w:p w14:paraId="5766D8A2"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Waterskin</w:t>
            </w:r>
          </w:p>
        </w:tc>
        <w:tc>
          <w:tcPr>
            <w:tcW w:w="960" w:type="dxa"/>
            <w:tcBorders>
              <w:top w:val="nil"/>
              <w:left w:val="nil"/>
              <w:bottom w:val="nil"/>
              <w:right w:val="nil"/>
            </w:tcBorders>
            <w:noWrap/>
            <w:vAlign w:val="bottom"/>
            <w:hideMark/>
          </w:tcPr>
          <w:p w14:paraId="1F91A714"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3 sp</w:t>
            </w:r>
          </w:p>
        </w:tc>
        <w:tc>
          <w:tcPr>
            <w:tcW w:w="4230" w:type="dxa"/>
            <w:tcBorders>
              <w:top w:val="nil"/>
              <w:left w:val="nil"/>
              <w:bottom w:val="nil"/>
              <w:right w:val="nil"/>
            </w:tcBorders>
            <w:noWrap/>
            <w:vAlign w:val="bottom"/>
            <w:hideMark/>
          </w:tcPr>
          <w:p w14:paraId="31C37725"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 gallon</w:t>
            </w:r>
          </w:p>
        </w:tc>
      </w:tr>
      <w:tr w:rsidR="006E14B6" w:rsidRPr="00F3551F" w14:paraId="3C9FDF56" w14:textId="77777777" w:rsidTr="006E508F">
        <w:trPr>
          <w:trHeight w:val="300"/>
        </w:trPr>
        <w:tc>
          <w:tcPr>
            <w:tcW w:w="2980" w:type="dxa"/>
            <w:tcBorders>
              <w:top w:val="nil"/>
              <w:left w:val="nil"/>
              <w:bottom w:val="nil"/>
              <w:right w:val="nil"/>
            </w:tcBorders>
            <w:noWrap/>
            <w:vAlign w:val="bottom"/>
            <w:hideMark/>
          </w:tcPr>
          <w:p w14:paraId="526EA5FD" w14:textId="77777777" w:rsidR="006E14B6" w:rsidRPr="00F3551F" w:rsidRDefault="006E14B6" w:rsidP="00886F9F">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79E2B50C" w14:textId="77777777" w:rsidR="006E14B6" w:rsidRPr="00F3551F" w:rsidRDefault="006E14B6" w:rsidP="00886F9F">
            <w:pPr>
              <w:spacing w:after="0" w:line="240" w:lineRule="auto"/>
              <w:rPr>
                <w:rFonts w:ascii="Times New Roman" w:eastAsia="Times New Roman" w:hAnsi="Times New Roman" w:cs="Times New Roman"/>
                <w:sz w:val="20"/>
                <w:szCs w:val="20"/>
              </w:rPr>
            </w:pPr>
          </w:p>
        </w:tc>
        <w:tc>
          <w:tcPr>
            <w:tcW w:w="4230" w:type="dxa"/>
            <w:tcBorders>
              <w:top w:val="nil"/>
              <w:left w:val="nil"/>
              <w:bottom w:val="nil"/>
              <w:right w:val="nil"/>
            </w:tcBorders>
            <w:noWrap/>
            <w:vAlign w:val="bottom"/>
            <w:hideMark/>
          </w:tcPr>
          <w:p w14:paraId="09487AE9"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27275E5A" w14:textId="77777777" w:rsidTr="006E508F">
        <w:trPr>
          <w:trHeight w:val="300"/>
        </w:trPr>
        <w:tc>
          <w:tcPr>
            <w:tcW w:w="2980" w:type="dxa"/>
            <w:tcBorders>
              <w:top w:val="nil"/>
              <w:left w:val="nil"/>
              <w:bottom w:val="nil"/>
              <w:right w:val="nil"/>
            </w:tcBorders>
            <w:noWrap/>
            <w:vAlign w:val="bottom"/>
            <w:hideMark/>
          </w:tcPr>
          <w:p w14:paraId="5C47C3E7" w14:textId="77777777" w:rsidR="006E14B6" w:rsidRPr="00F3551F" w:rsidRDefault="006E14B6" w:rsidP="00886F9F">
            <w:pPr>
              <w:spacing w:after="0" w:line="240" w:lineRule="auto"/>
              <w:rPr>
                <w:rFonts w:ascii="Calibri" w:eastAsia="Times New Roman" w:hAnsi="Calibri" w:cs="Calibri"/>
                <w:b/>
                <w:bCs/>
                <w:i/>
                <w:iCs/>
                <w:color w:val="000000"/>
              </w:rPr>
            </w:pPr>
            <w:r w:rsidRPr="00F3551F">
              <w:rPr>
                <w:rFonts w:ascii="Calibri" w:eastAsia="Times New Roman" w:hAnsi="Calibri" w:cs="Calibri"/>
                <w:b/>
                <w:bCs/>
                <w:i/>
                <w:iCs/>
                <w:color w:val="000000"/>
              </w:rPr>
              <w:t>Chests</w:t>
            </w:r>
          </w:p>
        </w:tc>
        <w:tc>
          <w:tcPr>
            <w:tcW w:w="960" w:type="dxa"/>
            <w:tcBorders>
              <w:top w:val="nil"/>
              <w:left w:val="nil"/>
              <w:bottom w:val="nil"/>
              <w:right w:val="nil"/>
            </w:tcBorders>
            <w:noWrap/>
            <w:vAlign w:val="bottom"/>
            <w:hideMark/>
          </w:tcPr>
          <w:p w14:paraId="483350B4"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 xml:space="preserve"> </w:t>
            </w:r>
          </w:p>
        </w:tc>
        <w:tc>
          <w:tcPr>
            <w:tcW w:w="4230" w:type="dxa"/>
            <w:tcBorders>
              <w:top w:val="nil"/>
              <w:left w:val="nil"/>
              <w:bottom w:val="nil"/>
              <w:right w:val="nil"/>
            </w:tcBorders>
            <w:noWrap/>
            <w:vAlign w:val="bottom"/>
            <w:hideMark/>
          </w:tcPr>
          <w:p w14:paraId="73ABF6C8"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6F052D68" w14:textId="77777777" w:rsidTr="007D3CEE">
        <w:trPr>
          <w:trHeight w:val="300"/>
        </w:trPr>
        <w:tc>
          <w:tcPr>
            <w:tcW w:w="2980" w:type="dxa"/>
            <w:tcBorders>
              <w:top w:val="nil"/>
              <w:left w:val="nil"/>
              <w:bottom w:val="nil"/>
              <w:right w:val="nil"/>
            </w:tcBorders>
            <w:shd w:val="clear" w:color="auto" w:fill="F2F2F2" w:themeFill="background1" w:themeFillShade="F2"/>
            <w:noWrap/>
            <w:vAlign w:val="bottom"/>
            <w:hideMark/>
          </w:tcPr>
          <w:p w14:paraId="2C5B7ABD"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Chest, wooden (small)</w:t>
            </w:r>
          </w:p>
        </w:tc>
        <w:tc>
          <w:tcPr>
            <w:tcW w:w="960" w:type="dxa"/>
            <w:tcBorders>
              <w:top w:val="nil"/>
              <w:left w:val="nil"/>
              <w:bottom w:val="nil"/>
              <w:right w:val="nil"/>
            </w:tcBorders>
            <w:shd w:val="clear" w:color="auto" w:fill="F2F2F2" w:themeFill="background1" w:themeFillShade="F2"/>
            <w:noWrap/>
            <w:vAlign w:val="bottom"/>
            <w:hideMark/>
          </w:tcPr>
          <w:p w14:paraId="4C80688B"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6 sp</w:t>
            </w:r>
          </w:p>
        </w:tc>
        <w:tc>
          <w:tcPr>
            <w:tcW w:w="4230" w:type="dxa"/>
            <w:tcBorders>
              <w:top w:val="nil"/>
              <w:left w:val="nil"/>
              <w:bottom w:val="nil"/>
              <w:right w:val="nil"/>
            </w:tcBorders>
            <w:shd w:val="clear" w:color="auto" w:fill="F2F2F2" w:themeFill="background1" w:themeFillShade="F2"/>
            <w:noWrap/>
            <w:vAlign w:val="bottom"/>
            <w:hideMark/>
          </w:tcPr>
          <w:p w14:paraId="75378C10"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2 cubic feet</w:t>
            </w:r>
          </w:p>
        </w:tc>
      </w:tr>
      <w:tr w:rsidR="006E14B6" w:rsidRPr="00F3551F" w14:paraId="532DDF61" w14:textId="77777777" w:rsidTr="007D3CEE">
        <w:trPr>
          <w:trHeight w:val="300"/>
        </w:trPr>
        <w:tc>
          <w:tcPr>
            <w:tcW w:w="2980" w:type="dxa"/>
            <w:tcBorders>
              <w:top w:val="nil"/>
              <w:left w:val="nil"/>
              <w:bottom w:val="nil"/>
              <w:right w:val="nil"/>
            </w:tcBorders>
            <w:noWrap/>
            <w:vAlign w:val="bottom"/>
            <w:hideMark/>
          </w:tcPr>
          <w:p w14:paraId="34ABE8B1"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Chest, wooden (medium)</w:t>
            </w:r>
          </w:p>
        </w:tc>
        <w:tc>
          <w:tcPr>
            <w:tcW w:w="960" w:type="dxa"/>
            <w:tcBorders>
              <w:top w:val="nil"/>
              <w:left w:val="nil"/>
              <w:bottom w:val="nil"/>
              <w:right w:val="nil"/>
            </w:tcBorders>
            <w:noWrap/>
            <w:vAlign w:val="bottom"/>
            <w:hideMark/>
          </w:tcPr>
          <w:p w14:paraId="420A9628"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14 sp</w:t>
            </w:r>
          </w:p>
        </w:tc>
        <w:tc>
          <w:tcPr>
            <w:tcW w:w="4230" w:type="dxa"/>
            <w:tcBorders>
              <w:top w:val="nil"/>
              <w:left w:val="nil"/>
              <w:bottom w:val="nil"/>
              <w:right w:val="nil"/>
            </w:tcBorders>
            <w:noWrap/>
            <w:vAlign w:val="bottom"/>
            <w:hideMark/>
          </w:tcPr>
          <w:p w14:paraId="2B2F5DCA"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7 cubic feet</w:t>
            </w:r>
          </w:p>
        </w:tc>
      </w:tr>
      <w:tr w:rsidR="006E14B6" w:rsidRPr="00F3551F" w14:paraId="6EBA8EB0" w14:textId="77777777" w:rsidTr="006E508F">
        <w:trPr>
          <w:trHeight w:val="300"/>
        </w:trPr>
        <w:tc>
          <w:tcPr>
            <w:tcW w:w="2980" w:type="dxa"/>
            <w:tcBorders>
              <w:top w:val="nil"/>
              <w:left w:val="nil"/>
              <w:bottom w:val="nil"/>
              <w:right w:val="nil"/>
            </w:tcBorders>
            <w:noWrap/>
            <w:vAlign w:val="bottom"/>
            <w:hideMark/>
          </w:tcPr>
          <w:p w14:paraId="21DF73A4" w14:textId="77777777" w:rsidR="006E14B6" w:rsidRPr="00F3551F" w:rsidRDefault="006E14B6" w:rsidP="00886F9F">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14642788" w14:textId="77777777" w:rsidR="006E14B6" w:rsidRPr="00F3551F" w:rsidRDefault="006E14B6" w:rsidP="00886F9F">
            <w:pPr>
              <w:spacing w:after="0" w:line="240" w:lineRule="auto"/>
              <w:rPr>
                <w:rFonts w:ascii="Times New Roman" w:eastAsia="Times New Roman" w:hAnsi="Times New Roman" w:cs="Times New Roman"/>
                <w:sz w:val="20"/>
                <w:szCs w:val="20"/>
              </w:rPr>
            </w:pPr>
          </w:p>
        </w:tc>
        <w:tc>
          <w:tcPr>
            <w:tcW w:w="4230" w:type="dxa"/>
            <w:tcBorders>
              <w:top w:val="nil"/>
              <w:left w:val="nil"/>
              <w:bottom w:val="nil"/>
              <w:right w:val="nil"/>
            </w:tcBorders>
            <w:noWrap/>
            <w:vAlign w:val="bottom"/>
            <w:hideMark/>
          </w:tcPr>
          <w:p w14:paraId="614D54C9"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61D8FC47" w14:textId="77777777" w:rsidTr="006E508F">
        <w:trPr>
          <w:trHeight w:val="300"/>
        </w:trPr>
        <w:tc>
          <w:tcPr>
            <w:tcW w:w="2980" w:type="dxa"/>
            <w:tcBorders>
              <w:top w:val="nil"/>
              <w:left w:val="nil"/>
              <w:bottom w:val="nil"/>
              <w:right w:val="nil"/>
            </w:tcBorders>
            <w:noWrap/>
            <w:vAlign w:val="bottom"/>
            <w:hideMark/>
          </w:tcPr>
          <w:p w14:paraId="0600F6D1" w14:textId="77777777" w:rsidR="006E14B6" w:rsidRPr="00F3551F" w:rsidRDefault="006E14B6" w:rsidP="00886F9F">
            <w:pPr>
              <w:spacing w:after="0" w:line="240" w:lineRule="auto"/>
              <w:rPr>
                <w:rFonts w:ascii="Calibri" w:eastAsia="Times New Roman" w:hAnsi="Calibri" w:cs="Calibri"/>
                <w:b/>
                <w:bCs/>
                <w:i/>
                <w:iCs/>
                <w:color w:val="000000"/>
              </w:rPr>
            </w:pPr>
            <w:r w:rsidRPr="00F3551F">
              <w:rPr>
                <w:rFonts w:ascii="Calibri" w:eastAsia="Times New Roman" w:hAnsi="Calibri" w:cs="Calibri"/>
                <w:b/>
                <w:bCs/>
                <w:i/>
                <w:iCs/>
                <w:color w:val="000000"/>
              </w:rPr>
              <w:t>Pouches and Packs</w:t>
            </w:r>
          </w:p>
        </w:tc>
        <w:tc>
          <w:tcPr>
            <w:tcW w:w="960" w:type="dxa"/>
            <w:tcBorders>
              <w:top w:val="nil"/>
              <w:left w:val="nil"/>
              <w:bottom w:val="nil"/>
              <w:right w:val="nil"/>
            </w:tcBorders>
            <w:noWrap/>
            <w:vAlign w:val="bottom"/>
            <w:hideMark/>
          </w:tcPr>
          <w:p w14:paraId="6E097395" w14:textId="77777777" w:rsidR="006E14B6" w:rsidRPr="00F3551F" w:rsidRDefault="006E14B6" w:rsidP="00886F9F">
            <w:pPr>
              <w:spacing w:after="0" w:line="240" w:lineRule="auto"/>
              <w:rPr>
                <w:rFonts w:ascii="Calibri" w:eastAsia="Times New Roman" w:hAnsi="Calibri" w:cs="Calibri"/>
                <w:b/>
                <w:bCs/>
                <w:i/>
                <w:iCs/>
                <w:color w:val="000000"/>
              </w:rPr>
            </w:pPr>
          </w:p>
        </w:tc>
        <w:tc>
          <w:tcPr>
            <w:tcW w:w="4230" w:type="dxa"/>
            <w:tcBorders>
              <w:top w:val="nil"/>
              <w:left w:val="nil"/>
              <w:bottom w:val="nil"/>
              <w:right w:val="nil"/>
            </w:tcBorders>
            <w:noWrap/>
            <w:vAlign w:val="bottom"/>
            <w:hideMark/>
          </w:tcPr>
          <w:p w14:paraId="7BA41C27"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2E148DAF" w14:textId="77777777" w:rsidTr="006E508F">
        <w:trPr>
          <w:trHeight w:val="300"/>
        </w:trPr>
        <w:tc>
          <w:tcPr>
            <w:tcW w:w="2980" w:type="dxa"/>
            <w:tcBorders>
              <w:top w:val="nil"/>
              <w:left w:val="nil"/>
              <w:bottom w:val="nil"/>
              <w:right w:val="nil"/>
            </w:tcBorders>
            <w:shd w:val="clear" w:color="auto" w:fill="F2F2F2" w:themeFill="background1" w:themeFillShade="F2"/>
            <w:noWrap/>
            <w:vAlign w:val="bottom"/>
            <w:hideMark/>
          </w:tcPr>
          <w:p w14:paraId="5C531039"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 xml:space="preserve">Backpack, </w:t>
            </w:r>
            <w:r>
              <w:rPr>
                <w:rFonts w:ascii="Calibri" w:eastAsia="Times New Roman" w:hAnsi="Calibri" w:cs="Calibri"/>
                <w:color w:val="000000"/>
              </w:rPr>
              <w:t>c</w:t>
            </w:r>
            <w:r w:rsidRPr="00F3551F">
              <w:rPr>
                <w:rFonts w:ascii="Calibri" w:eastAsia="Times New Roman" w:hAnsi="Calibri" w:cs="Calibri"/>
                <w:color w:val="000000"/>
              </w:rPr>
              <w:t>anvas</w:t>
            </w:r>
          </w:p>
        </w:tc>
        <w:tc>
          <w:tcPr>
            <w:tcW w:w="960" w:type="dxa"/>
            <w:tcBorders>
              <w:top w:val="nil"/>
              <w:left w:val="nil"/>
              <w:bottom w:val="nil"/>
              <w:right w:val="nil"/>
            </w:tcBorders>
            <w:shd w:val="clear" w:color="auto" w:fill="F2F2F2" w:themeFill="background1" w:themeFillShade="F2"/>
            <w:noWrap/>
            <w:vAlign w:val="bottom"/>
            <w:hideMark/>
          </w:tcPr>
          <w:p w14:paraId="79A25224"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20 sp</w:t>
            </w:r>
          </w:p>
        </w:tc>
        <w:tc>
          <w:tcPr>
            <w:tcW w:w="4230" w:type="dxa"/>
            <w:tcBorders>
              <w:top w:val="nil"/>
              <w:left w:val="nil"/>
              <w:bottom w:val="nil"/>
              <w:right w:val="nil"/>
            </w:tcBorders>
            <w:shd w:val="clear" w:color="auto" w:fill="F2F2F2" w:themeFill="background1" w:themeFillShade="F2"/>
            <w:noWrap/>
            <w:vAlign w:val="bottom"/>
            <w:hideMark/>
          </w:tcPr>
          <w:p w14:paraId="63361D72"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 cubic foot, 30 pounds of gear</w:t>
            </w:r>
          </w:p>
        </w:tc>
      </w:tr>
      <w:tr w:rsidR="006E14B6" w:rsidRPr="00F3551F" w14:paraId="23BD3E4D" w14:textId="77777777" w:rsidTr="006E508F">
        <w:trPr>
          <w:trHeight w:val="300"/>
        </w:trPr>
        <w:tc>
          <w:tcPr>
            <w:tcW w:w="2980" w:type="dxa"/>
            <w:tcBorders>
              <w:top w:val="nil"/>
              <w:left w:val="nil"/>
              <w:bottom w:val="nil"/>
              <w:right w:val="nil"/>
            </w:tcBorders>
            <w:noWrap/>
            <w:vAlign w:val="bottom"/>
            <w:hideMark/>
          </w:tcPr>
          <w:p w14:paraId="658C424C"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 xml:space="preserve">Backpack, </w:t>
            </w:r>
            <w:r>
              <w:rPr>
                <w:rFonts w:ascii="Calibri" w:eastAsia="Times New Roman" w:hAnsi="Calibri" w:cs="Calibri"/>
                <w:color w:val="000000"/>
              </w:rPr>
              <w:t>l</w:t>
            </w:r>
            <w:r w:rsidRPr="00F3551F">
              <w:rPr>
                <w:rFonts w:ascii="Calibri" w:eastAsia="Times New Roman" w:hAnsi="Calibri" w:cs="Calibri"/>
                <w:color w:val="000000"/>
              </w:rPr>
              <w:t>eather</w:t>
            </w:r>
          </w:p>
        </w:tc>
        <w:tc>
          <w:tcPr>
            <w:tcW w:w="960" w:type="dxa"/>
            <w:tcBorders>
              <w:top w:val="nil"/>
              <w:left w:val="nil"/>
              <w:bottom w:val="nil"/>
              <w:right w:val="nil"/>
            </w:tcBorders>
            <w:noWrap/>
            <w:vAlign w:val="bottom"/>
            <w:hideMark/>
          </w:tcPr>
          <w:p w14:paraId="50D841A3"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60 sp</w:t>
            </w:r>
          </w:p>
        </w:tc>
        <w:tc>
          <w:tcPr>
            <w:tcW w:w="4230" w:type="dxa"/>
            <w:tcBorders>
              <w:top w:val="nil"/>
              <w:left w:val="nil"/>
              <w:bottom w:val="nil"/>
              <w:right w:val="nil"/>
            </w:tcBorders>
            <w:noWrap/>
            <w:vAlign w:val="bottom"/>
            <w:hideMark/>
          </w:tcPr>
          <w:p w14:paraId="135AF6DD"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 cubic foot, 35 pounds of gear</w:t>
            </w:r>
          </w:p>
        </w:tc>
      </w:tr>
      <w:tr w:rsidR="006E14B6" w:rsidRPr="00F3551F" w14:paraId="13C2F77C" w14:textId="77777777" w:rsidTr="007D3CEE">
        <w:trPr>
          <w:trHeight w:val="300"/>
        </w:trPr>
        <w:tc>
          <w:tcPr>
            <w:tcW w:w="2980" w:type="dxa"/>
            <w:tcBorders>
              <w:top w:val="nil"/>
              <w:left w:val="nil"/>
              <w:bottom w:val="nil"/>
              <w:right w:val="nil"/>
            </w:tcBorders>
            <w:shd w:val="clear" w:color="auto" w:fill="F2F2F2" w:themeFill="background1" w:themeFillShade="F2"/>
            <w:noWrap/>
            <w:vAlign w:val="bottom"/>
            <w:hideMark/>
          </w:tcPr>
          <w:p w14:paraId="2E0BC46D"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Pouch</w:t>
            </w:r>
          </w:p>
        </w:tc>
        <w:tc>
          <w:tcPr>
            <w:tcW w:w="960" w:type="dxa"/>
            <w:tcBorders>
              <w:top w:val="nil"/>
              <w:left w:val="nil"/>
              <w:bottom w:val="nil"/>
              <w:right w:val="nil"/>
            </w:tcBorders>
            <w:shd w:val="clear" w:color="auto" w:fill="F2F2F2" w:themeFill="background1" w:themeFillShade="F2"/>
            <w:noWrap/>
            <w:vAlign w:val="bottom"/>
            <w:hideMark/>
          </w:tcPr>
          <w:p w14:paraId="147B42C5"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3 sp</w:t>
            </w:r>
          </w:p>
        </w:tc>
        <w:tc>
          <w:tcPr>
            <w:tcW w:w="4230" w:type="dxa"/>
            <w:tcBorders>
              <w:top w:val="nil"/>
              <w:left w:val="nil"/>
              <w:bottom w:val="nil"/>
              <w:right w:val="nil"/>
            </w:tcBorders>
            <w:shd w:val="clear" w:color="auto" w:fill="F2F2F2" w:themeFill="background1" w:themeFillShade="F2"/>
            <w:noWrap/>
            <w:vAlign w:val="bottom"/>
            <w:hideMark/>
          </w:tcPr>
          <w:p w14:paraId="57BD49BF"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1/5 cubic foot, 6 pounds of gear</w:t>
            </w:r>
          </w:p>
        </w:tc>
      </w:tr>
      <w:tr w:rsidR="006E14B6" w:rsidRPr="00F3551F" w14:paraId="36837AD7" w14:textId="77777777" w:rsidTr="007D3CEE">
        <w:trPr>
          <w:trHeight w:val="300"/>
        </w:trPr>
        <w:tc>
          <w:tcPr>
            <w:tcW w:w="2980" w:type="dxa"/>
            <w:tcBorders>
              <w:top w:val="nil"/>
              <w:left w:val="nil"/>
              <w:bottom w:val="nil"/>
              <w:right w:val="nil"/>
            </w:tcBorders>
            <w:noWrap/>
            <w:vAlign w:val="bottom"/>
            <w:hideMark/>
          </w:tcPr>
          <w:p w14:paraId="399D1462"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 xml:space="preserve">Pouch, </w:t>
            </w:r>
            <w:r>
              <w:rPr>
                <w:rFonts w:ascii="Calibri" w:eastAsia="Times New Roman" w:hAnsi="Calibri" w:cs="Calibri"/>
                <w:color w:val="000000"/>
              </w:rPr>
              <w:t xml:space="preserve">spell </w:t>
            </w:r>
            <w:r w:rsidRPr="00F3551F">
              <w:rPr>
                <w:rFonts w:ascii="Calibri" w:eastAsia="Times New Roman" w:hAnsi="Calibri" w:cs="Calibri"/>
                <w:color w:val="000000"/>
              </w:rPr>
              <w:t>component</w:t>
            </w:r>
          </w:p>
        </w:tc>
        <w:tc>
          <w:tcPr>
            <w:tcW w:w="960" w:type="dxa"/>
            <w:tcBorders>
              <w:top w:val="nil"/>
              <w:left w:val="nil"/>
              <w:bottom w:val="nil"/>
              <w:right w:val="nil"/>
            </w:tcBorders>
            <w:noWrap/>
            <w:vAlign w:val="bottom"/>
            <w:hideMark/>
          </w:tcPr>
          <w:p w14:paraId="5A23C040"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10 sp</w:t>
            </w:r>
          </w:p>
        </w:tc>
        <w:tc>
          <w:tcPr>
            <w:tcW w:w="4230" w:type="dxa"/>
            <w:tcBorders>
              <w:top w:val="nil"/>
              <w:left w:val="nil"/>
              <w:bottom w:val="nil"/>
              <w:right w:val="nil"/>
            </w:tcBorders>
            <w:noWrap/>
            <w:vAlign w:val="bottom"/>
            <w:hideMark/>
          </w:tcPr>
          <w:p w14:paraId="2893507C"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1/5 cubic foot, 6 pounds of gear</w:t>
            </w:r>
          </w:p>
        </w:tc>
      </w:tr>
      <w:tr w:rsidR="006E14B6" w:rsidRPr="00F3551F" w14:paraId="39B1ACF8" w14:textId="77777777" w:rsidTr="006E508F">
        <w:trPr>
          <w:trHeight w:val="300"/>
        </w:trPr>
        <w:tc>
          <w:tcPr>
            <w:tcW w:w="2980" w:type="dxa"/>
            <w:tcBorders>
              <w:top w:val="nil"/>
              <w:left w:val="nil"/>
              <w:bottom w:val="nil"/>
              <w:right w:val="nil"/>
            </w:tcBorders>
            <w:noWrap/>
            <w:vAlign w:val="bottom"/>
            <w:hideMark/>
          </w:tcPr>
          <w:p w14:paraId="6D0C631E"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Purse</w:t>
            </w:r>
          </w:p>
        </w:tc>
        <w:tc>
          <w:tcPr>
            <w:tcW w:w="960" w:type="dxa"/>
            <w:tcBorders>
              <w:top w:val="nil"/>
              <w:left w:val="nil"/>
              <w:bottom w:val="nil"/>
              <w:right w:val="nil"/>
            </w:tcBorders>
            <w:noWrap/>
            <w:vAlign w:val="bottom"/>
            <w:hideMark/>
          </w:tcPr>
          <w:p w14:paraId="0F436E03"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4 sp</w:t>
            </w:r>
          </w:p>
        </w:tc>
        <w:tc>
          <w:tcPr>
            <w:tcW w:w="4230" w:type="dxa"/>
            <w:tcBorders>
              <w:top w:val="nil"/>
              <w:left w:val="nil"/>
              <w:bottom w:val="nil"/>
              <w:right w:val="nil"/>
            </w:tcBorders>
            <w:noWrap/>
            <w:vAlign w:val="bottom"/>
            <w:hideMark/>
          </w:tcPr>
          <w:p w14:paraId="28E02329"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500 coins, 2 pounds of gear</w:t>
            </w:r>
          </w:p>
        </w:tc>
      </w:tr>
      <w:tr w:rsidR="006E14B6" w:rsidRPr="00F3551F" w14:paraId="6885E302" w14:textId="77777777" w:rsidTr="007D3CEE">
        <w:trPr>
          <w:trHeight w:val="300"/>
        </w:trPr>
        <w:tc>
          <w:tcPr>
            <w:tcW w:w="2980" w:type="dxa"/>
            <w:tcBorders>
              <w:top w:val="nil"/>
              <w:left w:val="nil"/>
              <w:bottom w:val="nil"/>
              <w:right w:val="nil"/>
            </w:tcBorders>
            <w:noWrap/>
            <w:vAlign w:val="bottom"/>
            <w:hideMark/>
          </w:tcPr>
          <w:p w14:paraId="70456E19"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Purse, wired</w:t>
            </w:r>
          </w:p>
        </w:tc>
        <w:tc>
          <w:tcPr>
            <w:tcW w:w="960" w:type="dxa"/>
            <w:tcBorders>
              <w:top w:val="nil"/>
              <w:left w:val="nil"/>
              <w:bottom w:val="nil"/>
              <w:right w:val="nil"/>
            </w:tcBorders>
            <w:noWrap/>
            <w:vAlign w:val="bottom"/>
            <w:hideMark/>
          </w:tcPr>
          <w:p w14:paraId="329DA447"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10 sp</w:t>
            </w:r>
          </w:p>
        </w:tc>
        <w:tc>
          <w:tcPr>
            <w:tcW w:w="4230" w:type="dxa"/>
            <w:tcBorders>
              <w:top w:val="nil"/>
              <w:left w:val="nil"/>
              <w:bottom w:val="nil"/>
              <w:right w:val="nil"/>
            </w:tcBorders>
            <w:noWrap/>
            <w:vAlign w:val="bottom"/>
            <w:hideMark/>
          </w:tcPr>
          <w:p w14:paraId="64B4008C"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500 coins, 2 pounds of gear</w:t>
            </w:r>
          </w:p>
        </w:tc>
      </w:tr>
      <w:tr w:rsidR="006E14B6" w:rsidRPr="00F3551F" w14:paraId="780BA94F" w14:textId="77777777" w:rsidTr="006E508F">
        <w:trPr>
          <w:trHeight w:val="300"/>
        </w:trPr>
        <w:tc>
          <w:tcPr>
            <w:tcW w:w="2980" w:type="dxa"/>
            <w:tcBorders>
              <w:top w:val="nil"/>
              <w:left w:val="nil"/>
              <w:bottom w:val="nil"/>
              <w:right w:val="nil"/>
            </w:tcBorders>
            <w:noWrap/>
            <w:vAlign w:val="bottom"/>
            <w:hideMark/>
          </w:tcPr>
          <w:p w14:paraId="7362AFFF" w14:textId="77777777" w:rsidR="006E14B6" w:rsidRPr="00F3551F" w:rsidRDefault="006E14B6" w:rsidP="00886F9F">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2C06B589" w14:textId="77777777" w:rsidR="006E14B6" w:rsidRPr="00F3551F" w:rsidRDefault="006E14B6" w:rsidP="00886F9F">
            <w:pPr>
              <w:spacing w:after="0" w:line="240" w:lineRule="auto"/>
              <w:rPr>
                <w:rFonts w:ascii="Times New Roman" w:eastAsia="Times New Roman" w:hAnsi="Times New Roman" w:cs="Times New Roman"/>
                <w:sz w:val="20"/>
                <w:szCs w:val="20"/>
              </w:rPr>
            </w:pPr>
          </w:p>
        </w:tc>
        <w:tc>
          <w:tcPr>
            <w:tcW w:w="4230" w:type="dxa"/>
            <w:tcBorders>
              <w:top w:val="nil"/>
              <w:left w:val="nil"/>
              <w:bottom w:val="nil"/>
              <w:right w:val="nil"/>
            </w:tcBorders>
            <w:noWrap/>
            <w:vAlign w:val="bottom"/>
            <w:hideMark/>
          </w:tcPr>
          <w:p w14:paraId="186F11D4"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50804E25" w14:textId="77777777" w:rsidTr="006E508F">
        <w:trPr>
          <w:trHeight w:val="300"/>
        </w:trPr>
        <w:tc>
          <w:tcPr>
            <w:tcW w:w="2980" w:type="dxa"/>
            <w:tcBorders>
              <w:top w:val="nil"/>
              <w:left w:val="nil"/>
              <w:bottom w:val="nil"/>
              <w:right w:val="nil"/>
            </w:tcBorders>
            <w:noWrap/>
            <w:vAlign w:val="bottom"/>
            <w:hideMark/>
          </w:tcPr>
          <w:p w14:paraId="726B3DD9" w14:textId="77777777" w:rsidR="006E14B6" w:rsidRPr="00F3551F" w:rsidRDefault="006E14B6" w:rsidP="00886F9F">
            <w:pPr>
              <w:spacing w:after="0" w:line="240" w:lineRule="auto"/>
              <w:rPr>
                <w:rFonts w:ascii="Calibri" w:eastAsia="Times New Roman" w:hAnsi="Calibri" w:cs="Calibri"/>
                <w:b/>
                <w:bCs/>
                <w:i/>
                <w:iCs/>
                <w:color w:val="000000"/>
              </w:rPr>
            </w:pPr>
            <w:r w:rsidRPr="00F3551F">
              <w:rPr>
                <w:rFonts w:ascii="Calibri" w:eastAsia="Times New Roman" w:hAnsi="Calibri" w:cs="Calibri"/>
                <w:b/>
                <w:bCs/>
                <w:i/>
                <w:iCs/>
                <w:color w:val="000000"/>
              </w:rPr>
              <w:t>Sacks</w:t>
            </w:r>
          </w:p>
        </w:tc>
        <w:tc>
          <w:tcPr>
            <w:tcW w:w="960" w:type="dxa"/>
            <w:tcBorders>
              <w:top w:val="nil"/>
              <w:left w:val="nil"/>
              <w:bottom w:val="nil"/>
              <w:right w:val="nil"/>
            </w:tcBorders>
            <w:noWrap/>
            <w:vAlign w:val="bottom"/>
            <w:hideMark/>
          </w:tcPr>
          <w:p w14:paraId="17309B4E" w14:textId="77777777" w:rsidR="006E14B6" w:rsidRPr="00F3551F" w:rsidRDefault="006E14B6" w:rsidP="00886F9F">
            <w:pPr>
              <w:spacing w:after="0" w:line="240" w:lineRule="auto"/>
              <w:rPr>
                <w:rFonts w:ascii="Calibri" w:eastAsia="Times New Roman" w:hAnsi="Calibri" w:cs="Calibri"/>
                <w:b/>
                <w:bCs/>
                <w:i/>
                <w:iCs/>
                <w:color w:val="000000"/>
              </w:rPr>
            </w:pPr>
          </w:p>
        </w:tc>
        <w:tc>
          <w:tcPr>
            <w:tcW w:w="4230" w:type="dxa"/>
            <w:tcBorders>
              <w:top w:val="nil"/>
              <w:left w:val="nil"/>
              <w:bottom w:val="nil"/>
              <w:right w:val="nil"/>
            </w:tcBorders>
            <w:noWrap/>
            <w:vAlign w:val="bottom"/>
            <w:hideMark/>
          </w:tcPr>
          <w:p w14:paraId="3EC2C159"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r w:rsidR="006E14B6" w:rsidRPr="00F3551F" w14:paraId="29CAF36B" w14:textId="77777777" w:rsidTr="006E508F">
        <w:trPr>
          <w:trHeight w:val="300"/>
        </w:trPr>
        <w:tc>
          <w:tcPr>
            <w:tcW w:w="2980" w:type="dxa"/>
            <w:tcBorders>
              <w:top w:val="nil"/>
              <w:left w:val="nil"/>
              <w:bottom w:val="nil"/>
              <w:right w:val="nil"/>
            </w:tcBorders>
            <w:shd w:val="clear" w:color="auto" w:fill="F2F2F2" w:themeFill="background1" w:themeFillShade="F2"/>
            <w:noWrap/>
            <w:vAlign w:val="bottom"/>
            <w:hideMark/>
          </w:tcPr>
          <w:p w14:paraId="6542C0F9"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Sack, canvas (small)</w:t>
            </w:r>
          </w:p>
        </w:tc>
        <w:tc>
          <w:tcPr>
            <w:tcW w:w="960" w:type="dxa"/>
            <w:tcBorders>
              <w:top w:val="nil"/>
              <w:left w:val="nil"/>
              <w:bottom w:val="nil"/>
              <w:right w:val="nil"/>
            </w:tcBorders>
            <w:shd w:val="clear" w:color="auto" w:fill="F2F2F2" w:themeFill="background1" w:themeFillShade="F2"/>
            <w:noWrap/>
            <w:vAlign w:val="bottom"/>
            <w:hideMark/>
          </w:tcPr>
          <w:p w14:paraId="4CF20100"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2 sp</w:t>
            </w:r>
          </w:p>
        </w:tc>
        <w:tc>
          <w:tcPr>
            <w:tcW w:w="4230" w:type="dxa"/>
            <w:tcBorders>
              <w:top w:val="nil"/>
              <w:left w:val="nil"/>
              <w:bottom w:val="nil"/>
              <w:right w:val="nil"/>
            </w:tcBorders>
            <w:shd w:val="clear" w:color="auto" w:fill="F2F2F2" w:themeFill="background1" w:themeFillShade="F2"/>
            <w:noWrap/>
            <w:vAlign w:val="bottom"/>
            <w:hideMark/>
          </w:tcPr>
          <w:p w14:paraId="7B1D3018"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1 cubic foot, 30 pounds of gear</w:t>
            </w:r>
          </w:p>
        </w:tc>
      </w:tr>
      <w:tr w:rsidR="006E14B6" w:rsidRPr="00F3551F" w14:paraId="34DC1878" w14:textId="77777777" w:rsidTr="001645F5">
        <w:trPr>
          <w:trHeight w:val="300"/>
        </w:trPr>
        <w:tc>
          <w:tcPr>
            <w:tcW w:w="2980" w:type="dxa"/>
            <w:tcBorders>
              <w:top w:val="nil"/>
              <w:left w:val="nil"/>
              <w:bottom w:val="nil"/>
              <w:right w:val="nil"/>
            </w:tcBorders>
            <w:noWrap/>
            <w:vAlign w:val="bottom"/>
            <w:hideMark/>
          </w:tcPr>
          <w:p w14:paraId="69E91C85" w14:textId="77777777" w:rsidR="006E14B6" w:rsidRPr="00F3551F" w:rsidRDefault="006E14B6" w:rsidP="00435F0A">
            <w:pPr>
              <w:spacing w:after="0" w:line="240" w:lineRule="auto"/>
              <w:rPr>
                <w:rFonts w:ascii="Calibri" w:eastAsia="Times New Roman" w:hAnsi="Calibri" w:cs="Calibri"/>
                <w:color w:val="000000"/>
              </w:rPr>
            </w:pPr>
            <w:r w:rsidRPr="00F3551F">
              <w:rPr>
                <w:rFonts w:ascii="Calibri" w:eastAsia="Times New Roman" w:hAnsi="Calibri" w:cs="Calibri"/>
                <w:color w:val="000000"/>
              </w:rPr>
              <w:t>Sack, canvas (medium)</w:t>
            </w:r>
          </w:p>
        </w:tc>
        <w:tc>
          <w:tcPr>
            <w:tcW w:w="960" w:type="dxa"/>
            <w:tcBorders>
              <w:top w:val="nil"/>
              <w:left w:val="nil"/>
              <w:bottom w:val="nil"/>
              <w:right w:val="nil"/>
            </w:tcBorders>
            <w:noWrap/>
            <w:vAlign w:val="bottom"/>
            <w:hideMark/>
          </w:tcPr>
          <w:p w14:paraId="2EF8138D" w14:textId="77777777" w:rsidR="006E14B6" w:rsidRPr="00F3551F" w:rsidRDefault="006E14B6" w:rsidP="00435F0A">
            <w:pPr>
              <w:spacing w:after="0" w:line="240" w:lineRule="auto"/>
              <w:rPr>
                <w:rFonts w:ascii="Calibri" w:eastAsia="Times New Roman" w:hAnsi="Calibri" w:cs="Calibri"/>
                <w:color w:val="000000"/>
              </w:rPr>
            </w:pPr>
            <w:r w:rsidRPr="00F3551F">
              <w:rPr>
                <w:rFonts w:ascii="Calibri" w:eastAsia="Times New Roman" w:hAnsi="Calibri" w:cs="Calibri"/>
                <w:color w:val="000000"/>
              </w:rPr>
              <w:t>3 sp</w:t>
            </w:r>
          </w:p>
        </w:tc>
        <w:tc>
          <w:tcPr>
            <w:tcW w:w="4230" w:type="dxa"/>
            <w:tcBorders>
              <w:top w:val="nil"/>
              <w:left w:val="nil"/>
              <w:bottom w:val="nil"/>
              <w:right w:val="nil"/>
            </w:tcBorders>
            <w:noWrap/>
            <w:vAlign w:val="bottom"/>
            <w:hideMark/>
          </w:tcPr>
          <w:p w14:paraId="7E12DE03" w14:textId="77777777" w:rsidR="006E14B6" w:rsidRPr="00F3551F" w:rsidRDefault="006E14B6" w:rsidP="00435F0A">
            <w:pPr>
              <w:spacing w:after="0" w:line="240" w:lineRule="auto"/>
              <w:rPr>
                <w:rFonts w:ascii="Calibri" w:eastAsia="Times New Roman" w:hAnsi="Calibri" w:cs="Calibri"/>
                <w:color w:val="000000"/>
              </w:rPr>
            </w:pPr>
            <w:r w:rsidRPr="00F3551F">
              <w:rPr>
                <w:rFonts w:ascii="Calibri" w:eastAsia="Times New Roman" w:hAnsi="Calibri" w:cs="Calibri"/>
                <w:color w:val="000000"/>
              </w:rPr>
              <w:t>2 cubic feet, 60 pounds of gear</w:t>
            </w:r>
          </w:p>
        </w:tc>
      </w:tr>
      <w:tr w:rsidR="006E14B6" w:rsidRPr="00F3551F" w14:paraId="642EA0AF" w14:textId="77777777" w:rsidTr="001645F5">
        <w:trPr>
          <w:trHeight w:val="300"/>
        </w:trPr>
        <w:tc>
          <w:tcPr>
            <w:tcW w:w="2980" w:type="dxa"/>
            <w:tcBorders>
              <w:top w:val="nil"/>
              <w:left w:val="nil"/>
              <w:bottom w:val="nil"/>
              <w:right w:val="nil"/>
            </w:tcBorders>
            <w:shd w:val="clear" w:color="auto" w:fill="F2F2F2" w:themeFill="background1" w:themeFillShade="F2"/>
            <w:noWrap/>
            <w:vAlign w:val="bottom"/>
            <w:hideMark/>
          </w:tcPr>
          <w:p w14:paraId="7AA38556"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Sack, canvas (large)</w:t>
            </w:r>
          </w:p>
        </w:tc>
        <w:tc>
          <w:tcPr>
            <w:tcW w:w="960" w:type="dxa"/>
            <w:tcBorders>
              <w:top w:val="nil"/>
              <w:left w:val="nil"/>
              <w:bottom w:val="nil"/>
              <w:right w:val="nil"/>
            </w:tcBorders>
            <w:shd w:val="clear" w:color="auto" w:fill="F2F2F2" w:themeFill="background1" w:themeFillShade="F2"/>
            <w:noWrap/>
            <w:vAlign w:val="bottom"/>
            <w:hideMark/>
          </w:tcPr>
          <w:p w14:paraId="6E3F3AF6"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7 sp</w:t>
            </w:r>
          </w:p>
        </w:tc>
        <w:tc>
          <w:tcPr>
            <w:tcW w:w="4230" w:type="dxa"/>
            <w:tcBorders>
              <w:top w:val="nil"/>
              <w:left w:val="nil"/>
              <w:bottom w:val="nil"/>
              <w:right w:val="nil"/>
            </w:tcBorders>
            <w:shd w:val="clear" w:color="auto" w:fill="F2F2F2" w:themeFill="background1" w:themeFillShade="F2"/>
            <w:noWrap/>
            <w:vAlign w:val="bottom"/>
            <w:hideMark/>
          </w:tcPr>
          <w:p w14:paraId="0AC5DFFD" w14:textId="77777777" w:rsidR="006E14B6" w:rsidRPr="00F3551F" w:rsidRDefault="006E14B6" w:rsidP="00886F9F">
            <w:pPr>
              <w:spacing w:after="0" w:line="240" w:lineRule="auto"/>
              <w:rPr>
                <w:rFonts w:ascii="Calibri" w:eastAsia="Times New Roman" w:hAnsi="Calibri" w:cs="Calibri"/>
                <w:color w:val="000000"/>
              </w:rPr>
            </w:pPr>
            <w:r w:rsidRPr="00F3551F">
              <w:rPr>
                <w:rFonts w:ascii="Calibri" w:eastAsia="Times New Roman" w:hAnsi="Calibri" w:cs="Calibri"/>
                <w:color w:val="000000"/>
              </w:rPr>
              <w:t>5 cubic feet, 150 pounds of gear</w:t>
            </w:r>
          </w:p>
        </w:tc>
      </w:tr>
      <w:tr w:rsidR="006E14B6" w:rsidRPr="00F3551F" w14:paraId="4D5351DE" w14:textId="77777777" w:rsidTr="006E508F">
        <w:trPr>
          <w:trHeight w:val="300"/>
        </w:trPr>
        <w:tc>
          <w:tcPr>
            <w:tcW w:w="2980" w:type="dxa"/>
            <w:tcBorders>
              <w:top w:val="nil"/>
              <w:left w:val="nil"/>
              <w:bottom w:val="nil"/>
              <w:right w:val="nil"/>
            </w:tcBorders>
            <w:noWrap/>
            <w:vAlign w:val="bottom"/>
          </w:tcPr>
          <w:p w14:paraId="6BD7471E" w14:textId="77777777" w:rsidR="006E14B6" w:rsidRPr="00F3551F" w:rsidRDefault="006E14B6" w:rsidP="00886F9F">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tcPr>
          <w:p w14:paraId="3CD0392B" w14:textId="77777777" w:rsidR="006E14B6" w:rsidRPr="00F3551F" w:rsidRDefault="006E14B6" w:rsidP="00886F9F">
            <w:pPr>
              <w:spacing w:after="0" w:line="240" w:lineRule="auto"/>
              <w:rPr>
                <w:rFonts w:ascii="Calibri" w:eastAsia="Times New Roman" w:hAnsi="Calibri" w:cs="Calibri"/>
                <w:color w:val="000000"/>
              </w:rPr>
            </w:pPr>
          </w:p>
        </w:tc>
        <w:tc>
          <w:tcPr>
            <w:tcW w:w="4230" w:type="dxa"/>
            <w:tcBorders>
              <w:top w:val="nil"/>
              <w:left w:val="nil"/>
              <w:bottom w:val="nil"/>
              <w:right w:val="nil"/>
            </w:tcBorders>
            <w:noWrap/>
            <w:vAlign w:val="bottom"/>
          </w:tcPr>
          <w:p w14:paraId="1B2DF66C" w14:textId="77777777" w:rsidR="006E14B6" w:rsidRPr="00F3551F" w:rsidRDefault="006E14B6" w:rsidP="00886F9F">
            <w:pPr>
              <w:spacing w:after="0" w:line="240" w:lineRule="auto"/>
              <w:rPr>
                <w:rFonts w:ascii="Times New Roman" w:eastAsia="Times New Roman" w:hAnsi="Times New Roman" w:cs="Times New Roman"/>
                <w:sz w:val="20"/>
                <w:szCs w:val="20"/>
              </w:rPr>
            </w:pPr>
          </w:p>
        </w:tc>
      </w:tr>
    </w:tbl>
    <w:p w14:paraId="10789A2D" w14:textId="77777777" w:rsidR="006E14B6" w:rsidRDefault="006E14B6" w:rsidP="007D3CEE">
      <w:pPr>
        <w:pStyle w:val="SectionHeader2"/>
      </w:pPr>
      <w:bookmarkStart w:id="172" w:name="_Toc178620760"/>
      <w:bookmarkStart w:id="173" w:name="_Toc215057160"/>
      <w:r>
        <w:t>Clothing</w:t>
      </w:r>
      <w:bookmarkEnd w:id="172"/>
      <w:bookmarkEnd w:id="173"/>
    </w:p>
    <w:tbl>
      <w:tblPr>
        <w:tblW w:w="1958" w:type="pct"/>
        <w:tblLayout w:type="fixed"/>
        <w:tblLook w:val="04A0" w:firstRow="1" w:lastRow="0" w:firstColumn="1" w:lastColumn="0" w:noHBand="0" w:noVBand="1"/>
      </w:tblPr>
      <w:tblGrid>
        <w:gridCol w:w="3551"/>
        <w:gridCol w:w="960"/>
      </w:tblGrid>
      <w:tr w:rsidR="006E14B6" w:rsidRPr="00932A3E" w14:paraId="2FF604DC" w14:textId="77777777" w:rsidTr="00B705E9">
        <w:trPr>
          <w:trHeight w:val="300"/>
        </w:trPr>
        <w:tc>
          <w:tcPr>
            <w:tcW w:w="3936" w:type="pct"/>
            <w:tcBorders>
              <w:top w:val="nil"/>
              <w:left w:val="nil"/>
              <w:bottom w:val="nil"/>
              <w:right w:val="nil"/>
            </w:tcBorders>
            <w:noWrap/>
            <w:vAlign w:val="bottom"/>
            <w:hideMark/>
          </w:tcPr>
          <w:p w14:paraId="7DBF72BB" w14:textId="77777777" w:rsidR="006E14B6" w:rsidRPr="00932A3E" w:rsidRDefault="006E14B6" w:rsidP="00886F9F">
            <w:pPr>
              <w:spacing w:after="0" w:line="240" w:lineRule="auto"/>
              <w:rPr>
                <w:rFonts w:ascii="Calibri" w:eastAsia="Times New Roman" w:hAnsi="Calibri" w:cs="Calibri"/>
                <w:b/>
                <w:bCs/>
                <w:color w:val="000000"/>
              </w:rPr>
            </w:pPr>
            <w:r w:rsidRPr="00932A3E">
              <w:rPr>
                <w:rFonts w:ascii="Calibri" w:eastAsia="Times New Roman" w:hAnsi="Calibri" w:cs="Calibri"/>
                <w:b/>
                <w:bCs/>
                <w:color w:val="000000"/>
              </w:rPr>
              <w:t>Item</w:t>
            </w:r>
          </w:p>
        </w:tc>
        <w:tc>
          <w:tcPr>
            <w:tcW w:w="1064" w:type="pct"/>
            <w:tcBorders>
              <w:top w:val="nil"/>
              <w:left w:val="nil"/>
              <w:bottom w:val="nil"/>
              <w:right w:val="nil"/>
            </w:tcBorders>
            <w:noWrap/>
            <w:vAlign w:val="bottom"/>
            <w:hideMark/>
          </w:tcPr>
          <w:p w14:paraId="34A16D97" w14:textId="77777777" w:rsidR="006E14B6" w:rsidRPr="00932A3E" w:rsidRDefault="006E14B6" w:rsidP="00886F9F">
            <w:pPr>
              <w:spacing w:after="0" w:line="240" w:lineRule="auto"/>
              <w:rPr>
                <w:rFonts w:ascii="Calibri" w:eastAsia="Times New Roman" w:hAnsi="Calibri" w:cs="Calibri"/>
                <w:b/>
                <w:bCs/>
                <w:color w:val="000000"/>
              </w:rPr>
            </w:pPr>
            <w:r w:rsidRPr="00932A3E">
              <w:rPr>
                <w:rFonts w:ascii="Calibri" w:eastAsia="Times New Roman" w:hAnsi="Calibri" w:cs="Calibri"/>
                <w:b/>
                <w:bCs/>
                <w:color w:val="000000"/>
              </w:rPr>
              <w:t>Cost</w:t>
            </w:r>
          </w:p>
        </w:tc>
      </w:tr>
      <w:tr w:rsidR="006E14B6" w:rsidRPr="00932A3E" w14:paraId="0C0EA5EF" w14:textId="77777777" w:rsidTr="00B705E9">
        <w:trPr>
          <w:trHeight w:val="300"/>
        </w:trPr>
        <w:tc>
          <w:tcPr>
            <w:tcW w:w="3936" w:type="pct"/>
            <w:tcBorders>
              <w:top w:val="nil"/>
              <w:left w:val="nil"/>
              <w:bottom w:val="nil"/>
              <w:right w:val="nil"/>
            </w:tcBorders>
            <w:noWrap/>
            <w:vAlign w:val="bottom"/>
            <w:hideMark/>
          </w:tcPr>
          <w:p w14:paraId="0C253EF2" w14:textId="77777777" w:rsidR="006E14B6" w:rsidRPr="00932A3E" w:rsidRDefault="006E14B6" w:rsidP="00886F9F">
            <w:pPr>
              <w:spacing w:after="0" w:line="240" w:lineRule="auto"/>
              <w:rPr>
                <w:rFonts w:ascii="Calibri" w:eastAsia="Times New Roman" w:hAnsi="Calibri" w:cs="Calibri"/>
                <w:b/>
                <w:bCs/>
                <w:i/>
                <w:iCs/>
                <w:color w:val="000000"/>
              </w:rPr>
            </w:pPr>
            <w:r w:rsidRPr="00932A3E">
              <w:rPr>
                <w:rFonts w:ascii="Calibri" w:eastAsia="Times New Roman" w:hAnsi="Calibri" w:cs="Calibri"/>
                <w:b/>
                <w:bCs/>
                <w:i/>
                <w:iCs/>
                <w:color w:val="000000"/>
              </w:rPr>
              <w:t>Clothing</w:t>
            </w:r>
          </w:p>
        </w:tc>
        <w:tc>
          <w:tcPr>
            <w:tcW w:w="1064" w:type="pct"/>
            <w:tcBorders>
              <w:top w:val="nil"/>
              <w:left w:val="nil"/>
              <w:bottom w:val="nil"/>
              <w:right w:val="nil"/>
            </w:tcBorders>
            <w:noWrap/>
            <w:vAlign w:val="bottom"/>
            <w:hideMark/>
          </w:tcPr>
          <w:p w14:paraId="0BEC8749" w14:textId="77777777" w:rsidR="006E14B6" w:rsidRPr="00932A3E" w:rsidRDefault="006E14B6" w:rsidP="00886F9F">
            <w:pPr>
              <w:spacing w:after="0" w:line="240" w:lineRule="auto"/>
              <w:rPr>
                <w:rFonts w:ascii="Calibri" w:eastAsia="Times New Roman" w:hAnsi="Calibri" w:cs="Calibri"/>
                <w:b/>
                <w:bCs/>
                <w:i/>
                <w:iCs/>
                <w:color w:val="000000"/>
              </w:rPr>
            </w:pPr>
          </w:p>
        </w:tc>
      </w:tr>
      <w:tr w:rsidR="006E14B6" w:rsidRPr="00932A3E" w14:paraId="2C48F60C"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29006DF5"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Belt</w:t>
            </w:r>
          </w:p>
        </w:tc>
        <w:tc>
          <w:tcPr>
            <w:tcW w:w="1064" w:type="pct"/>
            <w:tcBorders>
              <w:top w:val="nil"/>
              <w:left w:val="nil"/>
              <w:bottom w:val="nil"/>
              <w:right w:val="nil"/>
            </w:tcBorders>
            <w:shd w:val="clear" w:color="auto" w:fill="F2F2F2" w:themeFill="background1" w:themeFillShade="F2"/>
            <w:noWrap/>
            <w:vAlign w:val="bottom"/>
            <w:hideMark/>
          </w:tcPr>
          <w:p w14:paraId="10872952"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2 sp</w:t>
            </w:r>
          </w:p>
        </w:tc>
      </w:tr>
      <w:tr w:rsidR="006E14B6" w:rsidRPr="00932A3E" w14:paraId="391D7C76" w14:textId="77777777" w:rsidTr="00B705E9">
        <w:trPr>
          <w:trHeight w:val="300"/>
        </w:trPr>
        <w:tc>
          <w:tcPr>
            <w:tcW w:w="3936" w:type="pct"/>
            <w:tcBorders>
              <w:top w:val="nil"/>
              <w:left w:val="nil"/>
              <w:bottom w:val="nil"/>
              <w:right w:val="nil"/>
            </w:tcBorders>
            <w:noWrap/>
            <w:vAlign w:val="bottom"/>
            <w:hideMark/>
          </w:tcPr>
          <w:p w14:paraId="0613FA3D"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 xml:space="preserve">Belt, </w:t>
            </w:r>
            <w:r>
              <w:rPr>
                <w:rFonts w:ascii="Calibri" w:eastAsia="Times New Roman" w:hAnsi="Calibri" w:cs="Calibri"/>
                <w:color w:val="000000"/>
              </w:rPr>
              <w:t xml:space="preserve">spell </w:t>
            </w:r>
            <w:r w:rsidRPr="00932A3E">
              <w:rPr>
                <w:rFonts w:ascii="Calibri" w:eastAsia="Times New Roman" w:hAnsi="Calibri" w:cs="Calibri"/>
                <w:color w:val="000000"/>
              </w:rPr>
              <w:t>component</w:t>
            </w:r>
          </w:p>
        </w:tc>
        <w:tc>
          <w:tcPr>
            <w:tcW w:w="1064" w:type="pct"/>
            <w:tcBorders>
              <w:top w:val="nil"/>
              <w:left w:val="nil"/>
              <w:bottom w:val="nil"/>
              <w:right w:val="nil"/>
            </w:tcBorders>
            <w:noWrap/>
            <w:vAlign w:val="center"/>
            <w:hideMark/>
          </w:tcPr>
          <w:p w14:paraId="47739B66"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w:t>
            </w:r>
            <w:r>
              <w:rPr>
                <w:rFonts w:ascii="Calibri" w:eastAsia="Times New Roman" w:hAnsi="Calibri" w:cs="Calibri"/>
                <w:color w:val="000000"/>
              </w:rPr>
              <w:t>0</w:t>
            </w:r>
            <w:r w:rsidRPr="00932A3E">
              <w:rPr>
                <w:rFonts w:ascii="Calibri" w:eastAsia="Times New Roman" w:hAnsi="Calibri" w:cs="Calibri"/>
                <w:color w:val="000000"/>
              </w:rPr>
              <w:t xml:space="preserve"> </w:t>
            </w:r>
            <w:r>
              <w:rPr>
                <w:rFonts w:ascii="Calibri" w:eastAsia="Times New Roman" w:hAnsi="Calibri" w:cs="Calibri"/>
                <w:color w:val="000000"/>
              </w:rPr>
              <w:t>s</w:t>
            </w:r>
            <w:r w:rsidRPr="00932A3E">
              <w:rPr>
                <w:rFonts w:ascii="Calibri" w:eastAsia="Times New Roman" w:hAnsi="Calibri" w:cs="Calibri"/>
                <w:color w:val="000000"/>
              </w:rPr>
              <w:t>p</w:t>
            </w:r>
          </w:p>
        </w:tc>
      </w:tr>
      <w:tr w:rsidR="006E14B6" w:rsidRPr="00932A3E" w14:paraId="618289A9"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3B3C7DA1"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Boots</w:t>
            </w:r>
          </w:p>
        </w:tc>
        <w:tc>
          <w:tcPr>
            <w:tcW w:w="1064" w:type="pct"/>
            <w:tcBorders>
              <w:top w:val="nil"/>
              <w:left w:val="nil"/>
              <w:bottom w:val="nil"/>
              <w:right w:val="nil"/>
            </w:tcBorders>
            <w:shd w:val="clear" w:color="auto" w:fill="F2F2F2" w:themeFill="background1" w:themeFillShade="F2"/>
            <w:noWrap/>
            <w:vAlign w:val="bottom"/>
            <w:hideMark/>
          </w:tcPr>
          <w:p w14:paraId="1AAC5D43"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15 sp</w:t>
            </w:r>
          </w:p>
        </w:tc>
      </w:tr>
      <w:tr w:rsidR="006E14B6" w:rsidRPr="00932A3E" w14:paraId="1EA40D64" w14:textId="77777777" w:rsidTr="007D3CEE">
        <w:trPr>
          <w:trHeight w:val="300"/>
        </w:trPr>
        <w:tc>
          <w:tcPr>
            <w:tcW w:w="3936" w:type="pct"/>
            <w:tcBorders>
              <w:top w:val="nil"/>
              <w:left w:val="nil"/>
              <w:bottom w:val="nil"/>
              <w:right w:val="nil"/>
            </w:tcBorders>
            <w:noWrap/>
            <w:vAlign w:val="bottom"/>
            <w:hideMark/>
          </w:tcPr>
          <w:p w14:paraId="67E80CAE"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Breeches</w:t>
            </w:r>
          </w:p>
        </w:tc>
        <w:tc>
          <w:tcPr>
            <w:tcW w:w="1064" w:type="pct"/>
            <w:tcBorders>
              <w:top w:val="nil"/>
              <w:left w:val="nil"/>
              <w:bottom w:val="nil"/>
              <w:right w:val="nil"/>
            </w:tcBorders>
            <w:noWrap/>
            <w:vAlign w:val="bottom"/>
            <w:hideMark/>
          </w:tcPr>
          <w:p w14:paraId="4C3B6BD1"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15 sp</w:t>
            </w:r>
          </w:p>
        </w:tc>
      </w:tr>
      <w:tr w:rsidR="006E14B6" w:rsidRPr="00932A3E" w14:paraId="1AC58887"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16A26E5A"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Breeches, leather</w:t>
            </w:r>
          </w:p>
        </w:tc>
        <w:tc>
          <w:tcPr>
            <w:tcW w:w="1064" w:type="pct"/>
            <w:tcBorders>
              <w:top w:val="nil"/>
              <w:left w:val="nil"/>
              <w:bottom w:val="nil"/>
              <w:right w:val="nil"/>
            </w:tcBorders>
            <w:shd w:val="clear" w:color="auto" w:fill="F2F2F2" w:themeFill="background1" w:themeFillShade="F2"/>
            <w:noWrap/>
            <w:vAlign w:val="bottom"/>
            <w:hideMark/>
          </w:tcPr>
          <w:p w14:paraId="70702EEF"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20 sp</w:t>
            </w:r>
          </w:p>
        </w:tc>
      </w:tr>
      <w:tr w:rsidR="006E14B6" w:rsidRPr="00932A3E" w14:paraId="7C8804AE" w14:textId="77777777" w:rsidTr="00B705E9">
        <w:trPr>
          <w:trHeight w:val="300"/>
        </w:trPr>
        <w:tc>
          <w:tcPr>
            <w:tcW w:w="3936" w:type="pct"/>
            <w:tcBorders>
              <w:top w:val="nil"/>
              <w:left w:val="nil"/>
              <w:bottom w:val="nil"/>
              <w:right w:val="nil"/>
            </w:tcBorders>
            <w:noWrap/>
            <w:vAlign w:val="bottom"/>
            <w:hideMark/>
          </w:tcPr>
          <w:p w14:paraId="271366B4"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Cap</w:t>
            </w:r>
          </w:p>
        </w:tc>
        <w:tc>
          <w:tcPr>
            <w:tcW w:w="1064" w:type="pct"/>
            <w:tcBorders>
              <w:top w:val="nil"/>
              <w:left w:val="nil"/>
              <w:bottom w:val="nil"/>
              <w:right w:val="nil"/>
            </w:tcBorders>
            <w:noWrap/>
            <w:vAlign w:val="bottom"/>
            <w:hideMark/>
          </w:tcPr>
          <w:p w14:paraId="2E57E20E"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3 sp</w:t>
            </w:r>
          </w:p>
        </w:tc>
      </w:tr>
      <w:tr w:rsidR="006E14B6" w:rsidRPr="00932A3E" w14:paraId="677B2DEC"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09288000"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Cloak</w:t>
            </w:r>
          </w:p>
        </w:tc>
        <w:tc>
          <w:tcPr>
            <w:tcW w:w="1064" w:type="pct"/>
            <w:tcBorders>
              <w:top w:val="nil"/>
              <w:left w:val="nil"/>
              <w:bottom w:val="nil"/>
              <w:right w:val="nil"/>
            </w:tcBorders>
            <w:shd w:val="clear" w:color="auto" w:fill="F2F2F2" w:themeFill="background1" w:themeFillShade="F2"/>
            <w:noWrap/>
            <w:vAlign w:val="bottom"/>
            <w:hideMark/>
          </w:tcPr>
          <w:p w14:paraId="71C32BFB"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50 sp</w:t>
            </w:r>
          </w:p>
        </w:tc>
      </w:tr>
      <w:tr w:rsidR="006E14B6" w:rsidRPr="00932A3E" w14:paraId="6C601E54" w14:textId="77777777" w:rsidTr="007D3CEE">
        <w:trPr>
          <w:trHeight w:val="300"/>
        </w:trPr>
        <w:tc>
          <w:tcPr>
            <w:tcW w:w="3936" w:type="pct"/>
            <w:tcBorders>
              <w:top w:val="nil"/>
              <w:left w:val="nil"/>
              <w:bottom w:val="nil"/>
              <w:right w:val="nil"/>
            </w:tcBorders>
            <w:noWrap/>
            <w:vAlign w:val="bottom"/>
            <w:hideMark/>
          </w:tcPr>
          <w:p w14:paraId="7B9DACBE"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Dress</w:t>
            </w:r>
          </w:p>
        </w:tc>
        <w:tc>
          <w:tcPr>
            <w:tcW w:w="1064" w:type="pct"/>
            <w:tcBorders>
              <w:top w:val="nil"/>
              <w:left w:val="nil"/>
              <w:bottom w:val="nil"/>
              <w:right w:val="nil"/>
            </w:tcBorders>
            <w:noWrap/>
            <w:vAlign w:val="bottom"/>
            <w:hideMark/>
          </w:tcPr>
          <w:p w14:paraId="6AF8F872"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30 sp</w:t>
            </w:r>
          </w:p>
        </w:tc>
      </w:tr>
      <w:tr w:rsidR="006E14B6" w:rsidRPr="00932A3E" w14:paraId="6664F015" w14:textId="77777777" w:rsidTr="007D3CEE">
        <w:trPr>
          <w:trHeight w:val="300"/>
        </w:trPr>
        <w:tc>
          <w:tcPr>
            <w:tcW w:w="3936" w:type="pct"/>
            <w:tcBorders>
              <w:top w:val="nil"/>
              <w:left w:val="nil"/>
              <w:bottom w:val="nil"/>
              <w:right w:val="nil"/>
            </w:tcBorders>
            <w:shd w:val="clear" w:color="auto" w:fill="F2F2F2" w:themeFill="background1" w:themeFillShade="F2"/>
            <w:noWrap/>
            <w:vAlign w:val="bottom"/>
            <w:hideMark/>
          </w:tcPr>
          <w:p w14:paraId="3E787287"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Gloves</w:t>
            </w:r>
          </w:p>
        </w:tc>
        <w:tc>
          <w:tcPr>
            <w:tcW w:w="1064" w:type="pct"/>
            <w:tcBorders>
              <w:top w:val="nil"/>
              <w:left w:val="nil"/>
              <w:bottom w:val="nil"/>
              <w:right w:val="nil"/>
            </w:tcBorders>
            <w:shd w:val="clear" w:color="auto" w:fill="F2F2F2" w:themeFill="background1" w:themeFillShade="F2"/>
            <w:noWrap/>
            <w:vAlign w:val="bottom"/>
            <w:hideMark/>
          </w:tcPr>
          <w:p w14:paraId="2DCE822E"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2 sp</w:t>
            </w:r>
          </w:p>
        </w:tc>
      </w:tr>
      <w:tr w:rsidR="006E14B6" w:rsidRPr="00932A3E" w14:paraId="3BDBD771" w14:textId="77777777" w:rsidTr="00B705E9">
        <w:trPr>
          <w:trHeight w:val="300"/>
        </w:trPr>
        <w:tc>
          <w:tcPr>
            <w:tcW w:w="3936" w:type="pct"/>
            <w:tcBorders>
              <w:top w:val="nil"/>
              <w:left w:val="nil"/>
              <w:bottom w:val="nil"/>
              <w:right w:val="nil"/>
            </w:tcBorders>
            <w:noWrap/>
            <w:vAlign w:val="bottom"/>
            <w:hideMark/>
          </w:tcPr>
          <w:p w14:paraId="495B3982"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Hat</w:t>
            </w:r>
          </w:p>
        </w:tc>
        <w:tc>
          <w:tcPr>
            <w:tcW w:w="1064" w:type="pct"/>
            <w:tcBorders>
              <w:top w:val="nil"/>
              <w:left w:val="nil"/>
              <w:bottom w:val="nil"/>
              <w:right w:val="nil"/>
            </w:tcBorders>
            <w:noWrap/>
            <w:vAlign w:val="bottom"/>
            <w:hideMark/>
          </w:tcPr>
          <w:p w14:paraId="4BBA0EEF"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10 sp</w:t>
            </w:r>
          </w:p>
        </w:tc>
      </w:tr>
      <w:tr w:rsidR="006E14B6" w:rsidRPr="00932A3E" w14:paraId="5EBA0CA3"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7BE4E41C"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Hood</w:t>
            </w:r>
          </w:p>
        </w:tc>
        <w:tc>
          <w:tcPr>
            <w:tcW w:w="1064" w:type="pct"/>
            <w:tcBorders>
              <w:top w:val="nil"/>
              <w:left w:val="nil"/>
              <w:bottom w:val="nil"/>
              <w:right w:val="nil"/>
            </w:tcBorders>
            <w:shd w:val="clear" w:color="auto" w:fill="F2F2F2" w:themeFill="background1" w:themeFillShade="F2"/>
            <w:noWrap/>
            <w:vAlign w:val="bottom"/>
            <w:hideMark/>
          </w:tcPr>
          <w:p w14:paraId="1710131D"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5 sp</w:t>
            </w:r>
          </w:p>
        </w:tc>
      </w:tr>
      <w:tr w:rsidR="006E14B6" w:rsidRPr="00932A3E" w14:paraId="4D157801" w14:textId="77777777" w:rsidTr="00B705E9">
        <w:trPr>
          <w:trHeight w:val="300"/>
        </w:trPr>
        <w:tc>
          <w:tcPr>
            <w:tcW w:w="3936" w:type="pct"/>
            <w:tcBorders>
              <w:top w:val="nil"/>
              <w:left w:val="nil"/>
              <w:bottom w:val="nil"/>
              <w:right w:val="nil"/>
            </w:tcBorders>
            <w:noWrap/>
            <w:vAlign w:val="bottom"/>
            <w:hideMark/>
          </w:tcPr>
          <w:p w14:paraId="22839F89"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Hood, masked</w:t>
            </w:r>
          </w:p>
        </w:tc>
        <w:tc>
          <w:tcPr>
            <w:tcW w:w="1064" w:type="pct"/>
            <w:tcBorders>
              <w:top w:val="nil"/>
              <w:left w:val="nil"/>
              <w:bottom w:val="nil"/>
              <w:right w:val="nil"/>
            </w:tcBorders>
            <w:noWrap/>
            <w:vAlign w:val="bottom"/>
            <w:hideMark/>
          </w:tcPr>
          <w:p w14:paraId="2E8C07D6"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7 sp</w:t>
            </w:r>
          </w:p>
        </w:tc>
      </w:tr>
      <w:tr w:rsidR="006E14B6" w:rsidRPr="00932A3E" w14:paraId="13B5E85E"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4BA9A158"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Hose</w:t>
            </w:r>
          </w:p>
        </w:tc>
        <w:tc>
          <w:tcPr>
            <w:tcW w:w="1064" w:type="pct"/>
            <w:tcBorders>
              <w:top w:val="nil"/>
              <w:left w:val="nil"/>
              <w:bottom w:val="nil"/>
              <w:right w:val="nil"/>
            </w:tcBorders>
            <w:shd w:val="clear" w:color="auto" w:fill="F2F2F2" w:themeFill="background1" w:themeFillShade="F2"/>
            <w:noWrap/>
            <w:vAlign w:val="bottom"/>
            <w:hideMark/>
          </w:tcPr>
          <w:p w14:paraId="459F84C9"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10 sp</w:t>
            </w:r>
          </w:p>
        </w:tc>
      </w:tr>
      <w:tr w:rsidR="006E14B6" w:rsidRPr="00932A3E" w14:paraId="1D37EFBC" w14:textId="77777777" w:rsidTr="00B705E9">
        <w:trPr>
          <w:trHeight w:val="300"/>
        </w:trPr>
        <w:tc>
          <w:tcPr>
            <w:tcW w:w="3936" w:type="pct"/>
            <w:tcBorders>
              <w:top w:val="nil"/>
              <w:left w:val="nil"/>
              <w:bottom w:val="nil"/>
              <w:right w:val="nil"/>
            </w:tcBorders>
            <w:noWrap/>
            <w:vAlign w:val="bottom"/>
          </w:tcPr>
          <w:p w14:paraId="44A00D5A" w14:textId="77777777" w:rsidR="006E14B6" w:rsidRPr="00932A3E"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Plague mask</w:t>
            </w:r>
          </w:p>
        </w:tc>
        <w:tc>
          <w:tcPr>
            <w:tcW w:w="1064" w:type="pct"/>
            <w:tcBorders>
              <w:top w:val="nil"/>
              <w:left w:val="nil"/>
              <w:bottom w:val="nil"/>
              <w:right w:val="nil"/>
            </w:tcBorders>
            <w:noWrap/>
            <w:vAlign w:val="bottom"/>
          </w:tcPr>
          <w:p w14:paraId="4B2D202B" w14:textId="77777777" w:rsidR="006E14B6" w:rsidRPr="00932A3E"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15 sp</w:t>
            </w:r>
          </w:p>
        </w:tc>
      </w:tr>
      <w:tr w:rsidR="006E14B6" w:rsidRPr="00932A3E" w14:paraId="6E78E076"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05F4B82C"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Robe</w:t>
            </w:r>
            <w:r>
              <w:rPr>
                <w:rFonts w:ascii="Calibri" w:eastAsia="Times New Roman" w:hAnsi="Calibri" w:cs="Calibri"/>
                <w:color w:val="000000"/>
              </w:rPr>
              <w:t>, hooded</w:t>
            </w:r>
          </w:p>
        </w:tc>
        <w:tc>
          <w:tcPr>
            <w:tcW w:w="1064" w:type="pct"/>
            <w:tcBorders>
              <w:top w:val="nil"/>
              <w:left w:val="nil"/>
              <w:bottom w:val="nil"/>
              <w:right w:val="nil"/>
            </w:tcBorders>
            <w:shd w:val="clear" w:color="auto" w:fill="F2F2F2" w:themeFill="background1" w:themeFillShade="F2"/>
            <w:noWrap/>
            <w:vAlign w:val="bottom"/>
            <w:hideMark/>
          </w:tcPr>
          <w:p w14:paraId="184A1E4B"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30 sp</w:t>
            </w:r>
          </w:p>
        </w:tc>
      </w:tr>
      <w:tr w:rsidR="006E14B6" w:rsidRPr="00932A3E" w14:paraId="3985AF93" w14:textId="77777777" w:rsidTr="007D3CEE">
        <w:trPr>
          <w:trHeight w:val="300"/>
        </w:trPr>
        <w:tc>
          <w:tcPr>
            <w:tcW w:w="3936" w:type="pct"/>
            <w:tcBorders>
              <w:top w:val="nil"/>
              <w:left w:val="nil"/>
              <w:bottom w:val="nil"/>
              <w:right w:val="nil"/>
            </w:tcBorders>
            <w:noWrap/>
            <w:vAlign w:val="bottom"/>
          </w:tcPr>
          <w:p w14:paraId="2E47F811" w14:textId="77777777" w:rsidR="006E14B6" w:rsidRPr="00932A3E"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Sandals</w:t>
            </w:r>
          </w:p>
        </w:tc>
        <w:tc>
          <w:tcPr>
            <w:tcW w:w="1064" w:type="pct"/>
            <w:tcBorders>
              <w:top w:val="nil"/>
              <w:left w:val="nil"/>
              <w:bottom w:val="nil"/>
              <w:right w:val="nil"/>
            </w:tcBorders>
            <w:noWrap/>
            <w:vAlign w:val="bottom"/>
          </w:tcPr>
          <w:p w14:paraId="1A047EEB" w14:textId="77777777" w:rsidR="006E14B6" w:rsidRPr="00932A3E"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 sp</w:t>
            </w:r>
          </w:p>
        </w:tc>
      </w:tr>
      <w:tr w:rsidR="006E14B6" w:rsidRPr="00932A3E" w14:paraId="1EBCE465" w14:textId="77777777" w:rsidTr="007D3CEE">
        <w:trPr>
          <w:trHeight w:val="300"/>
        </w:trPr>
        <w:tc>
          <w:tcPr>
            <w:tcW w:w="3936" w:type="pct"/>
            <w:tcBorders>
              <w:top w:val="nil"/>
              <w:left w:val="nil"/>
              <w:bottom w:val="nil"/>
              <w:right w:val="nil"/>
            </w:tcBorders>
            <w:shd w:val="clear" w:color="auto" w:fill="F2F2F2" w:themeFill="background1" w:themeFillShade="F2"/>
            <w:noWrap/>
            <w:vAlign w:val="bottom"/>
            <w:hideMark/>
          </w:tcPr>
          <w:p w14:paraId="58AD68B4"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Shoes</w:t>
            </w:r>
          </w:p>
        </w:tc>
        <w:tc>
          <w:tcPr>
            <w:tcW w:w="1064" w:type="pct"/>
            <w:tcBorders>
              <w:top w:val="nil"/>
              <w:left w:val="nil"/>
              <w:bottom w:val="nil"/>
              <w:right w:val="nil"/>
            </w:tcBorders>
            <w:shd w:val="clear" w:color="auto" w:fill="F2F2F2" w:themeFill="background1" w:themeFillShade="F2"/>
            <w:noWrap/>
            <w:vAlign w:val="bottom"/>
            <w:hideMark/>
          </w:tcPr>
          <w:p w14:paraId="0F96941D"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3 sp</w:t>
            </w:r>
          </w:p>
        </w:tc>
      </w:tr>
      <w:tr w:rsidR="006E14B6" w:rsidRPr="00932A3E" w14:paraId="09EDDAD1" w14:textId="77777777" w:rsidTr="00B705E9">
        <w:trPr>
          <w:trHeight w:val="300"/>
        </w:trPr>
        <w:tc>
          <w:tcPr>
            <w:tcW w:w="3936" w:type="pct"/>
            <w:tcBorders>
              <w:top w:val="nil"/>
              <w:left w:val="nil"/>
              <w:bottom w:val="nil"/>
              <w:right w:val="nil"/>
            </w:tcBorders>
            <w:noWrap/>
            <w:vAlign w:val="bottom"/>
            <w:hideMark/>
          </w:tcPr>
          <w:p w14:paraId="4F92B196"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lastRenderedPageBreak/>
              <w:t>Socks</w:t>
            </w:r>
          </w:p>
        </w:tc>
        <w:tc>
          <w:tcPr>
            <w:tcW w:w="1064" w:type="pct"/>
            <w:tcBorders>
              <w:top w:val="nil"/>
              <w:left w:val="nil"/>
              <w:bottom w:val="nil"/>
              <w:right w:val="nil"/>
            </w:tcBorders>
            <w:noWrap/>
            <w:vAlign w:val="bottom"/>
            <w:hideMark/>
          </w:tcPr>
          <w:p w14:paraId="49B3987D"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 sp</w:t>
            </w:r>
          </w:p>
        </w:tc>
      </w:tr>
      <w:tr w:rsidR="006E14B6" w:rsidRPr="00932A3E" w14:paraId="50E0F28D"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hideMark/>
          </w:tcPr>
          <w:p w14:paraId="04F02A85"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Tunic, linen</w:t>
            </w:r>
          </w:p>
        </w:tc>
        <w:tc>
          <w:tcPr>
            <w:tcW w:w="1064" w:type="pct"/>
            <w:tcBorders>
              <w:top w:val="nil"/>
              <w:left w:val="nil"/>
              <w:bottom w:val="nil"/>
              <w:right w:val="nil"/>
            </w:tcBorders>
            <w:shd w:val="clear" w:color="auto" w:fill="F2F2F2" w:themeFill="background1" w:themeFillShade="F2"/>
            <w:noWrap/>
            <w:vAlign w:val="bottom"/>
            <w:hideMark/>
          </w:tcPr>
          <w:p w14:paraId="0C9BD256"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6 sp</w:t>
            </w:r>
          </w:p>
        </w:tc>
      </w:tr>
      <w:tr w:rsidR="006E14B6" w:rsidRPr="00932A3E" w14:paraId="02BBEF75" w14:textId="77777777" w:rsidTr="00B705E9">
        <w:trPr>
          <w:trHeight w:val="300"/>
        </w:trPr>
        <w:tc>
          <w:tcPr>
            <w:tcW w:w="3936" w:type="pct"/>
            <w:tcBorders>
              <w:top w:val="nil"/>
              <w:left w:val="nil"/>
              <w:bottom w:val="nil"/>
              <w:right w:val="nil"/>
            </w:tcBorders>
            <w:noWrap/>
            <w:vAlign w:val="bottom"/>
            <w:hideMark/>
          </w:tcPr>
          <w:p w14:paraId="60C5E5BC"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Undergarments</w:t>
            </w:r>
          </w:p>
        </w:tc>
        <w:tc>
          <w:tcPr>
            <w:tcW w:w="1064" w:type="pct"/>
            <w:tcBorders>
              <w:top w:val="nil"/>
              <w:left w:val="nil"/>
              <w:bottom w:val="nil"/>
              <w:right w:val="nil"/>
            </w:tcBorders>
            <w:noWrap/>
            <w:vAlign w:val="bottom"/>
            <w:hideMark/>
          </w:tcPr>
          <w:p w14:paraId="230B4753" w14:textId="77777777" w:rsidR="006E14B6" w:rsidRPr="00932A3E" w:rsidRDefault="006E14B6" w:rsidP="00886F9F">
            <w:pPr>
              <w:spacing w:after="0" w:line="240" w:lineRule="auto"/>
              <w:rPr>
                <w:rFonts w:ascii="Calibri" w:eastAsia="Times New Roman" w:hAnsi="Calibri" w:cs="Calibri"/>
                <w:color w:val="000000"/>
              </w:rPr>
            </w:pPr>
            <w:r w:rsidRPr="00932A3E">
              <w:rPr>
                <w:rFonts w:ascii="Calibri" w:eastAsia="Times New Roman" w:hAnsi="Calibri" w:cs="Calibri"/>
                <w:color w:val="000000"/>
              </w:rPr>
              <w:t>1 sp</w:t>
            </w:r>
          </w:p>
        </w:tc>
      </w:tr>
      <w:tr w:rsidR="006E14B6" w:rsidRPr="00932A3E" w14:paraId="1541360E" w14:textId="77777777" w:rsidTr="00B705E9">
        <w:trPr>
          <w:trHeight w:val="300"/>
        </w:trPr>
        <w:tc>
          <w:tcPr>
            <w:tcW w:w="3936" w:type="pct"/>
            <w:tcBorders>
              <w:top w:val="nil"/>
              <w:left w:val="nil"/>
              <w:bottom w:val="nil"/>
              <w:right w:val="nil"/>
            </w:tcBorders>
            <w:shd w:val="clear" w:color="auto" w:fill="F2F2F2" w:themeFill="background1" w:themeFillShade="F2"/>
            <w:noWrap/>
            <w:vAlign w:val="bottom"/>
          </w:tcPr>
          <w:p w14:paraId="7EDE06BC" w14:textId="77777777" w:rsidR="006E14B6" w:rsidRPr="00932A3E"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Vestments</w:t>
            </w:r>
          </w:p>
        </w:tc>
        <w:tc>
          <w:tcPr>
            <w:tcW w:w="1064" w:type="pct"/>
            <w:tcBorders>
              <w:top w:val="nil"/>
              <w:left w:val="nil"/>
              <w:bottom w:val="nil"/>
              <w:right w:val="nil"/>
            </w:tcBorders>
            <w:shd w:val="clear" w:color="auto" w:fill="F2F2F2" w:themeFill="background1" w:themeFillShade="F2"/>
            <w:noWrap/>
            <w:vAlign w:val="bottom"/>
          </w:tcPr>
          <w:p w14:paraId="26B55316" w14:textId="77777777" w:rsidR="006E14B6" w:rsidRPr="00932A3E"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25 sp</w:t>
            </w:r>
          </w:p>
        </w:tc>
      </w:tr>
      <w:tr w:rsidR="006E14B6" w:rsidRPr="00932A3E" w14:paraId="2969E620" w14:textId="77777777" w:rsidTr="00B705E9">
        <w:trPr>
          <w:trHeight w:val="153"/>
        </w:trPr>
        <w:tc>
          <w:tcPr>
            <w:tcW w:w="3936" w:type="pct"/>
            <w:tcBorders>
              <w:top w:val="nil"/>
              <w:left w:val="nil"/>
              <w:bottom w:val="nil"/>
              <w:right w:val="nil"/>
            </w:tcBorders>
            <w:noWrap/>
            <w:vAlign w:val="bottom"/>
            <w:hideMark/>
          </w:tcPr>
          <w:p w14:paraId="01C3805F" w14:textId="77777777" w:rsidR="006E14B6" w:rsidRPr="00932A3E" w:rsidRDefault="006E14B6" w:rsidP="00886F9F">
            <w:pPr>
              <w:spacing w:after="0" w:line="240" w:lineRule="auto"/>
              <w:rPr>
                <w:rFonts w:ascii="Times New Roman" w:eastAsia="Times New Roman" w:hAnsi="Times New Roman" w:cs="Times New Roman"/>
                <w:sz w:val="20"/>
                <w:szCs w:val="20"/>
              </w:rPr>
            </w:pPr>
          </w:p>
        </w:tc>
        <w:tc>
          <w:tcPr>
            <w:tcW w:w="1064" w:type="pct"/>
            <w:tcBorders>
              <w:top w:val="nil"/>
              <w:left w:val="nil"/>
              <w:bottom w:val="nil"/>
              <w:right w:val="nil"/>
            </w:tcBorders>
            <w:noWrap/>
            <w:vAlign w:val="bottom"/>
            <w:hideMark/>
          </w:tcPr>
          <w:p w14:paraId="4420625A" w14:textId="77777777" w:rsidR="006E14B6" w:rsidRPr="00932A3E" w:rsidRDefault="006E14B6" w:rsidP="00886F9F">
            <w:pPr>
              <w:spacing w:after="0" w:line="240" w:lineRule="auto"/>
              <w:rPr>
                <w:rFonts w:ascii="Times New Roman" w:eastAsia="Times New Roman" w:hAnsi="Times New Roman" w:cs="Times New Roman"/>
                <w:sz w:val="20"/>
                <w:szCs w:val="20"/>
              </w:rPr>
            </w:pPr>
          </w:p>
        </w:tc>
      </w:tr>
    </w:tbl>
    <w:p w14:paraId="5EAE126B" w14:textId="77777777" w:rsidR="006E14B6" w:rsidRDefault="006E14B6" w:rsidP="007D3CEE">
      <w:pPr>
        <w:pStyle w:val="SectionHeader2"/>
      </w:pPr>
      <w:bookmarkStart w:id="174" w:name="_Toc178620761"/>
      <w:bookmarkStart w:id="175" w:name="_Toc215057161"/>
      <w:r>
        <w:t>Adventuring Gear</w:t>
      </w:r>
      <w:bookmarkEnd w:id="174"/>
      <w:bookmarkEnd w:id="175"/>
    </w:p>
    <w:tbl>
      <w:tblPr>
        <w:tblW w:w="4520" w:type="dxa"/>
        <w:tblLook w:val="04A0" w:firstRow="1" w:lastRow="0" w:firstColumn="1" w:lastColumn="0" w:noHBand="0" w:noVBand="1"/>
      </w:tblPr>
      <w:tblGrid>
        <w:gridCol w:w="3240"/>
        <w:gridCol w:w="1280"/>
      </w:tblGrid>
      <w:tr w:rsidR="006E14B6" w:rsidRPr="00C404F3" w14:paraId="18680B82" w14:textId="77777777" w:rsidTr="00B705E9">
        <w:trPr>
          <w:trHeight w:val="300"/>
        </w:trPr>
        <w:tc>
          <w:tcPr>
            <w:tcW w:w="3240" w:type="dxa"/>
            <w:tcBorders>
              <w:top w:val="nil"/>
              <w:left w:val="nil"/>
              <w:bottom w:val="nil"/>
              <w:right w:val="nil"/>
            </w:tcBorders>
            <w:noWrap/>
            <w:vAlign w:val="bottom"/>
            <w:hideMark/>
          </w:tcPr>
          <w:p w14:paraId="570586EF" w14:textId="77777777" w:rsidR="006E14B6" w:rsidRPr="00C404F3" w:rsidRDefault="006E14B6" w:rsidP="00886F9F">
            <w:pPr>
              <w:spacing w:after="0" w:line="240" w:lineRule="auto"/>
              <w:rPr>
                <w:rFonts w:ascii="Calibri" w:eastAsia="Times New Roman" w:hAnsi="Calibri" w:cs="Calibri"/>
                <w:b/>
                <w:bCs/>
                <w:color w:val="000000"/>
              </w:rPr>
            </w:pPr>
            <w:r w:rsidRPr="00C404F3">
              <w:rPr>
                <w:rFonts w:ascii="Calibri" w:eastAsia="Times New Roman" w:hAnsi="Calibri" w:cs="Calibri"/>
                <w:b/>
                <w:bCs/>
                <w:color w:val="000000"/>
              </w:rPr>
              <w:t>Item</w:t>
            </w:r>
          </w:p>
        </w:tc>
        <w:tc>
          <w:tcPr>
            <w:tcW w:w="1280" w:type="dxa"/>
            <w:tcBorders>
              <w:top w:val="nil"/>
              <w:left w:val="nil"/>
              <w:bottom w:val="nil"/>
              <w:right w:val="nil"/>
            </w:tcBorders>
            <w:noWrap/>
            <w:vAlign w:val="bottom"/>
            <w:hideMark/>
          </w:tcPr>
          <w:p w14:paraId="0A166687" w14:textId="77777777" w:rsidR="006E14B6" w:rsidRPr="00C404F3" w:rsidRDefault="006E14B6" w:rsidP="00886F9F">
            <w:pPr>
              <w:spacing w:after="0" w:line="240" w:lineRule="auto"/>
              <w:rPr>
                <w:rFonts w:ascii="Calibri" w:eastAsia="Times New Roman" w:hAnsi="Calibri" w:cs="Calibri"/>
                <w:b/>
                <w:bCs/>
                <w:color w:val="000000"/>
              </w:rPr>
            </w:pPr>
            <w:r w:rsidRPr="00C404F3">
              <w:rPr>
                <w:rFonts w:ascii="Calibri" w:eastAsia="Times New Roman" w:hAnsi="Calibri" w:cs="Calibri"/>
                <w:b/>
                <w:bCs/>
                <w:color w:val="000000"/>
              </w:rPr>
              <w:t>Cost</w:t>
            </w:r>
          </w:p>
        </w:tc>
      </w:tr>
      <w:tr w:rsidR="006E14B6" w:rsidRPr="00C404F3" w14:paraId="7EBABABF" w14:textId="77777777" w:rsidTr="00B705E9">
        <w:trPr>
          <w:trHeight w:val="300"/>
        </w:trPr>
        <w:tc>
          <w:tcPr>
            <w:tcW w:w="3240" w:type="dxa"/>
            <w:tcBorders>
              <w:top w:val="nil"/>
              <w:left w:val="nil"/>
              <w:bottom w:val="nil"/>
              <w:right w:val="nil"/>
            </w:tcBorders>
            <w:shd w:val="clear" w:color="auto" w:fill="F2F2F2" w:themeFill="background1" w:themeFillShade="F2"/>
            <w:noWrap/>
            <w:vAlign w:val="bottom"/>
            <w:hideMark/>
          </w:tcPr>
          <w:p w14:paraId="6A8E321F"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Antitoxin (vial)</w:t>
            </w:r>
          </w:p>
        </w:tc>
        <w:tc>
          <w:tcPr>
            <w:tcW w:w="1280" w:type="dxa"/>
            <w:tcBorders>
              <w:top w:val="nil"/>
              <w:left w:val="nil"/>
              <w:bottom w:val="nil"/>
              <w:right w:val="nil"/>
            </w:tcBorders>
            <w:shd w:val="clear" w:color="auto" w:fill="F2F2F2" w:themeFill="background1" w:themeFillShade="F2"/>
            <w:noWrap/>
            <w:vAlign w:val="bottom"/>
            <w:hideMark/>
          </w:tcPr>
          <w:p w14:paraId="6C25BC6E"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50 sp</w:t>
            </w:r>
          </w:p>
        </w:tc>
      </w:tr>
      <w:tr w:rsidR="006E14B6" w:rsidRPr="00C404F3" w14:paraId="6078BFFF" w14:textId="77777777" w:rsidTr="007D3CEE">
        <w:trPr>
          <w:trHeight w:val="300"/>
        </w:trPr>
        <w:tc>
          <w:tcPr>
            <w:tcW w:w="3240" w:type="dxa"/>
            <w:tcBorders>
              <w:top w:val="nil"/>
              <w:left w:val="nil"/>
              <w:bottom w:val="nil"/>
              <w:right w:val="nil"/>
            </w:tcBorders>
            <w:noWrap/>
            <w:vAlign w:val="bottom"/>
            <w:hideMark/>
          </w:tcPr>
          <w:p w14:paraId="5C9B3C14"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Bedroll</w:t>
            </w:r>
          </w:p>
        </w:tc>
        <w:tc>
          <w:tcPr>
            <w:tcW w:w="1280" w:type="dxa"/>
            <w:tcBorders>
              <w:top w:val="nil"/>
              <w:left w:val="nil"/>
              <w:bottom w:val="nil"/>
              <w:right w:val="nil"/>
            </w:tcBorders>
            <w:noWrap/>
            <w:vAlign w:val="bottom"/>
            <w:hideMark/>
          </w:tcPr>
          <w:p w14:paraId="4A5CAD7F"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24 sp</w:t>
            </w:r>
          </w:p>
        </w:tc>
      </w:tr>
      <w:tr w:rsidR="006E14B6" w:rsidRPr="00C404F3" w14:paraId="3BA33012"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136A71D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Bell</w:t>
            </w:r>
            <w:r>
              <w:rPr>
                <w:rFonts w:ascii="Calibri" w:eastAsia="Times New Roman" w:hAnsi="Calibri" w:cs="Calibri"/>
                <w:color w:val="000000"/>
              </w:rPr>
              <w:t xml:space="preserve"> (small)</w:t>
            </w:r>
          </w:p>
        </w:tc>
        <w:tc>
          <w:tcPr>
            <w:tcW w:w="1280" w:type="dxa"/>
            <w:tcBorders>
              <w:top w:val="nil"/>
              <w:left w:val="nil"/>
              <w:bottom w:val="nil"/>
              <w:right w:val="nil"/>
            </w:tcBorders>
            <w:shd w:val="clear" w:color="auto" w:fill="F2F2F2" w:themeFill="background1" w:themeFillShade="F2"/>
            <w:noWrap/>
            <w:vAlign w:val="bottom"/>
            <w:hideMark/>
          </w:tcPr>
          <w:p w14:paraId="759DA3D6"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8 sp</w:t>
            </w:r>
          </w:p>
        </w:tc>
      </w:tr>
      <w:tr w:rsidR="006E14B6" w:rsidRPr="00C404F3" w14:paraId="301F1F0D" w14:textId="77777777" w:rsidTr="007D3CEE">
        <w:trPr>
          <w:trHeight w:val="300"/>
        </w:trPr>
        <w:tc>
          <w:tcPr>
            <w:tcW w:w="3240" w:type="dxa"/>
            <w:tcBorders>
              <w:top w:val="nil"/>
              <w:left w:val="nil"/>
              <w:bottom w:val="nil"/>
              <w:right w:val="nil"/>
            </w:tcBorders>
            <w:noWrap/>
            <w:vAlign w:val="bottom"/>
            <w:hideMark/>
          </w:tcPr>
          <w:p w14:paraId="7E77E89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Blanket</w:t>
            </w:r>
          </w:p>
        </w:tc>
        <w:tc>
          <w:tcPr>
            <w:tcW w:w="1280" w:type="dxa"/>
            <w:tcBorders>
              <w:top w:val="nil"/>
              <w:left w:val="nil"/>
              <w:bottom w:val="nil"/>
              <w:right w:val="nil"/>
            </w:tcBorders>
            <w:noWrap/>
            <w:vAlign w:val="bottom"/>
            <w:hideMark/>
          </w:tcPr>
          <w:p w14:paraId="5923090D"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22 sp</w:t>
            </w:r>
          </w:p>
        </w:tc>
      </w:tr>
      <w:tr w:rsidR="006E14B6" w:rsidRPr="00C404F3" w14:paraId="17D977EA" w14:textId="77777777" w:rsidTr="00B705E9">
        <w:trPr>
          <w:trHeight w:val="300"/>
        </w:trPr>
        <w:tc>
          <w:tcPr>
            <w:tcW w:w="3240" w:type="dxa"/>
            <w:tcBorders>
              <w:top w:val="nil"/>
              <w:left w:val="nil"/>
              <w:bottom w:val="nil"/>
              <w:right w:val="nil"/>
            </w:tcBorders>
            <w:shd w:val="clear" w:color="auto" w:fill="F2F2F2" w:themeFill="background1" w:themeFillShade="F2"/>
            <w:noWrap/>
            <w:vAlign w:val="bottom"/>
            <w:hideMark/>
          </w:tcPr>
          <w:p w14:paraId="34F6FBB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Caltrops (bag of 20)</w:t>
            </w:r>
          </w:p>
        </w:tc>
        <w:tc>
          <w:tcPr>
            <w:tcW w:w="1280" w:type="dxa"/>
            <w:tcBorders>
              <w:top w:val="nil"/>
              <w:left w:val="nil"/>
              <w:bottom w:val="nil"/>
              <w:right w:val="nil"/>
            </w:tcBorders>
            <w:shd w:val="clear" w:color="auto" w:fill="F2F2F2" w:themeFill="background1" w:themeFillShade="F2"/>
            <w:noWrap/>
            <w:vAlign w:val="bottom"/>
            <w:hideMark/>
          </w:tcPr>
          <w:p w14:paraId="02231B43"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3 sp</w:t>
            </w:r>
          </w:p>
        </w:tc>
      </w:tr>
      <w:tr w:rsidR="006E14B6" w:rsidRPr="00C404F3" w14:paraId="0AFA5369" w14:textId="77777777" w:rsidTr="007D3CEE">
        <w:trPr>
          <w:trHeight w:val="300"/>
        </w:trPr>
        <w:tc>
          <w:tcPr>
            <w:tcW w:w="3240" w:type="dxa"/>
            <w:tcBorders>
              <w:top w:val="nil"/>
              <w:left w:val="nil"/>
              <w:bottom w:val="nil"/>
              <w:right w:val="nil"/>
            </w:tcBorders>
            <w:noWrap/>
            <w:vAlign w:val="bottom"/>
            <w:hideMark/>
          </w:tcPr>
          <w:p w14:paraId="0CDA03AF"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Chain (10 feet)</w:t>
            </w:r>
          </w:p>
        </w:tc>
        <w:tc>
          <w:tcPr>
            <w:tcW w:w="1280" w:type="dxa"/>
            <w:tcBorders>
              <w:top w:val="nil"/>
              <w:left w:val="nil"/>
              <w:bottom w:val="nil"/>
              <w:right w:val="nil"/>
            </w:tcBorders>
            <w:noWrap/>
            <w:vAlign w:val="bottom"/>
            <w:hideMark/>
          </w:tcPr>
          <w:p w14:paraId="22CC197B"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5 sp</w:t>
            </w:r>
          </w:p>
        </w:tc>
      </w:tr>
      <w:tr w:rsidR="006E14B6" w:rsidRPr="00C404F3" w14:paraId="465573D8"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405EA0D0"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Chalk (1 piece)</w:t>
            </w:r>
          </w:p>
        </w:tc>
        <w:tc>
          <w:tcPr>
            <w:tcW w:w="1280" w:type="dxa"/>
            <w:tcBorders>
              <w:top w:val="nil"/>
              <w:left w:val="nil"/>
              <w:bottom w:val="nil"/>
              <w:right w:val="nil"/>
            </w:tcBorders>
            <w:shd w:val="clear" w:color="auto" w:fill="F2F2F2" w:themeFill="background1" w:themeFillShade="F2"/>
            <w:noWrap/>
            <w:vAlign w:val="bottom"/>
            <w:hideMark/>
          </w:tcPr>
          <w:p w14:paraId="094C11D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cp</w:t>
            </w:r>
          </w:p>
        </w:tc>
      </w:tr>
      <w:tr w:rsidR="006E14B6" w:rsidRPr="00C404F3" w14:paraId="20EFB57B" w14:textId="77777777" w:rsidTr="007D3CEE">
        <w:trPr>
          <w:trHeight w:val="300"/>
        </w:trPr>
        <w:tc>
          <w:tcPr>
            <w:tcW w:w="3240" w:type="dxa"/>
            <w:tcBorders>
              <w:top w:val="nil"/>
              <w:left w:val="nil"/>
              <w:bottom w:val="nil"/>
              <w:right w:val="nil"/>
            </w:tcBorders>
            <w:noWrap/>
            <w:vAlign w:val="bottom"/>
            <w:hideMark/>
          </w:tcPr>
          <w:p w14:paraId="574A004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Compass</w:t>
            </w:r>
          </w:p>
        </w:tc>
        <w:tc>
          <w:tcPr>
            <w:tcW w:w="1280" w:type="dxa"/>
            <w:tcBorders>
              <w:top w:val="nil"/>
              <w:left w:val="nil"/>
              <w:bottom w:val="nil"/>
              <w:right w:val="nil"/>
            </w:tcBorders>
            <w:noWrap/>
            <w:vAlign w:val="bottom"/>
            <w:hideMark/>
          </w:tcPr>
          <w:p w14:paraId="4CF9A9B0"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100 sp</w:t>
            </w:r>
          </w:p>
        </w:tc>
      </w:tr>
      <w:tr w:rsidR="006E14B6" w:rsidRPr="00C404F3" w14:paraId="483EBAED"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271202C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Dice</w:t>
            </w:r>
          </w:p>
        </w:tc>
        <w:tc>
          <w:tcPr>
            <w:tcW w:w="1280" w:type="dxa"/>
            <w:tcBorders>
              <w:top w:val="nil"/>
              <w:left w:val="nil"/>
              <w:bottom w:val="nil"/>
              <w:right w:val="nil"/>
            </w:tcBorders>
            <w:shd w:val="clear" w:color="auto" w:fill="F2F2F2" w:themeFill="background1" w:themeFillShade="F2"/>
            <w:noWrap/>
            <w:vAlign w:val="bottom"/>
            <w:hideMark/>
          </w:tcPr>
          <w:p w14:paraId="790176FD"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3 cp</w:t>
            </w:r>
          </w:p>
        </w:tc>
      </w:tr>
      <w:tr w:rsidR="006E14B6" w:rsidRPr="00C404F3" w14:paraId="4174125F" w14:textId="77777777" w:rsidTr="007D3CEE">
        <w:trPr>
          <w:trHeight w:val="300"/>
        </w:trPr>
        <w:tc>
          <w:tcPr>
            <w:tcW w:w="3240" w:type="dxa"/>
            <w:tcBorders>
              <w:top w:val="nil"/>
              <w:left w:val="nil"/>
              <w:bottom w:val="nil"/>
              <w:right w:val="nil"/>
            </w:tcBorders>
            <w:noWrap/>
            <w:vAlign w:val="bottom"/>
            <w:hideMark/>
          </w:tcPr>
          <w:p w14:paraId="2995E90C"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Grappling hook</w:t>
            </w:r>
          </w:p>
        </w:tc>
        <w:tc>
          <w:tcPr>
            <w:tcW w:w="1280" w:type="dxa"/>
            <w:tcBorders>
              <w:top w:val="nil"/>
              <w:left w:val="nil"/>
              <w:bottom w:val="nil"/>
              <w:right w:val="nil"/>
            </w:tcBorders>
            <w:noWrap/>
            <w:vAlign w:val="bottom"/>
            <w:hideMark/>
          </w:tcPr>
          <w:p w14:paraId="771A27C1"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20 sp</w:t>
            </w:r>
          </w:p>
        </w:tc>
      </w:tr>
      <w:tr w:rsidR="006E14B6" w:rsidRPr="00C404F3" w14:paraId="6805B4B0"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1CF198B6"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 xml:space="preserve">Holy </w:t>
            </w:r>
            <w:r>
              <w:rPr>
                <w:rFonts w:ascii="Calibri" w:eastAsia="Times New Roman" w:hAnsi="Calibri" w:cs="Calibri"/>
                <w:color w:val="000000"/>
              </w:rPr>
              <w:t>s</w:t>
            </w:r>
            <w:r w:rsidRPr="00C404F3">
              <w:rPr>
                <w:rFonts w:ascii="Calibri" w:eastAsia="Times New Roman" w:hAnsi="Calibri" w:cs="Calibri"/>
                <w:color w:val="000000"/>
              </w:rPr>
              <w:t>ymbol</w:t>
            </w:r>
          </w:p>
        </w:tc>
        <w:tc>
          <w:tcPr>
            <w:tcW w:w="1280" w:type="dxa"/>
            <w:tcBorders>
              <w:top w:val="nil"/>
              <w:left w:val="nil"/>
              <w:bottom w:val="nil"/>
              <w:right w:val="nil"/>
            </w:tcBorders>
            <w:shd w:val="clear" w:color="auto" w:fill="F2F2F2" w:themeFill="background1" w:themeFillShade="F2"/>
            <w:noWrap/>
            <w:vAlign w:val="bottom"/>
            <w:hideMark/>
          </w:tcPr>
          <w:p w14:paraId="7B7C3B8E"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20 sp</w:t>
            </w:r>
          </w:p>
        </w:tc>
      </w:tr>
      <w:tr w:rsidR="006E14B6" w:rsidRPr="00C404F3" w14:paraId="078341C3" w14:textId="77777777" w:rsidTr="00B705E9">
        <w:trPr>
          <w:trHeight w:val="300"/>
        </w:trPr>
        <w:tc>
          <w:tcPr>
            <w:tcW w:w="3240" w:type="dxa"/>
            <w:tcBorders>
              <w:top w:val="nil"/>
              <w:left w:val="nil"/>
              <w:bottom w:val="nil"/>
              <w:right w:val="nil"/>
            </w:tcBorders>
            <w:noWrap/>
            <w:vAlign w:val="bottom"/>
          </w:tcPr>
          <w:p w14:paraId="3DF1B8C0"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Incense (1 block)</w:t>
            </w:r>
          </w:p>
        </w:tc>
        <w:tc>
          <w:tcPr>
            <w:tcW w:w="1280" w:type="dxa"/>
            <w:tcBorders>
              <w:top w:val="nil"/>
              <w:left w:val="nil"/>
              <w:bottom w:val="nil"/>
              <w:right w:val="nil"/>
            </w:tcBorders>
            <w:noWrap/>
            <w:vAlign w:val="bottom"/>
          </w:tcPr>
          <w:p w14:paraId="7D497E67"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sp</w:t>
            </w:r>
          </w:p>
        </w:tc>
      </w:tr>
      <w:tr w:rsidR="006E14B6" w:rsidRPr="00C404F3" w14:paraId="283FAA72"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517E918F"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Ink (1 ounce bottle)</w:t>
            </w:r>
          </w:p>
        </w:tc>
        <w:tc>
          <w:tcPr>
            <w:tcW w:w="1280" w:type="dxa"/>
            <w:tcBorders>
              <w:top w:val="nil"/>
              <w:left w:val="nil"/>
              <w:bottom w:val="nil"/>
              <w:right w:val="nil"/>
            </w:tcBorders>
            <w:shd w:val="clear" w:color="auto" w:fill="F2F2F2" w:themeFill="background1" w:themeFillShade="F2"/>
            <w:noWrap/>
            <w:vAlign w:val="bottom"/>
            <w:hideMark/>
          </w:tcPr>
          <w:p w14:paraId="7FA2EBDE"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 sp</w:t>
            </w:r>
          </w:p>
        </w:tc>
      </w:tr>
      <w:tr w:rsidR="006E14B6" w:rsidRPr="00C404F3" w14:paraId="2C9DBA98" w14:textId="77777777" w:rsidTr="00B705E9">
        <w:trPr>
          <w:trHeight w:val="300"/>
        </w:trPr>
        <w:tc>
          <w:tcPr>
            <w:tcW w:w="3240" w:type="dxa"/>
            <w:tcBorders>
              <w:top w:val="nil"/>
              <w:left w:val="nil"/>
              <w:bottom w:val="nil"/>
              <w:right w:val="nil"/>
            </w:tcBorders>
            <w:noWrap/>
            <w:vAlign w:val="bottom"/>
            <w:hideMark/>
          </w:tcPr>
          <w:p w14:paraId="2D7AA890"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Mess kit, tin</w:t>
            </w:r>
          </w:p>
        </w:tc>
        <w:tc>
          <w:tcPr>
            <w:tcW w:w="1280" w:type="dxa"/>
            <w:tcBorders>
              <w:top w:val="nil"/>
              <w:left w:val="nil"/>
              <w:bottom w:val="nil"/>
              <w:right w:val="nil"/>
            </w:tcBorders>
            <w:noWrap/>
            <w:vAlign w:val="bottom"/>
            <w:hideMark/>
          </w:tcPr>
          <w:p w14:paraId="55A16B4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6 sp</w:t>
            </w:r>
          </w:p>
        </w:tc>
      </w:tr>
      <w:tr w:rsidR="006E14B6" w:rsidRPr="00C404F3" w14:paraId="3EF57909"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3A0C225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Mirror, hand (metal)</w:t>
            </w:r>
          </w:p>
        </w:tc>
        <w:tc>
          <w:tcPr>
            <w:tcW w:w="1280" w:type="dxa"/>
            <w:tcBorders>
              <w:top w:val="nil"/>
              <w:left w:val="nil"/>
              <w:bottom w:val="nil"/>
              <w:right w:val="nil"/>
            </w:tcBorders>
            <w:shd w:val="clear" w:color="auto" w:fill="F2F2F2" w:themeFill="background1" w:themeFillShade="F2"/>
            <w:noWrap/>
            <w:vAlign w:val="bottom"/>
            <w:hideMark/>
          </w:tcPr>
          <w:p w14:paraId="7E8E94F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sp</w:t>
            </w:r>
          </w:p>
        </w:tc>
      </w:tr>
      <w:tr w:rsidR="006E14B6" w:rsidRPr="00C404F3" w14:paraId="5ED0C989" w14:textId="77777777" w:rsidTr="007D3CEE">
        <w:trPr>
          <w:trHeight w:val="300"/>
        </w:trPr>
        <w:tc>
          <w:tcPr>
            <w:tcW w:w="3240" w:type="dxa"/>
            <w:tcBorders>
              <w:top w:val="nil"/>
              <w:left w:val="nil"/>
              <w:bottom w:val="nil"/>
              <w:right w:val="nil"/>
            </w:tcBorders>
            <w:noWrap/>
            <w:vAlign w:val="bottom"/>
            <w:hideMark/>
          </w:tcPr>
          <w:p w14:paraId="6A3115D3"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Needle, sewing</w:t>
            </w:r>
          </w:p>
        </w:tc>
        <w:tc>
          <w:tcPr>
            <w:tcW w:w="1280" w:type="dxa"/>
            <w:tcBorders>
              <w:top w:val="nil"/>
              <w:left w:val="nil"/>
              <w:bottom w:val="nil"/>
              <w:right w:val="nil"/>
            </w:tcBorders>
            <w:noWrap/>
            <w:vAlign w:val="bottom"/>
            <w:hideMark/>
          </w:tcPr>
          <w:p w14:paraId="781F2B6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 cp</w:t>
            </w:r>
          </w:p>
        </w:tc>
      </w:tr>
      <w:tr w:rsidR="006E14B6" w:rsidRPr="00C404F3" w14:paraId="12294BA6"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0AD072C0"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Paper</w:t>
            </w:r>
          </w:p>
        </w:tc>
        <w:tc>
          <w:tcPr>
            <w:tcW w:w="1280" w:type="dxa"/>
            <w:tcBorders>
              <w:top w:val="nil"/>
              <w:left w:val="nil"/>
              <w:bottom w:val="nil"/>
              <w:right w:val="nil"/>
            </w:tcBorders>
            <w:shd w:val="clear" w:color="auto" w:fill="F2F2F2" w:themeFill="background1" w:themeFillShade="F2"/>
            <w:noWrap/>
            <w:vAlign w:val="bottom"/>
            <w:hideMark/>
          </w:tcPr>
          <w:p w14:paraId="79CEEB64"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 sp/sheet</w:t>
            </w:r>
          </w:p>
        </w:tc>
      </w:tr>
      <w:tr w:rsidR="006E14B6" w:rsidRPr="00C404F3" w14:paraId="04AA442A" w14:textId="77777777" w:rsidTr="007D3CEE">
        <w:trPr>
          <w:trHeight w:val="300"/>
        </w:trPr>
        <w:tc>
          <w:tcPr>
            <w:tcW w:w="3240" w:type="dxa"/>
            <w:tcBorders>
              <w:top w:val="nil"/>
              <w:left w:val="nil"/>
              <w:bottom w:val="nil"/>
              <w:right w:val="nil"/>
            </w:tcBorders>
            <w:noWrap/>
            <w:vAlign w:val="bottom"/>
            <w:hideMark/>
          </w:tcPr>
          <w:p w14:paraId="5547DD92"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Parchment</w:t>
            </w:r>
          </w:p>
        </w:tc>
        <w:tc>
          <w:tcPr>
            <w:tcW w:w="1280" w:type="dxa"/>
            <w:tcBorders>
              <w:top w:val="nil"/>
              <w:left w:val="nil"/>
              <w:bottom w:val="nil"/>
              <w:right w:val="nil"/>
            </w:tcBorders>
            <w:noWrap/>
            <w:vAlign w:val="bottom"/>
            <w:hideMark/>
          </w:tcPr>
          <w:p w14:paraId="410C01B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sp/sheet</w:t>
            </w:r>
          </w:p>
        </w:tc>
      </w:tr>
      <w:tr w:rsidR="006E14B6" w:rsidRPr="00C404F3" w14:paraId="551A9AB0"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1305B6B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Pen, quill</w:t>
            </w:r>
          </w:p>
        </w:tc>
        <w:tc>
          <w:tcPr>
            <w:tcW w:w="1280" w:type="dxa"/>
            <w:tcBorders>
              <w:top w:val="nil"/>
              <w:left w:val="nil"/>
              <w:bottom w:val="nil"/>
              <w:right w:val="nil"/>
            </w:tcBorders>
            <w:shd w:val="clear" w:color="auto" w:fill="F2F2F2" w:themeFill="background1" w:themeFillShade="F2"/>
            <w:noWrap/>
            <w:vAlign w:val="bottom"/>
            <w:hideMark/>
          </w:tcPr>
          <w:p w14:paraId="5D3F011D"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7 cp</w:t>
            </w:r>
          </w:p>
        </w:tc>
      </w:tr>
      <w:tr w:rsidR="006E14B6" w:rsidRPr="00C404F3" w14:paraId="5DD85717" w14:textId="77777777" w:rsidTr="00B705E9">
        <w:trPr>
          <w:trHeight w:val="300"/>
        </w:trPr>
        <w:tc>
          <w:tcPr>
            <w:tcW w:w="3240" w:type="dxa"/>
            <w:tcBorders>
              <w:top w:val="nil"/>
              <w:left w:val="nil"/>
              <w:bottom w:val="nil"/>
              <w:right w:val="nil"/>
            </w:tcBorders>
            <w:noWrap/>
            <w:vAlign w:val="bottom"/>
            <w:hideMark/>
          </w:tcPr>
          <w:p w14:paraId="78AD3404"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Perfume (vial)</w:t>
            </w:r>
          </w:p>
        </w:tc>
        <w:tc>
          <w:tcPr>
            <w:tcW w:w="1280" w:type="dxa"/>
            <w:tcBorders>
              <w:top w:val="nil"/>
              <w:left w:val="nil"/>
              <w:bottom w:val="nil"/>
              <w:right w:val="nil"/>
            </w:tcBorders>
            <w:noWrap/>
            <w:vAlign w:val="bottom"/>
            <w:hideMark/>
          </w:tcPr>
          <w:p w14:paraId="27B174BE"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20 sp</w:t>
            </w:r>
          </w:p>
        </w:tc>
      </w:tr>
      <w:tr w:rsidR="006E14B6" w:rsidRPr="00C404F3" w14:paraId="26065FF2"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4F9204CA"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Pipe, clay</w:t>
            </w:r>
          </w:p>
        </w:tc>
        <w:tc>
          <w:tcPr>
            <w:tcW w:w="1280" w:type="dxa"/>
            <w:tcBorders>
              <w:top w:val="nil"/>
              <w:left w:val="nil"/>
              <w:bottom w:val="nil"/>
              <w:right w:val="nil"/>
            </w:tcBorders>
            <w:shd w:val="clear" w:color="auto" w:fill="F2F2F2" w:themeFill="background1" w:themeFillShade="F2"/>
            <w:noWrap/>
            <w:vAlign w:val="bottom"/>
            <w:hideMark/>
          </w:tcPr>
          <w:p w14:paraId="2FCEA7C1"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 cp</w:t>
            </w:r>
          </w:p>
        </w:tc>
      </w:tr>
      <w:tr w:rsidR="006E14B6" w:rsidRPr="00C404F3" w14:paraId="38FCF257" w14:textId="77777777" w:rsidTr="00B705E9">
        <w:trPr>
          <w:trHeight w:val="300"/>
        </w:trPr>
        <w:tc>
          <w:tcPr>
            <w:tcW w:w="3240" w:type="dxa"/>
            <w:tcBorders>
              <w:top w:val="nil"/>
              <w:left w:val="nil"/>
              <w:bottom w:val="nil"/>
              <w:right w:val="nil"/>
            </w:tcBorders>
            <w:noWrap/>
            <w:vAlign w:val="bottom"/>
            <w:hideMark/>
          </w:tcPr>
          <w:p w14:paraId="5D9B8FAB"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Pipe, wood</w:t>
            </w:r>
          </w:p>
        </w:tc>
        <w:tc>
          <w:tcPr>
            <w:tcW w:w="1280" w:type="dxa"/>
            <w:tcBorders>
              <w:top w:val="nil"/>
              <w:left w:val="nil"/>
              <w:bottom w:val="nil"/>
              <w:right w:val="nil"/>
            </w:tcBorders>
            <w:noWrap/>
            <w:vAlign w:val="bottom"/>
            <w:hideMark/>
          </w:tcPr>
          <w:p w14:paraId="33E37B46"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sp</w:t>
            </w:r>
          </w:p>
        </w:tc>
      </w:tr>
      <w:tr w:rsidR="006E14B6" w:rsidRPr="00C404F3" w14:paraId="1997ED04"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5AE9B923"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Piton</w:t>
            </w:r>
            <w:r>
              <w:rPr>
                <w:rFonts w:ascii="Calibri" w:eastAsia="Times New Roman" w:hAnsi="Calibri" w:cs="Calibri"/>
                <w:color w:val="000000"/>
              </w:rPr>
              <w:t xml:space="preserve"> (x5)</w:t>
            </w:r>
          </w:p>
        </w:tc>
        <w:tc>
          <w:tcPr>
            <w:tcW w:w="1280" w:type="dxa"/>
            <w:tcBorders>
              <w:top w:val="nil"/>
              <w:left w:val="nil"/>
              <w:bottom w:val="nil"/>
              <w:right w:val="nil"/>
            </w:tcBorders>
            <w:shd w:val="clear" w:color="auto" w:fill="F2F2F2" w:themeFill="background1" w:themeFillShade="F2"/>
            <w:noWrap/>
            <w:vAlign w:val="bottom"/>
            <w:hideMark/>
          </w:tcPr>
          <w:p w14:paraId="53706322"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3</w:t>
            </w:r>
            <w:r w:rsidRPr="00C404F3">
              <w:rPr>
                <w:rFonts w:ascii="Calibri" w:eastAsia="Times New Roman" w:hAnsi="Calibri" w:cs="Calibri"/>
                <w:color w:val="000000"/>
              </w:rPr>
              <w:t xml:space="preserve"> </w:t>
            </w:r>
            <w:r>
              <w:rPr>
                <w:rFonts w:ascii="Calibri" w:eastAsia="Times New Roman" w:hAnsi="Calibri" w:cs="Calibri"/>
                <w:color w:val="000000"/>
              </w:rPr>
              <w:t>sp</w:t>
            </w:r>
          </w:p>
        </w:tc>
      </w:tr>
      <w:tr w:rsidR="006E14B6" w:rsidRPr="00C404F3" w14:paraId="2BEA0BE6" w14:textId="77777777" w:rsidTr="00B705E9">
        <w:trPr>
          <w:trHeight w:val="300"/>
        </w:trPr>
        <w:tc>
          <w:tcPr>
            <w:tcW w:w="3240" w:type="dxa"/>
            <w:tcBorders>
              <w:top w:val="nil"/>
              <w:left w:val="nil"/>
              <w:bottom w:val="nil"/>
              <w:right w:val="nil"/>
            </w:tcBorders>
            <w:noWrap/>
            <w:vAlign w:val="bottom"/>
            <w:hideMark/>
          </w:tcPr>
          <w:p w14:paraId="746C67E0"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Playing cards</w:t>
            </w:r>
          </w:p>
        </w:tc>
        <w:tc>
          <w:tcPr>
            <w:tcW w:w="1280" w:type="dxa"/>
            <w:tcBorders>
              <w:top w:val="nil"/>
              <w:left w:val="nil"/>
              <w:bottom w:val="nil"/>
              <w:right w:val="nil"/>
            </w:tcBorders>
            <w:noWrap/>
            <w:vAlign w:val="bottom"/>
            <w:hideMark/>
          </w:tcPr>
          <w:p w14:paraId="7DD9E9C4"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18 sp</w:t>
            </w:r>
          </w:p>
        </w:tc>
      </w:tr>
      <w:tr w:rsidR="006E14B6" w:rsidRPr="00C404F3" w14:paraId="3EFE4FCD"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4CD74E9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 xml:space="preserve">Poison, </w:t>
            </w:r>
            <w:r>
              <w:rPr>
                <w:rFonts w:ascii="Calibri" w:eastAsia="Times New Roman" w:hAnsi="Calibri" w:cs="Calibri"/>
                <w:color w:val="000000"/>
              </w:rPr>
              <w:t>Fireblood</w:t>
            </w:r>
            <w:r w:rsidRPr="00C404F3">
              <w:rPr>
                <w:rFonts w:ascii="Calibri" w:eastAsia="Times New Roman" w:hAnsi="Calibri" w:cs="Calibri"/>
                <w:color w:val="000000"/>
              </w:rPr>
              <w:t xml:space="preserve"> (vial)</w:t>
            </w:r>
          </w:p>
        </w:tc>
        <w:tc>
          <w:tcPr>
            <w:tcW w:w="1280" w:type="dxa"/>
            <w:tcBorders>
              <w:top w:val="nil"/>
              <w:left w:val="nil"/>
              <w:bottom w:val="nil"/>
              <w:right w:val="nil"/>
            </w:tcBorders>
            <w:shd w:val="clear" w:color="auto" w:fill="F2F2F2" w:themeFill="background1" w:themeFillShade="F2"/>
            <w:noWrap/>
            <w:vAlign w:val="bottom"/>
            <w:hideMark/>
          </w:tcPr>
          <w:p w14:paraId="7AEF0777"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100 sp</w:t>
            </w:r>
          </w:p>
        </w:tc>
      </w:tr>
      <w:tr w:rsidR="006E14B6" w:rsidRPr="00C404F3" w14:paraId="0E11B2A6" w14:textId="77777777" w:rsidTr="00B705E9">
        <w:trPr>
          <w:trHeight w:val="300"/>
        </w:trPr>
        <w:tc>
          <w:tcPr>
            <w:tcW w:w="3240" w:type="dxa"/>
            <w:tcBorders>
              <w:top w:val="nil"/>
              <w:left w:val="nil"/>
              <w:bottom w:val="nil"/>
              <w:right w:val="nil"/>
            </w:tcBorders>
            <w:noWrap/>
            <w:vAlign w:val="bottom"/>
            <w:hideMark/>
          </w:tcPr>
          <w:p w14:paraId="3D4830C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Pole (10 foot)</w:t>
            </w:r>
          </w:p>
        </w:tc>
        <w:tc>
          <w:tcPr>
            <w:tcW w:w="1280" w:type="dxa"/>
            <w:tcBorders>
              <w:top w:val="nil"/>
              <w:left w:val="nil"/>
              <w:bottom w:val="nil"/>
              <w:right w:val="nil"/>
            </w:tcBorders>
            <w:noWrap/>
            <w:vAlign w:val="bottom"/>
            <w:hideMark/>
          </w:tcPr>
          <w:p w14:paraId="1584432C"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cp</w:t>
            </w:r>
          </w:p>
        </w:tc>
      </w:tr>
      <w:tr w:rsidR="006E14B6" w:rsidRPr="00C404F3" w14:paraId="1B1743B4"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tcPr>
          <w:p w14:paraId="57FF3E9A"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Potion of Heal Wound</w:t>
            </w:r>
          </w:p>
        </w:tc>
        <w:tc>
          <w:tcPr>
            <w:tcW w:w="1280" w:type="dxa"/>
            <w:tcBorders>
              <w:top w:val="nil"/>
              <w:left w:val="nil"/>
              <w:bottom w:val="nil"/>
              <w:right w:val="nil"/>
            </w:tcBorders>
            <w:shd w:val="clear" w:color="auto" w:fill="F2F2F2" w:themeFill="background1" w:themeFillShade="F2"/>
            <w:noWrap/>
            <w:vAlign w:val="bottom"/>
          </w:tcPr>
          <w:p w14:paraId="761191E7"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75 sp</w:t>
            </w:r>
          </w:p>
        </w:tc>
      </w:tr>
      <w:tr w:rsidR="006E14B6" w:rsidRPr="00C404F3" w14:paraId="285BE722" w14:textId="77777777" w:rsidTr="00B0362C">
        <w:trPr>
          <w:trHeight w:val="300"/>
        </w:trPr>
        <w:tc>
          <w:tcPr>
            <w:tcW w:w="3240" w:type="dxa"/>
            <w:tcBorders>
              <w:top w:val="nil"/>
              <w:left w:val="nil"/>
              <w:bottom w:val="nil"/>
              <w:right w:val="nil"/>
            </w:tcBorders>
            <w:noWrap/>
            <w:vAlign w:val="bottom"/>
          </w:tcPr>
          <w:p w14:paraId="668D22BC"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Potion of Recovery</w:t>
            </w:r>
          </w:p>
        </w:tc>
        <w:tc>
          <w:tcPr>
            <w:tcW w:w="1280" w:type="dxa"/>
            <w:tcBorders>
              <w:top w:val="nil"/>
              <w:left w:val="nil"/>
              <w:bottom w:val="nil"/>
              <w:right w:val="nil"/>
            </w:tcBorders>
            <w:noWrap/>
            <w:vAlign w:val="bottom"/>
          </w:tcPr>
          <w:p w14:paraId="4F7A780A"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15 sp</w:t>
            </w:r>
          </w:p>
        </w:tc>
      </w:tr>
      <w:tr w:rsidR="006E14B6" w:rsidRPr="00C404F3" w14:paraId="60373EFB"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68BED27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Ram, portable</w:t>
            </w:r>
          </w:p>
        </w:tc>
        <w:tc>
          <w:tcPr>
            <w:tcW w:w="1280" w:type="dxa"/>
            <w:tcBorders>
              <w:top w:val="nil"/>
              <w:left w:val="nil"/>
              <w:bottom w:val="nil"/>
              <w:right w:val="nil"/>
            </w:tcBorders>
            <w:shd w:val="clear" w:color="auto" w:fill="F2F2F2" w:themeFill="background1" w:themeFillShade="F2"/>
            <w:noWrap/>
            <w:vAlign w:val="bottom"/>
            <w:hideMark/>
          </w:tcPr>
          <w:p w14:paraId="7B9D64F7"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4 sp</w:t>
            </w:r>
          </w:p>
        </w:tc>
      </w:tr>
      <w:tr w:rsidR="006E14B6" w:rsidRPr="00C404F3" w14:paraId="343A2B87" w14:textId="77777777" w:rsidTr="007D3CEE">
        <w:trPr>
          <w:trHeight w:val="300"/>
        </w:trPr>
        <w:tc>
          <w:tcPr>
            <w:tcW w:w="3240" w:type="dxa"/>
            <w:tcBorders>
              <w:top w:val="nil"/>
              <w:left w:val="nil"/>
              <w:bottom w:val="nil"/>
              <w:right w:val="nil"/>
            </w:tcBorders>
            <w:noWrap/>
            <w:vAlign w:val="bottom"/>
            <w:hideMark/>
          </w:tcPr>
          <w:p w14:paraId="427808B6"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Rope</w:t>
            </w:r>
            <w:r>
              <w:rPr>
                <w:rFonts w:ascii="Calibri" w:eastAsia="Times New Roman" w:hAnsi="Calibri" w:cs="Calibri"/>
                <w:color w:val="000000"/>
              </w:rPr>
              <w:t xml:space="preserve"> </w:t>
            </w:r>
            <w:r w:rsidRPr="00C404F3">
              <w:rPr>
                <w:rFonts w:ascii="Calibri" w:eastAsia="Times New Roman" w:hAnsi="Calibri" w:cs="Calibri"/>
                <w:color w:val="000000"/>
              </w:rPr>
              <w:t>(50 feet)</w:t>
            </w:r>
          </w:p>
        </w:tc>
        <w:tc>
          <w:tcPr>
            <w:tcW w:w="1280" w:type="dxa"/>
            <w:tcBorders>
              <w:top w:val="nil"/>
              <w:left w:val="nil"/>
              <w:bottom w:val="nil"/>
              <w:right w:val="nil"/>
            </w:tcBorders>
            <w:noWrap/>
            <w:vAlign w:val="bottom"/>
            <w:hideMark/>
          </w:tcPr>
          <w:p w14:paraId="11F30CAE"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sp</w:t>
            </w:r>
          </w:p>
        </w:tc>
      </w:tr>
      <w:tr w:rsidR="006E14B6" w:rsidRPr="00C404F3" w14:paraId="22A660F7"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36A4BC5A"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Scale and weights, portable</w:t>
            </w:r>
          </w:p>
        </w:tc>
        <w:tc>
          <w:tcPr>
            <w:tcW w:w="1280" w:type="dxa"/>
            <w:tcBorders>
              <w:top w:val="nil"/>
              <w:left w:val="nil"/>
              <w:bottom w:val="nil"/>
              <w:right w:val="nil"/>
            </w:tcBorders>
            <w:shd w:val="clear" w:color="auto" w:fill="F2F2F2" w:themeFill="background1" w:themeFillShade="F2"/>
            <w:noWrap/>
            <w:vAlign w:val="bottom"/>
            <w:hideMark/>
          </w:tcPr>
          <w:p w14:paraId="68DA882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30 sp</w:t>
            </w:r>
          </w:p>
        </w:tc>
      </w:tr>
      <w:tr w:rsidR="006E14B6" w:rsidRPr="00C404F3" w14:paraId="02AFFDAA" w14:textId="77777777" w:rsidTr="007D3CEE">
        <w:trPr>
          <w:trHeight w:val="300"/>
        </w:trPr>
        <w:tc>
          <w:tcPr>
            <w:tcW w:w="3240" w:type="dxa"/>
            <w:tcBorders>
              <w:top w:val="nil"/>
              <w:left w:val="nil"/>
              <w:bottom w:val="nil"/>
              <w:right w:val="nil"/>
            </w:tcBorders>
            <w:noWrap/>
            <w:vAlign w:val="bottom"/>
            <w:hideMark/>
          </w:tcPr>
          <w:p w14:paraId="63E2B5ED"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Soap</w:t>
            </w:r>
          </w:p>
        </w:tc>
        <w:tc>
          <w:tcPr>
            <w:tcW w:w="1280" w:type="dxa"/>
            <w:tcBorders>
              <w:top w:val="nil"/>
              <w:left w:val="nil"/>
              <w:bottom w:val="nil"/>
              <w:right w:val="nil"/>
            </w:tcBorders>
            <w:noWrap/>
            <w:vAlign w:val="bottom"/>
            <w:hideMark/>
          </w:tcPr>
          <w:p w14:paraId="0B6A28E8"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 sp</w:t>
            </w:r>
          </w:p>
        </w:tc>
      </w:tr>
      <w:tr w:rsidR="006E14B6" w:rsidRPr="00C404F3" w14:paraId="6BFA1BB6"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34A30AC5"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Spectacles</w:t>
            </w:r>
          </w:p>
        </w:tc>
        <w:tc>
          <w:tcPr>
            <w:tcW w:w="1280" w:type="dxa"/>
            <w:tcBorders>
              <w:top w:val="nil"/>
              <w:left w:val="nil"/>
              <w:bottom w:val="nil"/>
              <w:right w:val="nil"/>
            </w:tcBorders>
            <w:shd w:val="clear" w:color="auto" w:fill="F2F2F2" w:themeFill="background1" w:themeFillShade="F2"/>
            <w:noWrap/>
            <w:vAlign w:val="bottom"/>
            <w:hideMark/>
          </w:tcPr>
          <w:p w14:paraId="6DE10141"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1250 sp</w:t>
            </w:r>
          </w:p>
        </w:tc>
      </w:tr>
      <w:tr w:rsidR="006E14B6" w:rsidRPr="00C404F3" w14:paraId="532315F3" w14:textId="77777777" w:rsidTr="007D3CEE">
        <w:trPr>
          <w:trHeight w:val="300"/>
        </w:trPr>
        <w:tc>
          <w:tcPr>
            <w:tcW w:w="3240" w:type="dxa"/>
            <w:tcBorders>
              <w:top w:val="nil"/>
              <w:left w:val="nil"/>
              <w:bottom w:val="nil"/>
              <w:right w:val="nil"/>
            </w:tcBorders>
            <w:noWrap/>
            <w:vAlign w:val="bottom"/>
            <w:hideMark/>
          </w:tcPr>
          <w:p w14:paraId="7506141E"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Spikes, iron (x10)</w:t>
            </w:r>
          </w:p>
        </w:tc>
        <w:tc>
          <w:tcPr>
            <w:tcW w:w="1280" w:type="dxa"/>
            <w:tcBorders>
              <w:top w:val="nil"/>
              <w:left w:val="nil"/>
              <w:bottom w:val="nil"/>
              <w:right w:val="nil"/>
            </w:tcBorders>
            <w:noWrap/>
            <w:vAlign w:val="bottom"/>
            <w:hideMark/>
          </w:tcPr>
          <w:p w14:paraId="053EBE9C"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3 sp</w:t>
            </w:r>
          </w:p>
        </w:tc>
      </w:tr>
      <w:tr w:rsidR="006E14B6" w:rsidRPr="00C404F3" w14:paraId="7EEAE2FC"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040DFCB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Spyglass</w:t>
            </w:r>
          </w:p>
        </w:tc>
        <w:tc>
          <w:tcPr>
            <w:tcW w:w="1280" w:type="dxa"/>
            <w:tcBorders>
              <w:top w:val="nil"/>
              <w:left w:val="nil"/>
              <w:bottom w:val="nil"/>
              <w:right w:val="nil"/>
            </w:tcBorders>
            <w:shd w:val="clear" w:color="auto" w:fill="F2F2F2" w:themeFill="background1" w:themeFillShade="F2"/>
            <w:noWrap/>
            <w:vAlign w:val="bottom"/>
            <w:hideMark/>
          </w:tcPr>
          <w:p w14:paraId="27A4F8D6"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2000 sp</w:t>
            </w:r>
          </w:p>
        </w:tc>
      </w:tr>
      <w:tr w:rsidR="006E14B6" w:rsidRPr="00C404F3" w14:paraId="40B64D2E" w14:textId="77777777" w:rsidTr="00B705E9">
        <w:trPr>
          <w:trHeight w:val="300"/>
        </w:trPr>
        <w:tc>
          <w:tcPr>
            <w:tcW w:w="3240" w:type="dxa"/>
            <w:tcBorders>
              <w:top w:val="nil"/>
              <w:left w:val="nil"/>
              <w:bottom w:val="nil"/>
              <w:right w:val="nil"/>
            </w:tcBorders>
            <w:noWrap/>
            <w:vAlign w:val="bottom"/>
          </w:tcPr>
          <w:p w14:paraId="1412D50F"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String (250 feet)</w:t>
            </w:r>
          </w:p>
        </w:tc>
        <w:tc>
          <w:tcPr>
            <w:tcW w:w="1280" w:type="dxa"/>
            <w:tcBorders>
              <w:top w:val="nil"/>
              <w:left w:val="nil"/>
              <w:bottom w:val="nil"/>
              <w:right w:val="nil"/>
            </w:tcBorders>
            <w:noWrap/>
            <w:vAlign w:val="bottom"/>
          </w:tcPr>
          <w:p w14:paraId="31846F80" w14:textId="77777777" w:rsidR="006E14B6" w:rsidRPr="00C404F3"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5 cp</w:t>
            </w:r>
          </w:p>
        </w:tc>
      </w:tr>
      <w:tr w:rsidR="006E14B6" w:rsidRPr="00C404F3" w14:paraId="7E76C5F9"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2CBBA2B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 xml:space="preserve">Tent, </w:t>
            </w:r>
            <w:r>
              <w:rPr>
                <w:rFonts w:ascii="Calibri" w:eastAsia="Times New Roman" w:hAnsi="Calibri" w:cs="Calibri"/>
                <w:color w:val="000000"/>
              </w:rPr>
              <w:t>c</w:t>
            </w:r>
            <w:r w:rsidRPr="00C404F3">
              <w:rPr>
                <w:rFonts w:ascii="Calibri" w:eastAsia="Times New Roman" w:hAnsi="Calibri" w:cs="Calibri"/>
                <w:color w:val="000000"/>
              </w:rPr>
              <w:t xml:space="preserve">anvas </w:t>
            </w:r>
            <w:r>
              <w:rPr>
                <w:rFonts w:ascii="Calibri" w:eastAsia="Times New Roman" w:hAnsi="Calibri" w:cs="Calibri"/>
                <w:color w:val="000000"/>
              </w:rPr>
              <w:t>c</w:t>
            </w:r>
            <w:r w:rsidRPr="00C404F3">
              <w:rPr>
                <w:rFonts w:ascii="Calibri" w:eastAsia="Times New Roman" w:hAnsi="Calibri" w:cs="Calibri"/>
                <w:color w:val="000000"/>
              </w:rPr>
              <w:t>ampaigning</w:t>
            </w:r>
          </w:p>
        </w:tc>
        <w:tc>
          <w:tcPr>
            <w:tcW w:w="1280" w:type="dxa"/>
            <w:tcBorders>
              <w:top w:val="nil"/>
              <w:left w:val="nil"/>
              <w:bottom w:val="nil"/>
              <w:right w:val="nil"/>
            </w:tcBorders>
            <w:shd w:val="clear" w:color="auto" w:fill="F2F2F2" w:themeFill="background1" w:themeFillShade="F2"/>
            <w:noWrap/>
            <w:vAlign w:val="bottom"/>
            <w:hideMark/>
          </w:tcPr>
          <w:p w14:paraId="355E51D9"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400 sp</w:t>
            </w:r>
          </w:p>
        </w:tc>
      </w:tr>
      <w:tr w:rsidR="006E14B6" w:rsidRPr="00C404F3" w14:paraId="11BF864B" w14:textId="77777777" w:rsidTr="00B705E9">
        <w:trPr>
          <w:trHeight w:val="300"/>
        </w:trPr>
        <w:tc>
          <w:tcPr>
            <w:tcW w:w="3240" w:type="dxa"/>
            <w:tcBorders>
              <w:top w:val="nil"/>
              <w:left w:val="nil"/>
              <w:bottom w:val="nil"/>
              <w:right w:val="nil"/>
            </w:tcBorders>
            <w:noWrap/>
            <w:vAlign w:val="bottom"/>
            <w:hideMark/>
          </w:tcPr>
          <w:p w14:paraId="2D95E0FD"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Thread, spool</w:t>
            </w:r>
          </w:p>
        </w:tc>
        <w:tc>
          <w:tcPr>
            <w:tcW w:w="1280" w:type="dxa"/>
            <w:tcBorders>
              <w:top w:val="nil"/>
              <w:left w:val="nil"/>
              <w:bottom w:val="nil"/>
              <w:right w:val="nil"/>
            </w:tcBorders>
            <w:noWrap/>
            <w:vAlign w:val="bottom"/>
            <w:hideMark/>
          </w:tcPr>
          <w:p w14:paraId="69E50361"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5 cp</w:t>
            </w:r>
          </w:p>
        </w:tc>
      </w:tr>
      <w:tr w:rsidR="006E14B6" w:rsidRPr="00C404F3" w14:paraId="6E5D4F0A" w14:textId="77777777" w:rsidTr="007D3CEE">
        <w:trPr>
          <w:trHeight w:val="300"/>
        </w:trPr>
        <w:tc>
          <w:tcPr>
            <w:tcW w:w="3240" w:type="dxa"/>
            <w:tcBorders>
              <w:top w:val="nil"/>
              <w:left w:val="nil"/>
              <w:bottom w:val="nil"/>
              <w:right w:val="nil"/>
            </w:tcBorders>
            <w:shd w:val="clear" w:color="auto" w:fill="F2F2F2" w:themeFill="background1" w:themeFillShade="F2"/>
            <w:noWrap/>
            <w:vAlign w:val="bottom"/>
            <w:hideMark/>
          </w:tcPr>
          <w:p w14:paraId="7B8FADDB"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Tinderbox</w:t>
            </w:r>
          </w:p>
        </w:tc>
        <w:tc>
          <w:tcPr>
            <w:tcW w:w="1280" w:type="dxa"/>
            <w:tcBorders>
              <w:top w:val="nil"/>
              <w:left w:val="nil"/>
              <w:bottom w:val="nil"/>
              <w:right w:val="nil"/>
            </w:tcBorders>
            <w:shd w:val="clear" w:color="auto" w:fill="F2F2F2" w:themeFill="background1" w:themeFillShade="F2"/>
            <w:noWrap/>
            <w:vAlign w:val="bottom"/>
            <w:hideMark/>
          </w:tcPr>
          <w:p w14:paraId="520D96C1" w14:textId="77777777" w:rsidR="006E14B6" w:rsidRPr="00C404F3" w:rsidRDefault="006E14B6" w:rsidP="00886F9F">
            <w:pPr>
              <w:spacing w:after="0" w:line="240" w:lineRule="auto"/>
              <w:rPr>
                <w:rFonts w:ascii="Calibri" w:eastAsia="Times New Roman" w:hAnsi="Calibri" w:cs="Calibri"/>
                <w:color w:val="000000"/>
              </w:rPr>
            </w:pPr>
            <w:r w:rsidRPr="00C404F3">
              <w:rPr>
                <w:rFonts w:ascii="Calibri" w:eastAsia="Times New Roman" w:hAnsi="Calibri" w:cs="Calibri"/>
                <w:color w:val="000000"/>
              </w:rPr>
              <w:t>8 cp</w:t>
            </w:r>
          </w:p>
        </w:tc>
      </w:tr>
    </w:tbl>
    <w:p w14:paraId="0CAE262D" w14:textId="77777777" w:rsidR="006E14B6" w:rsidRDefault="006E14B6" w:rsidP="001E67EA">
      <w:pPr>
        <w:pStyle w:val="SectionHeader2"/>
      </w:pPr>
      <w:bookmarkStart w:id="176" w:name="_Toc215057162"/>
      <w:bookmarkStart w:id="177" w:name="_Toc178620762"/>
      <w:r>
        <w:lastRenderedPageBreak/>
        <w:t>Adventuring Gear Descriptions</w:t>
      </w:r>
      <w:bookmarkEnd w:id="176"/>
    </w:p>
    <w:p w14:paraId="0FFB436C" w14:textId="77777777" w:rsidR="006E14B6" w:rsidRDefault="006E14B6" w:rsidP="001E67EA">
      <w:pPr>
        <w:pStyle w:val="SectionText"/>
      </w:pPr>
      <w:r>
        <w:t>Descriptions for adventuring gear with special properties.</w:t>
      </w:r>
    </w:p>
    <w:p w14:paraId="35564D1E" w14:textId="77777777" w:rsidR="006E14B6" w:rsidRDefault="006E14B6" w:rsidP="001E67EA">
      <w:pPr>
        <w:pStyle w:val="SectionText"/>
      </w:pPr>
      <w:r w:rsidRPr="00BE2DE9">
        <w:rPr>
          <w:b/>
          <w:bCs/>
        </w:rPr>
        <w:t>Antitoxin (vial)</w:t>
      </w:r>
      <w:r>
        <w:t>: Drinking a vial of antitoxin cures a character of poisoning.</w:t>
      </w:r>
    </w:p>
    <w:p w14:paraId="4AD94B4B" w14:textId="77777777" w:rsidR="006E14B6" w:rsidRDefault="006E14B6" w:rsidP="001E67EA">
      <w:pPr>
        <w:pStyle w:val="SectionText"/>
      </w:pPr>
      <w:r w:rsidRPr="00BE2DE9">
        <w:rPr>
          <w:b/>
          <w:bCs/>
        </w:rPr>
        <w:t>Caltrops (Bag of 20)</w:t>
      </w:r>
      <w:r>
        <w:t>: Caltrops are small, pyramid shaped steel spikes. A single bag of caltrops is enough to cover the width of a standard doorway or hallway. Anyone wishing to move through a space where caltrops are spread must use a Major Action for their movement, otherwise they immediately suffer 1 point of damage not reduced by armor.</w:t>
      </w:r>
    </w:p>
    <w:p w14:paraId="0D2A5C75" w14:textId="77777777" w:rsidR="006E14B6" w:rsidRDefault="006E14B6" w:rsidP="001E67EA">
      <w:pPr>
        <w:pStyle w:val="SectionText"/>
      </w:pPr>
      <w:r w:rsidRPr="00BE2DE9">
        <w:rPr>
          <w:b/>
          <w:bCs/>
        </w:rPr>
        <w:t>Grappling Hook</w:t>
      </w:r>
      <w:r>
        <w:t>: Allows the wielder to perform a Grab Check against a non-living target up to a Stone’s Throw away with a Difficulty Score of 3 to 5 depending on how difficult the Adventure Guide rules it is to hook the target. On a success, the hook is set and characters can safely climb the rope. Rope not included.</w:t>
      </w:r>
    </w:p>
    <w:p w14:paraId="2D29B0AC" w14:textId="77777777" w:rsidR="006E14B6" w:rsidRDefault="006E14B6" w:rsidP="001E67EA">
      <w:pPr>
        <w:pStyle w:val="SectionText"/>
      </w:pPr>
      <w:r w:rsidRPr="00BE2DE9">
        <w:rPr>
          <w:b/>
          <w:bCs/>
        </w:rPr>
        <w:t xml:space="preserve">Poison, </w:t>
      </w:r>
      <w:r>
        <w:rPr>
          <w:b/>
          <w:bCs/>
        </w:rPr>
        <w:t>Fireblood</w:t>
      </w:r>
      <w:r w:rsidRPr="00BE2DE9">
        <w:rPr>
          <w:b/>
          <w:bCs/>
        </w:rPr>
        <w:t xml:space="preserve"> (vial)</w:t>
      </w:r>
      <w:r>
        <w:t xml:space="preserve">: This is a single dose of Fireblood poison, enough to coat a single blade. For more information about Fireblood poison see page XX in </w:t>
      </w:r>
      <w:r w:rsidRPr="00F1650E">
        <w:rPr>
          <w:rStyle w:val="CrossReferenceChapterChar"/>
        </w:rPr>
        <w:t xml:space="preserve">Appendix </w:t>
      </w:r>
      <w:r>
        <w:rPr>
          <w:rStyle w:val="CrossReferenceChapterChar"/>
        </w:rPr>
        <w:t>C</w:t>
      </w:r>
      <w:r w:rsidRPr="0096594C">
        <w:rPr>
          <w:rStyle w:val="CrossReferenceChapterChar"/>
          <w:b w:val="0"/>
          <w:i w:val="0"/>
        </w:rPr>
        <w:t>:</w:t>
      </w:r>
      <w:r w:rsidRPr="00F1650E">
        <w:rPr>
          <w:rStyle w:val="CrossReferenceChapterChar"/>
        </w:rPr>
        <w:t xml:space="preserve"> Challenge Library</w:t>
      </w:r>
      <w:r>
        <w:t>.</w:t>
      </w:r>
    </w:p>
    <w:p w14:paraId="336B8ADB" w14:textId="77777777" w:rsidR="006E14B6" w:rsidRDefault="006E14B6" w:rsidP="001E67EA">
      <w:pPr>
        <w:pStyle w:val="SectionText"/>
      </w:pPr>
      <w:r w:rsidRPr="00B0362C">
        <w:rPr>
          <w:b/>
          <w:bCs/>
        </w:rPr>
        <w:t xml:space="preserve">Potion of </w:t>
      </w:r>
      <w:r>
        <w:rPr>
          <w:b/>
          <w:bCs/>
        </w:rPr>
        <w:t>Heal</w:t>
      </w:r>
      <w:r w:rsidRPr="00B0362C">
        <w:rPr>
          <w:b/>
          <w:bCs/>
        </w:rPr>
        <w:t xml:space="preserve"> Wound (vial)</w:t>
      </w:r>
      <w:r>
        <w:t>: Drinking this potion heals one Body Wound. Variations for Mind and Spirit are available at the same price.</w:t>
      </w:r>
    </w:p>
    <w:p w14:paraId="3FBABB44" w14:textId="77777777" w:rsidR="006E14B6" w:rsidRDefault="006E14B6" w:rsidP="001E67EA">
      <w:pPr>
        <w:pStyle w:val="SectionText"/>
      </w:pPr>
      <w:r w:rsidRPr="00B0362C">
        <w:rPr>
          <w:b/>
          <w:bCs/>
        </w:rPr>
        <w:t>Potion of Recovery (vial)</w:t>
      </w:r>
      <w:r>
        <w:t>: Dinking this potion recovers all a character’s Body Points. Variations for Mind and Spirit are available at the same price.</w:t>
      </w:r>
    </w:p>
    <w:p w14:paraId="79AEF305" w14:textId="77777777" w:rsidR="006E14B6" w:rsidRDefault="006E14B6" w:rsidP="001E67EA">
      <w:pPr>
        <w:pStyle w:val="SectionText"/>
      </w:pPr>
      <w:r w:rsidRPr="0069587C">
        <w:rPr>
          <w:b/>
          <w:bCs/>
        </w:rPr>
        <w:t>Ram, portable</w:t>
      </w:r>
      <w:r>
        <w:t>: A portable ram is roughly the size of a large backpack when unassembled. Assembling the ram takes 5 minutes. Once assembled, up to three individuals may automatically Aid (no Action Check required) a character making a Strength Check to knock down a door or barrier.</w:t>
      </w:r>
    </w:p>
    <w:p w14:paraId="47AE066B" w14:textId="77777777" w:rsidR="006E14B6" w:rsidRDefault="006E14B6" w:rsidP="001E67EA">
      <w:pPr>
        <w:pStyle w:val="SectionText"/>
      </w:pPr>
      <w:r w:rsidRPr="0069587C">
        <w:rPr>
          <w:b/>
          <w:bCs/>
        </w:rPr>
        <w:t>Rope</w:t>
      </w:r>
      <w:r>
        <w:t>: A well-secured rope allows characters in non-stressful situations to automatically climb to the top of a barrier. In stressful situations, the presence of the rope adds a +1 Benefit to Action Scores for Climbing Checks.</w:t>
      </w:r>
    </w:p>
    <w:p w14:paraId="7A391D98" w14:textId="77777777" w:rsidR="006E14B6" w:rsidRDefault="006E14B6" w:rsidP="001E67EA">
      <w:pPr>
        <w:pStyle w:val="SectionText"/>
      </w:pPr>
      <w:r w:rsidRPr="00BE2DE9">
        <w:rPr>
          <w:b/>
          <w:bCs/>
        </w:rPr>
        <w:t>Spikes, iron</w:t>
      </w:r>
      <w:r>
        <w:t>: An iron spike hammered into the base or frame of a door adds a +1 Drawback to any efforts to smash the door down. Hammering at least five iron spikes into a surface the character wishes to climb adds a +1 Benefit to Action Scores for Climbing Checks.</w:t>
      </w:r>
    </w:p>
    <w:p w14:paraId="7C31518B" w14:textId="77777777" w:rsidR="006E14B6" w:rsidRDefault="006E14B6" w:rsidP="007026DB">
      <w:pPr>
        <w:pStyle w:val="SectionText"/>
      </w:pPr>
      <w:r w:rsidRPr="00891E55">
        <w:rPr>
          <w:b/>
          <w:bCs/>
        </w:rPr>
        <w:t>Spyglass</w:t>
      </w:r>
      <w:r>
        <w:t xml:space="preserve">: A character using a spyglass can see targets at Bow Shot distance as if they were Across the Room. </w:t>
      </w:r>
    </w:p>
    <w:p w14:paraId="0B122F1F" w14:textId="77777777" w:rsidR="006E14B6" w:rsidRDefault="006E14B6" w:rsidP="0002338C">
      <w:pPr>
        <w:pStyle w:val="SectionHeader2"/>
      </w:pPr>
      <w:bookmarkStart w:id="178" w:name="_Toc215057163"/>
      <w:r>
        <w:t>Instruments</w:t>
      </w:r>
      <w:bookmarkEnd w:id="177"/>
      <w:bookmarkEnd w:id="178"/>
    </w:p>
    <w:tbl>
      <w:tblPr>
        <w:tblW w:w="2700" w:type="dxa"/>
        <w:tblLook w:val="04A0" w:firstRow="1" w:lastRow="0" w:firstColumn="1" w:lastColumn="0" w:noHBand="0" w:noVBand="1"/>
      </w:tblPr>
      <w:tblGrid>
        <w:gridCol w:w="1800"/>
        <w:gridCol w:w="900"/>
      </w:tblGrid>
      <w:tr w:rsidR="006E14B6" w:rsidRPr="001E65F7" w14:paraId="17BE13B4" w14:textId="77777777" w:rsidTr="00891E55">
        <w:trPr>
          <w:trHeight w:val="300"/>
        </w:trPr>
        <w:tc>
          <w:tcPr>
            <w:tcW w:w="1800" w:type="dxa"/>
            <w:tcBorders>
              <w:top w:val="nil"/>
              <w:left w:val="nil"/>
              <w:bottom w:val="nil"/>
              <w:right w:val="nil"/>
            </w:tcBorders>
            <w:noWrap/>
            <w:vAlign w:val="bottom"/>
            <w:hideMark/>
          </w:tcPr>
          <w:p w14:paraId="53A661D9" w14:textId="77777777" w:rsidR="006E14B6" w:rsidRPr="001E65F7" w:rsidRDefault="006E14B6" w:rsidP="00886F9F">
            <w:pPr>
              <w:spacing w:after="0" w:line="240" w:lineRule="auto"/>
              <w:rPr>
                <w:rFonts w:ascii="Calibri" w:eastAsia="Times New Roman" w:hAnsi="Calibri" w:cs="Calibri"/>
                <w:b/>
                <w:bCs/>
                <w:color w:val="000000"/>
              </w:rPr>
            </w:pPr>
            <w:r w:rsidRPr="001E65F7">
              <w:rPr>
                <w:rFonts w:ascii="Calibri" w:eastAsia="Times New Roman" w:hAnsi="Calibri" w:cs="Calibri"/>
                <w:b/>
                <w:bCs/>
                <w:color w:val="000000"/>
              </w:rPr>
              <w:t>Item</w:t>
            </w:r>
          </w:p>
        </w:tc>
        <w:tc>
          <w:tcPr>
            <w:tcW w:w="900" w:type="dxa"/>
            <w:tcBorders>
              <w:top w:val="nil"/>
              <w:left w:val="nil"/>
              <w:bottom w:val="nil"/>
              <w:right w:val="nil"/>
            </w:tcBorders>
            <w:noWrap/>
            <w:vAlign w:val="bottom"/>
            <w:hideMark/>
          </w:tcPr>
          <w:p w14:paraId="31049467" w14:textId="77777777" w:rsidR="006E14B6" w:rsidRPr="001E65F7"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Cost</w:t>
            </w:r>
          </w:p>
        </w:tc>
      </w:tr>
      <w:tr w:rsidR="006E14B6" w:rsidRPr="001E65F7" w14:paraId="6847FF66" w14:textId="77777777" w:rsidTr="007D3CEE">
        <w:trPr>
          <w:trHeight w:val="300"/>
        </w:trPr>
        <w:tc>
          <w:tcPr>
            <w:tcW w:w="1800" w:type="dxa"/>
            <w:tcBorders>
              <w:top w:val="nil"/>
              <w:left w:val="nil"/>
              <w:bottom w:val="nil"/>
              <w:right w:val="nil"/>
            </w:tcBorders>
            <w:shd w:val="clear" w:color="auto" w:fill="F2F2F2" w:themeFill="background1" w:themeFillShade="F2"/>
            <w:noWrap/>
            <w:vAlign w:val="bottom"/>
            <w:hideMark/>
          </w:tcPr>
          <w:p w14:paraId="7206A386"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Drum</w:t>
            </w:r>
          </w:p>
        </w:tc>
        <w:tc>
          <w:tcPr>
            <w:tcW w:w="900" w:type="dxa"/>
            <w:tcBorders>
              <w:top w:val="nil"/>
              <w:left w:val="nil"/>
              <w:bottom w:val="nil"/>
              <w:right w:val="nil"/>
            </w:tcBorders>
            <w:shd w:val="clear" w:color="auto" w:fill="F2F2F2" w:themeFill="background1" w:themeFillShade="F2"/>
            <w:noWrap/>
            <w:vAlign w:val="bottom"/>
            <w:hideMark/>
          </w:tcPr>
          <w:p w14:paraId="03BC424C"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6 sp</w:t>
            </w:r>
          </w:p>
        </w:tc>
      </w:tr>
      <w:tr w:rsidR="006E14B6" w:rsidRPr="001E65F7" w14:paraId="3FB6D12D" w14:textId="77777777" w:rsidTr="00891E55">
        <w:trPr>
          <w:trHeight w:val="300"/>
        </w:trPr>
        <w:tc>
          <w:tcPr>
            <w:tcW w:w="1800" w:type="dxa"/>
            <w:tcBorders>
              <w:top w:val="nil"/>
              <w:left w:val="nil"/>
              <w:bottom w:val="nil"/>
              <w:right w:val="nil"/>
            </w:tcBorders>
            <w:noWrap/>
            <w:vAlign w:val="bottom"/>
            <w:hideMark/>
          </w:tcPr>
          <w:p w14:paraId="2D1DE930"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Flute</w:t>
            </w:r>
          </w:p>
        </w:tc>
        <w:tc>
          <w:tcPr>
            <w:tcW w:w="900" w:type="dxa"/>
            <w:tcBorders>
              <w:top w:val="nil"/>
              <w:left w:val="nil"/>
              <w:bottom w:val="nil"/>
              <w:right w:val="nil"/>
            </w:tcBorders>
            <w:noWrap/>
            <w:vAlign w:val="bottom"/>
            <w:hideMark/>
          </w:tcPr>
          <w:p w14:paraId="6F8796F3"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2 sp</w:t>
            </w:r>
          </w:p>
        </w:tc>
      </w:tr>
      <w:tr w:rsidR="006E14B6" w:rsidRPr="001E65F7" w14:paraId="5A0B6EF1" w14:textId="77777777" w:rsidTr="00891E55">
        <w:trPr>
          <w:trHeight w:val="300"/>
        </w:trPr>
        <w:tc>
          <w:tcPr>
            <w:tcW w:w="1800" w:type="dxa"/>
            <w:tcBorders>
              <w:top w:val="nil"/>
              <w:left w:val="nil"/>
              <w:bottom w:val="nil"/>
              <w:right w:val="nil"/>
            </w:tcBorders>
            <w:shd w:val="clear" w:color="auto" w:fill="F2F2F2" w:themeFill="background1" w:themeFillShade="F2"/>
            <w:noWrap/>
            <w:vAlign w:val="bottom"/>
            <w:hideMark/>
          </w:tcPr>
          <w:p w14:paraId="63839093"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Horn</w:t>
            </w:r>
          </w:p>
        </w:tc>
        <w:tc>
          <w:tcPr>
            <w:tcW w:w="900" w:type="dxa"/>
            <w:tcBorders>
              <w:top w:val="nil"/>
              <w:left w:val="nil"/>
              <w:bottom w:val="nil"/>
              <w:right w:val="nil"/>
            </w:tcBorders>
            <w:shd w:val="clear" w:color="auto" w:fill="F2F2F2" w:themeFill="background1" w:themeFillShade="F2"/>
            <w:noWrap/>
            <w:vAlign w:val="bottom"/>
            <w:hideMark/>
          </w:tcPr>
          <w:p w14:paraId="494E4074"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3 sp</w:t>
            </w:r>
          </w:p>
        </w:tc>
      </w:tr>
      <w:tr w:rsidR="006E14B6" w:rsidRPr="001E65F7" w14:paraId="47453C39" w14:textId="77777777" w:rsidTr="00891E55">
        <w:trPr>
          <w:trHeight w:val="300"/>
        </w:trPr>
        <w:tc>
          <w:tcPr>
            <w:tcW w:w="1800" w:type="dxa"/>
            <w:tcBorders>
              <w:top w:val="nil"/>
              <w:left w:val="nil"/>
              <w:bottom w:val="nil"/>
              <w:right w:val="nil"/>
            </w:tcBorders>
            <w:noWrap/>
            <w:vAlign w:val="bottom"/>
            <w:hideMark/>
          </w:tcPr>
          <w:p w14:paraId="03ABF45D"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Lute</w:t>
            </w:r>
          </w:p>
        </w:tc>
        <w:tc>
          <w:tcPr>
            <w:tcW w:w="900" w:type="dxa"/>
            <w:tcBorders>
              <w:top w:val="nil"/>
              <w:left w:val="nil"/>
              <w:bottom w:val="nil"/>
              <w:right w:val="nil"/>
            </w:tcBorders>
            <w:noWrap/>
            <w:vAlign w:val="bottom"/>
            <w:hideMark/>
          </w:tcPr>
          <w:p w14:paraId="76CA3AF8"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35 sp</w:t>
            </w:r>
          </w:p>
        </w:tc>
      </w:tr>
      <w:tr w:rsidR="006E14B6" w:rsidRPr="001E65F7" w14:paraId="6D874CA9" w14:textId="77777777" w:rsidTr="00891E55">
        <w:trPr>
          <w:trHeight w:val="300"/>
        </w:trPr>
        <w:tc>
          <w:tcPr>
            <w:tcW w:w="1800" w:type="dxa"/>
            <w:tcBorders>
              <w:top w:val="nil"/>
              <w:left w:val="nil"/>
              <w:bottom w:val="nil"/>
              <w:right w:val="nil"/>
            </w:tcBorders>
            <w:shd w:val="clear" w:color="auto" w:fill="F2F2F2" w:themeFill="background1" w:themeFillShade="F2"/>
            <w:noWrap/>
            <w:vAlign w:val="bottom"/>
            <w:hideMark/>
          </w:tcPr>
          <w:p w14:paraId="4624218F"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Lyre</w:t>
            </w:r>
          </w:p>
        </w:tc>
        <w:tc>
          <w:tcPr>
            <w:tcW w:w="900" w:type="dxa"/>
            <w:tcBorders>
              <w:top w:val="nil"/>
              <w:left w:val="nil"/>
              <w:bottom w:val="nil"/>
              <w:right w:val="nil"/>
            </w:tcBorders>
            <w:shd w:val="clear" w:color="auto" w:fill="F2F2F2" w:themeFill="background1" w:themeFillShade="F2"/>
            <w:noWrap/>
            <w:vAlign w:val="bottom"/>
            <w:hideMark/>
          </w:tcPr>
          <w:p w14:paraId="73285665" w14:textId="77777777" w:rsidR="006E14B6" w:rsidRPr="001E65F7" w:rsidRDefault="006E14B6" w:rsidP="00886F9F">
            <w:pPr>
              <w:spacing w:after="0" w:line="240" w:lineRule="auto"/>
              <w:rPr>
                <w:rFonts w:ascii="Calibri" w:eastAsia="Times New Roman" w:hAnsi="Calibri" w:cs="Calibri"/>
                <w:color w:val="000000"/>
              </w:rPr>
            </w:pPr>
            <w:r w:rsidRPr="001E65F7">
              <w:rPr>
                <w:rFonts w:ascii="Calibri" w:eastAsia="Times New Roman" w:hAnsi="Calibri" w:cs="Calibri"/>
                <w:color w:val="000000"/>
              </w:rPr>
              <w:t>30 sp</w:t>
            </w:r>
          </w:p>
        </w:tc>
      </w:tr>
    </w:tbl>
    <w:p w14:paraId="7A94E5DA" w14:textId="77777777" w:rsidR="006E14B6" w:rsidRDefault="006E14B6" w:rsidP="00FC0C15">
      <w:pPr>
        <w:pStyle w:val="SectionText"/>
      </w:pPr>
    </w:p>
    <w:p w14:paraId="3D42E324" w14:textId="77777777" w:rsidR="006E14B6" w:rsidRPr="00882C85" w:rsidRDefault="006E14B6" w:rsidP="0002338C">
      <w:pPr>
        <w:pStyle w:val="SectionHeader2"/>
      </w:pPr>
      <w:bookmarkStart w:id="179" w:name="_Toc178620763"/>
      <w:bookmarkStart w:id="180" w:name="_Toc215057164"/>
      <w:r>
        <w:t>Lodging and Meals</w:t>
      </w:r>
      <w:bookmarkEnd w:id="179"/>
      <w:bookmarkEnd w:id="180"/>
    </w:p>
    <w:tbl>
      <w:tblPr>
        <w:tblW w:w="5310" w:type="dxa"/>
        <w:tblLayout w:type="fixed"/>
        <w:tblLook w:val="04A0" w:firstRow="1" w:lastRow="0" w:firstColumn="1" w:lastColumn="0" w:noHBand="0" w:noVBand="1"/>
      </w:tblPr>
      <w:tblGrid>
        <w:gridCol w:w="3600"/>
        <w:gridCol w:w="1710"/>
      </w:tblGrid>
      <w:tr w:rsidR="006E14B6" w:rsidRPr="005A7F30" w14:paraId="4BD7D5BB" w14:textId="77777777" w:rsidTr="00333115">
        <w:trPr>
          <w:trHeight w:val="300"/>
        </w:trPr>
        <w:tc>
          <w:tcPr>
            <w:tcW w:w="3600" w:type="dxa"/>
            <w:tcBorders>
              <w:top w:val="nil"/>
              <w:left w:val="nil"/>
              <w:bottom w:val="nil"/>
              <w:right w:val="nil"/>
            </w:tcBorders>
            <w:noWrap/>
            <w:vAlign w:val="bottom"/>
            <w:hideMark/>
          </w:tcPr>
          <w:p w14:paraId="4A10BB29" w14:textId="77777777" w:rsidR="006E14B6" w:rsidRPr="005A7F30" w:rsidRDefault="006E14B6" w:rsidP="00886F9F">
            <w:pPr>
              <w:spacing w:after="0" w:line="240" w:lineRule="auto"/>
              <w:rPr>
                <w:rFonts w:ascii="Calibri" w:eastAsia="Times New Roman" w:hAnsi="Calibri" w:cs="Calibri"/>
                <w:b/>
                <w:bCs/>
                <w:i/>
                <w:iCs/>
                <w:color w:val="000000"/>
              </w:rPr>
            </w:pPr>
            <w:r w:rsidRPr="005A7F30">
              <w:rPr>
                <w:rFonts w:ascii="Calibri" w:eastAsia="Times New Roman" w:hAnsi="Calibri" w:cs="Calibri"/>
                <w:b/>
                <w:bCs/>
                <w:i/>
                <w:iCs/>
                <w:color w:val="000000"/>
              </w:rPr>
              <w:t>Lodging and Meals</w:t>
            </w:r>
          </w:p>
        </w:tc>
        <w:tc>
          <w:tcPr>
            <w:tcW w:w="1710" w:type="dxa"/>
            <w:tcBorders>
              <w:top w:val="nil"/>
              <w:left w:val="nil"/>
              <w:bottom w:val="nil"/>
              <w:right w:val="nil"/>
            </w:tcBorders>
            <w:noWrap/>
            <w:vAlign w:val="bottom"/>
            <w:hideMark/>
          </w:tcPr>
          <w:p w14:paraId="7EE900FD" w14:textId="77777777" w:rsidR="006E14B6" w:rsidRPr="005A7F30" w:rsidRDefault="006E14B6" w:rsidP="00886F9F">
            <w:pPr>
              <w:spacing w:after="0" w:line="240" w:lineRule="auto"/>
              <w:rPr>
                <w:rFonts w:ascii="Calibri" w:eastAsia="Times New Roman" w:hAnsi="Calibri" w:cs="Calibri"/>
                <w:b/>
                <w:bCs/>
                <w:color w:val="000000"/>
              </w:rPr>
            </w:pPr>
            <w:r w:rsidRPr="005A7F30">
              <w:rPr>
                <w:rFonts w:ascii="Calibri" w:eastAsia="Times New Roman" w:hAnsi="Calibri" w:cs="Calibri"/>
                <w:b/>
                <w:bCs/>
                <w:color w:val="000000"/>
              </w:rPr>
              <w:t>Cost</w:t>
            </w:r>
          </w:p>
        </w:tc>
      </w:tr>
      <w:tr w:rsidR="006E14B6" w:rsidRPr="005A7F30" w14:paraId="3F63A8E8" w14:textId="77777777" w:rsidTr="00333115">
        <w:trPr>
          <w:trHeight w:val="300"/>
        </w:trPr>
        <w:tc>
          <w:tcPr>
            <w:tcW w:w="3600" w:type="dxa"/>
            <w:tcBorders>
              <w:top w:val="nil"/>
              <w:left w:val="nil"/>
              <w:bottom w:val="nil"/>
              <w:right w:val="nil"/>
            </w:tcBorders>
            <w:shd w:val="clear" w:color="auto" w:fill="F2F2F2" w:themeFill="background1" w:themeFillShade="F2"/>
            <w:noWrap/>
            <w:vAlign w:val="bottom"/>
            <w:hideMark/>
          </w:tcPr>
          <w:p w14:paraId="322F4F76"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Meal, modest</w:t>
            </w:r>
          </w:p>
        </w:tc>
        <w:tc>
          <w:tcPr>
            <w:tcW w:w="1710" w:type="dxa"/>
            <w:tcBorders>
              <w:top w:val="nil"/>
              <w:left w:val="nil"/>
              <w:bottom w:val="nil"/>
              <w:right w:val="nil"/>
            </w:tcBorders>
            <w:shd w:val="clear" w:color="auto" w:fill="F2F2F2" w:themeFill="background1" w:themeFillShade="F2"/>
            <w:noWrap/>
            <w:vAlign w:val="bottom"/>
            <w:hideMark/>
          </w:tcPr>
          <w:p w14:paraId="5C082441"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1 sp</w:t>
            </w:r>
          </w:p>
        </w:tc>
      </w:tr>
      <w:tr w:rsidR="006E14B6" w:rsidRPr="005A7F30" w14:paraId="418B8E0C" w14:textId="77777777" w:rsidTr="00333115">
        <w:trPr>
          <w:trHeight w:val="300"/>
        </w:trPr>
        <w:tc>
          <w:tcPr>
            <w:tcW w:w="3600" w:type="dxa"/>
            <w:tcBorders>
              <w:top w:val="nil"/>
              <w:left w:val="nil"/>
              <w:bottom w:val="nil"/>
              <w:right w:val="nil"/>
            </w:tcBorders>
            <w:noWrap/>
            <w:vAlign w:val="bottom"/>
            <w:hideMark/>
          </w:tcPr>
          <w:p w14:paraId="6D539735"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Meal, comfortable</w:t>
            </w:r>
          </w:p>
        </w:tc>
        <w:tc>
          <w:tcPr>
            <w:tcW w:w="1710" w:type="dxa"/>
            <w:tcBorders>
              <w:top w:val="nil"/>
              <w:left w:val="nil"/>
              <w:bottom w:val="nil"/>
              <w:right w:val="nil"/>
            </w:tcBorders>
            <w:noWrap/>
            <w:vAlign w:val="bottom"/>
            <w:hideMark/>
          </w:tcPr>
          <w:p w14:paraId="3ADCBEAC"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5 sp</w:t>
            </w:r>
          </w:p>
        </w:tc>
      </w:tr>
      <w:tr w:rsidR="006E14B6" w:rsidRPr="005A7F30" w14:paraId="05ABD187" w14:textId="77777777" w:rsidTr="00333115">
        <w:trPr>
          <w:trHeight w:val="300"/>
        </w:trPr>
        <w:tc>
          <w:tcPr>
            <w:tcW w:w="3600" w:type="dxa"/>
            <w:tcBorders>
              <w:top w:val="nil"/>
              <w:left w:val="nil"/>
              <w:bottom w:val="nil"/>
              <w:right w:val="nil"/>
            </w:tcBorders>
            <w:shd w:val="clear" w:color="auto" w:fill="F2F2F2" w:themeFill="background1" w:themeFillShade="F2"/>
            <w:noWrap/>
            <w:vAlign w:val="bottom"/>
            <w:hideMark/>
          </w:tcPr>
          <w:p w14:paraId="21D539BA"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Meal, wealthy</w:t>
            </w:r>
          </w:p>
        </w:tc>
        <w:tc>
          <w:tcPr>
            <w:tcW w:w="1710" w:type="dxa"/>
            <w:tcBorders>
              <w:top w:val="nil"/>
              <w:left w:val="nil"/>
              <w:bottom w:val="nil"/>
              <w:right w:val="nil"/>
            </w:tcBorders>
            <w:shd w:val="clear" w:color="auto" w:fill="F2F2F2" w:themeFill="background1" w:themeFillShade="F2"/>
            <w:noWrap/>
            <w:vAlign w:val="bottom"/>
            <w:hideMark/>
          </w:tcPr>
          <w:p w14:paraId="0C146678"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1 gp</w:t>
            </w:r>
          </w:p>
        </w:tc>
      </w:tr>
      <w:tr w:rsidR="006E14B6" w:rsidRPr="005A7F30" w14:paraId="5075844E" w14:textId="77777777" w:rsidTr="007D3CEE">
        <w:trPr>
          <w:trHeight w:val="300"/>
        </w:trPr>
        <w:tc>
          <w:tcPr>
            <w:tcW w:w="3600" w:type="dxa"/>
            <w:tcBorders>
              <w:top w:val="nil"/>
              <w:left w:val="nil"/>
              <w:bottom w:val="nil"/>
              <w:right w:val="nil"/>
            </w:tcBorders>
            <w:noWrap/>
            <w:vAlign w:val="bottom"/>
            <w:hideMark/>
          </w:tcPr>
          <w:p w14:paraId="2B91E9E8"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lastRenderedPageBreak/>
              <w:t>Room, modest (common room)</w:t>
            </w:r>
          </w:p>
        </w:tc>
        <w:tc>
          <w:tcPr>
            <w:tcW w:w="1710" w:type="dxa"/>
            <w:tcBorders>
              <w:top w:val="nil"/>
              <w:left w:val="nil"/>
              <w:bottom w:val="nil"/>
              <w:right w:val="nil"/>
            </w:tcBorders>
            <w:noWrap/>
            <w:vAlign w:val="bottom"/>
            <w:hideMark/>
          </w:tcPr>
          <w:p w14:paraId="17C73629"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3 cp/night</w:t>
            </w:r>
          </w:p>
        </w:tc>
      </w:tr>
      <w:tr w:rsidR="006E14B6" w:rsidRPr="005A7F30" w14:paraId="16B2092C" w14:textId="77777777" w:rsidTr="007D3CEE">
        <w:trPr>
          <w:trHeight w:val="300"/>
        </w:trPr>
        <w:tc>
          <w:tcPr>
            <w:tcW w:w="3600" w:type="dxa"/>
            <w:tcBorders>
              <w:top w:val="nil"/>
              <w:left w:val="nil"/>
              <w:bottom w:val="nil"/>
              <w:right w:val="nil"/>
            </w:tcBorders>
            <w:shd w:val="clear" w:color="auto" w:fill="F2F2F2" w:themeFill="background1" w:themeFillShade="F2"/>
            <w:noWrap/>
            <w:vAlign w:val="bottom"/>
            <w:hideMark/>
          </w:tcPr>
          <w:p w14:paraId="47619421"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Room, comfortable (shared room)</w:t>
            </w:r>
          </w:p>
        </w:tc>
        <w:tc>
          <w:tcPr>
            <w:tcW w:w="1710" w:type="dxa"/>
            <w:tcBorders>
              <w:top w:val="nil"/>
              <w:left w:val="nil"/>
              <w:bottom w:val="nil"/>
              <w:right w:val="nil"/>
            </w:tcBorders>
            <w:shd w:val="clear" w:color="auto" w:fill="F2F2F2" w:themeFill="background1" w:themeFillShade="F2"/>
            <w:noWrap/>
            <w:vAlign w:val="bottom"/>
            <w:hideMark/>
          </w:tcPr>
          <w:p w14:paraId="057C9022"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1 sp/night</w:t>
            </w:r>
          </w:p>
        </w:tc>
      </w:tr>
      <w:tr w:rsidR="006E14B6" w:rsidRPr="005A7F30" w14:paraId="17E76441" w14:textId="77777777" w:rsidTr="007D3CEE">
        <w:trPr>
          <w:trHeight w:val="300"/>
        </w:trPr>
        <w:tc>
          <w:tcPr>
            <w:tcW w:w="3600" w:type="dxa"/>
            <w:tcBorders>
              <w:top w:val="nil"/>
              <w:left w:val="nil"/>
              <w:bottom w:val="nil"/>
              <w:right w:val="nil"/>
            </w:tcBorders>
            <w:noWrap/>
            <w:vAlign w:val="bottom"/>
            <w:hideMark/>
          </w:tcPr>
          <w:p w14:paraId="4716A5E4"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Room, wealthy (private room)</w:t>
            </w:r>
          </w:p>
        </w:tc>
        <w:tc>
          <w:tcPr>
            <w:tcW w:w="1710" w:type="dxa"/>
            <w:tcBorders>
              <w:top w:val="nil"/>
              <w:left w:val="nil"/>
              <w:bottom w:val="nil"/>
              <w:right w:val="nil"/>
            </w:tcBorders>
            <w:noWrap/>
            <w:vAlign w:val="bottom"/>
            <w:hideMark/>
          </w:tcPr>
          <w:p w14:paraId="4AE6EB8D"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1 gp/night</w:t>
            </w:r>
          </w:p>
        </w:tc>
      </w:tr>
      <w:tr w:rsidR="006E14B6" w:rsidRPr="005A7F30" w14:paraId="47C9197D" w14:textId="77777777" w:rsidTr="007D3CEE">
        <w:trPr>
          <w:trHeight w:val="300"/>
        </w:trPr>
        <w:tc>
          <w:tcPr>
            <w:tcW w:w="3600" w:type="dxa"/>
            <w:tcBorders>
              <w:top w:val="nil"/>
              <w:left w:val="nil"/>
              <w:bottom w:val="nil"/>
              <w:right w:val="nil"/>
            </w:tcBorders>
            <w:shd w:val="clear" w:color="auto" w:fill="F2F2F2" w:themeFill="background1" w:themeFillShade="F2"/>
            <w:noWrap/>
            <w:vAlign w:val="bottom"/>
            <w:hideMark/>
          </w:tcPr>
          <w:p w14:paraId="22FDD7E6"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Stabling for horse</w:t>
            </w:r>
            <w:r>
              <w:rPr>
                <w:rFonts w:ascii="Calibri" w:eastAsia="Times New Roman" w:hAnsi="Calibri" w:cs="Calibri"/>
                <w:color w:val="000000"/>
              </w:rPr>
              <w:t xml:space="preserve"> (fodder included)</w:t>
            </w:r>
          </w:p>
        </w:tc>
        <w:tc>
          <w:tcPr>
            <w:tcW w:w="1710" w:type="dxa"/>
            <w:tcBorders>
              <w:top w:val="nil"/>
              <w:left w:val="nil"/>
              <w:bottom w:val="nil"/>
              <w:right w:val="nil"/>
            </w:tcBorders>
            <w:shd w:val="clear" w:color="auto" w:fill="F2F2F2" w:themeFill="background1" w:themeFillShade="F2"/>
            <w:noWrap/>
            <w:vAlign w:val="bottom"/>
            <w:hideMark/>
          </w:tcPr>
          <w:p w14:paraId="7F505490"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2 sp/night</w:t>
            </w:r>
          </w:p>
        </w:tc>
      </w:tr>
      <w:tr w:rsidR="006E14B6" w:rsidRPr="007D3CEE" w14:paraId="67EDE8D0" w14:textId="77777777" w:rsidTr="00333115">
        <w:trPr>
          <w:trHeight w:val="345"/>
        </w:trPr>
        <w:tc>
          <w:tcPr>
            <w:tcW w:w="3600" w:type="dxa"/>
            <w:tcBorders>
              <w:top w:val="nil"/>
              <w:left w:val="nil"/>
              <w:bottom w:val="nil"/>
              <w:right w:val="nil"/>
            </w:tcBorders>
            <w:noWrap/>
            <w:vAlign w:val="bottom"/>
          </w:tcPr>
          <w:p w14:paraId="08E3AFF3" w14:textId="77777777" w:rsidR="006E14B6" w:rsidRPr="007D3CEE" w:rsidRDefault="006E14B6" w:rsidP="00886F9F">
            <w:pPr>
              <w:spacing w:after="0" w:line="240" w:lineRule="auto"/>
              <w:rPr>
                <w:rFonts w:ascii="Calibri" w:eastAsia="Times New Roman" w:hAnsi="Calibri" w:cs="Calibri"/>
                <w:color w:val="000000"/>
              </w:rPr>
            </w:pPr>
          </w:p>
        </w:tc>
        <w:tc>
          <w:tcPr>
            <w:tcW w:w="1710" w:type="dxa"/>
            <w:tcBorders>
              <w:top w:val="nil"/>
              <w:left w:val="nil"/>
              <w:bottom w:val="nil"/>
              <w:right w:val="nil"/>
            </w:tcBorders>
            <w:noWrap/>
            <w:vAlign w:val="bottom"/>
          </w:tcPr>
          <w:p w14:paraId="21E1A118" w14:textId="77777777" w:rsidR="006E14B6" w:rsidRPr="007D3CEE" w:rsidRDefault="006E14B6" w:rsidP="00886F9F">
            <w:pPr>
              <w:spacing w:after="0" w:line="240" w:lineRule="auto"/>
              <w:rPr>
                <w:rFonts w:ascii="Calibri" w:eastAsia="Times New Roman" w:hAnsi="Calibri" w:cs="Calibri"/>
                <w:color w:val="000000"/>
              </w:rPr>
            </w:pPr>
          </w:p>
        </w:tc>
      </w:tr>
      <w:tr w:rsidR="006E14B6" w:rsidRPr="005A7F30" w14:paraId="3F036F25" w14:textId="77777777" w:rsidTr="00333115">
        <w:trPr>
          <w:trHeight w:val="345"/>
        </w:trPr>
        <w:tc>
          <w:tcPr>
            <w:tcW w:w="3600" w:type="dxa"/>
            <w:tcBorders>
              <w:top w:val="nil"/>
              <w:left w:val="nil"/>
              <w:bottom w:val="nil"/>
              <w:right w:val="nil"/>
            </w:tcBorders>
            <w:noWrap/>
            <w:vAlign w:val="bottom"/>
            <w:hideMark/>
          </w:tcPr>
          <w:p w14:paraId="2D095E43" w14:textId="77777777" w:rsidR="006E14B6" w:rsidRPr="005A7F30" w:rsidRDefault="006E14B6" w:rsidP="00886F9F">
            <w:pPr>
              <w:spacing w:after="0" w:line="240" w:lineRule="auto"/>
              <w:rPr>
                <w:rFonts w:ascii="Calibri" w:eastAsia="Times New Roman" w:hAnsi="Calibri" w:cs="Calibri"/>
                <w:b/>
                <w:bCs/>
                <w:i/>
                <w:iCs/>
                <w:color w:val="000000"/>
              </w:rPr>
            </w:pPr>
            <w:r>
              <w:rPr>
                <w:rFonts w:ascii="Calibri" w:eastAsia="Times New Roman" w:hAnsi="Calibri" w:cs="Calibri"/>
                <w:b/>
                <w:bCs/>
                <w:i/>
                <w:iCs/>
                <w:color w:val="000000"/>
              </w:rPr>
              <w:t>Beverages</w:t>
            </w:r>
          </w:p>
        </w:tc>
        <w:tc>
          <w:tcPr>
            <w:tcW w:w="1710" w:type="dxa"/>
            <w:tcBorders>
              <w:top w:val="nil"/>
              <w:left w:val="nil"/>
              <w:bottom w:val="nil"/>
              <w:right w:val="nil"/>
            </w:tcBorders>
            <w:noWrap/>
            <w:vAlign w:val="bottom"/>
            <w:hideMark/>
          </w:tcPr>
          <w:p w14:paraId="5B71FCFD" w14:textId="77777777" w:rsidR="006E14B6" w:rsidRPr="005A7F30" w:rsidRDefault="006E14B6" w:rsidP="00886F9F">
            <w:pPr>
              <w:spacing w:after="0" w:line="240" w:lineRule="auto"/>
              <w:rPr>
                <w:rFonts w:ascii="Calibri" w:eastAsia="Times New Roman" w:hAnsi="Calibri" w:cs="Calibri"/>
                <w:b/>
                <w:bCs/>
                <w:color w:val="000000"/>
              </w:rPr>
            </w:pPr>
            <w:r w:rsidRPr="005A7F30">
              <w:rPr>
                <w:rFonts w:ascii="Calibri" w:eastAsia="Times New Roman" w:hAnsi="Calibri" w:cs="Calibri"/>
                <w:b/>
                <w:bCs/>
                <w:color w:val="000000"/>
              </w:rPr>
              <w:t>Mug</w:t>
            </w:r>
          </w:p>
        </w:tc>
      </w:tr>
      <w:tr w:rsidR="006E14B6" w:rsidRPr="005A7F30" w14:paraId="48B30F50" w14:textId="77777777" w:rsidTr="00333115">
        <w:trPr>
          <w:trHeight w:val="300"/>
        </w:trPr>
        <w:tc>
          <w:tcPr>
            <w:tcW w:w="3600" w:type="dxa"/>
            <w:tcBorders>
              <w:top w:val="nil"/>
              <w:left w:val="nil"/>
              <w:bottom w:val="nil"/>
              <w:right w:val="nil"/>
            </w:tcBorders>
            <w:shd w:val="clear" w:color="auto" w:fill="F2F2F2" w:themeFill="background1" w:themeFillShade="F2"/>
            <w:noWrap/>
            <w:vAlign w:val="bottom"/>
            <w:hideMark/>
          </w:tcPr>
          <w:p w14:paraId="01CBB43D"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Ale, common</w:t>
            </w:r>
          </w:p>
        </w:tc>
        <w:tc>
          <w:tcPr>
            <w:tcW w:w="1710" w:type="dxa"/>
            <w:tcBorders>
              <w:top w:val="nil"/>
              <w:left w:val="nil"/>
              <w:bottom w:val="nil"/>
              <w:right w:val="nil"/>
            </w:tcBorders>
            <w:shd w:val="clear" w:color="auto" w:fill="F2F2F2" w:themeFill="background1" w:themeFillShade="F2"/>
            <w:noWrap/>
            <w:vAlign w:val="bottom"/>
            <w:hideMark/>
          </w:tcPr>
          <w:p w14:paraId="7ECE3ACF"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3 cp</w:t>
            </w:r>
          </w:p>
        </w:tc>
      </w:tr>
      <w:tr w:rsidR="006E14B6" w:rsidRPr="005A7F30" w14:paraId="24194F26" w14:textId="77777777" w:rsidTr="007D3CEE">
        <w:trPr>
          <w:trHeight w:val="300"/>
        </w:trPr>
        <w:tc>
          <w:tcPr>
            <w:tcW w:w="3600" w:type="dxa"/>
            <w:tcBorders>
              <w:top w:val="nil"/>
              <w:left w:val="nil"/>
              <w:bottom w:val="nil"/>
              <w:right w:val="nil"/>
            </w:tcBorders>
            <w:noWrap/>
            <w:vAlign w:val="bottom"/>
            <w:hideMark/>
          </w:tcPr>
          <w:p w14:paraId="185F4110"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Wine, common</w:t>
            </w:r>
          </w:p>
        </w:tc>
        <w:tc>
          <w:tcPr>
            <w:tcW w:w="1710" w:type="dxa"/>
            <w:tcBorders>
              <w:top w:val="nil"/>
              <w:left w:val="nil"/>
              <w:bottom w:val="nil"/>
              <w:right w:val="nil"/>
            </w:tcBorders>
            <w:noWrap/>
            <w:vAlign w:val="bottom"/>
            <w:hideMark/>
          </w:tcPr>
          <w:p w14:paraId="194FC3DA"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6 cp</w:t>
            </w:r>
          </w:p>
        </w:tc>
      </w:tr>
      <w:tr w:rsidR="006E14B6" w:rsidRPr="007D3CEE" w14:paraId="6AB82CF9" w14:textId="77777777" w:rsidTr="00333115">
        <w:trPr>
          <w:trHeight w:val="345"/>
        </w:trPr>
        <w:tc>
          <w:tcPr>
            <w:tcW w:w="3600" w:type="dxa"/>
            <w:tcBorders>
              <w:top w:val="nil"/>
              <w:left w:val="nil"/>
              <w:bottom w:val="nil"/>
              <w:right w:val="nil"/>
            </w:tcBorders>
            <w:noWrap/>
            <w:vAlign w:val="bottom"/>
          </w:tcPr>
          <w:p w14:paraId="79FE2D2F" w14:textId="77777777" w:rsidR="006E14B6" w:rsidRPr="007D3CEE" w:rsidRDefault="006E14B6" w:rsidP="00886F9F">
            <w:pPr>
              <w:spacing w:after="0" w:line="240" w:lineRule="auto"/>
              <w:rPr>
                <w:rFonts w:ascii="Calibri" w:eastAsia="Times New Roman" w:hAnsi="Calibri" w:cs="Calibri"/>
                <w:color w:val="000000"/>
              </w:rPr>
            </w:pPr>
          </w:p>
        </w:tc>
        <w:tc>
          <w:tcPr>
            <w:tcW w:w="1710" w:type="dxa"/>
            <w:tcBorders>
              <w:top w:val="nil"/>
              <w:left w:val="nil"/>
              <w:bottom w:val="nil"/>
              <w:right w:val="nil"/>
            </w:tcBorders>
            <w:noWrap/>
            <w:vAlign w:val="bottom"/>
          </w:tcPr>
          <w:p w14:paraId="27184FBF" w14:textId="77777777" w:rsidR="006E14B6" w:rsidRPr="007D3CEE" w:rsidRDefault="006E14B6" w:rsidP="00886F9F">
            <w:pPr>
              <w:spacing w:after="0" w:line="240" w:lineRule="auto"/>
              <w:rPr>
                <w:rFonts w:ascii="Calibri" w:eastAsia="Times New Roman" w:hAnsi="Calibri" w:cs="Calibri"/>
                <w:color w:val="000000"/>
              </w:rPr>
            </w:pPr>
          </w:p>
        </w:tc>
      </w:tr>
      <w:tr w:rsidR="006E14B6" w:rsidRPr="005A7F30" w14:paraId="1B1C8AC3" w14:textId="77777777" w:rsidTr="00333115">
        <w:trPr>
          <w:trHeight w:val="345"/>
        </w:trPr>
        <w:tc>
          <w:tcPr>
            <w:tcW w:w="3600" w:type="dxa"/>
            <w:tcBorders>
              <w:top w:val="nil"/>
              <w:left w:val="nil"/>
              <w:bottom w:val="nil"/>
              <w:right w:val="nil"/>
            </w:tcBorders>
            <w:noWrap/>
            <w:vAlign w:val="bottom"/>
            <w:hideMark/>
          </w:tcPr>
          <w:p w14:paraId="36A23D73" w14:textId="77777777" w:rsidR="006E14B6" w:rsidRPr="005A7F30" w:rsidRDefault="006E14B6" w:rsidP="00886F9F">
            <w:pPr>
              <w:spacing w:after="0" w:line="240" w:lineRule="auto"/>
              <w:rPr>
                <w:rFonts w:ascii="Calibri" w:eastAsia="Times New Roman" w:hAnsi="Calibri" w:cs="Calibri"/>
                <w:b/>
                <w:bCs/>
                <w:i/>
                <w:iCs/>
                <w:color w:val="000000"/>
              </w:rPr>
            </w:pPr>
            <w:r w:rsidRPr="005A7F30">
              <w:rPr>
                <w:rFonts w:ascii="Calibri" w:eastAsia="Times New Roman" w:hAnsi="Calibri" w:cs="Calibri"/>
                <w:b/>
                <w:bCs/>
                <w:i/>
                <w:iCs/>
                <w:color w:val="000000"/>
              </w:rPr>
              <w:t>Tea and Hot Drinks</w:t>
            </w:r>
          </w:p>
        </w:tc>
        <w:tc>
          <w:tcPr>
            <w:tcW w:w="1710" w:type="dxa"/>
            <w:tcBorders>
              <w:top w:val="nil"/>
              <w:left w:val="nil"/>
              <w:bottom w:val="nil"/>
              <w:right w:val="nil"/>
            </w:tcBorders>
            <w:noWrap/>
            <w:vAlign w:val="bottom"/>
            <w:hideMark/>
          </w:tcPr>
          <w:p w14:paraId="091C3B53" w14:textId="77777777" w:rsidR="006E14B6" w:rsidRPr="005A7F30" w:rsidRDefault="006E14B6" w:rsidP="00886F9F">
            <w:pPr>
              <w:spacing w:after="0" w:line="240" w:lineRule="auto"/>
              <w:rPr>
                <w:rFonts w:ascii="Calibri" w:eastAsia="Times New Roman" w:hAnsi="Calibri" w:cs="Calibri"/>
                <w:b/>
                <w:bCs/>
                <w:color w:val="000000"/>
              </w:rPr>
            </w:pPr>
            <w:r w:rsidRPr="005A7F30">
              <w:rPr>
                <w:rFonts w:ascii="Calibri" w:eastAsia="Times New Roman" w:hAnsi="Calibri" w:cs="Calibri"/>
                <w:b/>
                <w:bCs/>
                <w:color w:val="000000"/>
              </w:rPr>
              <w:t>Mug</w:t>
            </w:r>
          </w:p>
        </w:tc>
      </w:tr>
      <w:tr w:rsidR="006E14B6" w:rsidRPr="005A7F30" w14:paraId="3CAFFB74" w14:textId="77777777" w:rsidTr="00333115">
        <w:trPr>
          <w:trHeight w:val="300"/>
        </w:trPr>
        <w:tc>
          <w:tcPr>
            <w:tcW w:w="3600" w:type="dxa"/>
            <w:tcBorders>
              <w:top w:val="nil"/>
              <w:left w:val="nil"/>
              <w:bottom w:val="nil"/>
              <w:right w:val="nil"/>
            </w:tcBorders>
            <w:shd w:val="clear" w:color="auto" w:fill="F2F2F2" w:themeFill="background1" w:themeFillShade="F2"/>
            <w:noWrap/>
            <w:vAlign w:val="bottom"/>
            <w:hideMark/>
          </w:tcPr>
          <w:p w14:paraId="310429BE"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Blackleaf Tea</w:t>
            </w:r>
          </w:p>
        </w:tc>
        <w:tc>
          <w:tcPr>
            <w:tcW w:w="1710" w:type="dxa"/>
            <w:tcBorders>
              <w:top w:val="nil"/>
              <w:left w:val="nil"/>
              <w:bottom w:val="nil"/>
              <w:right w:val="nil"/>
            </w:tcBorders>
            <w:shd w:val="clear" w:color="auto" w:fill="F2F2F2" w:themeFill="background1" w:themeFillShade="F2"/>
            <w:noWrap/>
            <w:vAlign w:val="bottom"/>
            <w:hideMark/>
          </w:tcPr>
          <w:p w14:paraId="07C21BC5"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2 sp</w:t>
            </w:r>
          </w:p>
        </w:tc>
      </w:tr>
      <w:tr w:rsidR="006E14B6" w:rsidRPr="007D3CEE" w14:paraId="06E259C1" w14:textId="77777777" w:rsidTr="00333115">
        <w:trPr>
          <w:trHeight w:val="300"/>
        </w:trPr>
        <w:tc>
          <w:tcPr>
            <w:tcW w:w="3600" w:type="dxa"/>
            <w:tcBorders>
              <w:top w:val="nil"/>
              <w:left w:val="nil"/>
              <w:bottom w:val="nil"/>
              <w:right w:val="nil"/>
            </w:tcBorders>
            <w:noWrap/>
            <w:vAlign w:val="bottom"/>
          </w:tcPr>
          <w:p w14:paraId="464E7565" w14:textId="77777777" w:rsidR="006E14B6" w:rsidRPr="007D3CEE" w:rsidRDefault="006E14B6" w:rsidP="00886F9F">
            <w:pPr>
              <w:spacing w:after="0" w:line="240" w:lineRule="auto"/>
              <w:rPr>
                <w:rFonts w:ascii="Calibri" w:eastAsia="Times New Roman" w:hAnsi="Calibri" w:cs="Calibri"/>
                <w:color w:val="000000"/>
              </w:rPr>
            </w:pPr>
          </w:p>
        </w:tc>
        <w:tc>
          <w:tcPr>
            <w:tcW w:w="1710" w:type="dxa"/>
            <w:tcBorders>
              <w:top w:val="nil"/>
              <w:left w:val="nil"/>
              <w:bottom w:val="nil"/>
              <w:right w:val="nil"/>
            </w:tcBorders>
            <w:noWrap/>
            <w:vAlign w:val="bottom"/>
          </w:tcPr>
          <w:p w14:paraId="4AFA7EE1" w14:textId="77777777" w:rsidR="006E14B6" w:rsidRPr="007D3CEE" w:rsidRDefault="006E14B6" w:rsidP="00886F9F">
            <w:pPr>
              <w:spacing w:after="0" w:line="240" w:lineRule="auto"/>
              <w:rPr>
                <w:rFonts w:ascii="Calibri" w:eastAsia="Times New Roman" w:hAnsi="Calibri" w:cs="Calibri"/>
                <w:color w:val="000000"/>
              </w:rPr>
            </w:pPr>
          </w:p>
        </w:tc>
      </w:tr>
      <w:tr w:rsidR="006E14B6" w:rsidRPr="005A7F30" w14:paraId="4BA5A75F" w14:textId="77777777" w:rsidTr="00333115">
        <w:trPr>
          <w:trHeight w:val="300"/>
        </w:trPr>
        <w:tc>
          <w:tcPr>
            <w:tcW w:w="3600" w:type="dxa"/>
            <w:tcBorders>
              <w:top w:val="nil"/>
              <w:left w:val="nil"/>
              <w:bottom w:val="nil"/>
              <w:right w:val="nil"/>
            </w:tcBorders>
            <w:noWrap/>
            <w:vAlign w:val="bottom"/>
            <w:hideMark/>
          </w:tcPr>
          <w:p w14:paraId="3499F6B0" w14:textId="77777777" w:rsidR="006E14B6" w:rsidRPr="005A7F30" w:rsidRDefault="006E14B6" w:rsidP="00886F9F">
            <w:pPr>
              <w:spacing w:after="0" w:line="240" w:lineRule="auto"/>
              <w:rPr>
                <w:rFonts w:ascii="Calibri" w:eastAsia="Times New Roman" w:hAnsi="Calibri" w:cs="Calibri"/>
                <w:b/>
                <w:bCs/>
                <w:i/>
                <w:iCs/>
                <w:color w:val="000000"/>
              </w:rPr>
            </w:pPr>
            <w:r w:rsidRPr="005A7F30">
              <w:rPr>
                <w:rFonts w:ascii="Calibri" w:eastAsia="Times New Roman" w:hAnsi="Calibri" w:cs="Calibri"/>
                <w:b/>
                <w:bCs/>
                <w:i/>
                <w:iCs/>
                <w:color w:val="000000"/>
              </w:rPr>
              <w:t>Rations</w:t>
            </w:r>
          </w:p>
        </w:tc>
        <w:tc>
          <w:tcPr>
            <w:tcW w:w="1710" w:type="dxa"/>
            <w:tcBorders>
              <w:top w:val="nil"/>
              <w:left w:val="nil"/>
              <w:bottom w:val="nil"/>
              <w:right w:val="nil"/>
            </w:tcBorders>
            <w:noWrap/>
            <w:vAlign w:val="bottom"/>
            <w:hideMark/>
          </w:tcPr>
          <w:p w14:paraId="119992E9" w14:textId="77777777" w:rsidR="006E14B6" w:rsidRPr="005A7F30" w:rsidRDefault="006E14B6" w:rsidP="00886F9F">
            <w:pPr>
              <w:spacing w:after="0" w:line="240" w:lineRule="auto"/>
              <w:rPr>
                <w:rFonts w:ascii="Calibri" w:eastAsia="Times New Roman" w:hAnsi="Calibri" w:cs="Calibri"/>
                <w:b/>
                <w:bCs/>
                <w:color w:val="000000"/>
              </w:rPr>
            </w:pPr>
            <w:r w:rsidRPr="005A7F30">
              <w:rPr>
                <w:rFonts w:ascii="Calibri" w:eastAsia="Times New Roman" w:hAnsi="Calibri" w:cs="Calibri"/>
                <w:b/>
                <w:bCs/>
                <w:color w:val="000000"/>
              </w:rPr>
              <w:t>Cost</w:t>
            </w:r>
          </w:p>
        </w:tc>
      </w:tr>
      <w:tr w:rsidR="006E14B6" w:rsidRPr="005A7F30" w14:paraId="20539A2E" w14:textId="77777777" w:rsidTr="00333115">
        <w:trPr>
          <w:trHeight w:val="300"/>
        </w:trPr>
        <w:tc>
          <w:tcPr>
            <w:tcW w:w="3600" w:type="dxa"/>
            <w:tcBorders>
              <w:top w:val="nil"/>
              <w:left w:val="nil"/>
              <w:bottom w:val="nil"/>
              <w:right w:val="nil"/>
            </w:tcBorders>
            <w:shd w:val="clear" w:color="auto" w:fill="F2F2F2" w:themeFill="background1" w:themeFillShade="F2"/>
            <w:noWrap/>
            <w:vAlign w:val="bottom"/>
            <w:hideMark/>
          </w:tcPr>
          <w:p w14:paraId="2D12C03A"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Rations</w:t>
            </w:r>
          </w:p>
        </w:tc>
        <w:tc>
          <w:tcPr>
            <w:tcW w:w="1710" w:type="dxa"/>
            <w:tcBorders>
              <w:top w:val="nil"/>
              <w:left w:val="nil"/>
              <w:bottom w:val="nil"/>
              <w:right w:val="nil"/>
            </w:tcBorders>
            <w:shd w:val="clear" w:color="auto" w:fill="F2F2F2" w:themeFill="background1" w:themeFillShade="F2"/>
            <w:noWrap/>
            <w:vAlign w:val="bottom"/>
            <w:hideMark/>
          </w:tcPr>
          <w:p w14:paraId="43654D4F" w14:textId="77777777" w:rsidR="006E14B6" w:rsidRPr="005A7F30" w:rsidRDefault="006E14B6" w:rsidP="00886F9F">
            <w:pPr>
              <w:spacing w:after="0" w:line="240" w:lineRule="auto"/>
              <w:rPr>
                <w:rFonts w:ascii="Calibri" w:eastAsia="Times New Roman" w:hAnsi="Calibri" w:cs="Calibri"/>
                <w:color w:val="000000"/>
              </w:rPr>
            </w:pPr>
            <w:r w:rsidRPr="005A7F30">
              <w:rPr>
                <w:rFonts w:ascii="Calibri" w:eastAsia="Times New Roman" w:hAnsi="Calibri" w:cs="Calibri"/>
                <w:color w:val="000000"/>
              </w:rPr>
              <w:t>3 sp/day</w:t>
            </w:r>
          </w:p>
        </w:tc>
      </w:tr>
    </w:tbl>
    <w:p w14:paraId="424E9F51" w14:textId="77777777" w:rsidR="006E14B6" w:rsidRDefault="006E14B6" w:rsidP="00FC0C15">
      <w:pPr>
        <w:pStyle w:val="PlaytestHeader1"/>
      </w:pPr>
      <w:bookmarkStart w:id="181" w:name="_Toc172557050"/>
      <w:bookmarkStart w:id="182" w:name="_Toc178620764"/>
    </w:p>
    <w:p w14:paraId="5D42C0A3" w14:textId="77777777" w:rsidR="006E14B6" w:rsidRDefault="006E14B6" w:rsidP="0002338C">
      <w:pPr>
        <w:pStyle w:val="SectionHeader2"/>
      </w:pPr>
      <w:bookmarkStart w:id="183" w:name="_Toc215057165"/>
      <w:r>
        <w:t>Light Sources</w:t>
      </w:r>
      <w:bookmarkEnd w:id="181"/>
      <w:bookmarkEnd w:id="182"/>
      <w:bookmarkEnd w:id="183"/>
    </w:p>
    <w:tbl>
      <w:tblPr>
        <w:tblW w:w="7753" w:type="dxa"/>
        <w:tblLayout w:type="fixed"/>
        <w:tblLook w:val="04A0" w:firstRow="1" w:lastRow="0" w:firstColumn="1" w:lastColumn="0" w:noHBand="0" w:noVBand="1"/>
      </w:tblPr>
      <w:tblGrid>
        <w:gridCol w:w="2520"/>
        <w:gridCol w:w="720"/>
        <w:gridCol w:w="1980"/>
        <w:gridCol w:w="2533"/>
      </w:tblGrid>
      <w:tr w:rsidR="006E14B6" w:rsidRPr="0001431B" w14:paraId="1591327E" w14:textId="77777777" w:rsidTr="00A23BB4">
        <w:trPr>
          <w:trHeight w:val="300"/>
        </w:trPr>
        <w:tc>
          <w:tcPr>
            <w:tcW w:w="2520" w:type="dxa"/>
            <w:tcBorders>
              <w:top w:val="nil"/>
              <w:left w:val="nil"/>
              <w:bottom w:val="nil"/>
              <w:right w:val="nil"/>
            </w:tcBorders>
            <w:noWrap/>
            <w:vAlign w:val="bottom"/>
            <w:hideMark/>
          </w:tcPr>
          <w:p w14:paraId="64E521BA" w14:textId="77777777" w:rsidR="006E14B6" w:rsidRPr="0001431B"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Item</w:t>
            </w:r>
          </w:p>
        </w:tc>
        <w:tc>
          <w:tcPr>
            <w:tcW w:w="720" w:type="dxa"/>
            <w:tcBorders>
              <w:top w:val="nil"/>
              <w:left w:val="nil"/>
              <w:bottom w:val="nil"/>
              <w:right w:val="nil"/>
            </w:tcBorders>
            <w:noWrap/>
            <w:vAlign w:val="bottom"/>
            <w:hideMark/>
          </w:tcPr>
          <w:p w14:paraId="454BC7B8" w14:textId="77777777" w:rsidR="006E14B6" w:rsidRPr="0001431B"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Cost</w:t>
            </w:r>
          </w:p>
        </w:tc>
        <w:tc>
          <w:tcPr>
            <w:tcW w:w="1980" w:type="dxa"/>
            <w:tcBorders>
              <w:top w:val="nil"/>
              <w:left w:val="nil"/>
              <w:bottom w:val="nil"/>
              <w:right w:val="nil"/>
            </w:tcBorders>
          </w:tcPr>
          <w:p w14:paraId="0739ADF2" w14:textId="77777777" w:rsidR="006E14B6"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Radius</w:t>
            </w:r>
          </w:p>
        </w:tc>
        <w:tc>
          <w:tcPr>
            <w:tcW w:w="2533" w:type="dxa"/>
            <w:tcBorders>
              <w:top w:val="nil"/>
              <w:left w:val="nil"/>
              <w:bottom w:val="nil"/>
              <w:right w:val="nil"/>
            </w:tcBorders>
          </w:tcPr>
          <w:p w14:paraId="4AD2D70F" w14:textId="77777777" w:rsidR="006E14B6" w:rsidRPr="0001431B" w:rsidRDefault="006E14B6" w:rsidP="00886F9F">
            <w:pPr>
              <w:spacing w:after="0" w:line="240" w:lineRule="auto"/>
              <w:rPr>
                <w:rFonts w:ascii="Times New Roman" w:eastAsia="Times New Roman" w:hAnsi="Times New Roman" w:cs="Times New Roman"/>
                <w:sz w:val="20"/>
                <w:szCs w:val="20"/>
              </w:rPr>
            </w:pPr>
            <w:r>
              <w:rPr>
                <w:rFonts w:ascii="Calibri" w:eastAsia="Times New Roman" w:hAnsi="Calibri" w:cs="Calibri"/>
                <w:b/>
                <w:bCs/>
                <w:color w:val="000000"/>
              </w:rPr>
              <w:t>Duration</w:t>
            </w:r>
          </w:p>
        </w:tc>
      </w:tr>
      <w:tr w:rsidR="006E14B6" w:rsidRPr="0001431B" w14:paraId="702BD9A5" w14:textId="77777777" w:rsidTr="007D3CEE">
        <w:trPr>
          <w:trHeight w:val="300"/>
        </w:trPr>
        <w:tc>
          <w:tcPr>
            <w:tcW w:w="2520" w:type="dxa"/>
            <w:tcBorders>
              <w:top w:val="nil"/>
              <w:left w:val="nil"/>
              <w:bottom w:val="nil"/>
              <w:right w:val="nil"/>
            </w:tcBorders>
            <w:shd w:val="clear" w:color="auto" w:fill="F2F2F2" w:themeFill="background1" w:themeFillShade="F2"/>
            <w:noWrap/>
            <w:vAlign w:val="bottom"/>
            <w:hideMark/>
          </w:tcPr>
          <w:p w14:paraId="7E4ACFA8"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Candle</w:t>
            </w:r>
          </w:p>
        </w:tc>
        <w:tc>
          <w:tcPr>
            <w:tcW w:w="720" w:type="dxa"/>
            <w:tcBorders>
              <w:top w:val="nil"/>
              <w:left w:val="nil"/>
              <w:bottom w:val="nil"/>
              <w:right w:val="nil"/>
            </w:tcBorders>
            <w:shd w:val="clear" w:color="auto" w:fill="F2F2F2" w:themeFill="background1" w:themeFillShade="F2"/>
            <w:noWrap/>
            <w:vAlign w:val="bottom"/>
            <w:hideMark/>
          </w:tcPr>
          <w:p w14:paraId="170D4F9A"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w:t>
            </w:r>
            <w:r w:rsidRPr="0001431B">
              <w:rPr>
                <w:rFonts w:ascii="Calibri" w:eastAsia="Times New Roman" w:hAnsi="Calibri" w:cs="Calibri"/>
                <w:color w:val="000000"/>
              </w:rPr>
              <w:t xml:space="preserve"> sp</w:t>
            </w:r>
          </w:p>
        </w:tc>
        <w:tc>
          <w:tcPr>
            <w:tcW w:w="1980" w:type="dxa"/>
            <w:tcBorders>
              <w:top w:val="nil"/>
              <w:left w:val="nil"/>
              <w:bottom w:val="nil"/>
              <w:right w:val="nil"/>
            </w:tcBorders>
            <w:shd w:val="clear" w:color="auto" w:fill="F2F2F2" w:themeFill="background1" w:themeFillShade="F2"/>
          </w:tcPr>
          <w:p w14:paraId="74B38C40"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Reach</w:t>
            </w:r>
          </w:p>
        </w:tc>
        <w:tc>
          <w:tcPr>
            <w:tcW w:w="2533" w:type="dxa"/>
            <w:tcBorders>
              <w:top w:val="nil"/>
              <w:left w:val="nil"/>
              <w:bottom w:val="nil"/>
              <w:right w:val="nil"/>
            </w:tcBorders>
            <w:shd w:val="clear" w:color="auto" w:fill="F2F2F2" w:themeFill="background1" w:themeFillShade="F2"/>
          </w:tcPr>
          <w:p w14:paraId="27187421"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4 hours</w:t>
            </w:r>
          </w:p>
        </w:tc>
      </w:tr>
      <w:tr w:rsidR="006E14B6" w:rsidRPr="0001431B" w14:paraId="209BF05F" w14:textId="77777777" w:rsidTr="007D3CEE">
        <w:trPr>
          <w:trHeight w:val="300"/>
        </w:trPr>
        <w:tc>
          <w:tcPr>
            <w:tcW w:w="2520" w:type="dxa"/>
            <w:tcBorders>
              <w:top w:val="nil"/>
              <w:left w:val="nil"/>
              <w:bottom w:val="nil"/>
              <w:right w:val="nil"/>
            </w:tcBorders>
            <w:noWrap/>
            <w:vAlign w:val="bottom"/>
          </w:tcPr>
          <w:p w14:paraId="5D498FF7"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Lantern</w:t>
            </w:r>
          </w:p>
        </w:tc>
        <w:tc>
          <w:tcPr>
            <w:tcW w:w="720" w:type="dxa"/>
            <w:tcBorders>
              <w:top w:val="nil"/>
              <w:left w:val="nil"/>
              <w:bottom w:val="nil"/>
              <w:right w:val="nil"/>
            </w:tcBorders>
            <w:noWrap/>
            <w:vAlign w:val="bottom"/>
          </w:tcPr>
          <w:p w14:paraId="6A24EED7"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5 sp</w:t>
            </w:r>
          </w:p>
        </w:tc>
        <w:tc>
          <w:tcPr>
            <w:tcW w:w="1980" w:type="dxa"/>
            <w:tcBorders>
              <w:top w:val="nil"/>
              <w:left w:val="nil"/>
              <w:bottom w:val="nil"/>
              <w:right w:val="nil"/>
            </w:tcBorders>
          </w:tcPr>
          <w:p w14:paraId="25EB8E77"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Across the Room</w:t>
            </w:r>
          </w:p>
        </w:tc>
        <w:tc>
          <w:tcPr>
            <w:tcW w:w="2533" w:type="dxa"/>
            <w:tcBorders>
              <w:top w:val="nil"/>
              <w:left w:val="nil"/>
              <w:bottom w:val="nil"/>
              <w:right w:val="nil"/>
            </w:tcBorders>
          </w:tcPr>
          <w:p w14:paraId="58C53555" w14:textId="77777777" w:rsidR="006E14B6"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hour/oz.</w:t>
            </w:r>
          </w:p>
        </w:tc>
      </w:tr>
      <w:tr w:rsidR="006E14B6" w:rsidRPr="0001431B" w14:paraId="6289C691" w14:textId="77777777" w:rsidTr="00A23BB4">
        <w:trPr>
          <w:trHeight w:val="300"/>
        </w:trPr>
        <w:tc>
          <w:tcPr>
            <w:tcW w:w="2520" w:type="dxa"/>
            <w:tcBorders>
              <w:top w:val="nil"/>
              <w:left w:val="nil"/>
              <w:bottom w:val="nil"/>
              <w:right w:val="nil"/>
            </w:tcBorders>
            <w:shd w:val="clear" w:color="auto" w:fill="F2F2F2" w:themeFill="background1" w:themeFillShade="F2"/>
            <w:noWrap/>
            <w:vAlign w:val="bottom"/>
            <w:hideMark/>
          </w:tcPr>
          <w:p w14:paraId="196134F8"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Lantern, bullseye</w:t>
            </w:r>
            <w:r>
              <w:rPr>
                <w:rFonts w:ascii="Calibri" w:eastAsia="Times New Roman" w:hAnsi="Calibri" w:cs="Calibri"/>
                <w:color w:val="000000"/>
              </w:rPr>
              <w:t xml:space="preserve"> (10 oz.)</w:t>
            </w:r>
          </w:p>
        </w:tc>
        <w:tc>
          <w:tcPr>
            <w:tcW w:w="720" w:type="dxa"/>
            <w:tcBorders>
              <w:top w:val="nil"/>
              <w:left w:val="nil"/>
              <w:bottom w:val="nil"/>
              <w:right w:val="nil"/>
            </w:tcBorders>
            <w:shd w:val="clear" w:color="auto" w:fill="F2F2F2" w:themeFill="background1" w:themeFillShade="F2"/>
            <w:noWrap/>
            <w:vAlign w:val="bottom"/>
            <w:hideMark/>
          </w:tcPr>
          <w:p w14:paraId="4139DA5F"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1</w:t>
            </w:r>
            <w:r>
              <w:rPr>
                <w:rFonts w:ascii="Calibri" w:eastAsia="Times New Roman" w:hAnsi="Calibri" w:cs="Calibri"/>
                <w:color w:val="000000"/>
              </w:rPr>
              <w:t>5</w:t>
            </w:r>
            <w:r w:rsidRPr="0001431B">
              <w:rPr>
                <w:rFonts w:ascii="Calibri" w:eastAsia="Times New Roman" w:hAnsi="Calibri" w:cs="Calibri"/>
                <w:color w:val="000000"/>
              </w:rPr>
              <w:t xml:space="preserve"> sp</w:t>
            </w:r>
          </w:p>
        </w:tc>
        <w:tc>
          <w:tcPr>
            <w:tcW w:w="1980" w:type="dxa"/>
            <w:tcBorders>
              <w:top w:val="nil"/>
              <w:left w:val="nil"/>
              <w:bottom w:val="nil"/>
              <w:right w:val="nil"/>
            </w:tcBorders>
            <w:shd w:val="clear" w:color="auto" w:fill="F2F2F2" w:themeFill="background1" w:themeFillShade="F2"/>
          </w:tcPr>
          <w:p w14:paraId="637B44E7"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See description</w:t>
            </w:r>
          </w:p>
        </w:tc>
        <w:tc>
          <w:tcPr>
            <w:tcW w:w="2533" w:type="dxa"/>
            <w:tcBorders>
              <w:top w:val="nil"/>
              <w:left w:val="nil"/>
              <w:bottom w:val="nil"/>
              <w:right w:val="nil"/>
            </w:tcBorders>
            <w:shd w:val="clear" w:color="auto" w:fill="F2F2F2" w:themeFill="background1" w:themeFillShade="F2"/>
          </w:tcPr>
          <w:p w14:paraId="0B0F3C52"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hour/oz.</w:t>
            </w:r>
          </w:p>
        </w:tc>
      </w:tr>
      <w:tr w:rsidR="006E14B6" w:rsidRPr="0001431B" w14:paraId="288FD054" w14:textId="77777777" w:rsidTr="00A23BB4">
        <w:trPr>
          <w:trHeight w:val="300"/>
        </w:trPr>
        <w:tc>
          <w:tcPr>
            <w:tcW w:w="2520" w:type="dxa"/>
            <w:tcBorders>
              <w:top w:val="nil"/>
              <w:left w:val="nil"/>
              <w:bottom w:val="nil"/>
              <w:right w:val="nil"/>
            </w:tcBorders>
            <w:noWrap/>
            <w:vAlign w:val="bottom"/>
            <w:hideMark/>
          </w:tcPr>
          <w:p w14:paraId="5A938C08"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Lantern, hooded</w:t>
            </w:r>
            <w:r>
              <w:rPr>
                <w:rFonts w:ascii="Calibri" w:eastAsia="Times New Roman" w:hAnsi="Calibri" w:cs="Calibri"/>
                <w:color w:val="000000"/>
              </w:rPr>
              <w:t xml:space="preserve"> (10 oz.)</w:t>
            </w:r>
          </w:p>
        </w:tc>
        <w:tc>
          <w:tcPr>
            <w:tcW w:w="720" w:type="dxa"/>
            <w:tcBorders>
              <w:top w:val="nil"/>
              <w:left w:val="nil"/>
              <w:bottom w:val="nil"/>
              <w:right w:val="nil"/>
            </w:tcBorders>
            <w:noWrap/>
            <w:vAlign w:val="bottom"/>
            <w:hideMark/>
          </w:tcPr>
          <w:p w14:paraId="696FE333"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10</w:t>
            </w:r>
            <w:r w:rsidRPr="0001431B">
              <w:rPr>
                <w:rFonts w:ascii="Calibri" w:eastAsia="Times New Roman" w:hAnsi="Calibri" w:cs="Calibri"/>
                <w:color w:val="000000"/>
              </w:rPr>
              <w:t xml:space="preserve"> sp</w:t>
            </w:r>
          </w:p>
        </w:tc>
        <w:tc>
          <w:tcPr>
            <w:tcW w:w="1980" w:type="dxa"/>
            <w:tcBorders>
              <w:top w:val="nil"/>
              <w:left w:val="nil"/>
              <w:bottom w:val="nil"/>
              <w:right w:val="nil"/>
            </w:tcBorders>
          </w:tcPr>
          <w:p w14:paraId="046C02A2"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Across the Room</w:t>
            </w:r>
          </w:p>
        </w:tc>
        <w:tc>
          <w:tcPr>
            <w:tcW w:w="2533" w:type="dxa"/>
            <w:tcBorders>
              <w:top w:val="nil"/>
              <w:left w:val="nil"/>
              <w:bottom w:val="nil"/>
              <w:right w:val="nil"/>
            </w:tcBorders>
          </w:tcPr>
          <w:p w14:paraId="3EADB1EE"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hour/oz.</w:t>
            </w:r>
          </w:p>
        </w:tc>
      </w:tr>
      <w:tr w:rsidR="006E14B6" w:rsidRPr="0001431B" w14:paraId="2A5CBF74" w14:textId="77777777" w:rsidTr="00A23BB4">
        <w:trPr>
          <w:trHeight w:val="300"/>
        </w:trPr>
        <w:tc>
          <w:tcPr>
            <w:tcW w:w="2520" w:type="dxa"/>
            <w:tcBorders>
              <w:top w:val="nil"/>
              <w:left w:val="nil"/>
              <w:bottom w:val="nil"/>
              <w:right w:val="nil"/>
            </w:tcBorders>
            <w:shd w:val="clear" w:color="auto" w:fill="F2F2F2" w:themeFill="background1" w:themeFillShade="F2"/>
            <w:noWrap/>
            <w:vAlign w:val="bottom"/>
            <w:hideMark/>
          </w:tcPr>
          <w:p w14:paraId="3037EA54"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Lantern, sailor's</w:t>
            </w:r>
            <w:r>
              <w:rPr>
                <w:rFonts w:ascii="Calibri" w:eastAsia="Times New Roman" w:hAnsi="Calibri" w:cs="Calibri"/>
                <w:color w:val="000000"/>
              </w:rPr>
              <w:t xml:space="preserve"> (5 oz.)</w:t>
            </w:r>
          </w:p>
        </w:tc>
        <w:tc>
          <w:tcPr>
            <w:tcW w:w="720" w:type="dxa"/>
            <w:tcBorders>
              <w:top w:val="nil"/>
              <w:left w:val="nil"/>
              <w:bottom w:val="nil"/>
              <w:right w:val="nil"/>
            </w:tcBorders>
            <w:shd w:val="clear" w:color="auto" w:fill="F2F2F2" w:themeFill="background1" w:themeFillShade="F2"/>
            <w:noWrap/>
            <w:vAlign w:val="bottom"/>
            <w:hideMark/>
          </w:tcPr>
          <w:p w14:paraId="6C255AC0"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1</w:t>
            </w:r>
            <w:r>
              <w:rPr>
                <w:rFonts w:ascii="Calibri" w:eastAsia="Times New Roman" w:hAnsi="Calibri" w:cs="Calibri"/>
                <w:color w:val="000000"/>
              </w:rPr>
              <w:t>5</w:t>
            </w:r>
            <w:r w:rsidRPr="0001431B">
              <w:rPr>
                <w:rFonts w:ascii="Calibri" w:eastAsia="Times New Roman" w:hAnsi="Calibri" w:cs="Calibri"/>
                <w:color w:val="000000"/>
              </w:rPr>
              <w:t xml:space="preserve"> sp</w:t>
            </w:r>
          </w:p>
        </w:tc>
        <w:tc>
          <w:tcPr>
            <w:tcW w:w="1980" w:type="dxa"/>
            <w:tcBorders>
              <w:top w:val="nil"/>
              <w:left w:val="nil"/>
              <w:bottom w:val="nil"/>
              <w:right w:val="nil"/>
            </w:tcBorders>
            <w:shd w:val="clear" w:color="auto" w:fill="F2F2F2" w:themeFill="background1" w:themeFillShade="F2"/>
          </w:tcPr>
          <w:p w14:paraId="70176777"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Across the Room</w:t>
            </w:r>
          </w:p>
        </w:tc>
        <w:tc>
          <w:tcPr>
            <w:tcW w:w="2533" w:type="dxa"/>
            <w:tcBorders>
              <w:top w:val="nil"/>
              <w:left w:val="nil"/>
              <w:bottom w:val="nil"/>
              <w:right w:val="nil"/>
            </w:tcBorders>
            <w:shd w:val="clear" w:color="auto" w:fill="F2F2F2" w:themeFill="background1" w:themeFillShade="F2"/>
          </w:tcPr>
          <w:p w14:paraId="4CE939D7"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1 hour/oz.</w:t>
            </w:r>
          </w:p>
        </w:tc>
      </w:tr>
      <w:tr w:rsidR="006E14B6" w:rsidRPr="0001431B" w14:paraId="19E3B867" w14:textId="77777777" w:rsidTr="00A23BB4">
        <w:trPr>
          <w:trHeight w:val="300"/>
        </w:trPr>
        <w:tc>
          <w:tcPr>
            <w:tcW w:w="2520" w:type="dxa"/>
            <w:tcBorders>
              <w:top w:val="nil"/>
              <w:left w:val="nil"/>
              <w:bottom w:val="nil"/>
              <w:right w:val="nil"/>
            </w:tcBorders>
            <w:noWrap/>
            <w:vAlign w:val="bottom"/>
            <w:hideMark/>
          </w:tcPr>
          <w:p w14:paraId="43299085"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Oil (</w:t>
            </w:r>
            <w:r>
              <w:rPr>
                <w:rFonts w:ascii="Calibri" w:eastAsia="Times New Roman" w:hAnsi="Calibri" w:cs="Calibri"/>
                <w:color w:val="000000"/>
              </w:rPr>
              <w:t>10 oz.)</w:t>
            </w:r>
          </w:p>
        </w:tc>
        <w:tc>
          <w:tcPr>
            <w:tcW w:w="720" w:type="dxa"/>
            <w:tcBorders>
              <w:top w:val="nil"/>
              <w:left w:val="nil"/>
              <w:bottom w:val="nil"/>
              <w:right w:val="nil"/>
            </w:tcBorders>
            <w:noWrap/>
            <w:vAlign w:val="bottom"/>
            <w:hideMark/>
          </w:tcPr>
          <w:p w14:paraId="2C9A0DD1"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2 cp</w:t>
            </w:r>
          </w:p>
        </w:tc>
        <w:tc>
          <w:tcPr>
            <w:tcW w:w="1980" w:type="dxa"/>
            <w:tcBorders>
              <w:top w:val="nil"/>
              <w:left w:val="nil"/>
              <w:bottom w:val="nil"/>
              <w:right w:val="nil"/>
            </w:tcBorders>
          </w:tcPr>
          <w:p w14:paraId="2D10DA0D"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2533" w:type="dxa"/>
            <w:tcBorders>
              <w:top w:val="nil"/>
              <w:left w:val="nil"/>
              <w:bottom w:val="nil"/>
              <w:right w:val="nil"/>
            </w:tcBorders>
          </w:tcPr>
          <w:p w14:paraId="7A89F75E"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6E14B6" w:rsidRPr="0001431B" w14:paraId="286B8438" w14:textId="77777777" w:rsidTr="00A23BB4">
        <w:trPr>
          <w:trHeight w:val="300"/>
        </w:trPr>
        <w:tc>
          <w:tcPr>
            <w:tcW w:w="2520" w:type="dxa"/>
            <w:tcBorders>
              <w:top w:val="nil"/>
              <w:left w:val="nil"/>
              <w:bottom w:val="nil"/>
              <w:right w:val="nil"/>
            </w:tcBorders>
            <w:shd w:val="clear" w:color="auto" w:fill="F2F2F2" w:themeFill="background1" w:themeFillShade="F2"/>
            <w:noWrap/>
            <w:vAlign w:val="bottom"/>
            <w:hideMark/>
          </w:tcPr>
          <w:p w14:paraId="50260695"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Torch (5)</w:t>
            </w:r>
          </w:p>
        </w:tc>
        <w:tc>
          <w:tcPr>
            <w:tcW w:w="720" w:type="dxa"/>
            <w:tcBorders>
              <w:top w:val="nil"/>
              <w:left w:val="nil"/>
              <w:bottom w:val="nil"/>
              <w:right w:val="nil"/>
            </w:tcBorders>
            <w:shd w:val="clear" w:color="auto" w:fill="F2F2F2" w:themeFill="background1" w:themeFillShade="F2"/>
            <w:noWrap/>
            <w:vAlign w:val="bottom"/>
            <w:hideMark/>
          </w:tcPr>
          <w:p w14:paraId="5DD760B0" w14:textId="77777777" w:rsidR="006E14B6" w:rsidRPr="0001431B" w:rsidRDefault="006E14B6" w:rsidP="00886F9F">
            <w:pPr>
              <w:spacing w:after="0" w:line="240" w:lineRule="auto"/>
              <w:rPr>
                <w:rFonts w:ascii="Calibri" w:eastAsia="Times New Roman" w:hAnsi="Calibri" w:cs="Calibri"/>
                <w:color w:val="000000"/>
              </w:rPr>
            </w:pPr>
            <w:r w:rsidRPr="0001431B">
              <w:rPr>
                <w:rFonts w:ascii="Calibri" w:eastAsia="Times New Roman" w:hAnsi="Calibri" w:cs="Calibri"/>
                <w:color w:val="000000"/>
              </w:rPr>
              <w:t>1 cp</w:t>
            </w:r>
          </w:p>
        </w:tc>
        <w:tc>
          <w:tcPr>
            <w:tcW w:w="1980" w:type="dxa"/>
            <w:tcBorders>
              <w:top w:val="nil"/>
              <w:left w:val="nil"/>
              <w:bottom w:val="nil"/>
              <w:right w:val="nil"/>
            </w:tcBorders>
            <w:shd w:val="clear" w:color="auto" w:fill="F2F2F2" w:themeFill="background1" w:themeFillShade="F2"/>
          </w:tcPr>
          <w:p w14:paraId="2AA5229F"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Across the Room</w:t>
            </w:r>
          </w:p>
        </w:tc>
        <w:tc>
          <w:tcPr>
            <w:tcW w:w="2533" w:type="dxa"/>
            <w:tcBorders>
              <w:top w:val="nil"/>
              <w:left w:val="nil"/>
              <w:bottom w:val="nil"/>
              <w:right w:val="nil"/>
            </w:tcBorders>
            <w:shd w:val="clear" w:color="auto" w:fill="F2F2F2" w:themeFill="background1" w:themeFillShade="F2"/>
          </w:tcPr>
          <w:p w14:paraId="1C2DE9B5" w14:textId="77777777" w:rsidR="006E14B6" w:rsidRPr="0001431B"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2 hours</w:t>
            </w:r>
          </w:p>
        </w:tc>
      </w:tr>
    </w:tbl>
    <w:p w14:paraId="3FBC2C6A" w14:textId="77777777" w:rsidR="006E14B6" w:rsidRDefault="006E14B6" w:rsidP="007026DB">
      <w:pPr>
        <w:pStyle w:val="SectionHeader2"/>
      </w:pPr>
      <w:bookmarkStart w:id="184" w:name="_Toc215057166"/>
      <w:bookmarkStart w:id="185" w:name="_Toc178620765"/>
      <w:r>
        <w:t>Light Sources</w:t>
      </w:r>
      <w:bookmarkEnd w:id="184"/>
    </w:p>
    <w:p w14:paraId="3100B0B5" w14:textId="77777777" w:rsidR="006E14B6" w:rsidRDefault="006E14B6" w:rsidP="00A23BB4">
      <w:pPr>
        <w:pStyle w:val="SectionText"/>
      </w:pPr>
      <w:r>
        <w:t>Light sources eliminate the condition of total darkness. Characters can see normally within the radius of the light. They can see things dimly (+1 Difficulty Score for Action Checks if the target is dimly lit) up to one distance increment further, but nothing beyond.</w:t>
      </w:r>
    </w:p>
    <w:p w14:paraId="0287CD33" w14:textId="77777777" w:rsidR="006E14B6" w:rsidRDefault="006E14B6" w:rsidP="0002338C">
      <w:pPr>
        <w:pStyle w:val="SectionHeader3"/>
      </w:pPr>
      <w:r>
        <w:t>Light Sources Descriptions</w:t>
      </w:r>
    </w:p>
    <w:p w14:paraId="2ED7CEE8" w14:textId="77777777" w:rsidR="006E14B6" w:rsidRDefault="006E14B6" w:rsidP="00A23BB4">
      <w:pPr>
        <w:pStyle w:val="SectionText"/>
      </w:pPr>
      <w:r>
        <w:t>Descriptions of light sources with special properties.</w:t>
      </w:r>
    </w:p>
    <w:p w14:paraId="282968A9" w14:textId="77777777" w:rsidR="006E14B6" w:rsidRDefault="006E14B6" w:rsidP="007026DB">
      <w:pPr>
        <w:pStyle w:val="SectionText"/>
      </w:pPr>
      <w:r w:rsidRPr="003A0784">
        <w:rPr>
          <w:b/>
          <w:bCs/>
        </w:rPr>
        <w:t xml:space="preserve">Lantern, </w:t>
      </w:r>
      <w:r>
        <w:rPr>
          <w:b/>
          <w:bCs/>
        </w:rPr>
        <w:t>b</w:t>
      </w:r>
      <w:r w:rsidRPr="003A0784">
        <w:rPr>
          <w:b/>
          <w:bCs/>
        </w:rPr>
        <w:t>ullseye</w:t>
      </w:r>
      <w:r>
        <w:t>: A bullseye lantern only shines in one direction. The light shines in a cone out to a Stone’s Throw away with a width of Reach at the furthest point. Unlike other light sources, it is not possible to see beyond the lantern’s range of a Stone’s Throw.</w:t>
      </w:r>
    </w:p>
    <w:p w14:paraId="57A0E5B9" w14:textId="77777777" w:rsidR="006E14B6" w:rsidRDefault="006E14B6" w:rsidP="007026DB">
      <w:pPr>
        <w:pStyle w:val="SectionText"/>
      </w:pPr>
      <w:r w:rsidRPr="003A0784">
        <w:rPr>
          <w:b/>
          <w:bCs/>
        </w:rPr>
        <w:t xml:space="preserve">Lantern </w:t>
      </w:r>
      <w:r>
        <w:rPr>
          <w:b/>
          <w:bCs/>
        </w:rPr>
        <w:t>h</w:t>
      </w:r>
      <w:r w:rsidRPr="003A0784">
        <w:rPr>
          <w:b/>
          <w:bCs/>
        </w:rPr>
        <w:t>ooded</w:t>
      </w:r>
      <w:r>
        <w:t>: This lantern has a shutter that can hide its light.</w:t>
      </w:r>
    </w:p>
    <w:p w14:paraId="5299CB3D" w14:textId="77777777" w:rsidR="006E14B6" w:rsidRDefault="006E14B6" w:rsidP="007026DB">
      <w:pPr>
        <w:pStyle w:val="SectionText"/>
      </w:pPr>
      <w:r w:rsidRPr="003A0784">
        <w:rPr>
          <w:b/>
          <w:bCs/>
        </w:rPr>
        <w:t xml:space="preserve">Lantern, </w:t>
      </w:r>
      <w:r>
        <w:rPr>
          <w:b/>
          <w:bCs/>
        </w:rPr>
        <w:t>s</w:t>
      </w:r>
      <w:r w:rsidRPr="003A0784">
        <w:rPr>
          <w:b/>
          <w:bCs/>
        </w:rPr>
        <w:t>ailor’s</w:t>
      </w:r>
      <w:r>
        <w:t>: This lantern is water resistant, allowing it to remain lit if struck by waves, momentarily submerged, or used in heavy rain.</w:t>
      </w:r>
    </w:p>
    <w:p w14:paraId="7116C59D" w14:textId="77777777" w:rsidR="006E14B6" w:rsidRDefault="006E14B6" w:rsidP="00D7777F">
      <w:pPr>
        <w:pStyle w:val="SectionHeader2"/>
      </w:pPr>
      <w:bookmarkStart w:id="186" w:name="_Toc215057167"/>
      <w:r>
        <w:t>Books</w:t>
      </w:r>
      <w:bookmarkEnd w:id="185"/>
      <w:bookmarkEnd w:id="186"/>
    </w:p>
    <w:tbl>
      <w:tblPr>
        <w:tblW w:w="7130" w:type="dxa"/>
        <w:tblLook w:val="04A0" w:firstRow="1" w:lastRow="0" w:firstColumn="1" w:lastColumn="0" w:noHBand="0" w:noVBand="1"/>
      </w:tblPr>
      <w:tblGrid>
        <w:gridCol w:w="3240"/>
        <w:gridCol w:w="1280"/>
        <w:gridCol w:w="2610"/>
      </w:tblGrid>
      <w:tr w:rsidR="006E14B6" w:rsidRPr="00C05BF4" w14:paraId="2276C506" w14:textId="77777777" w:rsidTr="00B705E9">
        <w:trPr>
          <w:trHeight w:val="300"/>
        </w:trPr>
        <w:tc>
          <w:tcPr>
            <w:tcW w:w="3240" w:type="dxa"/>
            <w:tcBorders>
              <w:top w:val="nil"/>
              <w:left w:val="nil"/>
              <w:bottom w:val="nil"/>
              <w:right w:val="nil"/>
            </w:tcBorders>
            <w:noWrap/>
            <w:vAlign w:val="bottom"/>
            <w:hideMark/>
          </w:tcPr>
          <w:p w14:paraId="11A80BCD" w14:textId="77777777" w:rsidR="006E14B6" w:rsidRPr="00C05BF4" w:rsidRDefault="006E14B6" w:rsidP="00886F9F">
            <w:pPr>
              <w:spacing w:after="0" w:line="240" w:lineRule="auto"/>
              <w:rPr>
                <w:rFonts w:ascii="Calibri" w:eastAsia="Times New Roman" w:hAnsi="Calibri" w:cs="Calibri"/>
                <w:b/>
                <w:bCs/>
                <w:color w:val="000000"/>
              </w:rPr>
            </w:pPr>
            <w:r w:rsidRPr="00C05BF4">
              <w:rPr>
                <w:rFonts w:ascii="Calibri" w:eastAsia="Times New Roman" w:hAnsi="Calibri" w:cs="Calibri"/>
                <w:b/>
                <w:bCs/>
                <w:color w:val="000000"/>
              </w:rPr>
              <w:t>Type</w:t>
            </w:r>
          </w:p>
        </w:tc>
        <w:tc>
          <w:tcPr>
            <w:tcW w:w="1280" w:type="dxa"/>
            <w:tcBorders>
              <w:top w:val="nil"/>
              <w:left w:val="nil"/>
              <w:bottom w:val="nil"/>
              <w:right w:val="nil"/>
            </w:tcBorders>
            <w:noWrap/>
            <w:vAlign w:val="bottom"/>
            <w:hideMark/>
          </w:tcPr>
          <w:p w14:paraId="76D9835F" w14:textId="77777777" w:rsidR="006E14B6" w:rsidRPr="00C05BF4" w:rsidRDefault="006E14B6" w:rsidP="00886F9F">
            <w:pPr>
              <w:spacing w:after="0" w:line="240" w:lineRule="auto"/>
              <w:rPr>
                <w:rFonts w:ascii="Calibri" w:eastAsia="Times New Roman" w:hAnsi="Calibri" w:cs="Calibri"/>
                <w:b/>
                <w:bCs/>
                <w:color w:val="000000"/>
              </w:rPr>
            </w:pPr>
            <w:r w:rsidRPr="00C05BF4">
              <w:rPr>
                <w:rFonts w:ascii="Calibri" w:eastAsia="Times New Roman" w:hAnsi="Calibri" w:cs="Calibri"/>
                <w:b/>
                <w:bCs/>
                <w:color w:val="000000"/>
              </w:rPr>
              <w:t>Cost</w:t>
            </w:r>
          </w:p>
        </w:tc>
        <w:tc>
          <w:tcPr>
            <w:tcW w:w="2610" w:type="dxa"/>
            <w:tcBorders>
              <w:top w:val="nil"/>
              <w:left w:val="nil"/>
              <w:bottom w:val="nil"/>
              <w:right w:val="nil"/>
            </w:tcBorders>
            <w:noWrap/>
            <w:vAlign w:val="bottom"/>
            <w:hideMark/>
          </w:tcPr>
          <w:p w14:paraId="1191D3CB" w14:textId="77777777" w:rsidR="006E14B6" w:rsidRPr="00C05BF4" w:rsidRDefault="006E14B6" w:rsidP="00886F9F">
            <w:pPr>
              <w:spacing w:after="0" w:line="240" w:lineRule="auto"/>
              <w:rPr>
                <w:rFonts w:ascii="Calibri" w:eastAsia="Times New Roman" w:hAnsi="Calibri" w:cs="Calibri"/>
                <w:b/>
                <w:bCs/>
                <w:color w:val="000000"/>
              </w:rPr>
            </w:pPr>
            <w:r w:rsidRPr="00C05BF4">
              <w:rPr>
                <w:rFonts w:ascii="Calibri" w:eastAsia="Times New Roman" w:hAnsi="Calibri" w:cs="Calibri"/>
                <w:b/>
                <w:bCs/>
                <w:color w:val="000000"/>
              </w:rPr>
              <w:t>Notes</w:t>
            </w:r>
          </w:p>
        </w:tc>
      </w:tr>
      <w:tr w:rsidR="006E14B6" w:rsidRPr="00C05BF4" w14:paraId="5E9F9C54" w14:textId="77777777" w:rsidTr="00D7777F">
        <w:trPr>
          <w:trHeight w:val="300"/>
        </w:trPr>
        <w:tc>
          <w:tcPr>
            <w:tcW w:w="3240" w:type="dxa"/>
            <w:tcBorders>
              <w:top w:val="nil"/>
              <w:left w:val="nil"/>
              <w:bottom w:val="nil"/>
              <w:right w:val="nil"/>
            </w:tcBorders>
            <w:shd w:val="clear" w:color="auto" w:fill="F2F2F2" w:themeFill="background1" w:themeFillShade="F2"/>
            <w:noWrap/>
            <w:vAlign w:val="bottom"/>
            <w:hideMark/>
          </w:tcPr>
          <w:p w14:paraId="41714C73"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Book, rare subject</w:t>
            </w:r>
          </w:p>
        </w:tc>
        <w:tc>
          <w:tcPr>
            <w:tcW w:w="1280" w:type="dxa"/>
            <w:tcBorders>
              <w:top w:val="nil"/>
              <w:left w:val="nil"/>
              <w:bottom w:val="nil"/>
              <w:right w:val="nil"/>
            </w:tcBorders>
            <w:shd w:val="clear" w:color="auto" w:fill="F2F2F2" w:themeFill="background1" w:themeFillShade="F2"/>
            <w:noWrap/>
            <w:vAlign w:val="bottom"/>
            <w:hideMark/>
          </w:tcPr>
          <w:p w14:paraId="328EA661"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400 sp</w:t>
            </w:r>
          </w:p>
        </w:tc>
        <w:tc>
          <w:tcPr>
            <w:tcW w:w="2610" w:type="dxa"/>
            <w:tcBorders>
              <w:top w:val="nil"/>
              <w:left w:val="nil"/>
              <w:bottom w:val="nil"/>
              <w:right w:val="nil"/>
            </w:tcBorders>
            <w:shd w:val="clear" w:color="auto" w:fill="F2F2F2" w:themeFill="background1" w:themeFillShade="F2"/>
            <w:noWrap/>
            <w:vAlign w:val="bottom"/>
            <w:hideMark/>
          </w:tcPr>
          <w:p w14:paraId="25919F79"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300 pages</w:t>
            </w:r>
          </w:p>
        </w:tc>
      </w:tr>
      <w:tr w:rsidR="006E14B6" w:rsidRPr="00C05BF4" w14:paraId="1D002982" w14:textId="77777777" w:rsidTr="00B705E9">
        <w:trPr>
          <w:trHeight w:val="300"/>
        </w:trPr>
        <w:tc>
          <w:tcPr>
            <w:tcW w:w="3240" w:type="dxa"/>
            <w:tcBorders>
              <w:top w:val="nil"/>
              <w:left w:val="nil"/>
              <w:bottom w:val="nil"/>
              <w:right w:val="nil"/>
            </w:tcBorders>
            <w:noWrap/>
            <w:vAlign w:val="bottom"/>
            <w:hideMark/>
          </w:tcPr>
          <w:p w14:paraId="2C3D2546"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lastRenderedPageBreak/>
              <w:t>Book, uncommon subject</w:t>
            </w:r>
          </w:p>
        </w:tc>
        <w:tc>
          <w:tcPr>
            <w:tcW w:w="1280" w:type="dxa"/>
            <w:tcBorders>
              <w:top w:val="nil"/>
              <w:left w:val="nil"/>
              <w:bottom w:val="nil"/>
              <w:right w:val="nil"/>
            </w:tcBorders>
            <w:noWrap/>
            <w:vAlign w:val="bottom"/>
            <w:hideMark/>
          </w:tcPr>
          <w:p w14:paraId="40CBB157"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200 sp</w:t>
            </w:r>
          </w:p>
        </w:tc>
        <w:tc>
          <w:tcPr>
            <w:tcW w:w="2610" w:type="dxa"/>
            <w:tcBorders>
              <w:top w:val="nil"/>
              <w:left w:val="nil"/>
              <w:bottom w:val="nil"/>
              <w:right w:val="nil"/>
            </w:tcBorders>
            <w:noWrap/>
            <w:vAlign w:val="bottom"/>
            <w:hideMark/>
          </w:tcPr>
          <w:p w14:paraId="615F384F"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300 pages</w:t>
            </w:r>
          </w:p>
        </w:tc>
      </w:tr>
      <w:tr w:rsidR="006E14B6" w:rsidRPr="00C05BF4" w14:paraId="7B7CF7B7" w14:textId="77777777" w:rsidTr="00B705E9">
        <w:trPr>
          <w:trHeight w:val="300"/>
        </w:trPr>
        <w:tc>
          <w:tcPr>
            <w:tcW w:w="3240" w:type="dxa"/>
            <w:tcBorders>
              <w:top w:val="nil"/>
              <w:left w:val="nil"/>
              <w:bottom w:val="nil"/>
              <w:right w:val="nil"/>
            </w:tcBorders>
            <w:noWrap/>
            <w:vAlign w:val="bottom"/>
            <w:hideMark/>
          </w:tcPr>
          <w:p w14:paraId="2A452EE7"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Book, common subject</w:t>
            </w:r>
          </w:p>
        </w:tc>
        <w:tc>
          <w:tcPr>
            <w:tcW w:w="1280" w:type="dxa"/>
            <w:tcBorders>
              <w:top w:val="nil"/>
              <w:left w:val="nil"/>
              <w:bottom w:val="nil"/>
              <w:right w:val="nil"/>
            </w:tcBorders>
            <w:noWrap/>
            <w:vAlign w:val="bottom"/>
            <w:hideMark/>
          </w:tcPr>
          <w:p w14:paraId="3B25231E"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120 sp</w:t>
            </w:r>
          </w:p>
        </w:tc>
        <w:tc>
          <w:tcPr>
            <w:tcW w:w="2610" w:type="dxa"/>
            <w:tcBorders>
              <w:top w:val="nil"/>
              <w:left w:val="nil"/>
              <w:bottom w:val="nil"/>
              <w:right w:val="nil"/>
            </w:tcBorders>
            <w:noWrap/>
            <w:vAlign w:val="bottom"/>
            <w:hideMark/>
          </w:tcPr>
          <w:p w14:paraId="1AC10F84"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300 pages</w:t>
            </w:r>
          </w:p>
        </w:tc>
      </w:tr>
      <w:tr w:rsidR="006E14B6" w:rsidRPr="00C05BF4" w14:paraId="1C765E31" w14:textId="77777777" w:rsidTr="00B705E9">
        <w:trPr>
          <w:trHeight w:val="300"/>
        </w:trPr>
        <w:tc>
          <w:tcPr>
            <w:tcW w:w="3240" w:type="dxa"/>
            <w:tcBorders>
              <w:top w:val="nil"/>
              <w:left w:val="nil"/>
              <w:bottom w:val="nil"/>
              <w:right w:val="nil"/>
            </w:tcBorders>
            <w:noWrap/>
            <w:vAlign w:val="bottom"/>
            <w:hideMark/>
          </w:tcPr>
          <w:p w14:paraId="0438339A"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Book, blank</w:t>
            </w:r>
          </w:p>
        </w:tc>
        <w:tc>
          <w:tcPr>
            <w:tcW w:w="1280" w:type="dxa"/>
            <w:tcBorders>
              <w:top w:val="nil"/>
              <w:left w:val="nil"/>
              <w:bottom w:val="nil"/>
              <w:right w:val="nil"/>
            </w:tcBorders>
            <w:noWrap/>
            <w:vAlign w:val="bottom"/>
            <w:hideMark/>
          </w:tcPr>
          <w:p w14:paraId="7B2041D4"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100 sp</w:t>
            </w:r>
          </w:p>
        </w:tc>
        <w:tc>
          <w:tcPr>
            <w:tcW w:w="2610" w:type="dxa"/>
            <w:tcBorders>
              <w:top w:val="nil"/>
              <w:left w:val="nil"/>
              <w:bottom w:val="nil"/>
              <w:right w:val="nil"/>
            </w:tcBorders>
            <w:noWrap/>
            <w:vAlign w:val="bottom"/>
            <w:hideMark/>
          </w:tcPr>
          <w:p w14:paraId="1F8A6CA3"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300 pages</w:t>
            </w:r>
          </w:p>
        </w:tc>
      </w:tr>
      <w:tr w:rsidR="006E14B6" w:rsidRPr="00C05BF4" w14:paraId="07720596" w14:textId="77777777" w:rsidTr="00D7777F">
        <w:trPr>
          <w:trHeight w:val="300"/>
        </w:trPr>
        <w:tc>
          <w:tcPr>
            <w:tcW w:w="3240" w:type="dxa"/>
            <w:tcBorders>
              <w:top w:val="nil"/>
              <w:left w:val="nil"/>
              <w:bottom w:val="nil"/>
              <w:right w:val="nil"/>
            </w:tcBorders>
            <w:shd w:val="clear" w:color="auto" w:fill="F2F2F2" w:themeFill="background1" w:themeFillShade="F2"/>
            <w:noWrap/>
            <w:vAlign w:val="bottom"/>
            <w:hideMark/>
          </w:tcPr>
          <w:p w14:paraId="04084164"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Spellbook, blank</w:t>
            </w:r>
          </w:p>
        </w:tc>
        <w:tc>
          <w:tcPr>
            <w:tcW w:w="1280" w:type="dxa"/>
            <w:tcBorders>
              <w:top w:val="nil"/>
              <w:left w:val="nil"/>
              <w:bottom w:val="nil"/>
              <w:right w:val="nil"/>
            </w:tcBorders>
            <w:shd w:val="clear" w:color="auto" w:fill="F2F2F2" w:themeFill="background1" w:themeFillShade="F2"/>
            <w:noWrap/>
            <w:vAlign w:val="bottom"/>
            <w:hideMark/>
          </w:tcPr>
          <w:p w14:paraId="4BC146A9"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600 sp</w:t>
            </w:r>
          </w:p>
        </w:tc>
        <w:tc>
          <w:tcPr>
            <w:tcW w:w="2610" w:type="dxa"/>
            <w:tcBorders>
              <w:top w:val="nil"/>
              <w:left w:val="nil"/>
              <w:bottom w:val="nil"/>
              <w:right w:val="nil"/>
            </w:tcBorders>
            <w:shd w:val="clear" w:color="auto" w:fill="F2F2F2" w:themeFill="background1" w:themeFillShade="F2"/>
            <w:noWrap/>
            <w:vAlign w:val="bottom"/>
            <w:hideMark/>
          </w:tcPr>
          <w:p w14:paraId="50C0971D" w14:textId="77777777" w:rsidR="006E14B6" w:rsidRPr="00C05BF4" w:rsidRDefault="006E14B6" w:rsidP="00886F9F">
            <w:pPr>
              <w:spacing w:after="0" w:line="240" w:lineRule="auto"/>
              <w:rPr>
                <w:rFonts w:ascii="Calibri" w:eastAsia="Times New Roman" w:hAnsi="Calibri" w:cs="Calibri"/>
                <w:color w:val="000000"/>
              </w:rPr>
            </w:pPr>
            <w:r w:rsidRPr="00C05BF4">
              <w:rPr>
                <w:rFonts w:ascii="Calibri" w:eastAsia="Times New Roman" w:hAnsi="Calibri" w:cs="Calibri"/>
                <w:color w:val="000000"/>
              </w:rPr>
              <w:t>300 pages</w:t>
            </w:r>
          </w:p>
        </w:tc>
      </w:tr>
    </w:tbl>
    <w:p w14:paraId="3C4CFAFF" w14:textId="77777777" w:rsidR="006E14B6" w:rsidRPr="005B4366" w:rsidRDefault="006E14B6" w:rsidP="00D7777F">
      <w:pPr>
        <w:pStyle w:val="SectionHeader2"/>
        <w:rPr>
          <w:bCs/>
          <w:sz w:val="24"/>
        </w:rPr>
      </w:pPr>
      <w:bookmarkStart w:id="187" w:name="_Toc178620767"/>
      <w:bookmarkStart w:id="188" w:name="_Toc215057168"/>
      <w:r>
        <w:t>Animals and Vehicles</w:t>
      </w:r>
      <w:bookmarkEnd w:id="187"/>
      <w:bookmarkEnd w:id="188"/>
    </w:p>
    <w:tbl>
      <w:tblPr>
        <w:tblW w:w="3780" w:type="dxa"/>
        <w:tblLook w:val="04A0" w:firstRow="1" w:lastRow="0" w:firstColumn="1" w:lastColumn="0" w:noHBand="0" w:noVBand="1"/>
      </w:tblPr>
      <w:tblGrid>
        <w:gridCol w:w="2430"/>
        <w:gridCol w:w="1350"/>
      </w:tblGrid>
      <w:tr w:rsidR="006E14B6" w:rsidRPr="004F4DF1" w14:paraId="427B5BB3" w14:textId="77777777" w:rsidTr="00B705E9">
        <w:trPr>
          <w:trHeight w:val="300"/>
        </w:trPr>
        <w:tc>
          <w:tcPr>
            <w:tcW w:w="2430" w:type="dxa"/>
            <w:tcBorders>
              <w:top w:val="nil"/>
              <w:left w:val="nil"/>
              <w:bottom w:val="nil"/>
              <w:right w:val="nil"/>
            </w:tcBorders>
            <w:noWrap/>
            <w:vAlign w:val="bottom"/>
          </w:tcPr>
          <w:p w14:paraId="7045E89E" w14:textId="77777777" w:rsidR="006E14B6" w:rsidRPr="0062161D" w:rsidRDefault="006E14B6" w:rsidP="00886F9F">
            <w:pPr>
              <w:spacing w:after="0" w:line="240" w:lineRule="auto"/>
              <w:rPr>
                <w:rFonts w:ascii="Calibri" w:eastAsia="Times New Roman" w:hAnsi="Calibri" w:cs="Calibri"/>
                <w:b/>
                <w:bCs/>
                <w:color w:val="000000"/>
              </w:rPr>
            </w:pPr>
            <w:r w:rsidRPr="0062161D">
              <w:rPr>
                <w:rFonts w:ascii="Calibri" w:eastAsia="Times New Roman" w:hAnsi="Calibri" w:cs="Calibri"/>
                <w:b/>
                <w:bCs/>
                <w:color w:val="000000"/>
              </w:rPr>
              <w:t>Item</w:t>
            </w:r>
          </w:p>
        </w:tc>
        <w:tc>
          <w:tcPr>
            <w:tcW w:w="1350" w:type="dxa"/>
            <w:tcBorders>
              <w:top w:val="nil"/>
              <w:left w:val="nil"/>
              <w:bottom w:val="nil"/>
              <w:right w:val="nil"/>
            </w:tcBorders>
            <w:noWrap/>
            <w:vAlign w:val="bottom"/>
          </w:tcPr>
          <w:p w14:paraId="44F9E963" w14:textId="77777777" w:rsidR="006E14B6" w:rsidRPr="004F4DF1" w:rsidRDefault="006E14B6" w:rsidP="005250BB">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Cost</w:t>
            </w:r>
          </w:p>
        </w:tc>
      </w:tr>
      <w:tr w:rsidR="006E14B6" w:rsidRPr="004F4DF1" w14:paraId="3A0DA647" w14:textId="77777777" w:rsidTr="00B705E9">
        <w:trPr>
          <w:trHeight w:val="300"/>
        </w:trPr>
        <w:tc>
          <w:tcPr>
            <w:tcW w:w="2430" w:type="dxa"/>
            <w:tcBorders>
              <w:top w:val="nil"/>
              <w:left w:val="nil"/>
              <w:bottom w:val="nil"/>
              <w:right w:val="nil"/>
            </w:tcBorders>
            <w:noWrap/>
            <w:vAlign w:val="bottom"/>
            <w:hideMark/>
          </w:tcPr>
          <w:p w14:paraId="1179A89D" w14:textId="77777777" w:rsidR="006E14B6" w:rsidRPr="004F4DF1" w:rsidRDefault="006E14B6" w:rsidP="00886F9F">
            <w:pPr>
              <w:spacing w:after="0" w:line="240" w:lineRule="auto"/>
              <w:rPr>
                <w:rFonts w:ascii="Calibri" w:eastAsia="Times New Roman" w:hAnsi="Calibri" w:cs="Calibri"/>
                <w:b/>
                <w:bCs/>
                <w:i/>
                <w:iCs/>
                <w:color w:val="000000"/>
              </w:rPr>
            </w:pPr>
            <w:r w:rsidRPr="004F4DF1">
              <w:rPr>
                <w:rFonts w:ascii="Calibri" w:eastAsia="Times New Roman" w:hAnsi="Calibri" w:cs="Calibri"/>
                <w:b/>
                <w:bCs/>
                <w:i/>
                <w:iCs/>
                <w:color w:val="000000"/>
              </w:rPr>
              <w:t>Domestic Animals</w:t>
            </w:r>
          </w:p>
        </w:tc>
        <w:tc>
          <w:tcPr>
            <w:tcW w:w="1350" w:type="dxa"/>
            <w:tcBorders>
              <w:top w:val="nil"/>
              <w:left w:val="nil"/>
              <w:bottom w:val="nil"/>
              <w:right w:val="nil"/>
            </w:tcBorders>
            <w:noWrap/>
            <w:vAlign w:val="bottom"/>
            <w:hideMark/>
          </w:tcPr>
          <w:p w14:paraId="03464690" w14:textId="77777777" w:rsidR="006E14B6" w:rsidRPr="004F4DF1" w:rsidRDefault="006E14B6" w:rsidP="00886F9F">
            <w:pPr>
              <w:spacing w:after="0" w:line="240" w:lineRule="auto"/>
              <w:rPr>
                <w:rFonts w:ascii="Calibri" w:eastAsia="Times New Roman" w:hAnsi="Calibri" w:cs="Calibri"/>
                <w:b/>
                <w:bCs/>
                <w:color w:val="000000"/>
              </w:rPr>
            </w:pPr>
          </w:p>
        </w:tc>
      </w:tr>
      <w:tr w:rsidR="006E14B6" w:rsidRPr="004F4DF1" w14:paraId="54B336DE" w14:textId="77777777" w:rsidTr="00B705E9">
        <w:trPr>
          <w:trHeight w:val="300"/>
        </w:trPr>
        <w:tc>
          <w:tcPr>
            <w:tcW w:w="2430" w:type="dxa"/>
            <w:tcBorders>
              <w:top w:val="nil"/>
              <w:left w:val="nil"/>
              <w:bottom w:val="nil"/>
              <w:right w:val="nil"/>
            </w:tcBorders>
            <w:shd w:val="clear" w:color="auto" w:fill="F2F2F2" w:themeFill="background1" w:themeFillShade="F2"/>
            <w:noWrap/>
            <w:vAlign w:val="bottom"/>
            <w:hideMark/>
          </w:tcPr>
          <w:p w14:paraId="38B0D2D4"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Dog, hunting</w:t>
            </w:r>
          </w:p>
        </w:tc>
        <w:tc>
          <w:tcPr>
            <w:tcW w:w="1350" w:type="dxa"/>
            <w:tcBorders>
              <w:top w:val="nil"/>
              <w:left w:val="nil"/>
              <w:bottom w:val="nil"/>
              <w:right w:val="nil"/>
            </w:tcBorders>
            <w:shd w:val="clear" w:color="auto" w:fill="F2F2F2" w:themeFill="background1" w:themeFillShade="F2"/>
            <w:noWrap/>
            <w:vAlign w:val="bottom"/>
            <w:hideMark/>
          </w:tcPr>
          <w:p w14:paraId="7294E21C"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480 sp</w:t>
            </w:r>
          </w:p>
        </w:tc>
      </w:tr>
      <w:tr w:rsidR="006E14B6" w:rsidRPr="004F4DF1" w14:paraId="51EACF6E" w14:textId="77777777" w:rsidTr="00D7777F">
        <w:trPr>
          <w:trHeight w:val="300"/>
        </w:trPr>
        <w:tc>
          <w:tcPr>
            <w:tcW w:w="2430" w:type="dxa"/>
            <w:tcBorders>
              <w:top w:val="nil"/>
              <w:left w:val="nil"/>
              <w:bottom w:val="nil"/>
              <w:right w:val="nil"/>
            </w:tcBorders>
            <w:noWrap/>
            <w:vAlign w:val="bottom"/>
            <w:hideMark/>
          </w:tcPr>
          <w:p w14:paraId="7A4CD5A9"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Donkey</w:t>
            </w:r>
          </w:p>
        </w:tc>
        <w:tc>
          <w:tcPr>
            <w:tcW w:w="1350" w:type="dxa"/>
            <w:tcBorders>
              <w:top w:val="nil"/>
              <w:left w:val="nil"/>
              <w:bottom w:val="nil"/>
              <w:right w:val="nil"/>
            </w:tcBorders>
            <w:noWrap/>
            <w:vAlign w:val="bottom"/>
            <w:hideMark/>
          </w:tcPr>
          <w:p w14:paraId="70ADADA0"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100 sp</w:t>
            </w:r>
          </w:p>
        </w:tc>
      </w:tr>
      <w:tr w:rsidR="006E14B6" w:rsidRPr="004F4DF1" w14:paraId="45DF1B96" w14:textId="77777777" w:rsidTr="00D7777F">
        <w:trPr>
          <w:trHeight w:val="300"/>
        </w:trPr>
        <w:tc>
          <w:tcPr>
            <w:tcW w:w="2430" w:type="dxa"/>
            <w:tcBorders>
              <w:top w:val="nil"/>
              <w:left w:val="nil"/>
              <w:bottom w:val="nil"/>
              <w:right w:val="nil"/>
            </w:tcBorders>
            <w:shd w:val="clear" w:color="auto" w:fill="F2F2F2" w:themeFill="background1" w:themeFillShade="F2"/>
            <w:noWrap/>
            <w:vAlign w:val="bottom"/>
            <w:hideMark/>
          </w:tcPr>
          <w:p w14:paraId="382495FD"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Pony</w:t>
            </w:r>
          </w:p>
        </w:tc>
        <w:tc>
          <w:tcPr>
            <w:tcW w:w="1350" w:type="dxa"/>
            <w:tcBorders>
              <w:top w:val="nil"/>
              <w:left w:val="nil"/>
              <w:bottom w:val="nil"/>
              <w:right w:val="nil"/>
            </w:tcBorders>
            <w:shd w:val="clear" w:color="auto" w:fill="F2F2F2" w:themeFill="background1" w:themeFillShade="F2"/>
            <w:noWrap/>
            <w:vAlign w:val="bottom"/>
            <w:hideMark/>
          </w:tcPr>
          <w:p w14:paraId="6E9ADB61"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100 sp</w:t>
            </w:r>
          </w:p>
        </w:tc>
      </w:tr>
      <w:tr w:rsidR="006E14B6" w:rsidRPr="004F4DF1" w14:paraId="688F9036" w14:textId="77777777" w:rsidTr="00B705E9">
        <w:trPr>
          <w:trHeight w:val="300"/>
        </w:trPr>
        <w:tc>
          <w:tcPr>
            <w:tcW w:w="2430" w:type="dxa"/>
            <w:tcBorders>
              <w:top w:val="nil"/>
              <w:left w:val="nil"/>
              <w:bottom w:val="nil"/>
              <w:right w:val="nil"/>
            </w:tcBorders>
            <w:noWrap/>
            <w:vAlign w:val="bottom"/>
            <w:hideMark/>
          </w:tcPr>
          <w:p w14:paraId="1B32335E" w14:textId="77777777" w:rsidR="006E14B6" w:rsidRPr="004F4DF1" w:rsidRDefault="006E14B6" w:rsidP="00886F9F">
            <w:pPr>
              <w:spacing w:after="0" w:line="240" w:lineRule="auto"/>
              <w:jc w:val="right"/>
              <w:rPr>
                <w:rFonts w:ascii="Calibri" w:eastAsia="Times New Roman" w:hAnsi="Calibri" w:cs="Calibri"/>
                <w:color w:val="000000"/>
              </w:rPr>
            </w:pPr>
          </w:p>
        </w:tc>
        <w:tc>
          <w:tcPr>
            <w:tcW w:w="1350" w:type="dxa"/>
            <w:tcBorders>
              <w:top w:val="nil"/>
              <w:left w:val="nil"/>
              <w:bottom w:val="nil"/>
              <w:right w:val="nil"/>
            </w:tcBorders>
            <w:noWrap/>
            <w:vAlign w:val="bottom"/>
            <w:hideMark/>
          </w:tcPr>
          <w:p w14:paraId="6FE969DF" w14:textId="77777777" w:rsidR="006E14B6" w:rsidRPr="004F4DF1" w:rsidRDefault="006E14B6" w:rsidP="00886F9F">
            <w:pPr>
              <w:spacing w:after="0" w:line="240" w:lineRule="auto"/>
              <w:rPr>
                <w:rFonts w:ascii="Times New Roman" w:eastAsia="Times New Roman" w:hAnsi="Times New Roman" w:cs="Times New Roman"/>
                <w:sz w:val="20"/>
                <w:szCs w:val="20"/>
              </w:rPr>
            </w:pPr>
          </w:p>
        </w:tc>
      </w:tr>
      <w:tr w:rsidR="006E14B6" w:rsidRPr="004F4DF1" w14:paraId="69416E90" w14:textId="77777777" w:rsidTr="00B705E9">
        <w:trPr>
          <w:trHeight w:val="300"/>
        </w:trPr>
        <w:tc>
          <w:tcPr>
            <w:tcW w:w="2430" w:type="dxa"/>
            <w:tcBorders>
              <w:top w:val="nil"/>
              <w:left w:val="nil"/>
              <w:bottom w:val="nil"/>
              <w:right w:val="nil"/>
            </w:tcBorders>
            <w:noWrap/>
            <w:vAlign w:val="bottom"/>
            <w:hideMark/>
          </w:tcPr>
          <w:p w14:paraId="669C5FBA" w14:textId="77777777" w:rsidR="006E14B6" w:rsidRPr="004F4DF1" w:rsidRDefault="006E14B6" w:rsidP="00886F9F">
            <w:pPr>
              <w:spacing w:after="0" w:line="240" w:lineRule="auto"/>
              <w:rPr>
                <w:rFonts w:ascii="Calibri" w:eastAsia="Times New Roman" w:hAnsi="Calibri" w:cs="Calibri"/>
                <w:b/>
                <w:bCs/>
                <w:i/>
                <w:iCs/>
                <w:color w:val="000000"/>
              </w:rPr>
            </w:pPr>
            <w:r w:rsidRPr="004F4DF1">
              <w:rPr>
                <w:rFonts w:ascii="Calibri" w:eastAsia="Times New Roman" w:hAnsi="Calibri" w:cs="Calibri"/>
                <w:b/>
                <w:bCs/>
                <w:i/>
                <w:iCs/>
                <w:color w:val="000000"/>
              </w:rPr>
              <w:t>Horses</w:t>
            </w:r>
          </w:p>
        </w:tc>
        <w:tc>
          <w:tcPr>
            <w:tcW w:w="1350" w:type="dxa"/>
            <w:tcBorders>
              <w:top w:val="nil"/>
              <w:left w:val="nil"/>
              <w:bottom w:val="nil"/>
              <w:right w:val="nil"/>
            </w:tcBorders>
            <w:noWrap/>
            <w:vAlign w:val="bottom"/>
            <w:hideMark/>
          </w:tcPr>
          <w:p w14:paraId="181142EE" w14:textId="77777777" w:rsidR="006E14B6" w:rsidRPr="004F4DF1" w:rsidRDefault="006E14B6" w:rsidP="00886F9F">
            <w:pPr>
              <w:spacing w:after="0" w:line="240" w:lineRule="auto"/>
              <w:rPr>
                <w:rFonts w:ascii="Calibri" w:eastAsia="Times New Roman" w:hAnsi="Calibri" w:cs="Calibri"/>
                <w:b/>
                <w:bCs/>
                <w:color w:val="000000"/>
              </w:rPr>
            </w:pPr>
          </w:p>
        </w:tc>
      </w:tr>
      <w:tr w:rsidR="006E14B6" w:rsidRPr="004F4DF1" w14:paraId="0FFE1087" w14:textId="77777777" w:rsidTr="00B705E9">
        <w:trPr>
          <w:trHeight w:val="300"/>
        </w:trPr>
        <w:tc>
          <w:tcPr>
            <w:tcW w:w="2430" w:type="dxa"/>
            <w:tcBorders>
              <w:top w:val="nil"/>
              <w:left w:val="nil"/>
              <w:bottom w:val="nil"/>
              <w:right w:val="nil"/>
            </w:tcBorders>
            <w:shd w:val="clear" w:color="auto" w:fill="F2F2F2" w:themeFill="background1" w:themeFillShade="F2"/>
            <w:noWrap/>
            <w:hideMark/>
          </w:tcPr>
          <w:p w14:paraId="0E3B7CCE"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Riding horse</w:t>
            </w:r>
          </w:p>
        </w:tc>
        <w:tc>
          <w:tcPr>
            <w:tcW w:w="1350" w:type="dxa"/>
            <w:tcBorders>
              <w:top w:val="nil"/>
              <w:left w:val="nil"/>
              <w:bottom w:val="nil"/>
              <w:right w:val="nil"/>
            </w:tcBorders>
            <w:shd w:val="clear" w:color="auto" w:fill="F2F2F2" w:themeFill="background1" w:themeFillShade="F2"/>
            <w:noWrap/>
            <w:hideMark/>
          </w:tcPr>
          <w:p w14:paraId="1B2FB34B"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150 sp</w:t>
            </w:r>
          </w:p>
        </w:tc>
      </w:tr>
      <w:tr w:rsidR="006E14B6" w:rsidRPr="004F4DF1" w14:paraId="2CD24D55" w14:textId="77777777" w:rsidTr="00D7777F">
        <w:trPr>
          <w:trHeight w:val="300"/>
        </w:trPr>
        <w:tc>
          <w:tcPr>
            <w:tcW w:w="2430" w:type="dxa"/>
            <w:tcBorders>
              <w:top w:val="nil"/>
              <w:left w:val="nil"/>
              <w:bottom w:val="nil"/>
              <w:right w:val="nil"/>
            </w:tcBorders>
            <w:noWrap/>
            <w:hideMark/>
          </w:tcPr>
          <w:p w14:paraId="20CCBB13"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Riding horse, knight</w:t>
            </w:r>
            <w:r>
              <w:rPr>
                <w:rFonts w:ascii="Calibri" w:eastAsia="Times New Roman" w:hAnsi="Calibri" w:cs="Calibri"/>
                <w:color w:val="000000"/>
              </w:rPr>
              <w:t>’</w:t>
            </w:r>
            <w:r w:rsidRPr="004F4DF1">
              <w:rPr>
                <w:rFonts w:ascii="Calibri" w:eastAsia="Times New Roman" w:hAnsi="Calibri" w:cs="Calibri"/>
                <w:color w:val="000000"/>
              </w:rPr>
              <w:t>s</w:t>
            </w:r>
          </w:p>
        </w:tc>
        <w:tc>
          <w:tcPr>
            <w:tcW w:w="1350" w:type="dxa"/>
            <w:tcBorders>
              <w:top w:val="nil"/>
              <w:left w:val="nil"/>
              <w:bottom w:val="nil"/>
              <w:right w:val="nil"/>
            </w:tcBorders>
            <w:noWrap/>
            <w:hideMark/>
          </w:tcPr>
          <w:p w14:paraId="69318BEF"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1200 sp</w:t>
            </w:r>
          </w:p>
        </w:tc>
      </w:tr>
      <w:tr w:rsidR="006E14B6" w:rsidRPr="004F4DF1" w14:paraId="57D7FC70" w14:textId="77777777" w:rsidTr="00D7777F">
        <w:trPr>
          <w:trHeight w:val="300"/>
        </w:trPr>
        <w:tc>
          <w:tcPr>
            <w:tcW w:w="2430" w:type="dxa"/>
            <w:tcBorders>
              <w:top w:val="nil"/>
              <w:left w:val="nil"/>
              <w:bottom w:val="nil"/>
              <w:right w:val="nil"/>
            </w:tcBorders>
            <w:shd w:val="clear" w:color="auto" w:fill="F2F2F2" w:themeFill="background1" w:themeFillShade="F2"/>
            <w:noWrap/>
            <w:hideMark/>
          </w:tcPr>
          <w:p w14:paraId="1AED72E0"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Warhorse</w:t>
            </w:r>
          </w:p>
        </w:tc>
        <w:tc>
          <w:tcPr>
            <w:tcW w:w="1350" w:type="dxa"/>
            <w:tcBorders>
              <w:top w:val="nil"/>
              <w:left w:val="nil"/>
              <w:bottom w:val="nil"/>
              <w:right w:val="nil"/>
            </w:tcBorders>
            <w:shd w:val="clear" w:color="auto" w:fill="F2F2F2" w:themeFill="background1" w:themeFillShade="F2"/>
            <w:noWrap/>
            <w:hideMark/>
          </w:tcPr>
          <w:p w14:paraId="225CA94F"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5000 sp</w:t>
            </w:r>
          </w:p>
        </w:tc>
      </w:tr>
      <w:tr w:rsidR="006E14B6" w:rsidRPr="004F4DF1" w14:paraId="461A835E" w14:textId="77777777" w:rsidTr="00B705E9">
        <w:trPr>
          <w:trHeight w:val="300"/>
        </w:trPr>
        <w:tc>
          <w:tcPr>
            <w:tcW w:w="2430" w:type="dxa"/>
            <w:tcBorders>
              <w:top w:val="nil"/>
              <w:left w:val="nil"/>
              <w:bottom w:val="nil"/>
              <w:right w:val="nil"/>
            </w:tcBorders>
            <w:noWrap/>
            <w:hideMark/>
          </w:tcPr>
          <w:p w14:paraId="13FC2C22" w14:textId="77777777" w:rsidR="006E14B6" w:rsidRPr="004F4DF1" w:rsidRDefault="006E14B6" w:rsidP="00886F9F">
            <w:pPr>
              <w:spacing w:after="0" w:line="240" w:lineRule="auto"/>
              <w:jc w:val="right"/>
              <w:rPr>
                <w:rFonts w:ascii="Calibri" w:eastAsia="Times New Roman" w:hAnsi="Calibri" w:cs="Calibri"/>
                <w:color w:val="000000"/>
              </w:rPr>
            </w:pPr>
          </w:p>
        </w:tc>
        <w:tc>
          <w:tcPr>
            <w:tcW w:w="1350" w:type="dxa"/>
            <w:tcBorders>
              <w:top w:val="nil"/>
              <w:left w:val="nil"/>
              <w:bottom w:val="nil"/>
              <w:right w:val="nil"/>
            </w:tcBorders>
            <w:noWrap/>
            <w:hideMark/>
          </w:tcPr>
          <w:p w14:paraId="4C35C6DA" w14:textId="77777777" w:rsidR="006E14B6" w:rsidRPr="004F4DF1" w:rsidRDefault="006E14B6" w:rsidP="00886F9F">
            <w:pPr>
              <w:spacing w:after="0" w:line="240" w:lineRule="auto"/>
              <w:rPr>
                <w:rFonts w:ascii="Times New Roman" w:eastAsia="Times New Roman" w:hAnsi="Times New Roman" w:cs="Times New Roman"/>
                <w:sz w:val="20"/>
                <w:szCs w:val="20"/>
              </w:rPr>
            </w:pPr>
          </w:p>
        </w:tc>
      </w:tr>
      <w:tr w:rsidR="006E14B6" w:rsidRPr="004F4DF1" w14:paraId="69F7CEFB" w14:textId="77777777" w:rsidTr="00B705E9">
        <w:trPr>
          <w:trHeight w:val="300"/>
        </w:trPr>
        <w:tc>
          <w:tcPr>
            <w:tcW w:w="2430" w:type="dxa"/>
            <w:tcBorders>
              <w:top w:val="nil"/>
              <w:left w:val="nil"/>
              <w:bottom w:val="nil"/>
              <w:right w:val="nil"/>
            </w:tcBorders>
            <w:noWrap/>
            <w:vAlign w:val="bottom"/>
            <w:hideMark/>
          </w:tcPr>
          <w:p w14:paraId="022E95C1" w14:textId="77777777" w:rsidR="006E14B6" w:rsidRPr="004F4DF1" w:rsidRDefault="006E14B6" w:rsidP="00886F9F">
            <w:pPr>
              <w:spacing w:after="0" w:line="240" w:lineRule="auto"/>
              <w:rPr>
                <w:rFonts w:ascii="Calibri" w:eastAsia="Times New Roman" w:hAnsi="Calibri" w:cs="Calibri"/>
                <w:b/>
                <w:bCs/>
                <w:i/>
                <w:iCs/>
                <w:color w:val="000000"/>
              </w:rPr>
            </w:pPr>
            <w:r w:rsidRPr="004F4DF1">
              <w:rPr>
                <w:rFonts w:ascii="Calibri" w:eastAsia="Times New Roman" w:hAnsi="Calibri" w:cs="Calibri"/>
                <w:b/>
                <w:bCs/>
                <w:i/>
                <w:iCs/>
                <w:color w:val="000000"/>
              </w:rPr>
              <w:t>Saddles and Supplies</w:t>
            </w:r>
          </w:p>
        </w:tc>
        <w:tc>
          <w:tcPr>
            <w:tcW w:w="1350" w:type="dxa"/>
            <w:tcBorders>
              <w:top w:val="nil"/>
              <w:left w:val="nil"/>
              <w:bottom w:val="nil"/>
              <w:right w:val="nil"/>
            </w:tcBorders>
            <w:noWrap/>
            <w:vAlign w:val="bottom"/>
          </w:tcPr>
          <w:p w14:paraId="5033B01B" w14:textId="77777777" w:rsidR="006E14B6" w:rsidRPr="004F4DF1" w:rsidRDefault="006E14B6" w:rsidP="00886F9F">
            <w:pPr>
              <w:spacing w:after="0" w:line="240" w:lineRule="auto"/>
              <w:jc w:val="right"/>
              <w:rPr>
                <w:rFonts w:ascii="Calibri" w:eastAsia="Times New Roman" w:hAnsi="Calibri" w:cs="Calibri"/>
                <w:b/>
                <w:bCs/>
                <w:i/>
                <w:iCs/>
                <w:color w:val="000000"/>
              </w:rPr>
            </w:pPr>
          </w:p>
        </w:tc>
      </w:tr>
      <w:tr w:rsidR="006E14B6" w:rsidRPr="004F4DF1" w14:paraId="7FA9323A" w14:textId="77777777" w:rsidTr="00D7777F">
        <w:trPr>
          <w:trHeight w:val="300"/>
        </w:trPr>
        <w:tc>
          <w:tcPr>
            <w:tcW w:w="2430" w:type="dxa"/>
            <w:tcBorders>
              <w:top w:val="nil"/>
              <w:left w:val="nil"/>
              <w:bottom w:val="nil"/>
              <w:right w:val="nil"/>
            </w:tcBorders>
            <w:shd w:val="clear" w:color="auto" w:fill="F2F2F2" w:themeFill="background1" w:themeFillShade="F2"/>
            <w:noWrap/>
            <w:vAlign w:val="bottom"/>
            <w:hideMark/>
          </w:tcPr>
          <w:p w14:paraId="62CC557D"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Bit and bridle</w:t>
            </w:r>
          </w:p>
        </w:tc>
        <w:tc>
          <w:tcPr>
            <w:tcW w:w="1350" w:type="dxa"/>
            <w:tcBorders>
              <w:top w:val="nil"/>
              <w:left w:val="nil"/>
              <w:bottom w:val="nil"/>
              <w:right w:val="nil"/>
            </w:tcBorders>
            <w:shd w:val="clear" w:color="auto" w:fill="F2F2F2" w:themeFill="background1" w:themeFillShade="F2"/>
            <w:noWrap/>
            <w:vAlign w:val="bottom"/>
            <w:hideMark/>
          </w:tcPr>
          <w:p w14:paraId="53F8823D"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5 sp</w:t>
            </w:r>
          </w:p>
        </w:tc>
      </w:tr>
      <w:tr w:rsidR="006E14B6" w:rsidRPr="004F4DF1" w14:paraId="324A13DC" w14:textId="77777777" w:rsidTr="00B705E9">
        <w:trPr>
          <w:trHeight w:val="300"/>
        </w:trPr>
        <w:tc>
          <w:tcPr>
            <w:tcW w:w="2430" w:type="dxa"/>
            <w:tcBorders>
              <w:top w:val="nil"/>
              <w:left w:val="nil"/>
              <w:bottom w:val="nil"/>
              <w:right w:val="nil"/>
            </w:tcBorders>
            <w:noWrap/>
            <w:vAlign w:val="bottom"/>
            <w:hideMark/>
          </w:tcPr>
          <w:p w14:paraId="18F8D3A2"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Fodder (1 day)</w:t>
            </w:r>
          </w:p>
        </w:tc>
        <w:tc>
          <w:tcPr>
            <w:tcW w:w="1350" w:type="dxa"/>
            <w:tcBorders>
              <w:top w:val="nil"/>
              <w:left w:val="nil"/>
              <w:bottom w:val="nil"/>
              <w:right w:val="nil"/>
            </w:tcBorders>
            <w:noWrap/>
            <w:vAlign w:val="bottom"/>
            <w:hideMark/>
          </w:tcPr>
          <w:p w14:paraId="1CDBAB5F"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 sp</w:t>
            </w:r>
          </w:p>
        </w:tc>
      </w:tr>
      <w:tr w:rsidR="006E14B6" w:rsidRPr="004F4DF1" w14:paraId="3A3C8BB9" w14:textId="77777777" w:rsidTr="00B705E9">
        <w:trPr>
          <w:trHeight w:val="300"/>
        </w:trPr>
        <w:tc>
          <w:tcPr>
            <w:tcW w:w="2430" w:type="dxa"/>
            <w:tcBorders>
              <w:top w:val="nil"/>
              <w:left w:val="nil"/>
              <w:bottom w:val="nil"/>
              <w:right w:val="nil"/>
            </w:tcBorders>
            <w:noWrap/>
            <w:vAlign w:val="bottom"/>
            <w:hideMark/>
          </w:tcPr>
          <w:p w14:paraId="5EE8A92D"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Saddle, pack</w:t>
            </w:r>
          </w:p>
        </w:tc>
        <w:tc>
          <w:tcPr>
            <w:tcW w:w="1350" w:type="dxa"/>
            <w:tcBorders>
              <w:top w:val="nil"/>
              <w:left w:val="nil"/>
              <w:bottom w:val="nil"/>
              <w:right w:val="nil"/>
            </w:tcBorders>
            <w:noWrap/>
            <w:vAlign w:val="bottom"/>
            <w:hideMark/>
          </w:tcPr>
          <w:p w14:paraId="1EAEFD6A"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70 sp</w:t>
            </w:r>
          </w:p>
        </w:tc>
      </w:tr>
      <w:tr w:rsidR="006E14B6" w:rsidRPr="004F4DF1" w14:paraId="66F1D8FE" w14:textId="77777777" w:rsidTr="00D7777F">
        <w:trPr>
          <w:trHeight w:val="300"/>
        </w:trPr>
        <w:tc>
          <w:tcPr>
            <w:tcW w:w="2430" w:type="dxa"/>
            <w:tcBorders>
              <w:top w:val="nil"/>
              <w:left w:val="nil"/>
              <w:bottom w:val="nil"/>
              <w:right w:val="nil"/>
            </w:tcBorders>
            <w:noWrap/>
            <w:vAlign w:val="bottom"/>
            <w:hideMark/>
          </w:tcPr>
          <w:p w14:paraId="3FC9053C"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Saddle, riding</w:t>
            </w:r>
          </w:p>
        </w:tc>
        <w:tc>
          <w:tcPr>
            <w:tcW w:w="1350" w:type="dxa"/>
            <w:tcBorders>
              <w:top w:val="nil"/>
              <w:left w:val="nil"/>
              <w:bottom w:val="nil"/>
              <w:right w:val="nil"/>
            </w:tcBorders>
            <w:noWrap/>
            <w:vAlign w:val="bottom"/>
            <w:hideMark/>
          </w:tcPr>
          <w:p w14:paraId="1DDA9E26"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70 sp</w:t>
            </w:r>
          </w:p>
        </w:tc>
      </w:tr>
      <w:tr w:rsidR="006E14B6" w:rsidRPr="004F4DF1" w14:paraId="079BC91E" w14:textId="77777777" w:rsidTr="00B705E9">
        <w:trPr>
          <w:trHeight w:val="300"/>
        </w:trPr>
        <w:tc>
          <w:tcPr>
            <w:tcW w:w="2430" w:type="dxa"/>
            <w:tcBorders>
              <w:top w:val="nil"/>
              <w:left w:val="nil"/>
              <w:bottom w:val="nil"/>
              <w:right w:val="nil"/>
            </w:tcBorders>
            <w:noWrap/>
            <w:vAlign w:val="bottom"/>
            <w:hideMark/>
          </w:tcPr>
          <w:p w14:paraId="671E6329"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Saddle, war</w:t>
            </w:r>
          </w:p>
        </w:tc>
        <w:tc>
          <w:tcPr>
            <w:tcW w:w="1350" w:type="dxa"/>
            <w:tcBorders>
              <w:top w:val="nil"/>
              <w:left w:val="nil"/>
              <w:bottom w:val="nil"/>
              <w:right w:val="nil"/>
            </w:tcBorders>
            <w:noWrap/>
            <w:vAlign w:val="bottom"/>
            <w:hideMark/>
          </w:tcPr>
          <w:p w14:paraId="13CF0266"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100 sp</w:t>
            </w:r>
          </w:p>
        </w:tc>
      </w:tr>
      <w:tr w:rsidR="006E14B6" w:rsidRPr="004F4DF1" w14:paraId="26D7BE9F" w14:textId="77777777" w:rsidTr="00D7777F">
        <w:trPr>
          <w:trHeight w:val="300"/>
        </w:trPr>
        <w:tc>
          <w:tcPr>
            <w:tcW w:w="2430" w:type="dxa"/>
            <w:tcBorders>
              <w:top w:val="nil"/>
              <w:left w:val="nil"/>
              <w:bottom w:val="nil"/>
              <w:right w:val="nil"/>
            </w:tcBorders>
            <w:noWrap/>
            <w:vAlign w:val="bottom"/>
            <w:hideMark/>
          </w:tcPr>
          <w:p w14:paraId="7E7F3100"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Saddlebags</w:t>
            </w:r>
          </w:p>
        </w:tc>
        <w:tc>
          <w:tcPr>
            <w:tcW w:w="1350" w:type="dxa"/>
            <w:tcBorders>
              <w:top w:val="nil"/>
              <w:left w:val="nil"/>
              <w:bottom w:val="nil"/>
              <w:right w:val="nil"/>
            </w:tcBorders>
            <w:noWrap/>
            <w:vAlign w:val="bottom"/>
            <w:hideMark/>
          </w:tcPr>
          <w:p w14:paraId="7087DA89"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20 sp</w:t>
            </w:r>
          </w:p>
        </w:tc>
      </w:tr>
      <w:tr w:rsidR="006E14B6" w:rsidRPr="004F4DF1" w14:paraId="50AB3BED" w14:textId="77777777" w:rsidTr="00B705E9">
        <w:trPr>
          <w:trHeight w:val="300"/>
        </w:trPr>
        <w:tc>
          <w:tcPr>
            <w:tcW w:w="2430" w:type="dxa"/>
            <w:tcBorders>
              <w:top w:val="nil"/>
              <w:left w:val="nil"/>
              <w:bottom w:val="nil"/>
              <w:right w:val="nil"/>
            </w:tcBorders>
            <w:noWrap/>
            <w:vAlign w:val="bottom"/>
            <w:hideMark/>
          </w:tcPr>
          <w:p w14:paraId="3DB88F30" w14:textId="77777777" w:rsidR="006E14B6" w:rsidRPr="004F4DF1" w:rsidRDefault="006E14B6" w:rsidP="00886F9F">
            <w:pPr>
              <w:spacing w:after="0" w:line="240" w:lineRule="auto"/>
              <w:jc w:val="right"/>
              <w:rPr>
                <w:rFonts w:ascii="Calibri" w:eastAsia="Times New Roman" w:hAnsi="Calibri" w:cs="Calibri"/>
                <w:color w:val="000000"/>
              </w:rPr>
            </w:pPr>
          </w:p>
        </w:tc>
        <w:tc>
          <w:tcPr>
            <w:tcW w:w="1350" w:type="dxa"/>
            <w:tcBorders>
              <w:top w:val="nil"/>
              <w:left w:val="nil"/>
              <w:bottom w:val="nil"/>
              <w:right w:val="nil"/>
            </w:tcBorders>
            <w:noWrap/>
            <w:vAlign w:val="bottom"/>
            <w:hideMark/>
          </w:tcPr>
          <w:p w14:paraId="6C59EB78" w14:textId="77777777" w:rsidR="006E14B6" w:rsidRPr="004F4DF1" w:rsidRDefault="006E14B6" w:rsidP="00886F9F">
            <w:pPr>
              <w:spacing w:after="0" w:line="240" w:lineRule="auto"/>
              <w:rPr>
                <w:rFonts w:ascii="Times New Roman" w:eastAsia="Times New Roman" w:hAnsi="Times New Roman" w:cs="Times New Roman"/>
                <w:sz w:val="20"/>
                <w:szCs w:val="20"/>
              </w:rPr>
            </w:pPr>
          </w:p>
        </w:tc>
      </w:tr>
      <w:tr w:rsidR="006E14B6" w:rsidRPr="004F4DF1" w14:paraId="4E0EB7EF" w14:textId="77777777" w:rsidTr="00B705E9">
        <w:trPr>
          <w:trHeight w:val="300"/>
        </w:trPr>
        <w:tc>
          <w:tcPr>
            <w:tcW w:w="2430" w:type="dxa"/>
            <w:tcBorders>
              <w:top w:val="nil"/>
              <w:left w:val="nil"/>
              <w:bottom w:val="nil"/>
              <w:right w:val="nil"/>
            </w:tcBorders>
            <w:noWrap/>
            <w:vAlign w:val="bottom"/>
            <w:hideMark/>
          </w:tcPr>
          <w:p w14:paraId="5426CB23" w14:textId="77777777" w:rsidR="006E14B6" w:rsidRPr="004F4DF1" w:rsidRDefault="006E14B6" w:rsidP="00886F9F">
            <w:pPr>
              <w:spacing w:after="0" w:line="240" w:lineRule="auto"/>
              <w:rPr>
                <w:rFonts w:ascii="Calibri" w:eastAsia="Times New Roman" w:hAnsi="Calibri" w:cs="Calibri"/>
                <w:b/>
                <w:bCs/>
                <w:i/>
                <w:iCs/>
                <w:color w:val="000000"/>
              </w:rPr>
            </w:pPr>
            <w:r w:rsidRPr="004F4DF1">
              <w:rPr>
                <w:rFonts w:ascii="Calibri" w:eastAsia="Times New Roman" w:hAnsi="Calibri" w:cs="Calibri"/>
                <w:b/>
                <w:bCs/>
                <w:i/>
                <w:iCs/>
                <w:color w:val="000000"/>
              </w:rPr>
              <w:t>Vehicles</w:t>
            </w:r>
          </w:p>
        </w:tc>
        <w:tc>
          <w:tcPr>
            <w:tcW w:w="1350" w:type="dxa"/>
            <w:tcBorders>
              <w:top w:val="nil"/>
              <w:left w:val="nil"/>
              <w:bottom w:val="nil"/>
              <w:right w:val="nil"/>
            </w:tcBorders>
            <w:noWrap/>
            <w:vAlign w:val="bottom"/>
            <w:hideMark/>
          </w:tcPr>
          <w:p w14:paraId="6F4BE7F6" w14:textId="77777777" w:rsidR="006E14B6" w:rsidRPr="004F4DF1" w:rsidRDefault="006E14B6" w:rsidP="00886F9F">
            <w:pPr>
              <w:spacing w:after="0" w:line="240" w:lineRule="auto"/>
              <w:jc w:val="right"/>
              <w:rPr>
                <w:rFonts w:ascii="Calibri" w:eastAsia="Times New Roman" w:hAnsi="Calibri" w:cs="Calibri"/>
                <w:b/>
                <w:bCs/>
                <w:color w:val="000000"/>
              </w:rPr>
            </w:pPr>
          </w:p>
        </w:tc>
      </w:tr>
      <w:tr w:rsidR="006E14B6" w:rsidRPr="004F4DF1" w14:paraId="23981355" w14:textId="77777777" w:rsidTr="00B705E9">
        <w:trPr>
          <w:trHeight w:val="300"/>
        </w:trPr>
        <w:tc>
          <w:tcPr>
            <w:tcW w:w="2430" w:type="dxa"/>
            <w:tcBorders>
              <w:top w:val="nil"/>
              <w:left w:val="nil"/>
              <w:bottom w:val="nil"/>
              <w:right w:val="nil"/>
            </w:tcBorders>
            <w:shd w:val="clear" w:color="auto" w:fill="F2F2F2" w:themeFill="background1" w:themeFillShade="F2"/>
            <w:noWrap/>
            <w:vAlign w:val="bottom"/>
            <w:hideMark/>
          </w:tcPr>
          <w:p w14:paraId="25B33780"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Cart</w:t>
            </w:r>
            <w:r>
              <w:rPr>
                <w:rFonts w:ascii="Calibri" w:eastAsia="Times New Roman" w:hAnsi="Calibri" w:cs="Calibri"/>
                <w:color w:val="000000"/>
              </w:rPr>
              <w:t>, hand</w:t>
            </w:r>
          </w:p>
        </w:tc>
        <w:tc>
          <w:tcPr>
            <w:tcW w:w="1350" w:type="dxa"/>
            <w:tcBorders>
              <w:top w:val="nil"/>
              <w:left w:val="nil"/>
              <w:bottom w:val="nil"/>
              <w:right w:val="nil"/>
            </w:tcBorders>
            <w:shd w:val="clear" w:color="auto" w:fill="F2F2F2" w:themeFill="background1" w:themeFillShade="F2"/>
            <w:noWrap/>
            <w:vAlign w:val="bottom"/>
            <w:hideMark/>
          </w:tcPr>
          <w:p w14:paraId="6764DDA6" w14:textId="77777777" w:rsidR="006E14B6" w:rsidRPr="004F4DF1" w:rsidRDefault="006E14B6" w:rsidP="00886F9F">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Pr="004F4DF1">
              <w:rPr>
                <w:rFonts w:ascii="Calibri" w:eastAsia="Times New Roman" w:hAnsi="Calibri" w:cs="Calibri"/>
                <w:color w:val="000000"/>
              </w:rPr>
              <w:t>0 sp</w:t>
            </w:r>
          </w:p>
        </w:tc>
      </w:tr>
      <w:tr w:rsidR="006E14B6" w:rsidRPr="004F4DF1" w14:paraId="667CDF1E" w14:textId="77777777" w:rsidTr="00B705E9">
        <w:trPr>
          <w:trHeight w:val="300"/>
        </w:trPr>
        <w:tc>
          <w:tcPr>
            <w:tcW w:w="2430" w:type="dxa"/>
            <w:tcBorders>
              <w:top w:val="nil"/>
              <w:left w:val="nil"/>
              <w:bottom w:val="nil"/>
              <w:right w:val="nil"/>
            </w:tcBorders>
            <w:noWrap/>
            <w:vAlign w:val="bottom"/>
            <w:hideMark/>
          </w:tcPr>
          <w:p w14:paraId="1C2A582E"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 xml:space="preserve">Cart, </w:t>
            </w:r>
            <w:r>
              <w:rPr>
                <w:rFonts w:ascii="Calibri" w:eastAsia="Times New Roman" w:hAnsi="Calibri" w:cs="Calibri"/>
                <w:color w:val="000000"/>
              </w:rPr>
              <w:t>horse</w:t>
            </w:r>
          </w:p>
        </w:tc>
        <w:tc>
          <w:tcPr>
            <w:tcW w:w="1350" w:type="dxa"/>
            <w:tcBorders>
              <w:top w:val="nil"/>
              <w:left w:val="nil"/>
              <w:bottom w:val="nil"/>
              <w:right w:val="nil"/>
            </w:tcBorders>
            <w:noWrap/>
            <w:vAlign w:val="bottom"/>
            <w:hideMark/>
          </w:tcPr>
          <w:p w14:paraId="1F85AE4F" w14:textId="77777777" w:rsidR="006E14B6" w:rsidRPr="004F4DF1" w:rsidRDefault="006E14B6" w:rsidP="00886F9F">
            <w:pPr>
              <w:spacing w:after="0" w:line="240" w:lineRule="auto"/>
              <w:jc w:val="right"/>
              <w:rPr>
                <w:rFonts w:ascii="Calibri" w:eastAsia="Times New Roman" w:hAnsi="Calibri" w:cs="Calibri"/>
                <w:color w:val="000000"/>
              </w:rPr>
            </w:pPr>
            <w:r>
              <w:rPr>
                <w:rFonts w:ascii="Calibri" w:eastAsia="Times New Roman" w:hAnsi="Calibri" w:cs="Calibri"/>
                <w:color w:val="000000"/>
              </w:rPr>
              <w:t>5</w:t>
            </w:r>
            <w:r w:rsidRPr="004F4DF1">
              <w:rPr>
                <w:rFonts w:ascii="Calibri" w:eastAsia="Times New Roman" w:hAnsi="Calibri" w:cs="Calibri"/>
                <w:color w:val="000000"/>
              </w:rPr>
              <w:t>0 sp</w:t>
            </w:r>
          </w:p>
        </w:tc>
      </w:tr>
      <w:tr w:rsidR="006E14B6" w:rsidRPr="004F4DF1" w14:paraId="1FF48839" w14:textId="77777777" w:rsidTr="00B705E9">
        <w:trPr>
          <w:trHeight w:val="300"/>
        </w:trPr>
        <w:tc>
          <w:tcPr>
            <w:tcW w:w="2430" w:type="dxa"/>
            <w:tcBorders>
              <w:top w:val="nil"/>
              <w:left w:val="nil"/>
              <w:bottom w:val="nil"/>
              <w:right w:val="nil"/>
            </w:tcBorders>
            <w:shd w:val="clear" w:color="auto" w:fill="F2F2F2" w:themeFill="background1" w:themeFillShade="F2"/>
            <w:noWrap/>
            <w:vAlign w:val="bottom"/>
            <w:hideMark/>
          </w:tcPr>
          <w:p w14:paraId="5F887A9B" w14:textId="77777777" w:rsidR="006E14B6" w:rsidRPr="004F4DF1" w:rsidRDefault="006E14B6" w:rsidP="00886F9F">
            <w:pPr>
              <w:spacing w:after="0" w:line="240" w:lineRule="auto"/>
              <w:rPr>
                <w:rFonts w:ascii="Calibri" w:eastAsia="Times New Roman" w:hAnsi="Calibri" w:cs="Calibri"/>
                <w:color w:val="000000"/>
              </w:rPr>
            </w:pPr>
            <w:r w:rsidRPr="004F4DF1">
              <w:rPr>
                <w:rFonts w:ascii="Calibri" w:eastAsia="Times New Roman" w:hAnsi="Calibri" w:cs="Calibri"/>
                <w:color w:val="000000"/>
              </w:rPr>
              <w:t>Wagon</w:t>
            </w:r>
          </w:p>
        </w:tc>
        <w:tc>
          <w:tcPr>
            <w:tcW w:w="1350" w:type="dxa"/>
            <w:tcBorders>
              <w:top w:val="nil"/>
              <w:left w:val="nil"/>
              <w:bottom w:val="nil"/>
              <w:right w:val="nil"/>
            </w:tcBorders>
            <w:shd w:val="clear" w:color="auto" w:fill="F2F2F2" w:themeFill="background1" w:themeFillShade="F2"/>
            <w:noWrap/>
            <w:vAlign w:val="bottom"/>
            <w:hideMark/>
          </w:tcPr>
          <w:p w14:paraId="11D47E0E" w14:textId="77777777" w:rsidR="006E14B6" w:rsidRPr="004F4DF1" w:rsidRDefault="006E14B6" w:rsidP="00886F9F">
            <w:pPr>
              <w:spacing w:after="0" w:line="240" w:lineRule="auto"/>
              <w:jc w:val="right"/>
              <w:rPr>
                <w:rFonts w:ascii="Calibri" w:eastAsia="Times New Roman" w:hAnsi="Calibri" w:cs="Calibri"/>
                <w:color w:val="000000"/>
              </w:rPr>
            </w:pPr>
            <w:r w:rsidRPr="004F4DF1">
              <w:rPr>
                <w:rFonts w:ascii="Calibri" w:eastAsia="Times New Roman" w:hAnsi="Calibri" w:cs="Calibri"/>
                <w:color w:val="000000"/>
              </w:rPr>
              <w:t>100 sp</w:t>
            </w:r>
          </w:p>
        </w:tc>
      </w:tr>
    </w:tbl>
    <w:p w14:paraId="031AC1D6" w14:textId="77777777" w:rsidR="006E14B6" w:rsidRDefault="006E14B6" w:rsidP="00D7777F">
      <w:pPr>
        <w:pStyle w:val="SectionHeader2"/>
      </w:pPr>
      <w:bookmarkStart w:id="189" w:name="_Toc178620768"/>
      <w:bookmarkStart w:id="190" w:name="_Toc215057169"/>
      <w:r>
        <w:t>Tools</w:t>
      </w:r>
      <w:bookmarkEnd w:id="189"/>
      <w:bookmarkEnd w:id="190"/>
    </w:p>
    <w:tbl>
      <w:tblPr>
        <w:tblW w:w="4140" w:type="dxa"/>
        <w:tblLook w:val="04A0" w:firstRow="1" w:lastRow="0" w:firstColumn="1" w:lastColumn="0" w:noHBand="0" w:noVBand="1"/>
      </w:tblPr>
      <w:tblGrid>
        <w:gridCol w:w="3240"/>
        <w:gridCol w:w="900"/>
      </w:tblGrid>
      <w:tr w:rsidR="006E14B6" w:rsidRPr="008139A8" w14:paraId="2543E458" w14:textId="77777777" w:rsidTr="00B705E9">
        <w:trPr>
          <w:trHeight w:val="300"/>
        </w:trPr>
        <w:tc>
          <w:tcPr>
            <w:tcW w:w="3240" w:type="dxa"/>
            <w:tcBorders>
              <w:top w:val="nil"/>
              <w:left w:val="nil"/>
              <w:bottom w:val="nil"/>
              <w:right w:val="nil"/>
            </w:tcBorders>
            <w:noWrap/>
            <w:vAlign w:val="bottom"/>
          </w:tcPr>
          <w:p w14:paraId="348ADB07" w14:textId="77777777" w:rsidR="006E14B6" w:rsidRPr="008139A8" w:rsidRDefault="006E14B6" w:rsidP="00886F9F">
            <w:pPr>
              <w:spacing w:after="0" w:line="240" w:lineRule="auto"/>
              <w:rPr>
                <w:rFonts w:ascii="Calibri" w:eastAsia="Times New Roman" w:hAnsi="Calibri" w:cs="Calibri"/>
                <w:b/>
                <w:bCs/>
                <w:color w:val="000000"/>
              </w:rPr>
            </w:pPr>
            <w:r>
              <w:rPr>
                <w:rFonts w:ascii="Calibri" w:eastAsia="Times New Roman" w:hAnsi="Calibri" w:cs="Calibri"/>
                <w:b/>
                <w:bCs/>
                <w:color w:val="000000"/>
              </w:rPr>
              <w:t>Item</w:t>
            </w:r>
          </w:p>
        </w:tc>
        <w:tc>
          <w:tcPr>
            <w:tcW w:w="900" w:type="dxa"/>
            <w:tcBorders>
              <w:top w:val="nil"/>
              <w:left w:val="nil"/>
              <w:bottom w:val="nil"/>
              <w:right w:val="nil"/>
            </w:tcBorders>
            <w:noWrap/>
            <w:vAlign w:val="bottom"/>
          </w:tcPr>
          <w:p w14:paraId="4E015C6F" w14:textId="77777777" w:rsidR="006E14B6" w:rsidRPr="008139A8" w:rsidRDefault="006E14B6" w:rsidP="00E20FF8">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Cost</w:t>
            </w:r>
          </w:p>
        </w:tc>
      </w:tr>
      <w:tr w:rsidR="006E14B6" w:rsidRPr="008139A8" w14:paraId="484B9A14" w14:textId="77777777" w:rsidTr="00B705E9">
        <w:trPr>
          <w:trHeight w:val="300"/>
        </w:trPr>
        <w:tc>
          <w:tcPr>
            <w:tcW w:w="3240" w:type="dxa"/>
            <w:tcBorders>
              <w:top w:val="nil"/>
              <w:left w:val="nil"/>
              <w:bottom w:val="nil"/>
              <w:right w:val="nil"/>
            </w:tcBorders>
            <w:noWrap/>
            <w:vAlign w:val="bottom"/>
            <w:hideMark/>
          </w:tcPr>
          <w:p w14:paraId="389BCB87" w14:textId="77777777" w:rsidR="006E14B6" w:rsidRPr="008139A8" w:rsidRDefault="006E14B6" w:rsidP="00886F9F">
            <w:pPr>
              <w:spacing w:after="0" w:line="240" w:lineRule="auto"/>
              <w:rPr>
                <w:rFonts w:ascii="Calibri" w:eastAsia="Times New Roman" w:hAnsi="Calibri" w:cs="Calibri"/>
                <w:b/>
                <w:bCs/>
                <w:i/>
                <w:iCs/>
                <w:color w:val="000000"/>
              </w:rPr>
            </w:pPr>
            <w:r w:rsidRPr="008139A8">
              <w:rPr>
                <w:rFonts w:ascii="Calibri" w:eastAsia="Times New Roman" w:hAnsi="Calibri" w:cs="Calibri"/>
                <w:b/>
                <w:bCs/>
                <w:i/>
                <w:iCs/>
                <w:color w:val="000000"/>
              </w:rPr>
              <w:t>Tools</w:t>
            </w:r>
          </w:p>
        </w:tc>
        <w:tc>
          <w:tcPr>
            <w:tcW w:w="900" w:type="dxa"/>
            <w:tcBorders>
              <w:top w:val="nil"/>
              <w:left w:val="nil"/>
              <w:bottom w:val="nil"/>
              <w:right w:val="nil"/>
            </w:tcBorders>
            <w:noWrap/>
            <w:vAlign w:val="bottom"/>
            <w:hideMark/>
          </w:tcPr>
          <w:p w14:paraId="4BDBBF6D" w14:textId="77777777" w:rsidR="006E14B6" w:rsidRPr="008139A8" w:rsidRDefault="006E14B6" w:rsidP="00E20FF8">
            <w:pPr>
              <w:spacing w:after="0" w:line="240" w:lineRule="auto"/>
              <w:jc w:val="right"/>
              <w:rPr>
                <w:rFonts w:ascii="Calibri" w:eastAsia="Times New Roman" w:hAnsi="Calibri" w:cs="Calibri"/>
                <w:b/>
                <w:bCs/>
                <w:i/>
                <w:iCs/>
                <w:color w:val="000000"/>
              </w:rPr>
            </w:pPr>
          </w:p>
        </w:tc>
      </w:tr>
      <w:tr w:rsidR="006E14B6" w:rsidRPr="008139A8" w14:paraId="0CC68C79" w14:textId="77777777" w:rsidTr="00D7777F">
        <w:trPr>
          <w:trHeight w:val="300"/>
        </w:trPr>
        <w:tc>
          <w:tcPr>
            <w:tcW w:w="3240" w:type="dxa"/>
            <w:tcBorders>
              <w:top w:val="nil"/>
              <w:left w:val="nil"/>
              <w:bottom w:val="nil"/>
              <w:right w:val="nil"/>
            </w:tcBorders>
            <w:shd w:val="clear" w:color="auto" w:fill="F2F2F2" w:themeFill="background1" w:themeFillShade="F2"/>
            <w:noWrap/>
            <w:vAlign w:val="bottom"/>
            <w:hideMark/>
          </w:tcPr>
          <w:p w14:paraId="1762D72C"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Axe, woodcutting</w:t>
            </w:r>
          </w:p>
        </w:tc>
        <w:tc>
          <w:tcPr>
            <w:tcW w:w="900" w:type="dxa"/>
            <w:tcBorders>
              <w:top w:val="nil"/>
              <w:left w:val="nil"/>
              <w:bottom w:val="nil"/>
              <w:right w:val="nil"/>
            </w:tcBorders>
            <w:shd w:val="clear" w:color="auto" w:fill="F2F2F2" w:themeFill="background1" w:themeFillShade="F2"/>
            <w:noWrap/>
            <w:vAlign w:val="bottom"/>
            <w:hideMark/>
          </w:tcPr>
          <w:p w14:paraId="45E567A9"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5 sp</w:t>
            </w:r>
          </w:p>
        </w:tc>
      </w:tr>
      <w:tr w:rsidR="006E14B6" w:rsidRPr="008139A8" w14:paraId="00A3E4F1" w14:textId="77777777" w:rsidTr="00B705E9">
        <w:trPr>
          <w:trHeight w:val="300"/>
        </w:trPr>
        <w:tc>
          <w:tcPr>
            <w:tcW w:w="3240" w:type="dxa"/>
            <w:tcBorders>
              <w:top w:val="nil"/>
              <w:left w:val="nil"/>
              <w:bottom w:val="nil"/>
              <w:right w:val="nil"/>
            </w:tcBorders>
            <w:noWrap/>
            <w:vAlign w:val="bottom"/>
            <w:hideMark/>
          </w:tcPr>
          <w:p w14:paraId="3807BBC6"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Crowbar</w:t>
            </w:r>
          </w:p>
        </w:tc>
        <w:tc>
          <w:tcPr>
            <w:tcW w:w="900" w:type="dxa"/>
            <w:tcBorders>
              <w:top w:val="nil"/>
              <w:left w:val="nil"/>
              <w:bottom w:val="nil"/>
              <w:right w:val="nil"/>
            </w:tcBorders>
            <w:noWrap/>
            <w:vAlign w:val="bottom"/>
            <w:hideMark/>
          </w:tcPr>
          <w:p w14:paraId="1BBB6F27"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7 sp</w:t>
            </w:r>
          </w:p>
        </w:tc>
      </w:tr>
      <w:tr w:rsidR="006E14B6" w:rsidRPr="008139A8" w14:paraId="325AD95C" w14:textId="77777777" w:rsidTr="00B705E9">
        <w:trPr>
          <w:trHeight w:val="300"/>
        </w:trPr>
        <w:tc>
          <w:tcPr>
            <w:tcW w:w="3240" w:type="dxa"/>
            <w:tcBorders>
              <w:top w:val="nil"/>
              <w:left w:val="nil"/>
              <w:bottom w:val="nil"/>
              <w:right w:val="nil"/>
            </w:tcBorders>
            <w:shd w:val="clear" w:color="auto" w:fill="F2F2F2" w:themeFill="background1" w:themeFillShade="F2"/>
            <w:noWrap/>
            <w:vAlign w:val="bottom"/>
          </w:tcPr>
          <w:p w14:paraId="2A92A6C0" w14:textId="77777777" w:rsidR="006E14B6" w:rsidRPr="008139A8"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Disguise Kit</w:t>
            </w:r>
          </w:p>
        </w:tc>
        <w:tc>
          <w:tcPr>
            <w:tcW w:w="900" w:type="dxa"/>
            <w:tcBorders>
              <w:top w:val="nil"/>
              <w:left w:val="nil"/>
              <w:bottom w:val="nil"/>
              <w:right w:val="nil"/>
            </w:tcBorders>
            <w:shd w:val="clear" w:color="auto" w:fill="F2F2F2" w:themeFill="background1" w:themeFillShade="F2"/>
            <w:noWrap/>
            <w:vAlign w:val="bottom"/>
          </w:tcPr>
          <w:p w14:paraId="5713EC3E" w14:textId="77777777" w:rsidR="006E14B6" w:rsidRPr="008139A8" w:rsidRDefault="006E14B6" w:rsidP="00E20FF8">
            <w:pPr>
              <w:spacing w:after="0" w:line="240" w:lineRule="auto"/>
              <w:jc w:val="right"/>
              <w:rPr>
                <w:rFonts w:ascii="Calibri" w:eastAsia="Times New Roman" w:hAnsi="Calibri" w:cs="Calibri"/>
                <w:color w:val="000000"/>
              </w:rPr>
            </w:pPr>
            <w:r>
              <w:rPr>
                <w:rFonts w:ascii="Calibri" w:eastAsia="Times New Roman" w:hAnsi="Calibri" w:cs="Calibri"/>
                <w:color w:val="000000"/>
              </w:rPr>
              <w:t>25 sp</w:t>
            </w:r>
          </w:p>
        </w:tc>
      </w:tr>
      <w:tr w:rsidR="006E14B6" w:rsidRPr="008139A8" w14:paraId="6E60C583" w14:textId="77777777" w:rsidTr="00B0362C">
        <w:trPr>
          <w:trHeight w:val="300"/>
        </w:trPr>
        <w:tc>
          <w:tcPr>
            <w:tcW w:w="3240" w:type="dxa"/>
            <w:tcBorders>
              <w:top w:val="nil"/>
              <w:left w:val="nil"/>
              <w:bottom w:val="nil"/>
              <w:right w:val="nil"/>
            </w:tcBorders>
            <w:noWrap/>
            <w:vAlign w:val="bottom"/>
            <w:hideMark/>
          </w:tcPr>
          <w:p w14:paraId="62515D82"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Hammer, small</w:t>
            </w:r>
          </w:p>
        </w:tc>
        <w:tc>
          <w:tcPr>
            <w:tcW w:w="900" w:type="dxa"/>
            <w:tcBorders>
              <w:top w:val="nil"/>
              <w:left w:val="nil"/>
              <w:bottom w:val="nil"/>
              <w:right w:val="nil"/>
            </w:tcBorders>
            <w:noWrap/>
            <w:vAlign w:val="bottom"/>
            <w:hideMark/>
          </w:tcPr>
          <w:p w14:paraId="667D422E"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3 sp</w:t>
            </w:r>
          </w:p>
        </w:tc>
      </w:tr>
      <w:tr w:rsidR="006E14B6" w:rsidRPr="008139A8" w14:paraId="010B114F" w14:textId="77777777" w:rsidTr="00B0362C">
        <w:trPr>
          <w:trHeight w:val="300"/>
        </w:trPr>
        <w:tc>
          <w:tcPr>
            <w:tcW w:w="3240" w:type="dxa"/>
            <w:tcBorders>
              <w:top w:val="nil"/>
              <w:left w:val="nil"/>
              <w:bottom w:val="nil"/>
              <w:right w:val="nil"/>
            </w:tcBorders>
            <w:shd w:val="clear" w:color="auto" w:fill="F2F2F2" w:themeFill="background1" w:themeFillShade="F2"/>
            <w:noWrap/>
            <w:vAlign w:val="bottom"/>
            <w:hideMark/>
          </w:tcPr>
          <w:p w14:paraId="11861486"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Hammer, sledge</w:t>
            </w:r>
          </w:p>
        </w:tc>
        <w:tc>
          <w:tcPr>
            <w:tcW w:w="900" w:type="dxa"/>
            <w:tcBorders>
              <w:top w:val="nil"/>
              <w:left w:val="nil"/>
              <w:bottom w:val="nil"/>
              <w:right w:val="nil"/>
            </w:tcBorders>
            <w:shd w:val="clear" w:color="auto" w:fill="F2F2F2" w:themeFill="background1" w:themeFillShade="F2"/>
            <w:noWrap/>
            <w:vAlign w:val="bottom"/>
            <w:hideMark/>
          </w:tcPr>
          <w:p w14:paraId="5FCE1BBD"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5 sp</w:t>
            </w:r>
          </w:p>
        </w:tc>
      </w:tr>
      <w:tr w:rsidR="006E14B6" w:rsidRPr="008139A8" w14:paraId="7A1F5B9A" w14:textId="77777777" w:rsidTr="00B0362C">
        <w:trPr>
          <w:trHeight w:val="300"/>
        </w:trPr>
        <w:tc>
          <w:tcPr>
            <w:tcW w:w="3240" w:type="dxa"/>
            <w:tcBorders>
              <w:top w:val="nil"/>
              <w:left w:val="nil"/>
              <w:bottom w:val="nil"/>
              <w:right w:val="nil"/>
            </w:tcBorders>
            <w:noWrap/>
            <w:vAlign w:val="bottom"/>
          </w:tcPr>
          <w:p w14:paraId="20A3A98A" w14:textId="77777777" w:rsidR="006E14B6" w:rsidRPr="008139A8" w:rsidRDefault="006E14B6" w:rsidP="00886F9F">
            <w:pPr>
              <w:spacing w:after="0" w:line="240" w:lineRule="auto"/>
              <w:rPr>
                <w:rFonts w:ascii="Calibri" w:eastAsia="Times New Roman" w:hAnsi="Calibri" w:cs="Calibri"/>
                <w:color w:val="000000"/>
              </w:rPr>
            </w:pPr>
            <w:r>
              <w:rPr>
                <w:rFonts w:ascii="Calibri" w:eastAsia="Times New Roman" w:hAnsi="Calibri" w:cs="Calibri"/>
                <w:color w:val="000000"/>
              </w:rPr>
              <w:t>Healer’s Kit</w:t>
            </w:r>
          </w:p>
        </w:tc>
        <w:tc>
          <w:tcPr>
            <w:tcW w:w="900" w:type="dxa"/>
            <w:tcBorders>
              <w:top w:val="nil"/>
              <w:left w:val="nil"/>
              <w:bottom w:val="nil"/>
              <w:right w:val="nil"/>
            </w:tcBorders>
            <w:noWrap/>
            <w:vAlign w:val="bottom"/>
          </w:tcPr>
          <w:p w14:paraId="41ABE28F" w14:textId="77777777" w:rsidR="006E14B6" w:rsidRDefault="006E14B6" w:rsidP="00E20FF8">
            <w:pPr>
              <w:spacing w:after="0" w:line="240" w:lineRule="auto"/>
              <w:jc w:val="right"/>
              <w:rPr>
                <w:rFonts w:ascii="Calibri" w:eastAsia="Times New Roman" w:hAnsi="Calibri" w:cs="Calibri"/>
                <w:color w:val="000000"/>
              </w:rPr>
            </w:pPr>
            <w:r>
              <w:rPr>
                <w:rFonts w:ascii="Calibri" w:eastAsia="Times New Roman" w:hAnsi="Calibri" w:cs="Calibri"/>
                <w:color w:val="000000"/>
              </w:rPr>
              <w:t>25 sp</w:t>
            </w:r>
          </w:p>
        </w:tc>
      </w:tr>
      <w:tr w:rsidR="006E14B6" w:rsidRPr="008139A8" w14:paraId="35BF1081" w14:textId="77777777" w:rsidTr="00B0362C">
        <w:trPr>
          <w:trHeight w:val="300"/>
        </w:trPr>
        <w:tc>
          <w:tcPr>
            <w:tcW w:w="3240" w:type="dxa"/>
            <w:tcBorders>
              <w:top w:val="nil"/>
              <w:left w:val="nil"/>
              <w:bottom w:val="nil"/>
              <w:right w:val="nil"/>
            </w:tcBorders>
            <w:shd w:val="clear" w:color="auto" w:fill="F2F2F2" w:themeFill="background1" w:themeFillShade="F2"/>
            <w:noWrap/>
            <w:vAlign w:val="bottom"/>
            <w:hideMark/>
          </w:tcPr>
          <w:p w14:paraId="200A2EC4"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 xml:space="preserve">Knife, </w:t>
            </w:r>
            <w:r>
              <w:rPr>
                <w:rFonts w:ascii="Calibri" w:eastAsia="Times New Roman" w:hAnsi="Calibri" w:cs="Calibri"/>
                <w:color w:val="000000"/>
              </w:rPr>
              <w:t>skinning</w:t>
            </w:r>
          </w:p>
        </w:tc>
        <w:tc>
          <w:tcPr>
            <w:tcW w:w="900" w:type="dxa"/>
            <w:tcBorders>
              <w:top w:val="nil"/>
              <w:left w:val="nil"/>
              <w:bottom w:val="nil"/>
              <w:right w:val="nil"/>
            </w:tcBorders>
            <w:shd w:val="clear" w:color="auto" w:fill="F2F2F2" w:themeFill="background1" w:themeFillShade="F2"/>
            <w:noWrap/>
            <w:vAlign w:val="bottom"/>
            <w:hideMark/>
          </w:tcPr>
          <w:p w14:paraId="41B0C695" w14:textId="77777777" w:rsidR="006E14B6" w:rsidRPr="008139A8" w:rsidRDefault="006E14B6" w:rsidP="00E20FF8">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Pr="008139A8">
              <w:rPr>
                <w:rFonts w:ascii="Calibri" w:eastAsia="Times New Roman" w:hAnsi="Calibri" w:cs="Calibri"/>
                <w:color w:val="000000"/>
              </w:rPr>
              <w:t xml:space="preserve"> sp</w:t>
            </w:r>
          </w:p>
        </w:tc>
      </w:tr>
      <w:tr w:rsidR="006E14B6" w:rsidRPr="008139A8" w14:paraId="658E986B" w14:textId="77777777" w:rsidTr="00B0362C">
        <w:trPr>
          <w:trHeight w:val="300"/>
        </w:trPr>
        <w:tc>
          <w:tcPr>
            <w:tcW w:w="3240" w:type="dxa"/>
            <w:tcBorders>
              <w:top w:val="nil"/>
              <w:left w:val="nil"/>
              <w:bottom w:val="nil"/>
              <w:right w:val="nil"/>
            </w:tcBorders>
            <w:noWrap/>
            <w:vAlign w:val="bottom"/>
            <w:hideMark/>
          </w:tcPr>
          <w:p w14:paraId="7DE8FE8D"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 xml:space="preserve">Knife, </w:t>
            </w:r>
            <w:r>
              <w:rPr>
                <w:rFonts w:ascii="Calibri" w:eastAsia="Times New Roman" w:hAnsi="Calibri" w:cs="Calibri"/>
                <w:color w:val="000000"/>
              </w:rPr>
              <w:t>small</w:t>
            </w:r>
          </w:p>
        </w:tc>
        <w:tc>
          <w:tcPr>
            <w:tcW w:w="900" w:type="dxa"/>
            <w:tcBorders>
              <w:top w:val="nil"/>
              <w:left w:val="nil"/>
              <w:bottom w:val="nil"/>
              <w:right w:val="nil"/>
            </w:tcBorders>
            <w:noWrap/>
            <w:vAlign w:val="bottom"/>
            <w:hideMark/>
          </w:tcPr>
          <w:p w14:paraId="6E7A5152" w14:textId="77777777" w:rsidR="006E14B6" w:rsidRPr="008139A8" w:rsidRDefault="006E14B6" w:rsidP="00E20FF8">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Pr="008139A8">
              <w:rPr>
                <w:rFonts w:ascii="Calibri" w:eastAsia="Times New Roman" w:hAnsi="Calibri" w:cs="Calibri"/>
                <w:color w:val="000000"/>
              </w:rPr>
              <w:t xml:space="preserve"> sp</w:t>
            </w:r>
          </w:p>
        </w:tc>
      </w:tr>
      <w:tr w:rsidR="006E14B6" w:rsidRPr="008139A8" w14:paraId="38EDD5B9" w14:textId="77777777" w:rsidTr="00B0362C">
        <w:trPr>
          <w:trHeight w:val="300"/>
        </w:trPr>
        <w:tc>
          <w:tcPr>
            <w:tcW w:w="3240" w:type="dxa"/>
            <w:tcBorders>
              <w:top w:val="nil"/>
              <w:left w:val="nil"/>
              <w:bottom w:val="nil"/>
              <w:right w:val="nil"/>
            </w:tcBorders>
            <w:shd w:val="clear" w:color="auto" w:fill="F2F2F2" w:themeFill="background1" w:themeFillShade="F2"/>
            <w:noWrap/>
            <w:vAlign w:val="bottom"/>
            <w:hideMark/>
          </w:tcPr>
          <w:p w14:paraId="2A7A34C9"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Pickaxe</w:t>
            </w:r>
          </w:p>
        </w:tc>
        <w:tc>
          <w:tcPr>
            <w:tcW w:w="900" w:type="dxa"/>
            <w:tcBorders>
              <w:top w:val="nil"/>
              <w:left w:val="nil"/>
              <w:bottom w:val="nil"/>
              <w:right w:val="nil"/>
            </w:tcBorders>
            <w:shd w:val="clear" w:color="auto" w:fill="F2F2F2" w:themeFill="background1" w:themeFillShade="F2"/>
            <w:noWrap/>
            <w:vAlign w:val="bottom"/>
            <w:hideMark/>
          </w:tcPr>
          <w:p w14:paraId="2D47DCC9"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4 sp</w:t>
            </w:r>
          </w:p>
        </w:tc>
      </w:tr>
      <w:tr w:rsidR="006E14B6" w:rsidRPr="008139A8" w14:paraId="24BB4AF1" w14:textId="77777777" w:rsidTr="00B0362C">
        <w:trPr>
          <w:trHeight w:val="300"/>
        </w:trPr>
        <w:tc>
          <w:tcPr>
            <w:tcW w:w="3240" w:type="dxa"/>
            <w:tcBorders>
              <w:top w:val="nil"/>
              <w:left w:val="nil"/>
              <w:bottom w:val="nil"/>
              <w:right w:val="nil"/>
            </w:tcBorders>
            <w:noWrap/>
            <w:vAlign w:val="bottom"/>
            <w:hideMark/>
          </w:tcPr>
          <w:p w14:paraId="172CF7B8"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Shovel, wood</w:t>
            </w:r>
          </w:p>
        </w:tc>
        <w:tc>
          <w:tcPr>
            <w:tcW w:w="900" w:type="dxa"/>
            <w:tcBorders>
              <w:top w:val="nil"/>
              <w:left w:val="nil"/>
              <w:bottom w:val="nil"/>
              <w:right w:val="nil"/>
            </w:tcBorders>
            <w:noWrap/>
            <w:vAlign w:val="bottom"/>
            <w:hideMark/>
          </w:tcPr>
          <w:p w14:paraId="33281BB2"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8 cp</w:t>
            </w:r>
          </w:p>
        </w:tc>
      </w:tr>
      <w:tr w:rsidR="006E14B6" w:rsidRPr="008139A8" w14:paraId="1CED8288" w14:textId="77777777" w:rsidTr="00B0362C">
        <w:trPr>
          <w:trHeight w:val="300"/>
        </w:trPr>
        <w:tc>
          <w:tcPr>
            <w:tcW w:w="3240" w:type="dxa"/>
            <w:tcBorders>
              <w:top w:val="nil"/>
              <w:left w:val="nil"/>
              <w:bottom w:val="nil"/>
              <w:right w:val="nil"/>
            </w:tcBorders>
            <w:shd w:val="clear" w:color="auto" w:fill="F2F2F2" w:themeFill="background1" w:themeFillShade="F2"/>
            <w:noWrap/>
            <w:vAlign w:val="bottom"/>
            <w:hideMark/>
          </w:tcPr>
          <w:p w14:paraId="4036B9C5"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Shovel, metal</w:t>
            </w:r>
          </w:p>
        </w:tc>
        <w:tc>
          <w:tcPr>
            <w:tcW w:w="900" w:type="dxa"/>
            <w:tcBorders>
              <w:top w:val="nil"/>
              <w:left w:val="nil"/>
              <w:bottom w:val="nil"/>
              <w:right w:val="nil"/>
            </w:tcBorders>
            <w:shd w:val="clear" w:color="auto" w:fill="F2F2F2" w:themeFill="background1" w:themeFillShade="F2"/>
            <w:noWrap/>
            <w:vAlign w:val="bottom"/>
            <w:hideMark/>
          </w:tcPr>
          <w:p w14:paraId="0E819994"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3 sp</w:t>
            </w:r>
          </w:p>
        </w:tc>
      </w:tr>
      <w:tr w:rsidR="006E14B6" w:rsidRPr="008139A8" w14:paraId="652E5C10" w14:textId="77777777" w:rsidTr="00B0362C">
        <w:trPr>
          <w:trHeight w:val="300"/>
        </w:trPr>
        <w:tc>
          <w:tcPr>
            <w:tcW w:w="3240" w:type="dxa"/>
            <w:tcBorders>
              <w:top w:val="nil"/>
              <w:left w:val="nil"/>
              <w:bottom w:val="nil"/>
              <w:right w:val="nil"/>
            </w:tcBorders>
            <w:noWrap/>
            <w:vAlign w:val="bottom"/>
            <w:hideMark/>
          </w:tcPr>
          <w:p w14:paraId="5EB564FC" w14:textId="77777777" w:rsidR="006E14B6" w:rsidRPr="008139A8" w:rsidRDefault="006E14B6" w:rsidP="00886F9F">
            <w:pPr>
              <w:spacing w:after="0" w:line="240" w:lineRule="auto"/>
              <w:rPr>
                <w:rFonts w:ascii="Calibri" w:eastAsia="Times New Roman" w:hAnsi="Calibri" w:cs="Calibri"/>
                <w:color w:val="000000"/>
              </w:rPr>
            </w:pPr>
            <w:r w:rsidRPr="008139A8">
              <w:rPr>
                <w:rFonts w:ascii="Calibri" w:eastAsia="Times New Roman" w:hAnsi="Calibri" w:cs="Calibri"/>
                <w:color w:val="000000"/>
              </w:rPr>
              <w:t>Thieves' tools</w:t>
            </w:r>
          </w:p>
        </w:tc>
        <w:tc>
          <w:tcPr>
            <w:tcW w:w="900" w:type="dxa"/>
            <w:tcBorders>
              <w:top w:val="nil"/>
              <w:left w:val="nil"/>
              <w:bottom w:val="nil"/>
              <w:right w:val="nil"/>
            </w:tcBorders>
            <w:noWrap/>
            <w:vAlign w:val="bottom"/>
            <w:hideMark/>
          </w:tcPr>
          <w:p w14:paraId="6FEFFF9F" w14:textId="77777777" w:rsidR="006E14B6" w:rsidRPr="008139A8" w:rsidRDefault="006E14B6" w:rsidP="00E20FF8">
            <w:pPr>
              <w:spacing w:after="0" w:line="240" w:lineRule="auto"/>
              <w:jc w:val="right"/>
              <w:rPr>
                <w:rFonts w:ascii="Calibri" w:eastAsia="Times New Roman" w:hAnsi="Calibri" w:cs="Calibri"/>
                <w:color w:val="000000"/>
              </w:rPr>
            </w:pPr>
            <w:r w:rsidRPr="008139A8">
              <w:rPr>
                <w:rFonts w:ascii="Calibri" w:eastAsia="Times New Roman" w:hAnsi="Calibri" w:cs="Calibri"/>
                <w:color w:val="000000"/>
              </w:rPr>
              <w:t>25 sp</w:t>
            </w:r>
          </w:p>
        </w:tc>
      </w:tr>
    </w:tbl>
    <w:p w14:paraId="3E8EC1D5" w14:textId="77777777" w:rsidR="006E14B6" w:rsidRPr="00F907F9" w:rsidRDefault="006E14B6" w:rsidP="00CA40D3"/>
    <w:p w14:paraId="5CF00D47" w14:textId="0E4ED420" w:rsidR="006E14B6" w:rsidRDefault="00485DD6" w:rsidP="00FE02DF">
      <w:pPr>
        <w:pStyle w:val="ChapterTitle"/>
      </w:pPr>
      <w:bookmarkStart w:id="191" w:name="_Toc215057170"/>
      <w:r>
        <w:lastRenderedPageBreak/>
        <w:t xml:space="preserve">Chapter 10: </w:t>
      </w:r>
      <w:r w:rsidR="006E14B6">
        <w:t>Actions</w:t>
      </w:r>
      <w:bookmarkEnd w:id="191"/>
    </w:p>
    <w:p w14:paraId="003A537C" w14:textId="77777777" w:rsidR="006E14B6" w:rsidRDefault="006E14B6" w:rsidP="00362E58">
      <w:pPr>
        <w:pStyle w:val="SectionText"/>
      </w:pPr>
      <w:r>
        <w:t xml:space="preserve">An Action is anything a player’s character does during the game. Stabbing a ferocious dragon with a spear, climbing a towering cliff at night in the pouring rain, or masquerading as a noble to convince a group of soldiers to follow the character’s orders are all Actions. Some Actions are complex, like disarming an intricate and highly sensitive mechanical trap, while others are quite simple, like using brute strength to topple the statue of an evil god. </w:t>
      </w:r>
    </w:p>
    <w:p w14:paraId="58A164BB" w14:textId="77777777" w:rsidR="006E14B6" w:rsidRDefault="006E14B6" w:rsidP="00362E58">
      <w:pPr>
        <w:pStyle w:val="SectionText"/>
      </w:pPr>
      <w:r>
        <w:t>The rules in this chapter explain how to resolve Actions. They work the same way no matter what type of Action the character takes. Social interactions, combat maneuvers, intellectual puzzles, and athletic displays all use the same rules.</w:t>
      </w:r>
    </w:p>
    <w:p w14:paraId="42A24BFA" w14:textId="77777777" w:rsidR="006E14B6" w:rsidRDefault="006E14B6" w:rsidP="007C2D5D">
      <w:pPr>
        <w:pStyle w:val="SectionHeader"/>
      </w:pPr>
      <w:bookmarkStart w:id="192" w:name="_Toc215057171"/>
      <w:r>
        <w:t>The First Rule</w:t>
      </w:r>
      <w:bookmarkEnd w:id="192"/>
    </w:p>
    <w:p w14:paraId="67498937" w14:textId="77777777" w:rsidR="006E14B6" w:rsidRDefault="006E14B6" w:rsidP="00362E58">
      <w:pPr>
        <w:pStyle w:val="SectionText"/>
      </w:pPr>
      <w:r>
        <w:t>The first rule of Actions is, “Not all Actions need these rules.” If an Action is certain to succeed, if nothing is working against the character, if a failed attempt has no negative consequences, or if the character has plenty of time to get the Action right, don’t use the rules here. In those cases, the player simply describes their character’s Action, the Adventure Guide describes the results, and the story continues.</w:t>
      </w:r>
    </w:p>
    <w:p w14:paraId="0B21E331" w14:textId="77777777" w:rsidR="006E14B6" w:rsidRDefault="006E14B6" w:rsidP="003729E4">
      <w:pPr>
        <w:pStyle w:val="SidebarOOCHeader"/>
      </w:pPr>
      <w:r>
        <w:t>Major Actions and Minor Actions</w:t>
      </w:r>
    </w:p>
    <w:p w14:paraId="2E158AF8" w14:textId="77777777" w:rsidR="006E14B6" w:rsidRDefault="006E14B6" w:rsidP="003729E4">
      <w:pPr>
        <w:pStyle w:val="SidebarOOCText"/>
      </w:pPr>
      <w:r>
        <w:t xml:space="preserve">On their Turn, a character is each allowed to take one </w:t>
      </w:r>
      <w:r w:rsidRPr="00EA3305">
        <w:rPr>
          <w:b/>
          <w:bCs/>
        </w:rPr>
        <w:t>Major Action</w:t>
      </w:r>
      <w:r>
        <w:t xml:space="preserve"> and one </w:t>
      </w:r>
      <w:r w:rsidRPr="00EA3305">
        <w:rPr>
          <w:b/>
          <w:bCs/>
        </w:rPr>
        <w:t>Minor Action</w:t>
      </w:r>
      <w:r>
        <w:t xml:space="preserve">. Complex Actions and any Action requiring an Action Check are Major Actions. Simpler, less consequential Actions that do not require an Action Check are Minor Actions. See page XX to learn more about Major Actions, Minor Actions, and Turns in </w:t>
      </w:r>
      <w:r w:rsidRPr="003729E4">
        <w:rPr>
          <w:rStyle w:val="CrossReferenceChapterChar"/>
        </w:rPr>
        <w:t>Chapter XX: Encounters</w:t>
      </w:r>
      <w:r>
        <w:t>.</w:t>
      </w:r>
    </w:p>
    <w:p w14:paraId="0B812077" w14:textId="77777777" w:rsidR="006E14B6" w:rsidRDefault="006E14B6" w:rsidP="0040052B">
      <w:pPr>
        <w:pStyle w:val="SectionHeader"/>
      </w:pPr>
      <w:bookmarkStart w:id="193" w:name="_Toc215057172"/>
      <w:r>
        <w:t>Action Checks</w:t>
      </w:r>
      <w:bookmarkEnd w:id="193"/>
    </w:p>
    <w:p w14:paraId="73C73CEF" w14:textId="77777777" w:rsidR="006E14B6" w:rsidRDefault="006E14B6" w:rsidP="00362E58">
      <w:pPr>
        <w:pStyle w:val="SectionText"/>
      </w:pPr>
      <w:r>
        <w:t>If the success of an Action is uncertain, the player makes an Action Check to determine if the Action succeeds. Perform an Action Check when an opposing force resists the character’s efforts, when the character is under a time constraint, when the environment makes an Action especially difficult, or when the cost of failure is high.</w:t>
      </w:r>
    </w:p>
    <w:p w14:paraId="3D799682" w14:textId="77777777" w:rsidR="006E14B6" w:rsidRDefault="006E14B6" w:rsidP="00D0115D">
      <w:pPr>
        <w:pStyle w:val="SectionHeader2"/>
      </w:pPr>
      <w:bookmarkStart w:id="194" w:name="_Toc215057173"/>
      <w:r>
        <w:t>How to Perform an Action Check</w:t>
      </w:r>
      <w:bookmarkEnd w:id="194"/>
    </w:p>
    <w:p w14:paraId="7C8FD276" w14:textId="77777777" w:rsidR="006E14B6" w:rsidRDefault="006E14B6" w:rsidP="00362E58">
      <w:pPr>
        <w:pStyle w:val="SectionText"/>
      </w:pPr>
      <w:r>
        <w:t xml:space="preserve">To perform an Action Check, follow these steps. </w:t>
      </w:r>
    </w:p>
    <w:p w14:paraId="348A05E2" w14:textId="77777777" w:rsidR="006E14B6" w:rsidRDefault="006E14B6" w:rsidP="004E13C3">
      <w:pPr>
        <w:pStyle w:val="SidebarStandardText"/>
      </w:pPr>
      <w:r>
        <w:rPr>
          <w:b/>
          <w:bCs/>
        </w:rPr>
        <w:t>Step 1</w:t>
      </w:r>
      <w:r>
        <w:t>: Player describes the character’s Action.</w:t>
      </w:r>
    </w:p>
    <w:p w14:paraId="2E10833F" w14:textId="77777777" w:rsidR="006E14B6" w:rsidRDefault="006E14B6" w:rsidP="004E13C3">
      <w:pPr>
        <w:pStyle w:val="SidebarStandardText"/>
      </w:pPr>
      <w:r>
        <w:rPr>
          <w:b/>
          <w:bCs/>
        </w:rPr>
        <w:t xml:space="preserve">Step 2: </w:t>
      </w:r>
      <w:r>
        <w:t>Adventure Guide</w:t>
      </w:r>
      <w:r>
        <w:rPr>
          <w:b/>
          <w:bCs/>
        </w:rPr>
        <w:t xml:space="preserve"> </w:t>
      </w:r>
      <w:r>
        <w:t>sets the Difficulty Score (DS).</w:t>
      </w:r>
    </w:p>
    <w:p w14:paraId="4A87E10D" w14:textId="77777777" w:rsidR="006E14B6" w:rsidRDefault="006E14B6" w:rsidP="004E13C3">
      <w:pPr>
        <w:pStyle w:val="SidebarStandardText"/>
      </w:pPr>
      <w:r>
        <w:rPr>
          <w:b/>
          <w:bCs/>
        </w:rPr>
        <w:t>Step 3</w:t>
      </w:r>
      <w:r>
        <w:t>: Player determines the Action Score (AS).</w:t>
      </w:r>
    </w:p>
    <w:p w14:paraId="59D18F68" w14:textId="77777777" w:rsidR="006E14B6" w:rsidRDefault="006E14B6" w:rsidP="004E13C3">
      <w:pPr>
        <w:pStyle w:val="SidebarStandardText"/>
      </w:pPr>
      <w:r>
        <w:rPr>
          <w:b/>
          <w:bCs/>
        </w:rPr>
        <w:t xml:space="preserve">Step 4: </w:t>
      </w:r>
      <w:r>
        <w:t>Player rolls the Action Dice.</w:t>
      </w:r>
    </w:p>
    <w:p w14:paraId="577760E5" w14:textId="77777777" w:rsidR="006E14B6" w:rsidRDefault="006E14B6" w:rsidP="004E13C3">
      <w:pPr>
        <w:pStyle w:val="SidebarStandardText"/>
      </w:pPr>
      <w:r>
        <w:rPr>
          <w:b/>
          <w:bCs/>
        </w:rPr>
        <w:t>Step 5</w:t>
      </w:r>
      <w:r>
        <w:t>: Adventure Guide describes the results.</w:t>
      </w:r>
    </w:p>
    <w:p w14:paraId="19CD2269" w14:textId="77777777" w:rsidR="006E14B6" w:rsidRDefault="006E14B6" w:rsidP="000835DF">
      <w:pPr>
        <w:pStyle w:val="SectionHeader"/>
      </w:pPr>
      <w:bookmarkStart w:id="195" w:name="_Toc215057174"/>
      <w:r>
        <w:t>Step 1: Describe the Action</w:t>
      </w:r>
      <w:bookmarkEnd w:id="195"/>
    </w:p>
    <w:p w14:paraId="6DADDB3A" w14:textId="77777777" w:rsidR="006E14B6" w:rsidRDefault="006E14B6" w:rsidP="0040052B">
      <w:pPr>
        <w:pStyle w:val="SectionText"/>
      </w:pPr>
      <w:r>
        <w:t>The player describes their character’s Action and the desired outcome. This is the player’s opportunity to get creative and spin an exciting story. Does the character swing their sword at the zombie? Or do they dash across the room, drop to their knees, and then slice the zombie’s legs as they slide past? Not only is the second version more exciting, but the Adventure Guide may even award Benefits to the character’s Action Score or Defenses for the creative storytelling.</w:t>
      </w:r>
    </w:p>
    <w:p w14:paraId="41C02C0B" w14:textId="77777777" w:rsidR="006E14B6" w:rsidRDefault="006E14B6" w:rsidP="0040052B">
      <w:pPr>
        <w:pStyle w:val="SectionText"/>
      </w:pPr>
      <w:r>
        <w:lastRenderedPageBreak/>
        <w:t>In addition to describing what the character does, the player should also explain why they do it. What is the outcome the player desires? Typically, this is a game effect. A game effect leverages the game’s rules to change the Encounter, such as “make it harder for the enemy to hit us” or “reduce the enemy’s Challenge Points.”</w:t>
      </w:r>
    </w:p>
    <w:p w14:paraId="04667219" w14:textId="77777777" w:rsidR="006E14B6" w:rsidRDefault="006E14B6" w:rsidP="00712EFB">
      <w:pPr>
        <w:pStyle w:val="Example"/>
      </w:pPr>
      <w:r>
        <w:t>Warheart throws his weight against a man-sized ceramic pot of cooking oil, hoping to spill the contents across the floor and make a slippery mess that slows the enemy’s advance. Drayac, meanwhile, runs across the room and vaults up onto a table. His goal is to establish a stronger defensive position for when the enemy attacks.</w:t>
      </w:r>
    </w:p>
    <w:p w14:paraId="6933E339" w14:textId="77777777" w:rsidR="006E14B6" w:rsidRDefault="006E14B6" w:rsidP="004E6E94">
      <w:pPr>
        <w:pStyle w:val="SectionHeader2"/>
      </w:pPr>
      <w:bookmarkStart w:id="196" w:name="_Toc215057175"/>
      <w:r>
        <w:t>One Action, One Outcome</w:t>
      </w:r>
      <w:bookmarkEnd w:id="196"/>
    </w:p>
    <w:p w14:paraId="06A1001D" w14:textId="77777777" w:rsidR="006E14B6" w:rsidRDefault="006E14B6" w:rsidP="004E6E94">
      <w:pPr>
        <w:pStyle w:val="SectionText"/>
      </w:pPr>
      <w:r>
        <w:t>Under normal circumstances, an Action can only achieve a single outcome against a single target. If a player wants their character to achieve multiple outcomes with a single Action, they need to perform a Stunt. See the rules for Stunts on page XX.</w:t>
      </w:r>
    </w:p>
    <w:p w14:paraId="698E1C6B" w14:textId="77777777" w:rsidR="006E14B6" w:rsidRDefault="006E14B6" w:rsidP="004E6E94">
      <w:pPr>
        <w:pStyle w:val="Example"/>
      </w:pPr>
      <w:r>
        <w:t xml:space="preserve">Amicus wields a net. His goal is to entangle the foe to restrict their movement, then pull them to the ground so they are easier to capture. The Adventure Guide rules that entangling a foe with a net </w:t>
      </w:r>
      <w:r w:rsidRPr="00E64F2E">
        <w:t>and</w:t>
      </w:r>
      <w:r>
        <w:t xml:space="preserve"> pulling them to the ground are two different outcomes, so Amicus may only try to entangle the foe this Turn. Amicus can try to yank them to the ground on their next Turn—assuming the foe does not escape the net.</w:t>
      </w:r>
    </w:p>
    <w:p w14:paraId="0BE52471" w14:textId="77777777" w:rsidR="006E14B6" w:rsidRDefault="006E14B6" w:rsidP="000835DF">
      <w:pPr>
        <w:pStyle w:val="SectionHeader"/>
      </w:pPr>
      <w:bookmarkStart w:id="197" w:name="_Toc215057176"/>
      <w:r>
        <w:t>Step 2: Set the Difficulty Score (DS)</w:t>
      </w:r>
      <w:bookmarkEnd w:id="197"/>
    </w:p>
    <w:p w14:paraId="70B3C848" w14:textId="77777777" w:rsidR="006E14B6" w:rsidRDefault="006E14B6" w:rsidP="0040052B">
      <w:pPr>
        <w:pStyle w:val="SectionText"/>
      </w:pPr>
      <w:r>
        <w:t>The Adventure Guide determines the Difficulty Score by assessing the base difficulty of the Action the player described. The Adventure Guide also applies Drawbacks for any factors that make the Action more difficult than normal.</w:t>
      </w:r>
    </w:p>
    <w:p w14:paraId="3C176C11" w14:textId="77777777" w:rsidR="006E14B6" w:rsidRDefault="006E14B6" w:rsidP="000835DF">
      <w:pPr>
        <w:pStyle w:val="SectionHeader2"/>
      </w:pPr>
      <w:bookmarkStart w:id="198" w:name="_Toc215057177"/>
      <w:r>
        <w:t>Base Difficulty Score</w:t>
      </w:r>
      <w:bookmarkEnd w:id="198"/>
    </w:p>
    <w:p w14:paraId="69999008" w14:textId="77777777" w:rsidR="006E14B6" w:rsidRDefault="006E14B6" w:rsidP="0040052B">
      <w:pPr>
        <w:pStyle w:val="SectionText"/>
      </w:pPr>
      <w:r>
        <w:t>The Adventure Guide sets a base Difficulty Score for the Action. This number represents how difficult it is to succeed at the Action under normal conditions. Use the Action Difficulty table to set an appropriate base Difficulty Score.</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810"/>
        <w:gridCol w:w="3600"/>
      </w:tblGrid>
      <w:tr w:rsidR="006E14B6" w:rsidRPr="0092497A" w14:paraId="0E815505" w14:textId="77777777" w:rsidTr="00B466A4">
        <w:tc>
          <w:tcPr>
            <w:tcW w:w="2705" w:type="dxa"/>
            <w:gridSpan w:val="2"/>
          </w:tcPr>
          <w:p w14:paraId="4337642A" w14:textId="77777777" w:rsidR="006E14B6" w:rsidRPr="0092497A" w:rsidRDefault="006E14B6" w:rsidP="00717CA9">
            <w:pPr>
              <w:pStyle w:val="TableTextMM"/>
              <w:rPr>
                <w:b/>
                <w:bCs/>
              </w:rPr>
            </w:pPr>
            <w:r>
              <w:rPr>
                <w:b/>
                <w:bCs/>
              </w:rPr>
              <w:t>ACTION DIFFICULTY</w:t>
            </w:r>
          </w:p>
        </w:tc>
        <w:tc>
          <w:tcPr>
            <w:tcW w:w="3600" w:type="dxa"/>
          </w:tcPr>
          <w:p w14:paraId="3F0A7041" w14:textId="77777777" w:rsidR="006E14B6" w:rsidRDefault="006E14B6" w:rsidP="00717CA9">
            <w:pPr>
              <w:pStyle w:val="TableTextMM"/>
              <w:rPr>
                <w:b/>
                <w:bCs/>
              </w:rPr>
            </w:pPr>
          </w:p>
        </w:tc>
      </w:tr>
      <w:tr w:rsidR="006E14B6" w:rsidRPr="0092497A" w14:paraId="33D79631" w14:textId="77777777" w:rsidTr="00B466A4">
        <w:tc>
          <w:tcPr>
            <w:tcW w:w="1895" w:type="dxa"/>
          </w:tcPr>
          <w:p w14:paraId="12A74768" w14:textId="77777777" w:rsidR="006E14B6" w:rsidRPr="0092497A" w:rsidRDefault="006E14B6" w:rsidP="00973185">
            <w:pPr>
              <w:pStyle w:val="TableTextMM"/>
              <w:rPr>
                <w:b/>
                <w:bCs/>
              </w:rPr>
            </w:pPr>
            <w:r>
              <w:rPr>
                <w:b/>
                <w:bCs/>
              </w:rPr>
              <w:t>Difficulty</w:t>
            </w:r>
          </w:p>
        </w:tc>
        <w:tc>
          <w:tcPr>
            <w:tcW w:w="810" w:type="dxa"/>
          </w:tcPr>
          <w:p w14:paraId="366B292A" w14:textId="77777777" w:rsidR="006E14B6" w:rsidRPr="0092497A" w:rsidRDefault="006E14B6" w:rsidP="00973185">
            <w:pPr>
              <w:pStyle w:val="TableTextMM"/>
              <w:jc w:val="center"/>
              <w:rPr>
                <w:b/>
                <w:bCs/>
              </w:rPr>
            </w:pPr>
            <w:r w:rsidRPr="0092497A">
              <w:rPr>
                <w:b/>
                <w:bCs/>
              </w:rPr>
              <w:t>DS</w:t>
            </w:r>
          </w:p>
        </w:tc>
        <w:tc>
          <w:tcPr>
            <w:tcW w:w="3600" w:type="dxa"/>
          </w:tcPr>
          <w:p w14:paraId="4816F591" w14:textId="77777777" w:rsidR="006E14B6" w:rsidRPr="0092497A" w:rsidRDefault="006E14B6" w:rsidP="00B466A4">
            <w:pPr>
              <w:pStyle w:val="TableTextMM"/>
              <w:rPr>
                <w:b/>
                <w:bCs/>
              </w:rPr>
            </w:pPr>
            <w:r>
              <w:rPr>
                <w:b/>
                <w:bCs/>
              </w:rPr>
              <w:t>Who Could Do This?</w:t>
            </w:r>
          </w:p>
        </w:tc>
      </w:tr>
      <w:tr w:rsidR="006E14B6" w14:paraId="3EAACD87" w14:textId="77777777" w:rsidTr="00B466A4">
        <w:tc>
          <w:tcPr>
            <w:tcW w:w="1895" w:type="dxa"/>
            <w:shd w:val="clear" w:color="auto" w:fill="F2F2F2" w:themeFill="background1" w:themeFillShade="F2"/>
          </w:tcPr>
          <w:p w14:paraId="70A99975" w14:textId="77777777" w:rsidR="006E14B6" w:rsidRDefault="006E14B6" w:rsidP="00973185">
            <w:pPr>
              <w:pStyle w:val="TableTextMM"/>
            </w:pPr>
            <w:r>
              <w:t>Very Easy</w:t>
            </w:r>
          </w:p>
        </w:tc>
        <w:tc>
          <w:tcPr>
            <w:tcW w:w="810" w:type="dxa"/>
            <w:shd w:val="clear" w:color="auto" w:fill="F2F2F2" w:themeFill="background1" w:themeFillShade="F2"/>
          </w:tcPr>
          <w:p w14:paraId="35711E88" w14:textId="77777777" w:rsidR="006E14B6" w:rsidRDefault="006E14B6" w:rsidP="00973185">
            <w:pPr>
              <w:pStyle w:val="TableTextMM"/>
              <w:jc w:val="center"/>
            </w:pPr>
            <w:r>
              <w:t>3</w:t>
            </w:r>
          </w:p>
        </w:tc>
        <w:tc>
          <w:tcPr>
            <w:tcW w:w="3600" w:type="dxa"/>
            <w:shd w:val="clear" w:color="auto" w:fill="F2F2F2" w:themeFill="background1" w:themeFillShade="F2"/>
          </w:tcPr>
          <w:p w14:paraId="4FAD1927" w14:textId="77777777" w:rsidR="006E14B6" w:rsidRDefault="006E14B6" w:rsidP="00B466A4">
            <w:pPr>
              <w:pStyle w:val="TableTextMM"/>
            </w:pPr>
            <w:r>
              <w:t>Any unskilled person</w:t>
            </w:r>
          </w:p>
        </w:tc>
      </w:tr>
      <w:tr w:rsidR="006E14B6" w14:paraId="51BBC66F" w14:textId="77777777" w:rsidTr="00B466A4">
        <w:tc>
          <w:tcPr>
            <w:tcW w:w="1895" w:type="dxa"/>
          </w:tcPr>
          <w:p w14:paraId="399B7E26" w14:textId="77777777" w:rsidR="006E14B6" w:rsidRDefault="006E14B6" w:rsidP="00973185">
            <w:pPr>
              <w:pStyle w:val="TableTextMM"/>
            </w:pPr>
            <w:r>
              <w:t>Easy</w:t>
            </w:r>
          </w:p>
        </w:tc>
        <w:tc>
          <w:tcPr>
            <w:tcW w:w="810" w:type="dxa"/>
          </w:tcPr>
          <w:p w14:paraId="1D4343EF" w14:textId="77777777" w:rsidR="006E14B6" w:rsidRDefault="006E14B6" w:rsidP="00973185">
            <w:pPr>
              <w:pStyle w:val="TableTextMM"/>
              <w:jc w:val="center"/>
            </w:pPr>
            <w:r>
              <w:t>6</w:t>
            </w:r>
          </w:p>
        </w:tc>
        <w:tc>
          <w:tcPr>
            <w:tcW w:w="3600" w:type="dxa"/>
          </w:tcPr>
          <w:p w14:paraId="3891F048" w14:textId="77777777" w:rsidR="006E14B6" w:rsidRDefault="006E14B6" w:rsidP="00B466A4">
            <w:pPr>
              <w:pStyle w:val="TableTextMM"/>
            </w:pPr>
            <w:r>
              <w:t>A novice</w:t>
            </w:r>
          </w:p>
        </w:tc>
      </w:tr>
      <w:tr w:rsidR="006E14B6" w14:paraId="249FB518" w14:textId="77777777" w:rsidTr="00B466A4">
        <w:tc>
          <w:tcPr>
            <w:tcW w:w="1895" w:type="dxa"/>
            <w:shd w:val="clear" w:color="auto" w:fill="F2F2F2" w:themeFill="background1" w:themeFillShade="F2"/>
          </w:tcPr>
          <w:p w14:paraId="2BB866B8" w14:textId="77777777" w:rsidR="006E14B6" w:rsidRDefault="006E14B6" w:rsidP="00973185">
            <w:pPr>
              <w:pStyle w:val="TableTextMM"/>
            </w:pPr>
            <w:r>
              <w:t>Moderate</w:t>
            </w:r>
          </w:p>
        </w:tc>
        <w:tc>
          <w:tcPr>
            <w:tcW w:w="810" w:type="dxa"/>
            <w:shd w:val="clear" w:color="auto" w:fill="F2F2F2" w:themeFill="background1" w:themeFillShade="F2"/>
          </w:tcPr>
          <w:p w14:paraId="5C4964E1" w14:textId="77777777" w:rsidR="006E14B6" w:rsidRDefault="006E14B6" w:rsidP="00973185">
            <w:pPr>
              <w:pStyle w:val="TableTextMM"/>
              <w:jc w:val="center"/>
            </w:pPr>
            <w:r>
              <w:t>9</w:t>
            </w:r>
          </w:p>
        </w:tc>
        <w:tc>
          <w:tcPr>
            <w:tcW w:w="3600" w:type="dxa"/>
            <w:shd w:val="clear" w:color="auto" w:fill="F2F2F2" w:themeFill="background1" w:themeFillShade="F2"/>
          </w:tcPr>
          <w:p w14:paraId="06AFE2E2" w14:textId="77777777" w:rsidR="006E14B6" w:rsidRDefault="006E14B6" w:rsidP="00B466A4">
            <w:pPr>
              <w:pStyle w:val="TableTextMM"/>
            </w:pPr>
            <w:r>
              <w:t>A professional</w:t>
            </w:r>
          </w:p>
        </w:tc>
      </w:tr>
      <w:tr w:rsidR="006E14B6" w14:paraId="2B02C664" w14:textId="77777777" w:rsidTr="00B466A4">
        <w:tc>
          <w:tcPr>
            <w:tcW w:w="1895" w:type="dxa"/>
          </w:tcPr>
          <w:p w14:paraId="1DF32E04" w14:textId="77777777" w:rsidR="006E14B6" w:rsidRDefault="006E14B6" w:rsidP="00973185">
            <w:pPr>
              <w:pStyle w:val="TableTextMM"/>
            </w:pPr>
            <w:r>
              <w:t>Hard</w:t>
            </w:r>
          </w:p>
        </w:tc>
        <w:tc>
          <w:tcPr>
            <w:tcW w:w="810" w:type="dxa"/>
          </w:tcPr>
          <w:p w14:paraId="15391032" w14:textId="77777777" w:rsidR="006E14B6" w:rsidRDefault="006E14B6" w:rsidP="00973185">
            <w:pPr>
              <w:pStyle w:val="TableTextMM"/>
              <w:jc w:val="center"/>
            </w:pPr>
            <w:r>
              <w:t>12</w:t>
            </w:r>
          </w:p>
        </w:tc>
        <w:tc>
          <w:tcPr>
            <w:tcW w:w="3600" w:type="dxa"/>
          </w:tcPr>
          <w:p w14:paraId="492EFF3E" w14:textId="77777777" w:rsidR="006E14B6" w:rsidRDefault="006E14B6" w:rsidP="00B466A4">
            <w:pPr>
              <w:pStyle w:val="TableTextMM"/>
            </w:pPr>
            <w:r>
              <w:t>An expert</w:t>
            </w:r>
          </w:p>
        </w:tc>
      </w:tr>
      <w:tr w:rsidR="006E14B6" w14:paraId="57C48CD3" w14:textId="77777777" w:rsidTr="00B466A4">
        <w:tc>
          <w:tcPr>
            <w:tcW w:w="1895" w:type="dxa"/>
            <w:shd w:val="clear" w:color="auto" w:fill="F2F2F2" w:themeFill="background1" w:themeFillShade="F2"/>
          </w:tcPr>
          <w:p w14:paraId="2481AE24" w14:textId="77777777" w:rsidR="006E14B6" w:rsidRDefault="006E14B6" w:rsidP="00973185">
            <w:pPr>
              <w:pStyle w:val="TableTextMM"/>
            </w:pPr>
            <w:r>
              <w:t>Very Hard</w:t>
            </w:r>
          </w:p>
        </w:tc>
        <w:tc>
          <w:tcPr>
            <w:tcW w:w="810" w:type="dxa"/>
            <w:shd w:val="clear" w:color="auto" w:fill="F2F2F2" w:themeFill="background1" w:themeFillShade="F2"/>
          </w:tcPr>
          <w:p w14:paraId="1E025D51" w14:textId="77777777" w:rsidR="006E14B6" w:rsidRDefault="006E14B6" w:rsidP="00973185">
            <w:pPr>
              <w:pStyle w:val="TableTextMM"/>
              <w:jc w:val="center"/>
            </w:pPr>
            <w:r>
              <w:t>15</w:t>
            </w:r>
          </w:p>
        </w:tc>
        <w:tc>
          <w:tcPr>
            <w:tcW w:w="3600" w:type="dxa"/>
            <w:shd w:val="clear" w:color="auto" w:fill="F2F2F2" w:themeFill="background1" w:themeFillShade="F2"/>
          </w:tcPr>
          <w:p w14:paraId="5BC2B5C7" w14:textId="77777777" w:rsidR="006E14B6" w:rsidRDefault="006E14B6" w:rsidP="00B466A4">
            <w:pPr>
              <w:pStyle w:val="TableTextMM"/>
            </w:pPr>
            <w:r>
              <w:t>A master</w:t>
            </w:r>
          </w:p>
        </w:tc>
      </w:tr>
      <w:tr w:rsidR="006E14B6" w14:paraId="289DF28B" w14:textId="77777777" w:rsidTr="00B466A4">
        <w:tc>
          <w:tcPr>
            <w:tcW w:w="1895" w:type="dxa"/>
          </w:tcPr>
          <w:p w14:paraId="2A5B6C52" w14:textId="77777777" w:rsidR="006E14B6" w:rsidRDefault="006E14B6" w:rsidP="00973185">
            <w:pPr>
              <w:pStyle w:val="TableTextMM"/>
            </w:pPr>
            <w:r>
              <w:t>Nearly Impossible</w:t>
            </w:r>
          </w:p>
        </w:tc>
        <w:tc>
          <w:tcPr>
            <w:tcW w:w="810" w:type="dxa"/>
          </w:tcPr>
          <w:p w14:paraId="10574E53" w14:textId="77777777" w:rsidR="006E14B6" w:rsidRDefault="006E14B6" w:rsidP="00973185">
            <w:pPr>
              <w:pStyle w:val="TableTextMM"/>
              <w:jc w:val="center"/>
            </w:pPr>
            <w:r>
              <w:t>20+</w:t>
            </w:r>
          </w:p>
        </w:tc>
        <w:tc>
          <w:tcPr>
            <w:tcW w:w="3600" w:type="dxa"/>
          </w:tcPr>
          <w:p w14:paraId="0064730A" w14:textId="77777777" w:rsidR="006E14B6" w:rsidRDefault="006E14B6" w:rsidP="00B466A4">
            <w:pPr>
              <w:pStyle w:val="TableTextMM"/>
            </w:pPr>
            <w:r>
              <w:t>A legendary master</w:t>
            </w:r>
          </w:p>
        </w:tc>
      </w:tr>
    </w:tbl>
    <w:p w14:paraId="4E6E82E8" w14:textId="77777777" w:rsidR="006E14B6" w:rsidRDefault="006E14B6" w:rsidP="00717CA9">
      <w:pPr>
        <w:pStyle w:val="SectionHeader3"/>
      </w:pPr>
      <w:bookmarkStart w:id="199" w:name="_Toc178620435"/>
    </w:p>
    <w:p w14:paraId="00A0E04B" w14:textId="77777777" w:rsidR="006E14B6" w:rsidRDefault="006E14B6" w:rsidP="00B466A4">
      <w:pPr>
        <w:pStyle w:val="SectionText"/>
      </w:pPr>
      <w:r>
        <w:t xml:space="preserve">In the Action Library, found on page XX in </w:t>
      </w:r>
      <w:r w:rsidRPr="004B1321">
        <w:rPr>
          <w:rStyle w:val="CrossReferenceChapterChar"/>
        </w:rPr>
        <w:t>Appendix B: Action Library</w:t>
      </w:r>
      <w:r>
        <w:t>, the Action descriptions often include a base Difficulty Score. For example, a monster’s Body Defense score is the base Difficulty Score for physical attacks against the monster. These base Difficulty Scores are suggestions. The Adventure Guide should consider the specific Action the player described and choose the right Difficulty Score for that unique Action.</w:t>
      </w:r>
    </w:p>
    <w:p w14:paraId="36C940D7" w14:textId="77777777" w:rsidR="006E14B6" w:rsidRDefault="006E14B6" w:rsidP="00717CA9">
      <w:pPr>
        <w:pStyle w:val="SectionHeader3"/>
      </w:pPr>
      <w:r>
        <w:t>Normal Conditions</w:t>
      </w:r>
      <w:bookmarkEnd w:id="199"/>
    </w:p>
    <w:p w14:paraId="61C9364C" w14:textId="77777777" w:rsidR="006E14B6" w:rsidRDefault="006E14B6" w:rsidP="00717CA9">
      <w:pPr>
        <w:pStyle w:val="SectionText"/>
      </w:pPr>
      <w:r>
        <w:t xml:space="preserve">The base Difficulty Score assumes the character is working under </w:t>
      </w:r>
      <w:r w:rsidRPr="00864D9C">
        <w:rPr>
          <w:b/>
          <w:bCs/>
        </w:rPr>
        <w:t>normal conditions</w:t>
      </w:r>
      <w:r>
        <w:t xml:space="preserve">. Normal conditions mean the character is in the appropriate environment for the Action and has the proper tools. If the place where the character is performing the Action is not well-suited to the task, or if the character does not have the right tools, the Adventure Guide should add one or more </w:t>
      </w:r>
      <w:r w:rsidRPr="00880F7E">
        <w:t>Drawbacks</w:t>
      </w:r>
      <w:r>
        <w:rPr>
          <w:b/>
          <w:bCs/>
        </w:rPr>
        <w:t xml:space="preserve"> </w:t>
      </w:r>
      <w:r>
        <w:t>to the Difficulty Score.</w:t>
      </w:r>
    </w:p>
    <w:p w14:paraId="7F34DDC5" w14:textId="77777777" w:rsidR="006E14B6" w:rsidRDefault="006E14B6" w:rsidP="000835DF">
      <w:pPr>
        <w:pStyle w:val="SectionHeader2"/>
      </w:pPr>
      <w:bookmarkStart w:id="200" w:name="_Toc215057178"/>
      <w:r>
        <w:t>Drawbacks</w:t>
      </w:r>
      <w:bookmarkEnd w:id="200"/>
    </w:p>
    <w:p w14:paraId="2A2CB871" w14:textId="77777777" w:rsidR="006E14B6" w:rsidRDefault="006E14B6" w:rsidP="00717CA9">
      <w:pPr>
        <w:pStyle w:val="SectionText"/>
      </w:pPr>
      <w:r>
        <w:t xml:space="preserve">For every factor working against the character, the Adventure Guide adds a </w:t>
      </w:r>
      <w:r w:rsidRPr="002650C1">
        <w:rPr>
          <w:b/>
          <w:bCs/>
        </w:rPr>
        <w:t>Drawback</w:t>
      </w:r>
      <w:r>
        <w:t xml:space="preserve"> to the Difficulty Score. Each Drawback increases the Difficulty Score by +1. For complex impediments, treat each aspect of the impediment as a separate Drawback.</w:t>
      </w:r>
    </w:p>
    <w:p w14:paraId="10AC93DB" w14:textId="77777777" w:rsidR="006E14B6" w:rsidRDefault="006E14B6" w:rsidP="00331CB1">
      <w:pPr>
        <w:pStyle w:val="Example"/>
      </w:pPr>
      <w:r>
        <w:lastRenderedPageBreak/>
        <w:t>The characters are making Action Checks to scale a high cliff during a terrible thunderstorm. Rather than applying a single Drawback for the storm, the Adventure Guide applies a Drawback for wind, a Drawback for rain, and a Drawback for biting cold.</w:t>
      </w:r>
    </w:p>
    <w:p w14:paraId="47B0F301" w14:textId="77777777" w:rsidR="006E14B6" w:rsidRDefault="006E14B6" w:rsidP="00717CA9">
      <w:pPr>
        <w:pStyle w:val="SectionText"/>
      </w:pPr>
      <w:r>
        <w:t>The following are examples of conditions, environmental factors, and other impediments that may add Drawbacks to the Difficulty Score, depending on the Action and the nature of the Encounter.</w:t>
      </w:r>
    </w:p>
    <w:p w14:paraId="6A673AE9" w14:textId="77777777" w:rsidR="006E14B6" w:rsidRDefault="006E14B6" w:rsidP="00C555DF">
      <w:pPr>
        <w:pStyle w:val="NewListFormat"/>
      </w:pPr>
      <w:r>
        <w:t>Driving rain</w:t>
      </w:r>
    </w:p>
    <w:p w14:paraId="154BFCC6" w14:textId="77777777" w:rsidR="006E14B6" w:rsidRDefault="006E14B6" w:rsidP="00C555DF">
      <w:pPr>
        <w:pStyle w:val="NewListFormat"/>
      </w:pPr>
      <w:r>
        <w:t>Frigid cold</w:t>
      </w:r>
    </w:p>
    <w:p w14:paraId="1F2D02A3" w14:textId="77777777" w:rsidR="006E14B6" w:rsidRDefault="006E14B6" w:rsidP="00C555DF">
      <w:pPr>
        <w:pStyle w:val="NewListFormat"/>
      </w:pPr>
      <w:r>
        <w:t>Uneven ground</w:t>
      </w:r>
    </w:p>
    <w:p w14:paraId="1CCADE5D" w14:textId="77777777" w:rsidR="006E14B6" w:rsidRDefault="006E14B6" w:rsidP="00C555DF">
      <w:pPr>
        <w:pStyle w:val="NewListFormat"/>
      </w:pPr>
      <w:r>
        <w:t>Substandard tools</w:t>
      </w:r>
    </w:p>
    <w:p w14:paraId="2DC163A3" w14:textId="77777777" w:rsidR="006E14B6" w:rsidRDefault="006E14B6" w:rsidP="00C555DF">
      <w:pPr>
        <w:pStyle w:val="NewListFormat"/>
      </w:pPr>
      <w:r>
        <w:t>Filth</w:t>
      </w:r>
    </w:p>
    <w:p w14:paraId="6F18337D" w14:textId="77777777" w:rsidR="006E14B6" w:rsidRDefault="006E14B6" w:rsidP="00C555DF">
      <w:pPr>
        <w:pStyle w:val="NewListFormat"/>
      </w:pPr>
      <w:r>
        <w:t>Lots of noise</w:t>
      </w:r>
    </w:p>
    <w:p w14:paraId="0E7C22FF" w14:textId="77777777" w:rsidR="006E14B6" w:rsidRDefault="006E14B6" w:rsidP="00C555DF">
      <w:pPr>
        <w:pStyle w:val="NewListFormat"/>
      </w:pPr>
      <w:r>
        <w:t>A crowded space</w:t>
      </w:r>
    </w:p>
    <w:p w14:paraId="4B57495B" w14:textId="77777777" w:rsidR="006E14B6" w:rsidRDefault="006E14B6" w:rsidP="00C555DF">
      <w:pPr>
        <w:pStyle w:val="NewListFormat"/>
      </w:pPr>
      <w:r>
        <w:t>Simultaneously defending against attacks</w:t>
      </w:r>
    </w:p>
    <w:p w14:paraId="6EA61527" w14:textId="77777777" w:rsidR="006E14B6" w:rsidRDefault="006E14B6" w:rsidP="00C555DF">
      <w:pPr>
        <w:pStyle w:val="NewListFormat"/>
      </w:pPr>
      <w:r>
        <w:t>The deck of a ship on rolling seas</w:t>
      </w:r>
    </w:p>
    <w:p w14:paraId="748664FD" w14:textId="77777777" w:rsidR="006E14B6" w:rsidRDefault="006E14B6" w:rsidP="00C555DF">
      <w:pPr>
        <w:pStyle w:val="NewListFormat"/>
      </w:pPr>
      <w:r>
        <w:t>Acting one-handed</w:t>
      </w:r>
    </w:p>
    <w:p w14:paraId="62DD266F" w14:textId="77777777" w:rsidR="006E14B6" w:rsidRDefault="006E14B6" w:rsidP="002650C1">
      <w:pPr>
        <w:pStyle w:val="SectionHeader3"/>
      </w:pPr>
      <w:r>
        <w:t>Eliminating Drawbacks</w:t>
      </w:r>
    </w:p>
    <w:p w14:paraId="59185926" w14:textId="77777777" w:rsidR="006E14B6" w:rsidRDefault="006E14B6" w:rsidP="002650C1">
      <w:pPr>
        <w:pStyle w:val="SectionText"/>
      </w:pPr>
      <w:r>
        <w:t>Players can eliminate a Drawback by spending time to counter the problem or by choosing an Action that bypasses it. The Adventure Guide makes the final ruling on whether a character’s efforts counter a particular Drawback.</w:t>
      </w:r>
    </w:p>
    <w:p w14:paraId="1620E511" w14:textId="77777777" w:rsidR="006E14B6" w:rsidRPr="00816F4B" w:rsidRDefault="006E14B6" w:rsidP="00765590">
      <w:pPr>
        <w:pStyle w:val="Example"/>
      </w:pPr>
      <w:r>
        <w:t>The heroes are lost in a dense forest at night. Drayac is navigating, but the forest canopy makes it difficult to see the stars. The Adventure Guide rules that this adds a Drawback to Drayac’s Navigation Check Difficulty Score. Drayac decides to walk to the top of an unforested nearby hill to get an unobstructed view of the night sky before making the Check. The Adventure Guide rules that this offsets the Drawback.</w:t>
      </w:r>
    </w:p>
    <w:p w14:paraId="070083FD" w14:textId="77777777" w:rsidR="006E14B6" w:rsidRDefault="006E14B6" w:rsidP="000835DF">
      <w:pPr>
        <w:pStyle w:val="SectionHeader2"/>
      </w:pPr>
      <w:bookmarkStart w:id="201" w:name="_Toc215057179"/>
      <w:r>
        <w:t>Impossible Actions</w:t>
      </w:r>
      <w:bookmarkEnd w:id="201"/>
    </w:p>
    <w:p w14:paraId="39D426F9" w14:textId="77777777" w:rsidR="006E14B6" w:rsidRDefault="006E14B6" w:rsidP="00362E58">
      <w:pPr>
        <w:pStyle w:val="SectionText"/>
      </w:pPr>
      <w:r>
        <w:t>The Adventure Guide may rule an Action is impossible. Reasons an Action could be impossible include:</w:t>
      </w:r>
    </w:p>
    <w:p w14:paraId="1AE802CA" w14:textId="77777777" w:rsidR="006E14B6" w:rsidRDefault="006E14B6" w:rsidP="0069462E">
      <w:pPr>
        <w:pStyle w:val="NewListFormat"/>
      </w:pPr>
      <w:r w:rsidRPr="0069462E">
        <w:rPr>
          <w:b/>
          <w:bCs w:val="0"/>
        </w:rPr>
        <w:t>Not Enough Time</w:t>
      </w:r>
      <w:r>
        <w:t xml:space="preserve">: The Action requires more time than the length of a Round (see page XX in </w:t>
      </w:r>
      <w:r w:rsidRPr="00F6360C">
        <w:rPr>
          <w:rStyle w:val="CrossReferenceChapterChar"/>
        </w:rPr>
        <w:t>Chapter XX: Encounters</w:t>
      </w:r>
      <w:r>
        <w:t xml:space="preserve"> for more information on Round length.) For example, trying to forge a sword from scratch in a single six-second Round is impossible.</w:t>
      </w:r>
    </w:p>
    <w:p w14:paraId="51BFBB2D" w14:textId="77777777" w:rsidR="006E14B6" w:rsidRDefault="006E14B6" w:rsidP="0069462E">
      <w:pPr>
        <w:pStyle w:val="NewListFormat"/>
      </w:pPr>
      <w:r>
        <w:rPr>
          <w:b/>
          <w:bCs w:val="0"/>
        </w:rPr>
        <w:t>Missing Materials</w:t>
      </w:r>
      <w:r w:rsidRPr="00477D17">
        <w:t>:</w:t>
      </w:r>
      <w:r>
        <w:t xml:space="preserve"> The character lacks the necessary materials. For example, trying to build a ladder while locked in an empty prison cell.</w:t>
      </w:r>
    </w:p>
    <w:p w14:paraId="437C853D" w14:textId="77777777" w:rsidR="006E14B6" w:rsidRDefault="006E14B6" w:rsidP="0069462E">
      <w:pPr>
        <w:pStyle w:val="NewListFormat"/>
      </w:pPr>
      <w:r w:rsidRPr="0069462E">
        <w:rPr>
          <w:b/>
          <w:bCs w:val="0"/>
        </w:rPr>
        <w:t>Not Possible in the World</w:t>
      </w:r>
      <w:r>
        <w:t>: The proposed Action is impossible in the setting. For example, trying to fly by flapping your arms in a game set on Earth in medieval England.</w:t>
      </w:r>
    </w:p>
    <w:p w14:paraId="1B105179" w14:textId="77777777" w:rsidR="006E14B6" w:rsidRDefault="006E14B6" w:rsidP="000835DF">
      <w:pPr>
        <w:pStyle w:val="SectionHeader2"/>
      </w:pPr>
      <w:bookmarkStart w:id="202" w:name="_Toc215057180"/>
      <w:r>
        <w:t>Improbable Actions</w:t>
      </w:r>
      <w:bookmarkEnd w:id="202"/>
    </w:p>
    <w:p w14:paraId="5C126067" w14:textId="77777777" w:rsidR="006E14B6" w:rsidRDefault="006E14B6" w:rsidP="00172380">
      <w:pPr>
        <w:pStyle w:val="SectionText"/>
      </w:pPr>
      <w:r>
        <w:t xml:space="preserve">The Adventure Guide may decide the Action and outcome the player described is highly improbable, but not </w:t>
      </w:r>
      <w:r w:rsidRPr="00C032EF">
        <w:rPr>
          <w:i/>
          <w:iCs/>
        </w:rPr>
        <w:t>entirely</w:t>
      </w:r>
      <w:r>
        <w:t xml:space="preserve"> impossible. Open Adventure is a game of cinematic Action, and characters pulling off highly improbable feats is part of the fun and the storytelling style. If a player wants their character to perform an exciting but highly improbable Action, the Adventure Guide may call for a </w:t>
      </w:r>
      <w:r>
        <w:rPr>
          <w:b/>
          <w:bCs/>
        </w:rPr>
        <w:t>Stunt</w:t>
      </w:r>
      <w:r>
        <w:t>. Rules for Stunts are found on page XX.</w:t>
      </w:r>
    </w:p>
    <w:p w14:paraId="48093A44" w14:textId="77777777" w:rsidR="006E14B6" w:rsidRDefault="006E14B6" w:rsidP="000835DF">
      <w:pPr>
        <w:pStyle w:val="SectionHeader2"/>
      </w:pPr>
      <w:bookmarkStart w:id="203" w:name="_Toc215057181"/>
      <w:r>
        <w:t>Changing Actions</w:t>
      </w:r>
      <w:bookmarkEnd w:id="203"/>
    </w:p>
    <w:p w14:paraId="250D1D4B" w14:textId="77777777" w:rsidR="006E14B6" w:rsidRDefault="006E14B6" w:rsidP="00172380">
      <w:pPr>
        <w:pStyle w:val="SectionText"/>
      </w:pPr>
      <w:r>
        <w:t>After the Adventure Guide Sets the Difficulty Score, or if they declare the Action is impossible, they may allow the player to choose a different Action. There is no penalty for changing Actions at this point.</w:t>
      </w:r>
    </w:p>
    <w:p w14:paraId="032990E1" w14:textId="77777777" w:rsidR="006E14B6" w:rsidRDefault="006E14B6" w:rsidP="000835DF">
      <w:pPr>
        <w:pStyle w:val="SectionHeader2"/>
      </w:pPr>
      <w:bookmarkStart w:id="204" w:name="_Toc215057182"/>
      <w:r>
        <w:lastRenderedPageBreak/>
        <w:t>Same Outcome, Different Difficulty Scores</w:t>
      </w:r>
      <w:bookmarkEnd w:id="204"/>
    </w:p>
    <w:p w14:paraId="6CA7B7EA" w14:textId="77777777" w:rsidR="006E14B6" w:rsidRDefault="006E14B6" w:rsidP="00362E58">
      <w:pPr>
        <w:pStyle w:val="SectionText"/>
      </w:pPr>
      <w:r>
        <w:t xml:space="preserve">Two characters attempting to achieve the same outcome might have different Difficulty Scores for their Actions. This is because some Actions are better suited to achieving specific outcomes, and other Actions are just inherently difficult. The Difficulty Score reflects the difficulty of the specific Action the player chose under the current conditions, regardless of the desired outcome. </w:t>
      </w:r>
    </w:p>
    <w:p w14:paraId="79478458" w14:textId="77777777" w:rsidR="006E14B6" w:rsidRDefault="006E14B6" w:rsidP="00362E58">
      <w:pPr>
        <w:pStyle w:val="SectionText"/>
      </w:pPr>
      <w:r>
        <w:t>The most common reason to choose an Action with a higher Difficulty Score is when the chosen Action plays to the character’s strengths. A clumsy but muscular warrior might have a better chance at accomplishing a difficult task using their formidable Strength than a simpler task that relies on their weak Coordination.</w:t>
      </w:r>
    </w:p>
    <w:p w14:paraId="47AD09F2" w14:textId="77777777" w:rsidR="006E14B6" w:rsidRDefault="006E14B6" w:rsidP="00BA565E">
      <w:pPr>
        <w:pStyle w:val="Example"/>
      </w:pPr>
      <w:r>
        <w:t>Laria and Warheart need to get to the other side of a wall. Laria plans to use her Coordination to climb the wall and leap down on the other side. The Adventure Guide decides this Action is a little difficult and assigns it Difficulty Score 6. Warheart, however, intends to run straight through the wall, using his Strength to knock it down. The Adventure Guide decides this is hard to do since the wall is quite sturdy, so they assign the Action Difficulty Score 10. There is also a pile of crates on the other side of the wall, so the Adventure Guide adds a +1 Drawback to the Difficulty Score, increasing it to 11. Both characters are seeking the same outcome, but the Actions they chose have very different Difficulty Scores.</w:t>
      </w:r>
    </w:p>
    <w:p w14:paraId="54636AFF" w14:textId="77777777" w:rsidR="006E14B6" w:rsidRDefault="006E14B6" w:rsidP="004448E8">
      <w:pPr>
        <w:pStyle w:val="SectionHeader2"/>
      </w:pPr>
      <w:bookmarkStart w:id="205" w:name="_Toc215057183"/>
      <w:r>
        <w:t>Opposed Actions</w:t>
      </w:r>
      <w:bookmarkEnd w:id="205"/>
    </w:p>
    <w:p w14:paraId="050C8990" w14:textId="77777777" w:rsidR="006E14B6" w:rsidRDefault="006E14B6" w:rsidP="001A579B">
      <w:pPr>
        <w:pStyle w:val="SectionText"/>
      </w:pPr>
      <w:r>
        <w:t>When another character, NPC, or Adversary directly opposes an Action, the Adventure Guide may rule that the Action is opposed. In an opposed Action, an Action Check made by the opponent serves as the base Difficulty Score. A classic example is trying to hold a door closed while someone else tries to push it open. Both sides make an Action Check and the highest result wins.</w:t>
      </w:r>
    </w:p>
    <w:p w14:paraId="4D061362" w14:textId="77777777" w:rsidR="006E14B6" w:rsidRDefault="006E14B6" w:rsidP="000835DF">
      <w:pPr>
        <w:pStyle w:val="SectionHeader"/>
      </w:pPr>
      <w:bookmarkStart w:id="206" w:name="_Toc215057184"/>
      <w:r>
        <w:t>Step 3: Determine Action Score</w:t>
      </w:r>
      <w:bookmarkEnd w:id="206"/>
    </w:p>
    <w:p w14:paraId="7D2267AC" w14:textId="77777777" w:rsidR="006E14B6" w:rsidRDefault="006E14B6" w:rsidP="008805FC">
      <w:pPr>
        <w:pStyle w:val="SectionText"/>
      </w:pPr>
      <w:r>
        <w:t>The Action Score is the total of everything working in the character’s favor. Typically, this means:</w:t>
      </w:r>
    </w:p>
    <w:p w14:paraId="2BF01FDB" w14:textId="77777777" w:rsidR="006E14B6" w:rsidRDefault="006E14B6" w:rsidP="008805FC">
      <w:pPr>
        <w:pStyle w:val="Formula"/>
      </w:pPr>
      <w:r w:rsidRPr="00B748B4">
        <w:rPr>
          <w:b/>
          <w:bCs/>
        </w:rPr>
        <w:t>Action Score</w:t>
      </w:r>
      <w:r>
        <w:t xml:space="preserve"> = Primary Attribute Score + MO Score + Benefits</w:t>
      </w:r>
    </w:p>
    <w:p w14:paraId="3602DD77" w14:textId="77777777" w:rsidR="006E14B6" w:rsidRDefault="006E14B6" w:rsidP="000835DF">
      <w:pPr>
        <w:pStyle w:val="SectionHeader2"/>
      </w:pPr>
      <w:bookmarkStart w:id="207" w:name="_Toc215057185"/>
      <w:r>
        <w:t>Primary Attribute Score</w:t>
      </w:r>
      <w:bookmarkEnd w:id="207"/>
    </w:p>
    <w:p w14:paraId="26F6EDF5" w14:textId="77777777" w:rsidR="006E14B6" w:rsidRDefault="006E14B6" w:rsidP="00362E58">
      <w:pPr>
        <w:pStyle w:val="SectionText"/>
      </w:pPr>
      <w:r>
        <w:t xml:space="preserve">The foundation of the Action Score is a Primary Attribute score. The player selects the Primary Attribute they are using to perform their Action and its score becomes their initial Action Score. The player may only add one Primary Attribute score to the Action Score. Many of the Actions found on page XX in </w:t>
      </w:r>
      <w:r w:rsidRPr="007454AE">
        <w:rPr>
          <w:rStyle w:val="CrossReferenceChapterChar"/>
        </w:rPr>
        <w:t>Appendix B: Action Library</w:t>
      </w:r>
      <w:r>
        <w:t xml:space="preserve"> designate a specific Primary Attribute, but the player should select the Primary Attribute that best fits the unique Action they described.</w:t>
      </w:r>
    </w:p>
    <w:p w14:paraId="6A138DAB" w14:textId="77777777" w:rsidR="006E14B6" w:rsidRDefault="006E14B6" w:rsidP="008805FC">
      <w:pPr>
        <w:pStyle w:val="Example"/>
      </w:pPr>
      <w:r>
        <w:t>Ezarel wants to reduce an enemy’s Challenge Points. For their Action, Ezarel wants to run over to the rope that holds up the chandelier and at the precise moment the enemy runs underneath it, they will cut the rope, dropping it on the enemy’s head. The desired outcome is physical damage to the enemy like an Attack Action, but physical Attack Actions usually use Coordination or Strength. Neither of these are Ezarel’s strong suit. Ezarel argues they are calculating the perfect moment to cut the rope, so they want to use their high Intellect score as the Primary Attribute for the Action. The Adventure Guide thinks this is a logical argument and approves.</w:t>
      </w:r>
    </w:p>
    <w:p w14:paraId="0B2EC5C5" w14:textId="77777777" w:rsidR="006E14B6" w:rsidRDefault="006E14B6" w:rsidP="000835DF">
      <w:pPr>
        <w:pStyle w:val="SectionHeader2"/>
      </w:pPr>
      <w:bookmarkStart w:id="208" w:name="_Toc215057186"/>
      <w:r>
        <w:t>MO Score</w:t>
      </w:r>
      <w:bookmarkEnd w:id="208"/>
    </w:p>
    <w:p w14:paraId="1C65D895" w14:textId="77777777" w:rsidR="006E14B6" w:rsidRDefault="006E14B6" w:rsidP="00362E58">
      <w:pPr>
        <w:pStyle w:val="SectionText"/>
      </w:pPr>
      <w:r>
        <w:t>If the Action is something a character might have studied during their MO training, they may add their MO score to the Action Score. The Adventure Guide has the final say on whether the player may add their character’s MO score to the Action Score.</w:t>
      </w:r>
    </w:p>
    <w:p w14:paraId="0A328095" w14:textId="77777777" w:rsidR="006E14B6" w:rsidRDefault="006E14B6" w:rsidP="00AB1F58">
      <w:pPr>
        <w:pStyle w:val="Example"/>
      </w:pPr>
      <w:r>
        <w:t xml:space="preserve">Ezarel wants to add their Wizard MO score to the Action Score for dropping the chandelier. The Adventure Guide doubts that dropping chandeliers on people was part of the Wizard MO curriculum, and rules that Ezarel may not add their Wizard MO score. </w:t>
      </w:r>
      <w:r>
        <w:lastRenderedPageBreak/>
        <w:t>Undeterred, Ezarel’s player argues their character surely studied mathematics, and knowing when to drop the chandelier is simply a math problem, so their Wizard MO score should apply. The Adventure Guide agrees and allows it.</w:t>
      </w:r>
    </w:p>
    <w:p w14:paraId="4E7B8D4C" w14:textId="77777777" w:rsidR="006E14B6" w:rsidRDefault="006E14B6" w:rsidP="00AB1F58">
      <w:pPr>
        <w:pStyle w:val="SectionHeader3"/>
      </w:pPr>
      <w:r>
        <w:t>Familiarity</w:t>
      </w:r>
    </w:p>
    <w:p w14:paraId="74E88D26" w14:textId="77777777" w:rsidR="006E14B6" w:rsidRDefault="006E14B6" w:rsidP="00254617">
      <w:pPr>
        <w:pStyle w:val="SectionText"/>
      </w:pPr>
      <w:r>
        <w:t>T</w:t>
      </w:r>
      <w:r w:rsidRPr="000835DF">
        <w:t xml:space="preserve">he </w:t>
      </w:r>
      <w:r>
        <w:t xml:space="preserve">Adventure Guide can rule a </w:t>
      </w:r>
      <w:r w:rsidRPr="000835DF">
        <w:t xml:space="preserve">character </w:t>
      </w:r>
      <w:r>
        <w:t xml:space="preserve">only </w:t>
      </w:r>
      <w:r w:rsidRPr="000835DF">
        <w:t xml:space="preserve">has </w:t>
      </w:r>
      <w:r>
        <w:t>f</w:t>
      </w:r>
      <w:r w:rsidRPr="000835DF">
        <w:t xml:space="preserve">amiliarity </w:t>
      </w:r>
      <w:r>
        <w:t xml:space="preserve">with an Action </w:t>
      </w:r>
      <w:r w:rsidRPr="000835DF">
        <w:t xml:space="preserve">rather than actual expertise. </w:t>
      </w:r>
      <w:r>
        <w:t>These are A</w:t>
      </w:r>
      <w:r w:rsidRPr="000835DF">
        <w:t>ction</w:t>
      </w:r>
      <w:r>
        <w:t>s</w:t>
      </w:r>
      <w:r w:rsidRPr="000835DF">
        <w:t xml:space="preserve"> </w:t>
      </w:r>
      <w:r>
        <w:t>tangentially related to the MO, but not directly</w:t>
      </w:r>
      <w:r w:rsidRPr="000835DF">
        <w:t xml:space="preserve">. </w:t>
      </w:r>
      <w:r>
        <w:t>When the Adventure Guide rules that a character has familiarity, the player still adds the character’s MO score to the Action Score, but the Adventure Guide adds a Drawback to the Difficulty Score. Additionally, when the character only has familiarity, the player may not add Benefits from S</w:t>
      </w:r>
      <w:r w:rsidRPr="000835DF">
        <w:t xml:space="preserve">pecializations </w:t>
      </w:r>
      <w:r>
        <w:t>to the Action Score.</w:t>
      </w:r>
    </w:p>
    <w:p w14:paraId="187BE444" w14:textId="77777777" w:rsidR="006E14B6" w:rsidRDefault="006E14B6" w:rsidP="007B0AD4">
      <w:pPr>
        <w:pStyle w:val="Example"/>
      </w:pPr>
      <w:r>
        <w:t>Warheart has the Warrior MO and is attempting to greet a noble lord properly. It’s unlikely Warheart learned noble etiquette in Warrior MO training, but Warheart’s player suggests that many of Warheart’s field commanders were probably nobles. He may have picked up some of the proper etiquette by observing their behavior. The Adventure Guide allows it but declares Warheart only has familiarity. The player can add Warheart’s Warrior MO score to the Action Score, but the Adventure Guide also adds a +1 Drawback to the Difficulty Score.</w:t>
      </w:r>
    </w:p>
    <w:p w14:paraId="63F0C91C" w14:textId="77777777" w:rsidR="006E14B6" w:rsidRDefault="006E14B6" w:rsidP="00326BDC">
      <w:pPr>
        <w:pStyle w:val="SectionHeader2"/>
      </w:pPr>
      <w:bookmarkStart w:id="209" w:name="_Toc215057187"/>
      <w:r>
        <w:t>Benefits</w:t>
      </w:r>
      <w:bookmarkEnd w:id="209"/>
    </w:p>
    <w:p w14:paraId="27603128" w14:textId="77777777" w:rsidR="006E14B6" w:rsidRDefault="006E14B6" w:rsidP="00362E58">
      <w:pPr>
        <w:pStyle w:val="SectionText"/>
      </w:pPr>
      <w:r>
        <w:t>Anything that improves the character’s chance of success adds a +1 Benefit to the Action Score. The following are examples of factors that could add a +1 Benefit to an Action Score under the proper circumstances.</w:t>
      </w:r>
    </w:p>
    <w:p w14:paraId="304A9A48" w14:textId="77777777" w:rsidR="006E14B6" w:rsidRDefault="006E14B6" w:rsidP="00A87928">
      <w:pPr>
        <w:pStyle w:val="NewListFormat"/>
      </w:pPr>
      <w:r>
        <w:t>Aid from a friend.</w:t>
      </w:r>
    </w:p>
    <w:p w14:paraId="390D9253" w14:textId="77777777" w:rsidR="006E14B6" w:rsidRDefault="006E14B6" w:rsidP="00A87928">
      <w:pPr>
        <w:pStyle w:val="NewListFormat"/>
      </w:pPr>
      <w:r>
        <w:t>High-quality tools.</w:t>
      </w:r>
    </w:p>
    <w:p w14:paraId="58B34FA5" w14:textId="77777777" w:rsidR="006E14B6" w:rsidRDefault="006E14B6" w:rsidP="00A87928">
      <w:pPr>
        <w:pStyle w:val="NewListFormat"/>
      </w:pPr>
      <w:r>
        <w:t>A specialized workspace.</w:t>
      </w:r>
    </w:p>
    <w:p w14:paraId="72035072" w14:textId="77777777" w:rsidR="006E14B6" w:rsidRDefault="006E14B6" w:rsidP="00A87928">
      <w:pPr>
        <w:pStyle w:val="NewListFormat"/>
      </w:pPr>
      <w:r>
        <w:t>A backstory that relates to the Action.</w:t>
      </w:r>
    </w:p>
    <w:p w14:paraId="043207A6" w14:textId="77777777" w:rsidR="006E14B6" w:rsidRDefault="006E14B6" w:rsidP="00A87928">
      <w:pPr>
        <w:pStyle w:val="NewListFormat"/>
      </w:pPr>
      <w:r>
        <w:t>Written instructions.</w:t>
      </w:r>
    </w:p>
    <w:p w14:paraId="0E5C23E1" w14:textId="77777777" w:rsidR="006E14B6" w:rsidRDefault="006E14B6" w:rsidP="00A87928">
      <w:pPr>
        <w:pStyle w:val="NewListFormat"/>
      </w:pPr>
      <w:r>
        <w:t>Inside information about a person.</w:t>
      </w:r>
    </w:p>
    <w:p w14:paraId="7FD92788" w14:textId="77777777" w:rsidR="006E14B6" w:rsidRDefault="006E14B6" w:rsidP="00A87928">
      <w:pPr>
        <w:pStyle w:val="NewListFormat"/>
      </w:pPr>
      <w:r>
        <w:t>Excellent roleplaying by the player.</w:t>
      </w:r>
    </w:p>
    <w:p w14:paraId="48CE8078" w14:textId="77777777" w:rsidR="006E14B6" w:rsidRDefault="006E14B6" w:rsidP="00A87928">
      <w:pPr>
        <w:pStyle w:val="NewListFormat"/>
      </w:pPr>
      <w:r>
        <w:t>An applicable Specialization.</w:t>
      </w:r>
    </w:p>
    <w:p w14:paraId="3523635F" w14:textId="77777777" w:rsidR="006E14B6" w:rsidRDefault="006E14B6" w:rsidP="00A87928">
      <w:pPr>
        <w:pStyle w:val="SectionText"/>
      </w:pPr>
      <w:r>
        <w:t>Players are encouraged to use creative storytelling to add Benefits to the Action Score. Anyone facing a difficult challenge in the real world will look for ways to improve their chances, and your character should do the same. Additionally, wrapping an Action Check in an exciting story can increase the character’s chance of success if it leads to Benefits and makes the game more fun for everyone. The Adventure Guide has final say over which Benefits apply to the Action Score.</w:t>
      </w:r>
    </w:p>
    <w:p w14:paraId="29A7FCF1" w14:textId="77777777" w:rsidR="006E14B6" w:rsidRDefault="006E14B6" w:rsidP="006623F4">
      <w:pPr>
        <w:pStyle w:val="SectionHeader3"/>
      </w:pPr>
      <w:r>
        <w:t>Specializations</w:t>
      </w:r>
    </w:p>
    <w:p w14:paraId="2C9F83B1" w14:textId="77777777" w:rsidR="006E14B6" w:rsidRDefault="006E14B6" w:rsidP="00A87928">
      <w:pPr>
        <w:pStyle w:val="SectionText"/>
      </w:pPr>
      <w:r>
        <w:t>The most common source of Benefits are the character’s Specializations. If a Specialization applies to the Action the player described, add a +1 Benefit to the Action Score.</w:t>
      </w:r>
    </w:p>
    <w:p w14:paraId="7E8BE47B" w14:textId="77777777" w:rsidR="006E14B6" w:rsidRDefault="006E14B6" w:rsidP="003D6036">
      <w:pPr>
        <w:pStyle w:val="Example"/>
      </w:pPr>
      <w:r>
        <w:t>Bloodwind the Outlander Warrior is getting ready to climb a cliff. Bloodwind’s player asks if she can add a +1 Benefit on the Climbing Check since Bloodwind comes from a clan of mountain-dwelling outlanders. The player also reminds the Adventure Guide about Bloodwind’s spiked boots and asks if they provide a +1 Benefit, since the spikes will provide sure footing during the climb. The Adventure Guide agrees, so the player adds +2 (+1 Benefit for background story and +1 Benefit for the boots) to Bloodwind’s Action Score.</w:t>
      </w:r>
    </w:p>
    <w:p w14:paraId="57C931F3" w14:textId="77777777" w:rsidR="006E14B6" w:rsidRDefault="006E14B6" w:rsidP="00E026D4">
      <w:pPr>
        <w:pStyle w:val="SectionHeader2"/>
      </w:pPr>
      <w:bookmarkStart w:id="210" w:name="_Toc215057188"/>
      <w:r>
        <w:t>Other Scores and Bonuses</w:t>
      </w:r>
      <w:bookmarkEnd w:id="210"/>
    </w:p>
    <w:p w14:paraId="5C8E2D70" w14:textId="77777777" w:rsidR="006E14B6" w:rsidRDefault="006E14B6" w:rsidP="00362E58">
      <w:pPr>
        <w:pStyle w:val="SectionText"/>
      </w:pPr>
      <w:r>
        <w:t>Some special abilities, talents, traits, powers, and equipment (especially magic items) provide a bonus to specific Actions or include a score to represent their power. If an ability, trait, or item like this improves a character’s chance of success, add its bonus or score to the Action Score.</w:t>
      </w:r>
    </w:p>
    <w:p w14:paraId="55720CAF" w14:textId="77777777" w:rsidR="006E14B6" w:rsidRDefault="006E14B6" w:rsidP="00E026D4">
      <w:pPr>
        <w:pStyle w:val="Example"/>
      </w:pPr>
      <w:r>
        <w:lastRenderedPageBreak/>
        <w:t>Drayac is firing an arrow at a dragon using his Bow of Wyrm Slaying. This magical weapon grants a +3 bonus to the Action Score for Attack Checks made against dragons. Thanks to the bow’s magic, Dryac’s player adds +3 to his Action Score for the Attack Check.</w:t>
      </w:r>
    </w:p>
    <w:p w14:paraId="135D7E1A" w14:textId="77777777" w:rsidR="006E14B6" w:rsidRDefault="006E14B6" w:rsidP="00E8098B">
      <w:pPr>
        <w:pStyle w:val="SectionHeader2"/>
      </w:pPr>
      <w:bookmarkStart w:id="211" w:name="_Toc215057189"/>
      <w:r>
        <w:t>Extra Time</w:t>
      </w:r>
      <w:bookmarkEnd w:id="211"/>
    </w:p>
    <w:p w14:paraId="04BB6DD6" w14:textId="77777777" w:rsidR="006E14B6" w:rsidRDefault="006E14B6" w:rsidP="00E8098B">
      <w:pPr>
        <w:pStyle w:val="SectionText"/>
      </w:pPr>
      <w:r>
        <w:t>One way to increase a low Action Score is to take extra time. Starting at the base time required to perform the Action or the current Round length (whichever is greater), each step up the Time Chart adds a +1 Benefit to the Action Score. For example, if the base time to perform an Action is 6 seconds, taking 15 minutes adds +2 to the Action 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tblGrid>
      <w:tr w:rsidR="006E14B6" w14:paraId="08D6A06B" w14:textId="77777777" w:rsidTr="00FC4AF5">
        <w:trPr>
          <w:trHeight w:val="250"/>
        </w:trPr>
        <w:tc>
          <w:tcPr>
            <w:tcW w:w="1764" w:type="dxa"/>
          </w:tcPr>
          <w:p w14:paraId="25715BAC" w14:textId="77777777" w:rsidR="006E14B6" w:rsidRPr="00C04474" w:rsidRDefault="006E14B6" w:rsidP="00403D56">
            <w:pPr>
              <w:pStyle w:val="TableTextMM"/>
              <w:jc w:val="center"/>
              <w:rPr>
                <w:b/>
                <w:bCs/>
              </w:rPr>
            </w:pPr>
            <w:r>
              <w:rPr>
                <w:b/>
                <w:bCs/>
              </w:rPr>
              <w:t>TIME CHART</w:t>
            </w:r>
          </w:p>
        </w:tc>
      </w:tr>
      <w:tr w:rsidR="006E14B6" w14:paraId="7B052BCC" w14:textId="77777777" w:rsidTr="00FC4AF5">
        <w:trPr>
          <w:trHeight w:val="250"/>
        </w:trPr>
        <w:tc>
          <w:tcPr>
            <w:tcW w:w="1764" w:type="dxa"/>
            <w:shd w:val="clear" w:color="auto" w:fill="F2F2F2" w:themeFill="background1" w:themeFillShade="F2"/>
          </w:tcPr>
          <w:p w14:paraId="2CD4CE90" w14:textId="77777777" w:rsidR="006E14B6" w:rsidRDefault="006E14B6" w:rsidP="00E67234">
            <w:pPr>
              <w:pStyle w:val="TableTextMM"/>
              <w:jc w:val="center"/>
            </w:pPr>
            <w:r>
              <w:t>6 seconds</w:t>
            </w:r>
          </w:p>
        </w:tc>
      </w:tr>
      <w:tr w:rsidR="006E14B6" w14:paraId="6CFC6C1A" w14:textId="77777777" w:rsidTr="00FC4AF5">
        <w:trPr>
          <w:trHeight w:val="261"/>
        </w:trPr>
        <w:tc>
          <w:tcPr>
            <w:tcW w:w="1764" w:type="dxa"/>
          </w:tcPr>
          <w:p w14:paraId="106E27E0" w14:textId="77777777" w:rsidR="006E14B6" w:rsidRDefault="006E14B6" w:rsidP="00E67234">
            <w:pPr>
              <w:pStyle w:val="TableTextMM"/>
              <w:jc w:val="center"/>
            </w:pPr>
            <w:r>
              <w:t>1 minute</w:t>
            </w:r>
          </w:p>
        </w:tc>
      </w:tr>
      <w:tr w:rsidR="006E14B6" w14:paraId="7281A281" w14:textId="77777777" w:rsidTr="00FC4AF5">
        <w:trPr>
          <w:trHeight w:val="250"/>
        </w:trPr>
        <w:tc>
          <w:tcPr>
            <w:tcW w:w="1764" w:type="dxa"/>
            <w:shd w:val="clear" w:color="auto" w:fill="F2F2F2" w:themeFill="background1" w:themeFillShade="F2"/>
          </w:tcPr>
          <w:p w14:paraId="2ACC1656" w14:textId="77777777" w:rsidR="006E14B6" w:rsidRDefault="006E14B6" w:rsidP="00E67234">
            <w:pPr>
              <w:pStyle w:val="TableTextMM"/>
              <w:jc w:val="center"/>
            </w:pPr>
            <w:r>
              <w:t>15 minutes</w:t>
            </w:r>
          </w:p>
        </w:tc>
      </w:tr>
      <w:tr w:rsidR="006E14B6" w14:paraId="38424560" w14:textId="77777777" w:rsidTr="00FC4AF5">
        <w:trPr>
          <w:trHeight w:val="250"/>
        </w:trPr>
        <w:tc>
          <w:tcPr>
            <w:tcW w:w="1764" w:type="dxa"/>
          </w:tcPr>
          <w:p w14:paraId="724410B8" w14:textId="77777777" w:rsidR="006E14B6" w:rsidRDefault="006E14B6" w:rsidP="00E67234">
            <w:pPr>
              <w:pStyle w:val="TableTextMM"/>
              <w:jc w:val="center"/>
            </w:pPr>
            <w:r>
              <w:t>1 hour</w:t>
            </w:r>
          </w:p>
        </w:tc>
      </w:tr>
      <w:tr w:rsidR="006E14B6" w14:paraId="121F4078" w14:textId="77777777" w:rsidTr="00FC4AF5">
        <w:trPr>
          <w:trHeight w:val="250"/>
        </w:trPr>
        <w:tc>
          <w:tcPr>
            <w:tcW w:w="1764" w:type="dxa"/>
            <w:shd w:val="clear" w:color="auto" w:fill="F2F2F2" w:themeFill="background1" w:themeFillShade="F2"/>
          </w:tcPr>
          <w:p w14:paraId="616C4851" w14:textId="77777777" w:rsidR="006E14B6" w:rsidRDefault="006E14B6" w:rsidP="00E67234">
            <w:pPr>
              <w:pStyle w:val="TableTextMM"/>
              <w:jc w:val="center"/>
            </w:pPr>
            <w:r>
              <w:t>12 hours</w:t>
            </w:r>
          </w:p>
        </w:tc>
      </w:tr>
      <w:tr w:rsidR="006E14B6" w14:paraId="0E602994" w14:textId="77777777" w:rsidTr="00FC4AF5">
        <w:trPr>
          <w:trHeight w:val="261"/>
        </w:trPr>
        <w:tc>
          <w:tcPr>
            <w:tcW w:w="1764" w:type="dxa"/>
          </w:tcPr>
          <w:p w14:paraId="53F8E46E" w14:textId="77777777" w:rsidR="006E14B6" w:rsidRDefault="006E14B6" w:rsidP="00E67234">
            <w:pPr>
              <w:pStyle w:val="TableTextMM"/>
              <w:jc w:val="center"/>
            </w:pPr>
            <w:r>
              <w:t>1 day</w:t>
            </w:r>
          </w:p>
        </w:tc>
      </w:tr>
      <w:tr w:rsidR="006E14B6" w14:paraId="04517A2A" w14:textId="77777777" w:rsidTr="00FC4AF5">
        <w:trPr>
          <w:trHeight w:val="250"/>
        </w:trPr>
        <w:tc>
          <w:tcPr>
            <w:tcW w:w="1764" w:type="dxa"/>
            <w:shd w:val="clear" w:color="auto" w:fill="F2F2F2" w:themeFill="background1" w:themeFillShade="F2"/>
          </w:tcPr>
          <w:p w14:paraId="1A27CF89" w14:textId="77777777" w:rsidR="006E14B6" w:rsidRDefault="006E14B6" w:rsidP="00E67234">
            <w:pPr>
              <w:pStyle w:val="TableTextMM"/>
              <w:jc w:val="center"/>
            </w:pPr>
            <w:r>
              <w:t>1 week</w:t>
            </w:r>
          </w:p>
        </w:tc>
      </w:tr>
      <w:tr w:rsidR="006E14B6" w14:paraId="51E563F4" w14:textId="77777777" w:rsidTr="00FC4AF5">
        <w:trPr>
          <w:trHeight w:val="250"/>
        </w:trPr>
        <w:tc>
          <w:tcPr>
            <w:tcW w:w="1764" w:type="dxa"/>
          </w:tcPr>
          <w:p w14:paraId="44C843FF" w14:textId="77777777" w:rsidR="006E14B6" w:rsidRDefault="006E14B6" w:rsidP="00E67234">
            <w:pPr>
              <w:pStyle w:val="TableTextMM"/>
              <w:jc w:val="center"/>
            </w:pPr>
            <w:r>
              <w:t>1 month</w:t>
            </w:r>
          </w:p>
        </w:tc>
      </w:tr>
    </w:tbl>
    <w:p w14:paraId="68386B11" w14:textId="77777777" w:rsidR="006E14B6" w:rsidRDefault="006E14B6" w:rsidP="00367E29">
      <w:pPr>
        <w:pStyle w:val="SectionText"/>
      </w:pPr>
    </w:p>
    <w:p w14:paraId="57706CCD" w14:textId="77777777" w:rsidR="006E14B6" w:rsidRDefault="006E14B6" w:rsidP="00367E29">
      <w:pPr>
        <w:pStyle w:val="SectionText"/>
      </w:pPr>
      <w:r>
        <w:t xml:space="preserve">The Adventure Guide decides if the Action can gain Benefits from additional time. For examples of base times for Actions, see the example in </w:t>
      </w:r>
      <w:r w:rsidRPr="00D034AB">
        <w:rPr>
          <w:rStyle w:val="CrossReferenceChapterChar"/>
        </w:rPr>
        <w:t>Appendix B: Action Library</w:t>
      </w:r>
      <w:r>
        <w:t xml:space="preserve"> on page XX.</w:t>
      </w:r>
    </w:p>
    <w:p w14:paraId="0F0AD775" w14:textId="77777777" w:rsidR="006E14B6" w:rsidRDefault="006E14B6" w:rsidP="00367E29">
      <w:pPr>
        <w:pStyle w:val="SidebarOOCHeader"/>
      </w:pPr>
      <w:r>
        <w:t>Action Score Strategy</w:t>
      </w:r>
    </w:p>
    <w:p w14:paraId="2DF854F5" w14:textId="77777777" w:rsidR="006E14B6" w:rsidRDefault="006E14B6" w:rsidP="00367E29">
      <w:pPr>
        <w:pStyle w:val="SidebarOOCText"/>
      </w:pPr>
      <w:r>
        <w:t>Want the best chance of success when making an Action Check? Try to get an Action Score that equals or exceeds the Difficulty Score. When the Action Score equals or exceeds the Difficulty Score, the character has a very good chance of success. It is possible to succeed if the Action Score is lower than the Difficulty Score, but the bigger the gap, the worse the odds. The key is to keep your eyes open for ways to gain Benefits to your character’s Action Score. Eliminating a Drawback, moving to a strategically superior position, getting help from an ally, or taking a little extra time might mean the difference between success and failure.</w:t>
      </w:r>
    </w:p>
    <w:p w14:paraId="2AE01059" w14:textId="77777777" w:rsidR="006E14B6" w:rsidRDefault="006E14B6" w:rsidP="00E8098B">
      <w:pPr>
        <w:pStyle w:val="SectionHeader"/>
      </w:pPr>
      <w:bookmarkStart w:id="212" w:name="_Toc215057190"/>
      <w:r>
        <w:t>Step 4: Roll the Dice</w:t>
      </w:r>
      <w:bookmarkEnd w:id="212"/>
    </w:p>
    <w:p w14:paraId="70DFFBE6" w14:textId="77777777" w:rsidR="006E14B6" w:rsidRDefault="006E14B6" w:rsidP="00362E58">
      <w:pPr>
        <w:pStyle w:val="SectionText"/>
      </w:pPr>
      <w:r>
        <w:t>Find the character’s Action Score on the Action Chart, grab the indicated dice, roll, and then add up the total. If the total is greater than or equal to the Difficulty Score, the Action succeeds. If the total is less than the Difficulty Score, the Action has failed.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6E14B6" w14:paraId="44FB97BA" w14:textId="77777777" w:rsidTr="00C6431D">
        <w:tc>
          <w:tcPr>
            <w:tcW w:w="2785" w:type="dxa"/>
            <w:gridSpan w:val="2"/>
          </w:tcPr>
          <w:p w14:paraId="5BCF9107" w14:textId="77777777" w:rsidR="006E14B6" w:rsidRPr="00FE2098" w:rsidRDefault="006E14B6" w:rsidP="00362E58">
            <w:pPr>
              <w:pStyle w:val="SectionText"/>
              <w:rPr>
                <w:b/>
                <w:bCs/>
              </w:rPr>
            </w:pPr>
            <w:r w:rsidRPr="00FE2098">
              <w:rPr>
                <w:b/>
                <w:bCs/>
              </w:rPr>
              <w:t>ACTION CHART</w:t>
            </w:r>
          </w:p>
        </w:tc>
      </w:tr>
      <w:tr w:rsidR="006E14B6" w:rsidRPr="00FE2098" w14:paraId="0B4BD848" w14:textId="77777777" w:rsidTr="00FE2098">
        <w:tc>
          <w:tcPr>
            <w:tcW w:w="1435" w:type="dxa"/>
          </w:tcPr>
          <w:p w14:paraId="02F8A0C7" w14:textId="77777777" w:rsidR="006E14B6" w:rsidRPr="00FE2098" w:rsidRDefault="006E14B6" w:rsidP="00362E58">
            <w:pPr>
              <w:pStyle w:val="SectionText"/>
              <w:rPr>
                <w:b/>
                <w:bCs/>
              </w:rPr>
            </w:pPr>
            <w:r w:rsidRPr="00FE2098">
              <w:rPr>
                <w:b/>
                <w:bCs/>
              </w:rPr>
              <w:t>Action Score</w:t>
            </w:r>
          </w:p>
        </w:tc>
        <w:tc>
          <w:tcPr>
            <w:tcW w:w="1350" w:type="dxa"/>
            <w:tcBorders>
              <w:bottom w:val="single" w:sz="4" w:space="0" w:color="auto"/>
            </w:tcBorders>
          </w:tcPr>
          <w:p w14:paraId="173C9C7B" w14:textId="77777777" w:rsidR="006E14B6" w:rsidRPr="00FE2098" w:rsidRDefault="006E14B6" w:rsidP="00FE2098">
            <w:pPr>
              <w:pStyle w:val="SectionText"/>
              <w:rPr>
                <w:b/>
                <w:bCs/>
              </w:rPr>
            </w:pPr>
            <w:r w:rsidRPr="00FE2098">
              <w:rPr>
                <w:b/>
                <w:bCs/>
              </w:rPr>
              <w:t>Action Dice</w:t>
            </w:r>
          </w:p>
        </w:tc>
      </w:tr>
      <w:tr w:rsidR="006E14B6" w14:paraId="1B329249" w14:textId="77777777" w:rsidTr="00FE2098">
        <w:tc>
          <w:tcPr>
            <w:tcW w:w="1435" w:type="dxa"/>
            <w:tcBorders>
              <w:right w:val="single" w:sz="4" w:space="0" w:color="auto"/>
            </w:tcBorders>
          </w:tcPr>
          <w:p w14:paraId="77B4F21B" w14:textId="77777777" w:rsidR="006E14B6" w:rsidRDefault="006E14B6" w:rsidP="00FE2098">
            <w:pPr>
              <w:pStyle w:val="SectionText"/>
              <w:jc w:val="center"/>
            </w:pPr>
            <w:r>
              <w:t>1</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8FF99" w14:textId="77777777" w:rsidR="006E14B6" w:rsidRDefault="006E14B6" w:rsidP="00362E58">
            <w:pPr>
              <w:pStyle w:val="SectionText"/>
            </w:pPr>
            <w:r>
              <w:t>—</w:t>
            </w:r>
          </w:p>
        </w:tc>
      </w:tr>
      <w:tr w:rsidR="006E14B6" w14:paraId="512EC59F" w14:textId="77777777" w:rsidTr="00FE2098">
        <w:tc>
          <w:tcPr>
            <w:tcW w:w="1435" w:type="dxa"/>
            <w:tcBorders>
              <w:right w:val="single" w:sz="4" w:space="0" w:color="auto"/>
            </w:tcBorders>
          </w:tcPr>
          <w:p w14:paraId="7E22BE2D" w14:textId="77777777" w:rsidR="006E14B6" w:rsidRDefault="006E14B6" w:rsidP="00FE2098">
            <w:pPr>
              <w:pStyle w:val="SectionText"/>
              <w:jc w:val="center"/>
            </w:pPr>
            <w:r>
              <w:t>2</w:t>
            </w:r>
          </w:p>
        </w:tc>
        <w:tc>
          <w:tcPr>
            <w:tcW w:w="1350" w:type="dxa"/>
            <w:tcBorders>
              <w:top w:val="single" w:sz="4" w:space="0" w:color="auto"/>
              <w:left w:val="single" w:sz="4" w:space="0" w:color="auto"/>
              <w:bottom w:val="single" w:sz="4" w:space="0" w:color="auto"/>
              <w:right w:val="single" w:sz="4" w:space="0" w:color="auto"/>
            </w:tcBorders>
          </w:tcPr>
          <w:p w14:paraId="15E6C561" w14:textId="77777777" w:rsidR="006E14B6" w:rsidRDefault="006E14B6" w:rsidP="00362E58">
            <w:pPr>
              <w:pStyle w:val="SectionText"/>
            </w:pPr>
            <w:r>
              <w:t>d6</w:t>
            </w:r>
          </w:p>
        </w:tc>
      </w:tr>
      <w:tr w:rsidR="006E14B6" w14:paraId="3A716247" w14:textId="77777777" w:rsidTr="00FE2098">
        <w:tc>
          <w:tcPr>
            <w:tcW w:w="1435" w:type="dxa"/>
            <w:tcBorders>
              <w:right w:val="single" w:sz="4" w:space="0" w:color="auto"/>
            </w:tcBorders>
          </w:tcPr>
          <w:p w14:paraId="0A604520" w14:textId="77777777" w:rsidR="006E14B6" w:rsidRDefault="006E14B6" w:rsidP="00FE2098">
            <w:pPr>
              <w:pStyle w:val="SectionText"/>
              <w:jc w:val="center"/>
            </w:pPr>
            <w:r>
              <w:t>3</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8805E" w14:textId="77777777" w:rsidR="006E14B6" w:rsidRDefault="006E14B6" w:rsidP="00362E58">
            <w:pPr>
              <w:pStyle w:val="SectionText"/>
            </w:pPr>
            <w:r>
              <w:t>d8</w:t>
            </w:r>
          </w:p>
        </w:tc>
      </w:tr>
      <w:tr w:rsidR="006E14B6" w14:paraId="67DBBE6F" w14:textId="77777777" w:rsidTr="00FE2098">
        <w:tc>
          <w:tcPr>
            <w:tcW w:w="1435" w:type="dxa"/>
            <w:tcBorders>
              <w:right w:val="single" w:sz="4" w:space="0" w:color="auto"/>
            </w:tcBorders>
          </w:tcPr>
          <w:p w14:paraId="2AD40640" w14:textId="77777777" w:rsidR="006E14B6" w:rsidRDefault="006E14B6" w:rsidP="00FE2098">
            <w:pPr>
              <w:pStyle w:val="SectionText"/>
              <w:jc w:val="center"/>
            </w:pPr>
            <w:r>
              <w:t>4</w:t>
            </w:r>
          </w:p>
        </w:tc>
        <w:tc>
          <w:tcPr>
            <w:tcW w:w="1350" w:type="dxa"/>
            <w:tcBorders>
              <w:top w:val="single" w:sz="4" w:space="0" w:color="auto"/>
              <w:left w:val="single" w:sz="4" w:space="0" w:color="auto"/>
              <w:bottom w:val="single" w:sz="4" w:space="0" w:color="auto"/>
              <w:right w:val="single" w:sz="4" w:space="0" w:color="auto"/>
            </w:tcBorders>
          </w:tcPr>
          <w:p w14:paraId="23009187" w14:textId="77777777" w:rsidR="006E14B6" w:rsidRDefault="006E14B6" w:rsidP="00362E58">
            <w:pPr>
              <w:pStyle w:val="SectionText"/>
            </w:pPr>
            <w:r>
              <w:t>d10</w:t>
            </w:r>
          </w:p>
        </w:tc>
      </w:tr>
      <w:tr w:rsidR="006E14B6" w14:paraId="5A802BC3" w14:textId="77777777" w:rsidTr="00FE2098">
        <w:tc>
          <w:tcPr>
            <w:tcW w:w="1435" w:type="dxa"/>
            <w:tcBorders>
              <w:right w:val="single" w:sz="4" w:space="0" w:color="auto"/>
            </w:tcBorders>
          </w:tcPr>
          <w:p w14:paraId="742592B8" w14:textId="77777777" w:rsidR="006E14B6" w:rsidRDefault="006E14B6" w:rsidP="00FE2098">
            <w:pPr>
              <w:pStyle w:val="SectionText"/>
              <w:jc w:val="center"/>
            </w:pPr>
            <w:r>
              <w:t>5</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A9A59" w14:textId="77777777" w:rsidR="006E14B6" w:rsidRDefault="006E14B6" w:rsidP="00362E58">
            <w:pPr>
              <w:pStyle w:val="SectionText"/>
            </w:pPr>
            <w:r>
              <w:t>d12</w:t>
            </w:r>
          </w:p>
        </w:tc>
      </w:tr>
      <w:tr w:rsidR="006E14B6" w14:paraId="15CC606B" w14:textId="77777777" w:rsidTr="00FE2098">
        <w:tc>
          <w:tcPr>
            <w:tcW w:w="1435" w:type="dxa"/>
            <w:tcBorders>
              <w:right w:val="single" w:sz="4" w:space="0" w:color="auto"/>
            </w:tcBorders>
          </w:tcPr>
          <w:p w14:paraId="021BB31B" w14:textId="77777777" w:rsidR="006E14B6" w:rsidRDefault="006E14B6" w:rsidP="00FE2098">
            <w:pPr>
              <w:pStyle w:val="SectionText"/>
              <w:jc w:val="center"/>
            </w:pPr>
            <w:r>
              <w:t>6</w:t>
            </w:r>
          </w:p>
        </w:tc>
        <w:tc>
          <w:tcPr>
            <w:tcW w:w="1350" w:type="dxa"/>
            <w:tcBorders>
              <w:top w:val="single" w:sz="4" w:space="0" w:color="auto"/>
              <w:left w:val="single" w:sz="4" w:space="0" w:color="auto"/>
              <w:bottom w:val="single" w:sz="4" w:space="0" w:color="auto"/>
              <w:right w:val="single" w:sz="4" w:space="0" w:color="auto"/>
            </w:tcBorders>
          </w:tcPr>
          <w:p w14:paraId="7BB2CF6C" w14:textId="77777777" w:rsidR="006E14B6" w:rsidRDefault="006E14B6" w:rsidP="00362E58">
            <w:pPr>
              <w:pStyle w:val="SectionText"/>
            </w:pPr>
            <w:r>
              <w:t>2d6</w:t>
            </w:r>
          </w:p>
        </w:tc>
      </w:tr>
      <w:tr w:rsidR="006E14B6" w14:paraId="260D98A4" w14:textId="77777777" w:rsidTr="00FE2098">
        <w:tc>
          <w:tcPr>
            <w:tcW w:w="1435" w:type="dxa"/>
            <w:tcBorders>
              <w:right w:val="single" w:sz="4" w:space="0" w:color="auto"/>
            </w:tcBorders>
          </w:tcPr>
          <w:p w14:paraId="5C9BAEED" w14:textId="77777777" w:rsidR="006E14B6" w:rsidRDefault="006E14B6" w:rsidP="00FE2098">
            <w:pPr>
              <w:pStyle w:val="SectionText"/>
              <w:jc w:val="center"/>
            </w:pPr>
            <w:r>
              <w:t>7</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92B3EE" w14:textId="77777777" w:rsidR="006E14B6" w:rsidRDefault="006E14B6" w:rsidP="00362E58">
            <w:pPr>
              <w:pStyle w:val="SectionText"/>
            </w:pPr>
            <w:r>
              <w:t>d6 + d8</w:t>
            </w:r>
          </w:p>
        </w:tc>
      </w:tr>
      <w:tr w:rsidR="006E14B6" w14:paraId="60CBE045" w14:textId="77777777" w:rsidTr="00FE2098">
        <w:tc>
          <w:tcPr>
            <w:tcW w:w="1435" w:type="dxa"/>
            <w:tcBorders>
              <w:right w:val="single" w:sz="4" w:space="0" w:color="auto"/>
            </w:tcBorders>
          </w:tcPr>
          <w:p w14:paraId="72A5839F" w14:textId="77777777" w:rsidR="006E14B6" w:rsidRDefault="006E14B6" w:rsidP="00FE2098">
            <w:pPr>
              <w:pStyle w:val="SectionText"/>
              <w:jc w:val="center"/>
            </w:pPr>
            <w:r>
              <w:t>8</w:t>
            </w:r>
          </w:p>
        </w:tc>
        <w:tc>
          <w:tcPr>
            <w:tcW w:w="1350" w:type="dxa"/>
            <w:tcBorders>
              <w:top w:val="single" w:sz="4" w:space="0" w:color="auto"/>
              <w:left w:val="single" w:sz="4" w:space="0" w:color="auto"/>
              <w:bottom w:val="single" w:sz="4" w:space="0" w:color="auto"/>
              <w:right w:val="single" w:sz="4" w:space="0" w:color="auto"/>
            </w:tcBorders>
          </w:tcPr>
          <w:p w14:paraId="52B765DE" w14:textId="77777777" w:rsidR="006E14B6" w:rsidRDefault="006E14B6" w:rsidP="00362E58">
            <w:pPr>
              <w:pStyle w:val="SectionText"/>
            </w:pPr>
            <w:r>
              <w:t>d6 + d10</w:t>
            </w:r>
          </w:p>
        </w:tc>
      </w:tr>
      <w:tr w:rsidR="006E14B6" w14:paraId="370F1E76" w14:textId="77777777" w:rsidTr="00FE2098">
        <w:tc>
          <w:tcPr>
            <w:tcW w:w="1435" w:type="dxa"/>
            <w:tcBorders>
              <w:right w:val="single" w:sz="4" w:space="0" w:color="auto"/>
            </w:tcBorders>
          </w:tcPr>
          <w:p w14:paraId="0867A31E" w14:textId="77777777" w:rsidR="006E14B6" w:rsidRDefault="006E14B6" w:rsidP="00FE2098">
            <w:pPr>
              <w:pStyle w:val="SectionText"/>
              <w:jc w:val="center"/>
            </w:pPr>
            <w:r>
              <w:t>9</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6688" w14:textId="77777777" w:rsidR="006E14B6" w:rsidRDefault="006E14B6" w:rsidP="00362E58">
            <w:pPr>
              <w:pStyle w:val="SectionText"/>
            </w:pPr>
            <w:r>
              <w:t>d6 + d12</w:t>
            </w:r>
          </w:p>
        </w:tc>
      </w:tr>
      <w:tr w:rsidR="006E14B6" w14:paraId="5268FE0D" w14:textId="77777777" w:rsidTr="00FE2098">
        <w:tc>
          <w:tcPr>
            <w:tcW w:w="1435" w:type="dxa"/>
            <w:tcBorders>
              <w:right w:val="single" w:sz="4" w:space="0" w:color="auto"/>
            </w:tcBorders>
          </w:tcPr>
          <w:p w14:paraId="5A107167" w14:textId="77777777" w:rsidR="006E14B6" w:rsidRDefault="006E14B6" w:rsidP="00FE2098">
            <w:pPr>
              <w:pStyle w:val="SectionText"/>
              <w:jc w:val="center"/>
            </w:pPr>
            <w:r>
              <w:t>10</w:t>
            </w:r>
          </w:p>
        </w:tc>
        <w:tc>
          <w:tcPr>
            <w:tcW w:w="1350" w:type="dxa"/>
            <w:tcBorders>
              <w:top w:val="single" w:sz="4" w:space="0" w:color="auto"/>
              <w:left w:val="single" w:sz="4" w:space="0" w:color="auto"/>
              <w:bottom w:val="single" w:sz="4" w:space="0" w:color="auto"/>
              <w:right w:val="single" w:sz="4" w:space="0" w:color="auto"/>
            </w:tcBorders>
          </w:tcPr>
          <w:p w14:paraId="43DB62C5" w14:textId="77777777" w:rsidR="006E14B6" w:rsidRDefault="006E14B6" w:rsidP="00362E58">
            <w:pPr>
              <w:pStyle w:val="SectionText"/>
            </w:pPr>
            <w:r>
              <w:t>3d6</w:t>
            </w:r>
          </w:p>
        </w:tc>
      </w:tr>
      <w:tr w:rsidR="006E14B6" w14:paraId="3246C734" w14:textId="77777777" w:rsidTr="00FE2098">
        <w:tc>
          <w:tcPr>
            <w:tcW w:w="1435" w:type="dxa"/>
            <w:tcBorders>
              <w:right w:val="single" w:sz="4" w:space="0" w:color="auto"/>
            </w:tcBorders>
          </w:tcPr>
          <w:p w14:paraId="20E71470" w14:textId="77777777" w:rsidR="006E14B6" w:rsidRDefault="006E14B6" w:rsidP="00FE2098">
            <w:pPr>
              <w:pStyle w:val="SectionText"/>
              <w:jc w:val="center"/>
            </w:pPr>
            <w:r>
              <w:t>11</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7CCC0" w14:textId="77777777" w:rsidR="006E14B6" w:rsidRDefault="006E14B6" w:rsidP="00362E58">
            <w:pPr>
              <w:pStyle w:val="SectionText"/>
            </w:pPr>
            <w:r>
              <w:t>2d6 + d8</w:t>
            </w:r>
          </w:p>
        </w:tc>
      </w:tr>
      <w:tr w:rsidR="006E14B6" w14:paraId="44C66CFA" w14:textId="77777777" w:rsidTr="00FE2098">
        <w:tc>
          <w:tcPr>
            <w:tcW w:w="1435" w:type="dxa"/>
            <w:tcBorders>
              <w:right w:val="single" w:sz="4" w:space="0" w:color="auto"/>
            </w:tcBorders>
          </w:tcPr>
          <w:p w14:paraId="6054ED7B" w14:textId="77777777" w:rsidR="006E14B6" w:rsidRDefault="006E14B6" w:rsidP="00FE2098">
            <w:pPr>
              <w:pStyle w:val="SectionText"/>
              <w:jc w:val="center"/>
            </w:pPr>
            <w:r>
              <w:lastRenderedPageBreak/>
              <w:t>12</w:t>
            </w:r>
          </w:p>
        </w:tc>
        <w:tc>
          <w:tcPr>
            <w:tcW w:w="1350" w:type="dxa"/>
            <w:tcBorders>
              <w:top w:val="single" w:sz="4" w:space="0" w:color="auto"/>
              <w:left w:val="single" w:sz="4" w:space="0" w:color="auto"/>
              <w:bottom w:val="single" w:sz="4" w:space="0" w:color="auto"/>
              <w:right w:val="single" w:sz="4" w:space="0" w:color="auto"/>
            </w:tcBorders>
          </w:tcPr>
          <w:p w14:paraId="35276E7C" w14:textId="77777777" w:rsidR="006E14B6" w:rsidRDefault="006E14B6" w:rsidP="00362E58">
            <w:pPr>
              <w:pStyle w:val="SectionText"/>
            </w:pPr>
            <w:r>
              <w:t>2d6 + d10</w:t>
            </w:r>
          </w:p>
        </w:tc>
      </w:tr>
      <w:tr w:rsidR="006E14B6" w14:paraId="5C2961EE" w14:textId="77777777" w:rsidTr="00FE2098">
        <w:tc>
          <w:tcPr>
            <w:tcW w:w="1435" w:type="dxa"/>
            <w:tcBorders>
              <w:right w:val="single" w:sz="4" w:space="0" w:color="auto"/>
            </w:tcBorders>
          </w:tcPr>
          <w:p w14:paraId="0B4F9C2C" w14:textId="77777777" w:rsidR="006E14B6" w:rsidRDefault="006E14B6" w:rsidP="00FE2098">
            <w:pPr>
              <w:pStyle w:val="SectionText"/>
              <w:jc w:val="center"/>
            </w:pPr>
            <w:r>
              <w:t>13</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7064D" w14:textId="77777777" w:rsidR="006E14B6" w:rsidRDefault="006E14B6" w:rsidP="00362E58">
            <w:pPr>
              <w:pStyle w:val="SectionText"/>
            </w:pPr>
            <w:r>
              <w:t>2d6 + d12</w:t>
            </w:r>
          </w:p>
        </w:tc>
      </w:tr>
      <w:tr w:rsidR="006E14B6" w14:paraId="4FDB6318" w14:textId="77777777" w:rsidTr="00FE2098">
        <w:tc>
          <w:tcPr>
            <w:tcW w:w="1435" w:type="dxa"/>
            <w:tcBorders>
              <w:right w:val="single" w:sz="4" w:space="0" w:color="auto"/>
            </w:tcBorders>
          </w:tcPr>
          <w:p w14:paraId="3A9EDCE0" w14:textId="77777777" w:rsidR="006E14B6" w:rsidRDefault="006E14B6" w:rsidP="00FE2098">
            <w:pPr>
              <w:pStyle w:val="SectionText"/>
              <w:jc w:val="center"/>
            </w:pPr>
            <w:r>
              <w:t>14</w:t>
            </w:r>
          </w:p>
        </w:tc>
        <w:tc>
          <w:tcPr>
            <w:tcW w:w="1350" w:type="dxa"/>
            <w:tcBorders>
              <w:top w:val="single" w:sz="4" w:space="0" w:color="auto"/>
              <w:left w:val="single" w:sz="4" w:space="0" w:color="auto"/>
              <w:bottom w:val="single" w:sz="4" w:space="0" w:color="auto"/>
              <w:right w:val="single" w:sz="4" w:space="0" w:color="auto"/>
            </w:tcBorders>
          </w:tcPr>
          <w:p w14:paraId="7B8C490D" w14:textId="77777777" w:rsidR="006E14B6" w:rsidRDefault="006E14B6" w:rsidP="00362E58">
            <w:pPr>
              <w:pStyle w:val="SectionText"/>
            </w:pPr>
            <w:r>
              <w:t>4d6</w:t>
            </w:r>
          </w:p>
        </w:tc>
      </w:tr>
    </w:tbl>
    <w:p w14:paraId="2E7574CC" w14:textId="77777777" w:rsidR="006E14B6" w:rsidRDefault="006E14B6" w:rsidP="00FE2098">
      <w:pPr>
        <w:pStyle w:val="SectionHeader2"/>
      </w:pPr>
      <w:bookmarkStart w:id="213" w:name="_Toc215057191"/>
      <w:r>
        <w:t>Action Score 1</w:t>
      </w:r>
      <w:bookmarkEnd w:id="213"/>
    </w:p>
    <w:p w14:paraId="6B0E9138" w14:textId="77777777" w:rsidR="006E14B6" w:rsidRDefault="006E14B6" w:rsidP="00362E58">
      <w:pPr>
        <w:pStyle w:val="SectionText"/>
      </w:pPr>
      <w:r>
        <w:t>If the character’s Action Score is 1 or less, they don’t have enough working in their favor to even attempt the Action when an Action Check is required. The player must find a way to raise the Action Score to at least a 2 before they may attempt the Action.</w:t>
      </w:r>
    </w:p>
    <w:p w14:paraId="28E60CC1" w14:textId="77777777" w:rsidR="006E14B6" w:rsidRDefault="006E14B6" w:rsidP="0094199A">
      <w:pPr>
        <w:pStyle w:val="SectionHeader2"/>
      </w:pPr>
      <w:bookmarkStart w:id="214" w:name="_Toc215057192"/>
      <w:r>
        <w:t>Exploding Dice</w:t>
      </w:r>
      <w:bookmarkEnd w:id="214"/>
    </w:p>
    <w:p w14:paraId="1C8401E3" w14:textId="77777777" w:rsidR="006E14B6" w:rsidRDefault="006E14B6" w:rsidP="0094199A">
      <w:pPr>
        <w:pStyle w:val="SectionText"/>
      </w:pPr>
      <w:r w:rsidRPr="006236F1">
        <w:rPr>
          <w:i/>
          <w:iCs/>
        </w:rPr>
        <w:t>Open Adventure</w:t>
      </w:r>
      <w:r>
        <w:t xml:space="preserve"> uses a dice rolling rule called exploding dice. When rolling the dice, if you roll the highest number on a die, add the result of the first roll to your total, then roll </w:t>
      </w:r>
      <w:r w:rsidRPr="009B39BE">
        <w:rPr>
          <w:i/>
          <w:iCs/>
        </w:rPr>
        <w:t>another</w:t>
      </w:r>
      <w:r>
        <w:t xml:space="preserve"> die of the same type. Now add the result of the new roll to your total as well. If the new die rolls the highest number, repeat the process. This continues until you roll lower than the highest number on the exploding die.</w:t>
      </w:r>
    </w:p>
    <w:p w14:paraId="0F4916AB" w14:textId="77777777" w:rsidR="006E14B6" w:rsidRDefault="006E14B6" w:rsidP="0094199A">
      <w:pPr>
        <w:pStyle w:val="Example"/>
      </w:pPr>
      <w:r>
        <w:t>Amicus’s player rolls 2d6 to see if Amicus can stab a hungry Allosaurus with her trident and gets a 4 and a 6. Since 6 is the highest number he can roll on a d6, the roll explodes! The player rolls another d6 and this time gets a 3. The total for the Action Check is 13 (4 + 6 + 3).</w:t>
      </w:r>
    </w:p>
    <w:p w14:paraId="01F75041" w14:textId="77777777" w:rsidR="006E14B6" w:rsidRDefault="006E14B6" w:rsidP="00FA09FC">
      <w:pPr>
        <w:pStyle w:val="SectionHeader"/>
      </w:pPr>
      <w:bookmarkStart w:id="215" w:name="_Toc215057193"/>
      <w:r>
        <w:t>Step 5: Describe the Results</w:t>
      </w:r>
      <w:bookmarkEnd w:id="215"/>
    </w:p>
    <w:p w14:paraId="07CE6E96" w14:textId="77777777" w:rsidR="006E14B6" w:rsidRDefault="006E14B6" w:rsidP="00FA09FC">
      <w:pPr>
        <w:pStyle w:val="SectionText"/>
      </w:pPr>
      <w:r>
        <w:t>In the last step, the Adventure Guide describes the result of the Action Check.</w:t>
      </w:r>
    </w:p>
    <w:p w14:paraId="157520FA" w14:textId="77777777" w:rsidR="006E14B6" w:rsidRDefault="006E14B6" w:rsidP="00503FCA">
      <w:pPr>
        <w:pStyle w:val="SectionHeader2"/>
      </w:pPr>
      <w:bookmarkStart w:id="216" w:name="_Toc215057194"/>
      <w:r>
        <w:t>Success</w:t>
      </w:r>
      <w:bookmarkEnd w:id="216"/>
    </w:p>
    <w:p w14:paraId="497ECEEF" w14:textId="77777777" w:rsidR="006E14B6" w:rsidRDefault="006E14B6" w:rsidP="00E8098B">
      <w:pPr>
        <w:pStyle w:val="SectionText"/>
      </w:pPr>
      <w:r>
        <w:t xml:space="preserve">If the Action succeeds, the Adventure Guide describes the victorious outcome! For many Actions, like catching a falling object or dashing through a door before it closes, a dramatic description of the character’s success is all that is required. If the magnitude of success matters, however, you need to know the Action’s </w:t>
      </w:r>
      <w:r w:rsidRPr="008C3EE8">
        <w:rPr>
          <w:b/>
          <w:bCs/>
        </w:rPr>
        <w:t>Effect</w:t>
      </w:r>
      <w:r>
        <w:t>.</w:t>
      </w:r>
    </w:p>
    <w:p w14:paraId="20D5734A" w14:textId="77777777" w:rsidR="006E14B6" w:rsidRDefault="006E14B6" w:rsidP="00503FCA">
      <w:pPr>
        <w:pStyle w:val="SectionHeader3"/>
      </w:pPr>
      <w:r>
        <w:t>Effect</w:t>
      </w:r>
    </w:p>
    <w:p w14:paraId="37B4B28D" w14:textId="77777777" w:rsidR="006E14B6" w:rsidRDefault="006E14B6" w:rsidP="00E8098B">
      <w:pPr>
        <w:pStyle w:val="SectionText"/>
      </w:pPr>
      <w:r>
        <w:t>The Effect of an Action Check is the amount by which the roll exceeded the Difficulty Score. For example, if the Difficulty Score was 6 and the player rolled a 10, the Effect is 4. The Effect is especially important when the desired outcome of an Action is to reduce a Challenge’s Challenge Points, since the Challenge Points are reduced by the amount of the Effect. In the case of an Attack Check, for instance, the Effect is the amount of damage inflicted on the target.</w:t>
      </w:r>
    </w:p>
    <w:p w14:paraId="2A32AECE" w14:textId="77777777" w:rsidR="006E14B6" w:rsidRDefault="006E14B6" w:rsidP="00503FCA">
      <w:pPr>
        <w:pStyle w:val="SectionHeader3"/>
      </w:pPr>
      <w:r>
        <w:t>Effect Bonuses</w:t>
      </w:r>
    </w:p>
    <w:p w14:paraId="7568D7AB" w14:textId="77777777" w:rsidR="006E14B6" w:rsidRDefault="006E14B6" w:rsidP="00E8098B">
      <w:pPr>
        <w:pStyle w:val="SectionText"/>
      </w:pPr>
      <w:r>
        <w:t xml:space="preserve">Some talents, powers, and equipment provide an Effect bonus for certain types of Actions. The most common examples are weapons that improve the Effect of successful Attack Checks. After calculating the Effect, add any applicable bonuses. See page XX in </w:t>
      </w:r>
      <w:r w:rsidRPr="00647519">
        <w:rPr>
          <w:rStyle w:val="CrossReferenceChapterChar"/>
        </w:rPr>
        <w:t>Chapter XX: Challenges</w:t>
      </w:r>
      <w:r>
        <w:t xml:space="preserve"> for more information about Challenges and Challenge Points.</w:t>
      </w:r>
    </w:p>
    <w:p w14:paraId="5226BC39" w14:textId="77777777" w:rsidR="006E14B6" w:rsidRDefault="006E14B6" w:rsidP="00933E5A">
      <w:pPr>
        <w:pStyle w:val="SectionHeader2"/>
      </w:pPr>
      <w:bookmarkStart w:id="217" w:name="_Toc215057195"/>
      <w:r>
        <w:t>Failure</w:t>
      </w:r>
      <w:bookmarkEnd w:id="217"/>
    </w:p>
    <w:p w14:paraId="330FAF59" w14:textId="77777777" w:rsidR="006E14B6" w:rsidRDefault="006E14B6" w:rsidP="00E8098B">
      <w:pPr>
        <w:pStyle w:val="SectionText"/>
      </w:pPr>
      <w:r>
        <w:t>If the Action fails, whatever the character tried didn’t work. There are no additional consequences for failing the Action Check. Why? Because punishing a character every time an Action Check fails teaches players not to try anything risky, and the risky things are often the most exciting! It won’t be much of an action-adventure story if everyone plays it safe.</w:t>
      </w:r>
    </w:p>
    <w:p w14:paraId="7BC6BE99" w14:textId="77777777" w:rsidR="006E14B6" w:rsidRDefault="006E14B6" w:rsidP="00E8098B">
      <w:pPr>
        <w:pStyle w:val="SectionText"/>
      </w:pPr>
      <w:r>
        <w:t>In some cases, however, failure may still have a negative consequence. For instance, if the character tries to catch something fragile and the Action Check fails, the fragile thing hits the ground and breaks. In cases like these, it is up to the Adventure Guide to provide a dramatic interpretation of the failure.</w:t>
      </w:r>
    </w:p>
    <w:p w14:paraId="128AE88C" w14:textId="77777777" w:rsidR="006E14B6" w:rsidRDefault="006E14B6" w:rsidP="0046616D">
      <w:pPr>
        <w:pStyle w:val="Example"/>
      </w:pPr>
      <w:r>
        <w:lastRenderedPageBreak/>
        <w:t>Laria watches in horror as the Archduke tosses the Crystal Sphere of Malladrog down from the balcony. The fragile and irreplaceable magic artifact will surely shatter if it lands on the flagstones in the courtyard. Laria’s player wants her to race across the courtyard and catch the sphere. The sphere isn’t much bigger than an apple, so the Adventure Guide decides catching it is Difficulty Score 6. The player rolls but only gets a 5. They miss! The Adventure Guide describes the glistening sphere, falling in a graceful arc and only just brushing against Laria’s outstretched fingertips before sailing past and smashing into the ground. It explodes into a thousand glittering shards, ringing as it bursts like the toll of a funeral bell.</w:t>
      </w:r>
    </w:p>
    <w:p w14:paraId="76080B2A" w14:textId="77777777" w:rsidR="006E14B6" w:rsidRDefault="006E14B6" w:rsidP="00EC181E">
      <w:pPr>
        <w:pStyle w:val="SectionHeader2"/>
      </w:pPr>
      <w:bookmarkStart w:id="218" w:name="_Toc178620441"/>
      <w:bookmarkStart w:id="219" w:name="_Toc215057196"/>
      <w:r>
        <w:t>Critical Failure</w:t>
      </w:r>
      <w:bookmarkEnd w:id="218"/>
      <w:bookmarkEnd w:id="219"/>
    </w:p>
    <w:p w14:paraId="2DA12EF6" w14:textId="77777777" w:rsidR="006E14B6" w:rsidRDefault="006E14B6" w:rsidP="00EC181E">
      <w:pPr>
        <w:pStyle w:val="SectionText"/>
      </w:pPr>
      <w:r>
        <w:t>A critical failure occurs when a player or the Adventure Guide rolls 1s on all the dice when making an Action Check. When this happens, something has gone terribly wrong. Not only does the Action fail, but some additional misfortune or mishap befalls the character, NPC, or Adversary.</w:t>
      </w:r>
    </w:p>
    <w:p w14:paraId="1B937201" w14:textId="77777777" w:rsidR="006E14B6" w:rsidRDefault="006E14B6" w:rsidP="00EC181E">
      <w:pPr>
        <w:pStyle w:val="SectionHeader3"/>
      </w:pPr>
      <w:bookmarkStart w:id="220" w:name="_Toc178620442"/>
      <w:r>
        <w:t>Critical Failure Effects</w:t>
      </w:r>
      <w:bookmarkEnd w:id="220"/>
    </w:p>
    <w:p w14:paraId="028953A7" w14:textId="77777777" w:rsidR="006E14B6" w:rsidRDefault="006E14B6" w:rsidP="00EC181E">
      <w:pPr>
        <w:pStyle w:val="SectionText"/>
      </w:pPr>
      <w:r>
        <w:t>Critical failures are typically inconvenient, embarrassing, and time consuming, but they do not result in any real harm to the character or their belongings. The character might drop their spellbook, stumble over a loose cobblestone, or get their axe wedged in the wall. The Adventure Guide provides a dramatic description of the misfortune and describes any relevant game effects. A typical critical failure won’t require the character to lose more than a Major Action.</w:t>
      </w:r>
    </w:p>
    <w:p w14:paraId="695AE57D" w14:textId="77777777" w:rsidR="006E14B6" w:rsidRDefault="006E14B6" w:rsidP="00687DBB">
      <w:pPr>
        <w:pStyle w:val="Example"/>
      </w:pPr>
      <w:r>
        <w:t>Bloodwind swings her axe at an orc. Bloodwind’s player rolls 2d6 for the Action Check but gets a 1 on both dice—a critical failure! The Adventure Guide explains that not only did the swing miss the orc, but Bloodwind buried the axe head deep in a nearby wooden post. The Adventure Guide rules that removing the axe from the post will require a successful DS 4 Strength Check. Bloodwind must either abandon the axe until the end of the Encounter or spend a Major Action on a future Turn, making a Strength Check to yank it loose.</w:t>
      </w:r>
    </w:p>
    <w:p w14:paraId="5F22D29D" w14:textId="77777777" w:rsidR="006E14B6" w:rsidRDefault="006E14B6" w:rsidP="00E06696">
      <w:pPr>
        <w:pStyle w:val="SectionHeader2"/>
      </w:pPr>
      <w:bookmarkStart w:id="221" w:name="_Toc215057197"/>
      <w:r>
        <w:t>Maintaining Actions</w:t>
      </w:r>
      <w:bookmarkEnd w:id="221"/>
    </w:p>
    <w:p w14:paraId="55F6B896" w14:textId="77777777" w:rsidR="006E14B6" w:rsidRDefault="006E14B6" w:rsidP="00E8098B">
      <w:pPr>
        <w:pStyle w:val="SectionText"/>
      </w:pPr>
      <w:r>
        <w:t xml:space="preserve">When appropriate, a character may maintain their Action over multiple Turns without making additional Action Checks. For instance, a successful Action Check to distract a group of courtiers with an exciting story could be reasonably maintained for at least a few Turns, but throwing a javelin at a target is a one-and-done outcome. Maintaining an Action uses the character’s Major Action for the Turn. </w:t>
      </w:r>
    </w:p>
    <w:p w14:paraId="75142D61" w14:textId="77777777" w:rsidR="006E14B6" w:rsidRDefault="006E14B6" w:rsidP="0059057D">
      <w:pPr>
        <w:pStyle w:val="Example"/>
      </w:pPr>
      <w:r>
        <w:t>Warheart makes a successful Action Check to lift the portcullis that is blocking the exit. He succeeds, but the party needs three Turns to get all the rescued hostages through the gateway and out of the castle. Warheart’s player asks the Adventure Guide if Warheart can hold the portcullis open until everyone is out. The Adventure Guide approves, but rules Warheart must use his Major Action each Turn to maintain the outcome of his “lift the portcullis” Action.</w:t>
      </w:r>
    </w:p>
    <w:p w14:paraId="221DC8BE" w14:textId="77777777" w:rsidR="006E14B6" w:rsidRDefault="006E14B6" w:rsidP="00E8098B">
      <w:pPr>
        <w:pStyle w:val="SectionText"/>
      </w:pPr>
    </w:p>
    <w:p w14:paraId="6BAAE714" w14:textId="77777777" w:rsidR="006E14B6" w:rsidRDefault="006E14B6" w:rsidP="003153B9">
      <w:pPr>
        <w:pStyle w:val="SidebarOOCTitle"/>
      </w:pPr>
      <w:bookmarkStart w:id="222" w:name="_Toc178620426"/>
      <w:r>
        <w:t>Comparing Scores</w:t>
      </w:r>
      <w:bookmarkEnd w:id="222"/>
    </w:p>
    <w:p w14:paraId="166FE41A" w14:textId="77777777" w:rsidR="006E14B6" w:rsidRDefault="006E14B6" w:rsidP="003153B9">
      <w:pPr>
        <w:pStyle w:val="SidebarOOCText"/>
      </w:pPr>
      <w:r>
        <w:t>If the Adventure Guide has doubt about whether the character’s Action will succeed, but rolling dice will not add any fun or excitement to the game, an alternative is to simply compare the Action Score to the Difficulty Score. If the Action Score matches or exceeds the Difficulty Score, the Adventure Guide declares the Action Check is a success—no roll needed. If the Effect is important, use the difference between the Action Score and the Difficulty Score as the Effect.</w:t>
      </w:r>
    </w:p>
    <w:p w14:paraId="5D8E7A68" w14:textId="77777777" w:rsidR="006E14B6" w:rsidRDefault="006E14B6" w:rsidP="003153B9">
      <w:pPr>
        <w:pStyle w:val="SidebarOOCText"/>
      </w:pPr>
      <w:r>
        <w:t xml:space="preserve">Comparing Scores is a good approach for resolving low-pressure Actions or to resolve Actions taken under highly controlled conditions. Use this method in cases where there is still </w:t>
      </w:r>
      <w:r w:rsidRPr="000A1564">
        <w:rPr>
          <w:i/>
          <w:iCs/>
        </w:rPr>
        <w:t>some</w:t>
      </w:r>
      <w:r>
        <w:t xml:space="preserve"> doubt about whether the character will succeed or how long it will take to complete a task, but the randomness of the dice does not add to the fun.</w:t>
      </w:r>
    </w:p>
    <w:p w14:paraId="3DFAD421" w14:textId="77777777" w:rsidR="006E14B6" w:rsidRDefault="006E14B6" w:rsidP="004A4152">
      <w:pPr>
        <w:pStyle w:val="SectionHeader"/>
      </w:pPr>
      <w:bookmarkStart w:id="223" w:name="_Toc178620527"/>
      <w:bookmarkStart w:id="224" w:name="_Toc215057198"/>
      <w:r>
        <w:lastRenderedPageBreak/>
        <w:t>Stunts</w:t>
      </w:r>
      <w:bookmarkEnd w:id="223"/>
      <w:bookmarkEnd w:id="224"/>
    </w:p>
    <w:p w14:paraId="5AA8C27D" w14:textId="77777777" w:rsidR="006E14B6" w:rsidRDefault="006E14B6" w:rsidP="00F304E2">
      <w:pPr>
        <w:pStyle w:val="SectionText"/>
      </w:pPr>
      <w:r>
        <w:t xml:space="preserve">One limitation on what Actions a player may select for their character is that the Action and its outcome must be reasonably possible in the situation at hand. Here are some extreme examples of Actions that are </w:t>
      </w:r>
      <w:r>
        <w:rPr>
          <w:i/>
          <w:iCs/>
        </w:rPr>
        <w:t>not</w:t>
      </w:r>
      <w:r>
        <w:t xml:space="preserve"> “reasonably possible”:</w:t>
      </w:r>
    </w:p>
    <w:p w14:paraId="173A20B6" w14:textId="77777777" w:rsidR="006E14B6" w:rsidRDefault="006E14B6" w:rsidP="007A4626">
      <w:pPr>
        <w:pStyle w:val="NewListFormat"/>
      </w:pPr>
      <w:r w:rsidRPr="007A4626">
        <w:t xml:space="preserve">Shooting a target with a bow if the character </w:t>
      </w:r>
      <w:r>
        <w:t xml:space="preserve">does not </w:t>
      </w:r>
      <w:r w:rsidRPr="007A4626">
        <w:t>have any arrows.</w:t>
      </w:r>
    </w:p>
    <w:p w14:paraId="2C059DCA" w14:textId="77777777" w:rsidR="006E14B6" w:rsidRDefault="006E14B6" w:rsidP="007A4626">
      <w:pPr>
        <w:pStyle w:val="NewListFormat"/>
      </w:pPr>
      <w:r w:rsidRPr="007A4626">
        <w:t>Starting a normal campfire underwater.</w:t>
      </w:r>
    </w:p>
    <w:p w14:paraId="6E8326A5" w14:textId="77777777" w:rsidR="006E14B6" w:rsidRPr="007A4626" w:rsidRDefault="006E14B6" w:rsidP="007A4626">
      <w:pPr>
        <w:pStyle w:val="NewListFormat"/>
      </w:pPr>
      <w:r w:rsidRPr="007A4626">
        <w:t xml:space="preserve">Flying if the character </w:t>
      </w:r>
      <w:r>
        <w:t xml:space="preserve">does not </w:t>
      </w:r>
      <w:r w:rsidRPr="007A4626">
        <w:t>have any means—natural, magical, or mechanical—to fly.</w:t>
      </w:r>
    </w:p>
    <w:p w14:paraId="386E8718" w14:textId="77777777" w:rsidR="006E14B6" w:rsidRDefault="006E14B6" w:rsidP="00F304E2">
      <w:pPr>
        <w:pStyle w:val="SectionText"/>
      </w:pPr>
      <w:r>
        <w:t xml:space="preserve">In </w:t>
      </w:r>
      <w:r w:rsidRPr="00476FC7">
        <w:rPr>
          <w:i/>
          <w:iCs/>
        </w:rPr>
        <w:t>Open Adventure</w:t>
      </w:r>
      <w:r>
        <w:t xml:space="preserve"> games, however, you take part in exciting action-adventure stories like those found in books, shows, video games, and movies. In those stories, the heroes regularly perform wild actions that achieve highly improbable outcomes, such as:</w:t>
      </w:r>
    </w:p>
    <w:p w14:paraId="03418701" w14:textId="77777777" w:rsidR="006E14B6" w:rsidRPr="007A4626" w:rsidRDefault="006E14B6" w:rsidP="007A4626">
      <w:pPr>
        <w:pStyle w:val="NewListFormat"/>
      </w:pPr>
      <w:bookmarkStart w:id="225" w:name="_Hlk197964210"/>
      <w:r w:rsidRPr="007A4626">
        <w:t>The hero falls from a four-story building, but a merchant’s tent breaks their fall and they emerge unharmed.</w:t>
      </w:r>
    </w:p>
    <w:p w14:paraId="03E4D854" w14:textId="77777777" w:rsidR="006E14B6" w:rsidRPr="007A4626" w:rsidRDefault="006E14B6" w:rsidP="007A4626">
      <w:pPr>
        <w:pStyle w:val="NewListFormat"/>
      </w:pPr>
      <w:r w:rsidRPr="007A4626">
        <w:t>A thrown lantern breaks on the floor and explodes into a ball of fire, setting everyone in the room ablaze.</w:t>
      </w:r>
    </w:p>
    <w:p w14:paraId="7D4BD360" w14:textId="77777777" w:rsidR="006E14B6" w:rsidRPr="007A4626" w:rsidRDefault="006E14B6" w:rsidP="007A4626">
      <w:pPr>
        <w:pStyle w:val="NewListFormat"/>
      </w:pPr>
      <w:r w:rsidRPr="007A4626">
        <w:t>The hero picks a complex lock using nothing but a rat bone, a sewing needle, and a rusty nail.</w:t>
      </w:r>
    </w:p>
    <w:bookmarkEnd w:id="225"/>
    <w:p w14:paraId="60F8F7EF" w14:textId="77777777" w:rsidR="006E14B6" w:rsidRPr="00292816" w:rsidRDefault="006E14B6" w:rsidP="007A4626">
      <w:pPr>
        <w:pStyle w:val="NewListFormat"/>
      </w:pPr>
      <w:r w:rsidRPr="007A4626">
        <w:t xml:space="preserve">The hero repairs a complex mechanical device by giving the device’s housing a solid thump with </w:t>
      </w:r>
      <w:r>
        <w:t xml:space="preserve">their </w:t>
      </w:r>
      <w:r w:rsidRPr="007A4626">
        <w:t>fist.</w:t>
      </w:r>
    </w:p>
    <w:p w14:paraId="4A4C764C" w14:textId="77777777" w:rsidR="006E14B6" w:rsidRDefault="006E14B6" w:rsidP="00292816">
      <w:pPr>
        <w:pStyle w:val="SectionText"/>
      </w:pPr>
      <w:r>
        <w:t xml:space="preserve">These outcomes are highly improbable, but they </w:t>
      </w:r>
      <w:r w:rsidRPr="00CD6062">
        <w:rPr>
          <w:i/>
          <w:iCs/>
        </w:rPr>
        <w:t>are</w:t>
      </w:r>
      <w:r>
        <w:t xml:space="preserve"> cinematically possible. In other words, it is exactly the sort of thing the hero of an action-adventure story might pull-off. When a player wants their character to try a cinematically possible Action, the character must perform a special type of Action called a </w:t>
      </w:r>
      <w:r w:rsidRPr="00292816">
        <w:rPr>
          <w:b/>
          <w:bCs/>
        </w:rPr>
        <w:t>Stunt</w:t>
      </w:r>
      <w:r>
        <w:t>.</w:t>
      </w:r>
    </w:p>
    <w:p w14:paraId="72631FB7" w14:textId="77777777" w:rsidR="006E14B6" w:rsidRDefault="006E14B6" w:rsidP="00292816">
      <w:pPr>
        <w:pStyle w:val="SectionHeader2"/>
      </w:pPr>
      <w:bookmarkStart w:id="226" w:name="_Toc215057199"/>
      <w:r>
        <w:t>How Stunts Work</w:t>
      </w:r>
      <w:bookmarkEnd w:id="226"/>
    </w:p>
    <w:p w14:paraId="5FC4B513" w14:textId="77777777" w:rsidR="006E14B6" w:rsidRDefault="006E14B6" w:rsidP="00CB712F">
      <w:r w:rsidRPr="00886F3E">
        <w:rPr>
          <w:b/>
          <w:bCs/>
        </w:rPr>
        <w:t>Stunt</w:t>
      </w:r>
      <w:r>
        <w:rPr>
          <w:b/>
          <w:bCs/>
        </w:rPr>
        <w:t>s</w:t>
      </w:r>
      <w:r>
        <w:t xml:space="preserve"> use the same rules as other Actions with two exceptions: Stunts only require vaguely plausible conditions, and if the Action Check for a Stunt fails, the character loses Body Points, Mind Points, or Spirit Points. </w:t>
      </w:r>
    </w:p>
    <w:p w14:paraId="18639503" w14:textId="77777777" w:rsidR="006E14B6" w:rsidRDefault="006E14B6" w:rsidP="00FA6271">
      <w:pPr>
        <w:pStyle w:val="SectionHeader3"/>
      </w:pPr>
      <w:bookmarkStart w:id="227" w:name="_Toc178620530"/>
      <w:r>
        <w:t>Vaguely Plausible Conditions</w:t>
      </w:r>
      <w:bookmarkEnd w:id="227"/>
    </w:p>
    <w:p w14:paraId="3F585846" w14:textId="77777777" w:rsidR="006E14B6" w:rsidRPr="00FA6271" w:rsidRDefault="006E14B6" w:rsidP="00FA6271">
      <w:pPr>
        <w:pStyle w:val="SectionText"/>
      </w:pPr>
      <w:r w:rsidRPr="00FA6271">
        <w:t xml:space="preserve">Actions </w:t>
      </w:r>
      <w:r>
        <w:t xml:space="preserve">normally </w:t>
      </w:r>
      <w:r w:rsidRPr="00FA6271">
        <w:t>require appropriate materials, tools, and conditions</w:t>
      </w:r>
      <w:r>
        <w:t>—</w:t>
      </w:r>
      <w:r w:rsidRPr="00FA6271">
        <w:t>even if these are substandard. A Stunt, however, only requires tools, materials, and conditions that make the declared Action and outcome vaguely plausible. It is up to the player to convince the Adventure Guide that the character has what they need to make the Stunt vaguely plausible, so get creative and think like a cinematic hero!</w:t>
      </w:r>
    </w:p>
    <w:p w14:paraId="3B3F5A82" w14:textId="77777777" w:rsidR="006E14B6" w:rsidRDefault="006E14B6" w:rsidP="00FA6271">
      <w:pPr>
        <w:pStyle w:val="Example"/>
      </w:pPr>
      <w:r>
        <w:t>Spyder is standing on the roof of a tower with the King’s Guard thundering up the stairs behind him. From where he is standing, he can see the moat, but it’s not directly below him. There is no reasonable way he could reach it. Spyder’s player asks if the roof has a lightning rod, and the Adventure Guide confirms it does. Spyder grabs the rod, pulls it back with all his strength, and ties it to the crenellations with a bit of rope. Climbing on top of the rod, he slices the rope with his knife and the rod springs back up, sending Spyder flying off through the air toward the moat just as the guards burst out onto the roof! Highly improbable, but a fun and exciting moment in the adventure.</w:t>
      </w:r>
    </w:p>
    <w:p w14:paraId="08800858" w14:textId="77777777" w:rsidR="006E14B6" w:rsidRDefault="006E14B6" w:rsidP="00CB712F">
      <w:pPr>
        <w:pStyle w:val="SectionHeader3"/>
      </w:pPr>
      <w:r>
        <w:t>Point Loss</w:t>
      </w:r>
    </w:p>
    <w:p w14:paraId="32CCC6A6" w14:textId="77777777" w:rsidR="006E14B6" w:rsidRDefault="006E14B6" w:rsidP="00CB712F">
      <w:r>
        <w:t>If the Action Check for a Stunt fails, the character loses Body Points, Mind Points, or Spirit Points equal to the amount by which they rolled under the Difficulty Score. This represents the cost to the character for pushing their physical, mental, and spiritual limits. This loss reflects consequences such as fatigue, a moment of confusion, a pulled muscle, or a blow to the character’s ego.</w:t>
      </w:r>
    </w:p>
    <w:p w14:paraId="74EDAE5C" w14:textId="77777777" w:rsidR="006E14B6" w:rsidRDefault="006E14B6" w:rsidP="00D506E5">
      <w:r>
        <w:t>The type of points the character loses (Body, Mind, or Spirit) depends on the Primary Attribute used to determine the Action Score. If the character used a Body attribute (Strength, Coordination, or Toughness) they lose Body Points, if they used a Mind attribute (Intellect, Deduction, Willpower) they lose Mind Points, and if they used a Spirit attribute (Presence, Intuition, or Resilience) they lose Spirit Points. Armor does not reduce the point loss and if the character’s Body Points, Mind Points, or Spirit Points are reduced to zero, they suffer a Wound.</w:t>
      </w:r>
    </w:p>
    <w:p w14:paraId="5D46FA61" w14:textId="77777777" w:rsidR="006E14B6" w:rsidRDefault="006E14B6" w:rsidP="00D506E5">
      <w:r>
        <w:lastRenderedPageBreak/>
        <w:t>Even if the character succeeds at their Stunt, they still lose one point from Body Points, Mind Points, or Spirit Points as appropriate. This represents the general strain of pulling off a highly improbable Action. Armor does not reduce the point loss.</w:t>
      </w:r>
    </w:p>
    <w:p w14:paraId="070037EE" w14:textId="77777777" w:rsidR="006E14B6" w:rsidRDefault="006E14B6" w:rsidP="00D506E5">
      <w:pPr>
        <w:pStyle w:val="Example"/>
      </w:pPr>
      <w:r>
        <w:t>Amicus wants to use her lantern as a makeshift Molotov cocktail. The plan is to throw it into a room full of goblins in such a way that it explodes into flames when it hits, engulfing the goblins in a ball of fiery doom. The Adventure Guide says this sounds very cool but decides it is highly improbable, so they call for a Stunt. Amicus’s player accepts the ruling and makes a Coordination Check against Difficulty Score 6 to throw the lantern. They roll the dice and get a 3. That’s three less than the Difficulty Score so the Stunt failed. Since Amicus used a Body attribute (Coordination) for the Action, they lose 3 Body Points, the amount they rolled under the Difficulty Score.</w:t>
      </w:r>
    </w:p>
    <w:p w14:paraId="2E6E4D06" w14:textId="77777777" w:rsidR="006E14B6" w:rsidRDefault="006E14B6" w:rsidP="00D506E5">
      <w:pPr>
        <w:pStyle w:val="Example"/>
      </w:pPr>
      <w:r>
        <w:t>The Adventure Guide tells Amicus the lantern skitters across the floor, breaking the glass but failing to create a fireball. Adding insult to injury, the Adventure Guide rules Amicus has pulled a muscle in her arm in the process.</w:t>
      </w:r>
    </w:p>
    <w:p w14:paraId="588DB56C" w14:textId="77777777" w:rsidR="006E14B6" w:rsidRDefault="006E14B6" w:rsidP="000F7EF9">
      <w:pPr>
        <w:pStyle w:val="SectionHeader2"/>
      </w:pPr>
      <w:bookmarkStart w:id="228" w:name="_Toc215057200"/>
      <w:bookmarkStart w:id="229" w:name="_Toc178620531"/>
      <w:r>
        <w:t>One Action, Multiple Outcomes</w:t>
      </w:r>
      <w:bookmarkEnd w:id="228"/>
    </w:p>
    <w:bookmarkEnd w:id="229"/>
    <w:p w14:paraId="4F75CCB2" w14:textId="77777777" w:rsidR="006E14B6" w:rsidRDefault="006E14B6" w:rsidP="000F7EF9">
      <w:pPr>
        <w:pStyle w:val="SectionText"/>
      </w:pPr>
      <w:r>
        <w:t>Another situation where the Adventure Guide can call for a Stunt is when the player wants to achieve two or more outcomes with a single Action or affect two or more targets with a single outcome. Here are some examples:</w:t>
      </w:r>
    </w:p>
    <w:p w14:paraId="753AA80B" w14:textId="77777777" w:rsidR="006E14B6" w:rsidRDefault="006E14B6" w:rsidP="00FA6271">
      <w:pPr>
        <w:pStyle w:val="NewListFormat"/>
      </w:pPr>
      <w:r>
        <w:t xml:space="preserve">Perform a martial arts maneuver that grabs </w:t>
      </w:r>
      <w:r w:rsidRPr="00166116">
        <w:rPr>
          <w:b/>
          <w:bCs w:val="0"/>
        </w:rPr>
        <w:t>and</w:t>
      </w:r>
      <w:r>
        <w:t xml:space="preserve"> restrains someone with a single Action.</w:t>
      </w:r>
    </w:p>
    <w:p w14:paraId="664DB6F7" w14:textId="77777777" w:rsidR="006E14B6" w:rsidRDefault="006E14B6" w:rsidP="00FA6271">
      <w:pPr>
        <w:pStyle w:val="NewListFormat"/>
      </w:pPr>
      <w:r>
        <w:t xml:space="preserve">Tell an exciting story that intimidates enemies </w:t>
      </w:r>
      <w:r w:rsidRPr="00166116">
        <w:rPr>
          <w:b/>
          <w:bCs w:val="0"/>
        </w:rPr>
        <w:t>and</w:t>
      </w:r>
      <w:r>
        <w:t xml:space="preserve"> provides inspiration for friends.</w:t>
      </w:r>
    </w:p>
    <w:p w14:paraId="4E70FD11" w14:textId="77777777" w:rsidR="006E14B6" w:rsidRDefault="006E14B6" w:rsidP="00FA6271">
      <w:pPr>
        <w:pStyle w:val="NewListFormat"/>
      </w:pPr>
      <w:r w:rsidRPr="00166116">
        <w:rPr>
          <w:b/>
          <w:bCs w:val="0"/>
        </w:rPr>
        <w:t>Strike three goblins</w:t>
      </w:r>
      <w:r>
        <w:t xml:space="preserve"> with a single mighty swing of an axe.</w:t>
      </w:r>
    </w:p>
    <w:p w14:paraId="5FA95F1F" w14:textId="77777777" w:rsidR="006E14B6" w:rsidRDefault="006E14B6" w:rsidP="00FA6271">
      <w:pPr>
        <w:pStyle w:val="NewListFormat"/>
      </w:pPr>
      <w:r w:rsidRPr="00166116">
        <w:rPr>
          <w:b/>
          <w:bCs w:val="0"/>
        </w:rPr>
        <w:t>Fire two arrows</w:t>
      </w:r>
      <w:r>
        <w:t xml:space="preserve"> simultaneously to cut through two nearby ropes.</w:t>
      </w:r>
    </w:p>
    <w:p w14:paraId="7FB32251" w14:textId="77777777" w:rsidR="006E14B6" w:rsidRDefault="006E14B6" w:rsidP="000A16DB">
      <w:pPr>
        <w:pStyle w:val="SectionHeader3"/>
      </w:pPr>
      <w:r>
        <w:t>Restrictions</w:t>
      </w:r>
    </w:p>
    <w:p w14:paraId="16387983" w14:textId="77777777" w:rsidR="006E14B6" w:rsidRDefault="006E14B6" w:rsidP="000A16DB">
      <w:pPr>
        <w:pStyle w:val="SectionText"/>
      </w:pPr>
      <w:r>
        <w:t>As with other Stunts, the proposed outcome combinations must be vaguely plausible. For instance, hitting three goblins with a single swing of an axe only works if all three goblins are lined up right in front of the character. In addition, the Adventure Guide should apply a +1 Drawback to the Difficulty Score for each target or outcome.</w:t>
      </w:r>
    </w:p>
    <w:p w14:paraId="0F9A4247" w14:textId="77777777" w:rsidR="006E14B6" w:rsidRDefault="006E14B6" w:rsidP="00DC1A0F">
      <w:pPr>
        <w:pStyle w:val="Example"/>
      </w:pPr>
      <w:r>
        <w:t>Bloodwind is facing off with three vicious goblins. The player tells the Adventure Guide Bloodwind will swing her axe in a sweeping blow that hits three of the goblins at the same time. The Adventure Guide allows it as a Stunt, but adds a +1 Drawback to the Difficulty Score for each goblin (+3). The Goblins have Body Defense 5, so with the Drawbacks, the Difficulty Score is 8. The player needs to roll 8 or higher to succeed, otherwise Bloodwind loses Body Points equal to the amount the player rolled under the Difficulty Score. If the roll succeeds, however, Bloodwind strikes all three goblins and they all lose Challenge Points equal to the Action Check’s Effect.</w:t>
      </w:r>
    </w:p>
    <w:p w14:paraId="2BED4D4D" w14:textId="77777777" w:rsidR="006E14B6" w:rsidRDefault="006E14B6" w:rsidP="003946F1">
      <w:pPr>
        <w:pStyle w:val="SectionHeader"/>
      </w:pPr>
      <w:bookmarkStart w:id="230" w:name="_Toc178620613"/>
      <w:bookmarkStart w:id="231" w:name="_Toc215057201"/>
      <w:r>
        <w:t xml:space="preserve">NPC and Adversary </w:t>
      </w:r>
      <w:bookmarkEnd w:id="230"/>
      <w:r>
        <w:t>Actions</w:t>
      </w:r>
      <w:bookmarkEnd w:id="231"/>
    </w:p>
    <w:p w14:paraId="49BB3C98" w14:textId="77777777" w:rsidR="006E14B6" w:rsidRDefault="006E14B6" w:rsidP="003946F1">
      <w:pPr>
        <w:pStyle w:val="SectionText"/>
      </w:pPr>
      <w:r>
        <w:t>NPCs and Adversaries may attempt any of the Actions available to a Player Character, and the Adventure Guide uses the same rules to determine their Action Scores, Difficulty Scores, and outcomes—with a few exceptions. This section provides guidance for the Adventure Guide on performing Actions with NPCs and Adversaries.</w:t>
      </w:r>
    </w:p>
    <w:p w14:paraId="2F1060D9" w14:textId="77777777" w:rsidR="006E14B6" w:rsidRDefault="006E14B6" w:rsidP="00463C6B">
      <w:pPr>
        <w:pStyle w:val="SectionHeader2"/>
      </w:pPr>
      <w:bookmarkStart w:id="232" w:name="_Toc215057202"/>
      <w:r>
        <w:t>Rules for NPC Actions</w:t>
      </w:r>
      <w:bookmarkEnd w:id="232"/>
    </w:p>
    <w:p w14:paraId="22601F34" w14:textId="77777777" w:rsidR="006E14B6" w:rsidRDefault="006E14B6" w:rsidP="006E14B6">
      <w:pPr>
        <w:pStyle w:val="NewListFormat"/>
        <w:numPr>
          <w:ilvl w:val="0"/>
          <w:numId w:val="29"/>
        </w:numPr>
        <w:spacing w:after="120"/>
      </w:pPr>
      <w:r>
        <w:rPr>
          <w:b/>
        </w:rPr>
        <w:t>Turn Order</w:t>
      </w:r>
      <w:r>
        <w:t xml:space="preserve">: Unlike PCs, NPCs and Adversaries do not make Reaction Checks to determine when they take their Turn each Round. NPCs and Adversaries act on the Reaction Score listed in their statblock. See </w:t>
      </w:r>
      <w:r w:rsidRPr="008F236E">
        <w:rPr>
          <w:rStyle w:val="CrossReferenceChapterChar"/>
        </w:rPr>
        <w:t>Chapter XX: Encounters</w:t>
      </w:r>
      <w:r>
        <w:t xml:space="preserve"> to learn more about Turn order.</w:t>
      </w:r>
    </w:p>
    <w:p w14:paraId="5C99D479" w14:textId="77777777" w:rsidR="006E14B6" w:rsidRDefault="006E14B6" w:rsidP="006E14B6">
      <w:pPr>
        <w:pStyle w:val="NewListFormat"/>
        <w:numPr>
          <w:ilvl w:val="0"/>
          <w:numId w:val="29"/>
        </w:numPr>
        <w:spacing w:after="120"/>
      </w:pPr>
      <w:r w:rsidRPr="00463C6B">
        <w:rPr>
          <w:b/>
        </w:rPr>
        <w:t>Actions</w:t>
      </w:r>
      <w:r>
        <w:rPr>
          <w:b/>
        </w:rPr>
        <w:t xml:space="preserve"> Choices</w:t>
      </w:r>
      <w:r>
        <w:t xml:space="preserve">: NPCs and Adversaries may attempt any of the Actions available to Player Characters or any reasonable Action the Adventure Guide dreams up. </w:t>
      </w:r>
    </w:p>
    <w:p w14:paraId="147903D8" w14:textId="77777777" w:rsidR="006E14B6" w:rsidRDefault="006E14B6" w:rsidP="006E14B6">
      <w:pPr>
        <w:pStyle w:val="NewListFormat"/>
        <w:numPr>
          <w:ilvl w:val="0"/>
          <w:numId w:val="29"/>
        </w:numPr>
        <w:spacing w:after="120"/>
      </w:pPr>
      <w:r w:rsidRPr="0034436F">
        <w:rPr>
          <w:b/>
        </w:rPr>
        <w:t>Primary Attributes</w:t>
      </w:r>
      <w:r w:rsidRPr="00F81D75">
        <w:t>:</w:t>
      </w:r>
      <w:r>
        <w:t xml:space="preserve"> NPCs and Adversaries only have three Attributes: Body, Mind, and Spirit. If the description of an Action suggests a specific Primary Attribute to determine the Action Score, use the NPC or Adversary Attribute with the </w:t>
      </w:r>
      <w:r>
        <w:lastRenderedPageBreak/>
        <w:t>same name as the listed Primary Attribute’s group. For instance, if an Action calls for a Strength Check, which is in the Body group, use the NPC’s or Adversary’s Body Attribute.</w:t>
      </w:r>
    </w:p>
    <w:p w14:paraId="01953FCD" w14:textId="77777777" w:rsidR="006E14B6" w:rsidRDefault="006E14B6" w:rsidP="006E14B6">
      <w:pPr>
        <w:pStyle w:val="NewListFormat"/>
        <w:numPr>
          <w:ilvl w:val="0"/>
          <w:numId w:val="29"/>
        </w:numPr>
        <w:spacing w:after="120"/>
      </w:pPr>
      <w:r w:rsidRPr="0034436F">
        <w:rPr>
          <w:b/>
        </w:rPr>
        <w:t>Action Scores</w:t>
      </w:r>
      <w:r w:rsidRPr="00463C6B">
        <w:t>:</w:t>
      </w:r>
      <w:r>
        <w:t xml:space="preserve"> The NPC and Adversary statblocks in </w:t>
      </w:r>
      <w:r w:rsidRPr="00FB4A99">
        <w:rPr>
          <w:rStyle w:val="CrossReferenceChapterChar"/>
        </w:rPr>
        <w:t xml:space="preserve">Appendix </w:t>
      </w:r>
      <w:r>
        <w:rPr>
          <w:rStyle w:val="CrossReferenceChapterChar"/>
        </w:rPr>
        <w:t>E</w:t>
      </w:r>
      <w:r w:rsidRPr="00FB4A99">
        <w:rPr>
          <w:rStyle w:val="CrossReferenceChapterChar"/>
        </w:rPr>
        <w:t>: NPCs and Adversaries</w:t>
      </w:r>
      <w:r>
        <w:t xml:space="preserve"> include their most commonly performed Actions along with pre-calculated Action Scores. These Action Scores take into account training, Attributes, and equipment. The Adventure Guide should still apply conditional Benefits to the Action Score as appropriate. If the NPC or Adversary is performing an Action not listed in their statblock, the Adventure Guide should calculate the Action Score using the rules presented in this chapter.</w:t>
      </w:r>
    </w:p>
    <w:p w14:paraId="55BD5624" w14:textId="77777777" w:rsidR="006E14B6" w:rsidRDefault="006E14B6" w:rsidP="006E14B6">
      <w:pPr>
        <w:pStyle w:val="NewListFormat"/>
        <w:numPr>
          <w:ilvl w:val="0"/>
          <w:numId w:val="29"/>
        </w:numPr>
        <w:spacing w:after="120"/>
      </w:pPr>
      <w:r w:rsidRPr="00FB4A99">
        <w:rPr>
          <w:b/>
        </w:rPr>
        <w:t>Effect</w:t>
      </w:r>
      <w:r>
        <w:t>: For Actions listed in the NPC or Adversary’s statblock, a flat Effect is listed where appropriate. On a successful Action Check for that Action, use this number listed for the Effect regardless of how high the Adventure Guide rolls. For Actions not listed in the statblock, determine Effect using the rules in this chapter.</w:t>
      </w:r>
    </w:p>
    <w:p w14:paraId="5B9E8589" w14:textId="77777777" w:rsidR="006E14B6" w:rsidRDefault="006E14B6" w:rsidP="006E14B6">
      <w:pPr>
        <w:pStyle w:val="NewListFormat"/>
        <w:numPr>
          <w:ilvl w:val="0"/>
          <w:numId w:val="29"/>
        </w:numPr>
        <w:spacing w:after="120"/>
      </w:pPr>
      <w:r>
        <w:rPr>
          <w:b/>
        </w:rPr>
        <w:t>Stunts</w:t>
      </w:r>
      <w:r w:rsidRPr="001E137C">
        <w:t>:</w:t>
      </w:r>
      <w:r>
        <w:t xml:space="preserve"> NPCs and Adversaries may not attempt stunts unless the stunt is already listed in their statblock.</w:t>
      </w:r>
    </w:p>
    <w:p w14:paraId="6B75B1A2" w14:textId="77777777" w:rsidR="006E14B6" w:rsidRDefault="006E14B6" w:rsidP="003946F1">
      <w:pPr>
        <w:pStyle w:val="SectionText"/>
      </w:pPr>
      <w:r>
        <w:t xml:space="preserve">Additional rules for NPCs and Adversaries are found on page XX in </w:t>
      </w:r>
      <w:r>
        <w:rPr>
          <w:rStyle w:val="CrossReferenceChapterChar"/>
        </w:rPr>
        <w:t>Appendix E</w:t>
      </w:r>
      <w:r w:rsidRPr="00E231E4">
        <w:rPr>
          <w:rStyle w:val="CrossReferenceChapterChar"/>
        </w:rPr>
        <w:t xml:space="preserve">: </w:t>
      </w:r>
      <w:r>
        <w:rPr>
          <w:rStyle w:val="CrossReferenceChapterChar"/>
        </w:rPr>
        <w:t>NPCs and Adversaries</w:t>
      </w:r>
      <w:r w:rsidRPr="001E137C">
        <w:t>.</w:t>
      </w:r>
    </w:p>
    <w:p w14:paraId="25CAB5CE" w14:textId="77777777" w:rsidR="00485DD6" w:rsidRDefault="00485DD6">
      <w:pPr>
        <w:rPr>
          <w:rFonts w:asciiTheme="majorHAnsi" w:eastAsiaTheme="majorEastAsia" w:hAnsiTheme="majorHAnsi" w:cstheme="majorBidi"/>
          <w:color w:val="17365D" w:themeColor="text2" w:themeShade="BF"/>
          <w:spacing w:val="5"/>
          <w:kern w:val="28"/>
          <w:sz w:val="52"/>
          <w:szCs w:val="52"/>
        </w:rPr>
      </w:pPr>
      <w:bookmarkStart w:id="233" w:name="_Toc178620447"/>
      <w:r>
        <w:br w:type="page"/>
      </w:r>
    </w:p>
    <w:p w14:paraId="60809DC7" w14:textId="24BE0968" w:rsidR="006E14B6" w:rsidRDefault="00485DD6" w:rsidP="00F2107E">
      <w:pPr>
        <w:pStyle w:val="Title"/>
      </w:pPr>
      <w:r>
        <w:lastRenderedPageBreak/>
        <w:t xml:space="preserve">Chapter 11: </w:t>
      </w:r>
      <w:r w:rsidR="006E14B6">
        <w:t>C</w:t>
      </w:r>
      <w:r w:rsidR="006E14B6" w:rsidRPr="00420A19">
        <w:t>hallenge</w:t>
      </w:r>
      <w:r w:rsidR="006E14B6">
        <w:t>s</w:t>
      </w:r>
      <w:bookmarkEnd w:id="233"/>
    </w:p>
    <w:p w14:paraId="4131C77D" w14:textId="77777777" w:rsidR="006E14B6" w:rsidRDefault="006E14B6" w:rsidP="00F2107E">
      <w:pPr>
        <w:pStyle w:val="SectionText"/>
      </w:pPr>
      <w:r>
        <w:t xml:space="preserve">Any obstacle, problem, or enemy the characters face during an Encounter is called a </w:t>
      </w:r>
      <w:r w:rsidRPr="00F2107E">
        <w:rPr>
          <w:b/>
          <w:bCs/>
        </w:rPr>
        <w:t>Challenge</w:t>
      </w:r>
      <w:r>
        <w:t>. Challenges take many forms, from deadly traps to hungry monsters to mind boggling puzzles. Some Challenges are devised by the Adventure Guide, while others are born of the choices the players make during the Adventure. Whatever the nature or origin of the Challenge, all Challenges are resolved using the same set of rules.</w:t>
      </w:r>
    </w:p>
    <w:p w14:paraId="2DBEEB57" w14:textId="77777777" w:rsidR="006E14B6" w:rsidRDefault="006E14B6" w:rsidP="00C16E0B">
      <w:pPr>
        <w:pStyle w:val="SectionHeader"/>
      </w:pPr>
      <w:bookmarkStart w:id="234" w:name="_Toc215057203"/>
      <w:r>
        <w:t>The First Rule</w:t>
      </w:r>
      <w:bookmarkEnd w:id="234"/>
    </w:p>
    <w:p w14:paraId="105735C9" w14:textId="77777777" w:rsidR="006E14B6" w:rsidRDefault="006E14B6" w:rsidP="00ED38CA">
      <w:pPr>
        <w:pStyle w:val="SectionText"/>
      </w:pPr>
      <w:r>
        <w:t xml:space="preserve">The first rule of Challenges is, “Not every Challenge requires these rules.” Some Challenges are better handled by a bit of creative roleplaying between the Adventure Guide and the players. </w:t>
      </w:r>
    </w:p>
    <w:p w14:paraId="7CB716F0" w14:textId="77777777" w:rsidR="006E14B6" w:rsidRDefault="006E14B6" w:rsidP="00ED38CA">
      <w:pPr>
        <w:pStyle w:val="SectionText"/>
      </w:pPr>
      <w:r>
        <w:t>Examples of when Adventure Guide might want to just roleplay a Challenge rather than rolling dice include:</w:t>
      </w:r>
    </w:p>
    <w:p w14:paraId="16F7FADD" w14:textId="77777777" w:rsidR="006E14B6" w:rsidRDefault="006E14B6" w:rsidP="006203DC">
      <w:pPr>
        <w:pStyle w:val="NewListFormat"/>
      </w:pPr>
      <w:r>
        <w:t>There is no serious consequence for failure.</w:t>
      </w:r>
    </w:p>
    <w:p w14:paraId="425FA58F" w14:textId="77777777" w:rsidR="006E14B6" w:rsidRDefault="006E14B6" w:rsidP="006203DC">
      <w:pPr>
        <w:pStyle w:val="NewListFormat"/>
      </w:pPr>
      <w:r>
        <w:t>The characters have plenty of time and all the right skills and tools.</w:t>
      </w:r>
    </w:p>
    <w:p w14:paraId="6A5F3E68" w14:textId="77777777" w:rsidR="006E14B6" w:rsidRDefault="006E14B6" w:rsidP="006203DC">
      <w:pPr>
        <w:pStyle w:val="NewListFormat"/>
      </w:pPr>
      <w:r>
        <w:t>Nothing is trying to stop the characters from succeeding.</w:t>
      </w:r>
    </w:p>
    <w:p w14:paraId="62EA055A" w14:textId="77777777" w:rsidR="006E14B6" w:rsidRDefault="006E14B6" w:rsidP="00F2107E">
      <w:pPr>
        <w:pStyle w:val="NewListFormat"/>
      </w:pPr>
      <w:r>
        <w:t>Using the rules will not make the game more fun or the story more dramatic.</w:t>
      </w:r>
      <w:bookmarkStart w:id="235" w:name="_Toc178620448"/>
    </w:p>
    <w:p w14:paraId="46DC4B46" w14:textId="77777777" w:rsidR="006E14B6" w:rsidRDefault="006E14B6" w:rsidP="00F2107E">
      <w:pPr>
        <w:pStyle w:val="NewListFormat"/>
      </w:pPr>
      <w:r>
        <w:t>The idea the players came up with is so clever it should just work.</w:t>
      </w:r>
    </w:p>
    <w:p w14:paraId="0C40A6C2" w14:textId="77777777" w:rsidR="006E14B6" w:rsidRDefault="006E14B6" w:rsidP="00FF7F11">
      <w:pPr>
        <w:pStyle w:val="SectionHeader"/>
      </w:pPr>
      <w:bookmarkStart w:id="236" w:name="_Toc215057204"/>
      <w:r>
        <w:t>Challenge Attributes</w:t>
      </w:r>
      <w:bookmarkEnd w:id="236"/>
    </w:p>
    <w:p w14:paraId="274A0A4A" w14:textId="77777777" w:rsidR="006E14B6" w:rsidRDefault="006E14B6" w:rsidP="00FF7F11">
      <w:pPr>
        <w:pStyle w:val="SectionText"/>
      </w:pPr>
      <w:r>
        <w:t>Challenges are defined by these attributes:</w:t>
      </w:r>
    </w:p>
    <w:p w14:paraId="5E7979FE" w14:textId="77777777" w:rsidR="006E14B6" w:rsidRDefault="006E14B6" w:rsidP="00FF7F11">
      <w:pPr>
        <w:pStyle w:val="NewListFormat"/>
      </w:pPr>
      <w:r w:rsidRPr="00FF7F11">
        <w:rPr>
          <w:b/>
          <w:bCs w:val="0"/>
        </w:rPr>
        <w:t>Challenge Points</w:t>
      </w:r>
      <w:r>
        <w:t>: A number that represents the size and scope of the Challenge.</w:t>
      </w:r>
    </w:p>
    <w:p w14:paraId="7549FF8E" w14:textId="77777777" w:rsidR="006E14B6" w:rsidRDefault="006E14B6" w:rsidP="00FF7F11">
      <w:pPr>
        <w:pStyle w:val="NewListFormat"/>
      </w:pPr>
      <w:r w:rsidRPr="00FF7F11">
        <w:rPr>
          <w:b/>
          <w:bCs w:val="0"/>
        </w:rPr>
        <w:t>Protection</w:t>
      </w:r>
      <w:r>
        <w:t>: Qualities that make it more difficult to overcome this Challenge with certain Actions, tools, and Effects. Types of Protection include Armor, Resistance, and Immunity.</w:t>
      </w:r>
    </w:p>
    <w:p w14:paraId="32DDD536" w14:textId="77777777" w:rsidR="006E14B6" w:rsidRDefault="006E14B6" w:rsidP="00FF7F11">
      <w:pPr>
        <w:pStyle w:val="NewListFormat"/>
      </w:pPr>
      <w:r w:rsidRPr="00FF7F11">
        <w:rPr>
          <w:b/>
          <w:bCs w:val="0"/>
        </w:rPr>
        <w:t>Traits</w:t>
      </w:r>
      <w:r w:rsidRPr="00FF7F11">
        <w:t>:</w:t>
      </w:r>
      <w:r>
        <w:t xml:space="preserve"> Special traits that change, complicate, or add new dimensions to the Challenge. The traits covered in this chapter are Timed, Race, Escalating, Opposed, Solo, One-Shot, and Linked.</w:t>
      </w:r>
    </w:p>
    <w:p w14:paraId="03493E61" w14:textId="77777777" w:rsidR="006E14B6" w:rsidRDefault="006E14B6" w:rsidP="00FF7F11">
      <w:pPr>
        <w:pStyle w:val="NewListFormat"/>
      </w:pPr>
      <w:r>
        <w:rPr>
          <w:b/>
          <w:bCs w:val="0"/>
        </w:rPr>
        <w:t>Triggers</w:t>
      </w:r>
      <w:r w:rsidRPr="00481F02">
        <w:t>:</w:t>
      </w:r>
      <w:r>
        <w:t xml:space="preserve"> Events that alter the nature, scope, or complexity of a Challenge.</w:t>
      </w:r>
    </w:p>
    <w:p w14:paraId="2BEAC6D6" w14:textId="77777777" w:rsidR="006E14B6" w:rsidRDefault="006E14B6" w:rsidP="005878C1">
      <w:pPr>
        <w:pStyle w:val="NewListFormat"/>
      </w:pPr>
      <w:r>
        <w:rPr>
          <w:b/>
          <w:bCs w:val="0"/>
        </w:rPr>
        <w:t>Rewards and Consequences</w:t>
      </w:r>
      <w:r w:rsidRPr="002222F9">
        <w:t>:</w:t>
      </w:r>
      <w:r>
        <w:t xml:space="preserve"> A description of the rewards earned for overcoming the Challenge and the consequences of failing.</w:t>
      </w:r>
    </w:p>
    <w:p w14:paraId="68DAD10A" w14:textId="77777777" w:rsidR="006E14B6" w:rsidRDefault="006E14B6" w:rsidP="00D66D46">
      <w:pPr>
        <w:pStyle w:val="SectionText"/>
      </w:pPr>
      <w:r>
        <w:t xml:space="preserve">This chapter includes detailed descriptions and rules for each of these attributes. For a list of sample Challenges, see </w:t>
      </w:r>
      <w:r w:rsidRPr="00DE5DC3">
        <w:rPr>
          <w:rStyle w:val="CrossReferenceChapterChar"/>
        </w:rPr>
        <w:t xml:space="preserve">Appendix </w:t>
      </w:r>
      <w:r>
        <w:rPr>
          <w:rStyle w:val="CrossReferenceChapterChar"/>
        </w:rPr>
        <w:t>C</w:t>
      </w:r>
      <w:r w:rsidRPr="00DE5DC3">
        <w:rPr>
          <w:rStyle w:val="CrossReferenceChapterChar"/>
        </w:rPr>
        <w:t>: Challenge Library</w:t>
      </w:r>
      <w:r>
        <w:t xml:space="preserve"> on page XX.</w:t>
      </w:r>
    </w:p>
    <w:p w14:paraId="2D92608C" w14:textId="77777777" w:rsidR="006E14B6" w:rsidRDefault="006E14B6" w:rsidP="00E257C2">
      <w:pPr>
        <w:pStyle w:val="SectionHeader"/>
      </w:pPr>
      <w:bookmarkStart w:id="237" w:name="_Toc215057205"/>
      <w:r>
        <w:t>Challenge Points</w:t>
      </w:r>
      <w:bookmarkEnd w:id="237"/>
    </w:p>
    <w:p w14:paraId="638EB49F" w14:textId="77777777" w:rsidR="006E14B6" w:rsidRDefault="006E14B6" w:rsidP="00037793">
      <w:pPr>
        <w:pStyle w:val="SectionText"/>
      </w:pPr>
      <w:r>
        <w:t xml:space="preserve">The magnitude of a Challenge is represented by its </w:t>
      </w:r>
      <w:r w:rsidRPr="002C6468">
        <w:rPr>
          <w:b/>
          <w:bCs/>
        </w:rPr>
        <w:t xml:space="preserve">Challenge </w:t>
      </w:r>
      <w:r>
        <w:rPr>
          <w:b/>
          <w:bCs/>
        </w:rPr>
        <w:t xml:space="preserve">Points </w:t>
      </w:r>
      <w:r w:rsidRPr="002C6468">
        <w:rPr>
          <w:b/>
          <w:bCs/>
        </w:rPr>
        <w:t>(C</w:t>
      </w:r>
      <w:r>
        <w:rPr>
          <w:b/>
          <w:bCs/>
        </w:rPr>
        <w:t>P</w:t>
      </w:r>
      <w:r w:rsidRPr="002C6468">
        <w:rPr>
          <w:b/>
          <w:bCs/>
        </w:rPr>
        <w:t>)</w:t>
      </w:r>
      <w:r>
        <w:rPr>
          <w:b/>
          <w:bCs/>
        </w:rPr>
        <w:t>.</w:t>
      </w:r>
      <w:r w:rsidRPr="00911CF4">
        <w:t xml:space="preserve"> </w:t>
      </w:r>
      <w:r w:rsidRPr="002B025A">
        <w:t xml:space="preserve">The </w:t>
      </w:r>
      <w:r>
        <w:t>greater the power, complexity, and scale of a Challenge</w:t>
      </w:r>
      <w:r w:rsidRPr="002B025A">
        <w:t xml:space="preserve">, the </w:t>
      </w:r>
      <w:r>
        <w:t xml:space="preserve">more </w:t>
      </w:r>
      <w:r w:rsidRPr="002B025A">
        <w:t>Challenge</w:t>
      </w:r>
      <w:r>
        <w:t xml:space="preserve"> Points it has</w:t>
      </w:r>
      <w:r w:rsidRPr="002B025A">
        <w:t>.</w:t>
      </w:r>
      <w:r>
        <w:t xml:space="preserve"> Each successful Action the characters perform to overcome the Challenge reduces its Challenge Points. When the Challenge Points are reduced to zero, the characters have overcome the Challenge.</w:t>
      </w:r>
    </w:p>
    <w:p w14:paraId="74B428D3" w14:textId="77777777" w:rsidR="006E14B6" w:rsidRDefault="006E14B6" w:rsidP="00707ED3">
      <w:pPr>
        <w:pStyle w:val="SectionHeader2"/>
      </w:pPr>
      <w:bookmarkStart w:id="238" w:name="_Toc215057206"/>
      <w:r>
        <w:t>Reducing Challenge Points</w:t>
      </w:r>
      <w:bookmarkEnd w:id="238"/>
    </w:p>
    <w:p w14:paraId="3E8F2A87" w14:textId="77777777" w:rsidR="006E14B6" w:rsidRDefault="006E14B6" w:rsidP="00037793">
      <w:pPr>
        <w:pStyle w:val="SectionText"/>
      </w:pPr>
      <w:r>
        <w:t>Each time a character successfully performs an Action to overcome a Challenge, the Challenge’s Challenge Points are reduced by the Action’s Effect. The characters continue to take Actions until they reduce the Challenge Points to zero. When the Challenge Points reach zero, the Adventure Guide describes the outcome of the character’s efforts.</w:t>
      </w:r>
    </w:p>
    <w:p w14:paraId="155F4AE5" w14:textId="77777777" w:rsidR="006E14B6" w:rsidRDefault="006E14B6" w:rsidP="0012237B">
      <w:pPr>
        <w:pStyle w:val="SidebarOOCHeader"/>
      </w:pPr>
      <w:r>
        <w:t>Group Effort</w:t>
      </w:r>
    </w:p>
    <w:p w14:paraId="03C90278" w14:textId="77777777" w:rsidR="006E14B6" w:rsidRDefault="006E14B6" w:rsidP="005419CE">
      <w:pPr>
        <w:pStyle w:val="SidebarOOCText"/>
      </w:pPr>
      <w:r>
        <w:lastRenderedPageBreak/>
        <w:t xml:space="preserve">Most Challenges are a group effort, meaning all the player characters in the party work together to overcome the Challenges they face. They assist one another along the way, collaborate to solve problems, make up for their friends’ areas of weakness with their strengths, and cover for their allies’ mistakes. Even Challenges like climbing a cliff or sneaking up on the castle guards are tackled as a group. The Challenge Points the Adventure Guide assigns to these Challenges represents the amount of work needed for the entire group to succeed, not one individual. Every character’s Actions help to reduce the same set of Challenge Points. </w:t>
      </w:r>
    </w:p>
    <w:p w14:paraId="51706FD0" w14:textId="77777777" w:rsidR="006E14B6" w:rsidRDefault="006E14B6" w:rsidP="00D07A08">
      <w:pPr>
        <w:pStyle w:val="SectionHeader2"/>
      </w:pPr>
      <w:bookmarkStart w:id="239" w:name="_Toc215057207"/>
      <w:r>
        <w:t>Setting Challenge Points</w:t>
      </w:r>
      <w:bookmarkEnd w:id="239"/>
    </w:p>
    <w:p w14:paraId="617E5D92" w14:textId="77777777" w:rsidR="006E14B6" w:rsidRDefault="006E14B6" w:rsidP="00D07A08">
      <w:pPr>
        <w:pStyle w:val="SectionText"/>
      </w:pPr>
      <w:r>
        <w:t xml:space="preserve">The </w:t>
      </w:r>
      <w:r w:rsidRPr="009358B9">
        <w:rPr>
          <w:b/>
          <w:bCs/>
        </w:rPr>
        <w:t>Challenge Point Table</w:t>
      </w:r>
      <w:r>
        <w:t xml:space="preserve"> provides the Gamemaster with guidance for assigning Challenge Points to a Challenge. The </w:t>
      </w:r>
      <w:r>
        <w:rPr>
          <w:b/>
          <w:bCs/>
        </w:rPr>
        <w:t>Challenge S</w:t>
      </w:r>
      <w:r w:rsidRPr="009358B9">
        <w:rPr>
          <w:b/>
          <w:bCs/>
        </w:rPr>
        <w:t>ize</w:t>
      </w:r>
      <w:r>
        <w:t xml:space="preserve"> column describes the size of the Challenge, the </w:t>
      </w:r>
      <w:r w:rsidRPr="009358B9">
        <w:rPr>
          <w:b/>
          <w:bCs/>
        </w:rPr>
        <w:t>Rounds</w:t>
      </w:r>
      <w:r>
        <w:t xml:space="preserve"> column shows the number of Rounds it typically takes a group of four characters to overcome a Challenge of this size, and the </w:t>
      </w:r>
      <w:r>
        <w:rPr>
          <w:b/>
          <w:bCs/>
        </w:rPr>
        <w:t>CP</w:t>
      </w:r>
      <w:r>
        <w:t xml:space="preserve"> column shows the suggested number of Challenge Points to assign the Challenge.</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108"/>
        <w:gridCol w:w="1147"/>
      </w:tblGrid>
      <w:tr w:rsidR="006E14B6" w:rsidRPr="000041D4" w14:paraId="5A1F8B33" w14:textId="77777777" w:rsidTr="002C6020">
        <w:tc>
          <w:tcPr>
            <w:tcW w:w="4055" w:type="dxa"/>
            <w:gridSpan w:val="3"/>
          </w:tcPr>
          <w:p w14:paraId="47D8902B" w14:textId="77777777" w:rsidR="006E14B6" w:rsidRPr="000041D4" w:rsidRDefault="006E14B6" w:rsidP="00807BEE">
            <w:pPr>
              <w:pStyle w:val="TableTextMM"/>
              <w:rPr>
                <w:b/>
                <w:bCs/>
              </w:rPr>
            </w:pPr>
            <w:r>
              <w:rPr>
                <w:b/>
                <w:bCs/>
              </w:rPr>
              <w:t>CHALLENGE POINT TABLE</w:t>
            </w:r>
          </w:p>
        </w:tc>
      </w:tr>
      <w:tr w:rsidR="006E14B6" w:rsidRPr="000041D4" w14:paraId="071824F7" w14:textId="77777777" w:rsidTr="002C6020">
        <w:tc>
          <w:tcPr>
            <w:tcW w:w="1800" w:type="dxa"/>
          </w:tcPr>
          <w:p w14:paraId="072C0B9B" w14:textId="77777777" w:rsidR="006E14B6" w:rsidRPr="000041D4" w:rsidRDefault="006E14B6" w:rsidP="00807BEE">
            <w:pPr>
              <w:pStyle w:val="TableTextMM"/>
              <w:rPr>
                <w:b/>
                <w:bCs/>
              </w:rPr>
            </w:pPr>
            <w:r w:rsidRPr="000041D4">
              <w:rPr>
                <w:b/>
                <w:bCs/>
              </w:rPr>
              <w:t>Challenge Size</w:t>
            </w:r>
          </w:p>
        </w:tc>
        <w:tc>
          <w:tcPr>
            <w:tcW w:w="1108" w:type="dxa"/>
          </w:tcPr>
          <w:p w14:paraId="3FC5F840" w14:textId="77777777" w:rsidR="006E14B6" w:rsidRPr="000041D4" w:rsidRDefault="006E14B6" w:rsidP="00807BEE">
            <w:pPr>
              <w:pStyle w:val="TableTextMM"/>
              <w:jc w:val="center"/>
              <w:rPr>
                <w:b/>
                <w:bCs/>
              </w:rPr>
            </w:pPr>
            <w:r w:rsidRPr="000041D4">
              <w:rPr>
                <w:b/>
                <w:bCs/>
              </w:rPr>
              <w:t>Rounds</w:t>
            </w:r>
          </w:p>
        </w:tc>
        <w:tc>
          <w:tcPr>
            <w:tcW w:w="1147" w:type="dxa"/>
          </w:tcPr>
          <w:p w14:paraId="28D178E8" w14:textId="77777777" w:rsidR="006E14B6" w:rsidRPr="000041D4" w:rsidRDefault="006E14B6" w:rsidP="00807BEE">
            <w:pPr>
              <w:pStyle w:val="TableTextMM"/>
              <w:jc w:val="center"/>
              <w:rPr>
                <w:b/>
                <w:bCs/>
              </w:rPr>
            </w:pPr>
            <w:r w:rsidRPr="000041D4">
              <w:rPr>
                <w:b/>
                <w:bCs/>
              </w:rPr>
              <w:t>CP</w:t>
            </w:r>
          </w:p>
        </w:tc>
      </w:tr>
      <w:tr w:rsidR="006E14B6" w14:paraId="765E4F81" w14:textId="77777777" w:rsidTr="002C6020">
        <w:tc>
          <w:tcPr>
            <w:tcW w:w="1800" w:type="dxa"/>
            <w:shd w:val="clear" w:color="auto" w:fill="F2F2F2" w:themeFill="background1" w:themeFillShade="F2"/>
          </w:tcPr>
          <w:p w14:paraId="444ED28D" w14:textId="77777777" w:rsidR="006E14B6" w:rsidRDefault="006E14B6" w:rsidP="00807BEE">
            <w:pPr>
              <w:pStyle w:val="TableTextMM"/>
            </w:pPr>
            <w:r>
              <w:t>Tiny</w:t>
            </w:r>
          </w:p>
        </w:tc>
        <w:tc>
          <w:tcPr>
            <w:tcW w:w="1108" w:type="dxa"/>
            <w:shd w:val="clear" w:color="auto" w:fill="F2F2F2" w:themeFill="background1" w:themeFillShade="F2"/>
          </w:tcPr>
          <w:p w14:paraId="1EF03541" w14:textId="77777777" w:rsidR="006E14B6" w:rsidRDefault="006E14B6" w:rsidP="00807BEE">
            <w:pPr>
              <w:pStyle w:val="TableTextMM"/>
              <w:jc w:val="center"/>
            </w:pPr>
            <w:r>
              <w:t>1</w:t>
            </w:r>
          </w:p>
        </w:tc>
        <w:tc>
          <w:tcPr>
            <w:tcW w:w="1147" w:type="dxa"/>
            <w:shd w:val="clear" w:color="auto" w:fill="F2F2F2" w:themeFill="background1" w:themeFillShade="F2"/>
          </w:tcPr>
          <w:p w14:paraId="0037C3C7" w14:textId="77777777" w:rsidR="006E14B6" w:rsidRDefault="006E14B6" w:rsidP="00807BEE">
            <w:pPr>
              <w:pStyle w:val="TableTextMM"/>
              <w:jc w:val="center"/>
            </w:pPr>
            <w:r>
              <w:t>0 to 4</w:t>
            </w:r>
          </w:p>
        </w:tc>
      </w:tr>
      <w:tr w:rsidR="006E14B6" w14:paraId="3BB23B1E" w14:textId="77777777" w:rsidTr="002C6020">
        <w:tc>
          <w:tcPr>
            <w:tcW w:w="1800" w:type="dxa"/>
          </w:tcPr>
          <w:p w14:paraId="1B1CFA22" w14:textId="77777777" w:rsidR="006E14B6" w:rsidRDefault="006E14B6" w:rsidP="00807BEE">
            <w:pPr>
              <w:pStyle w:val="TableTextMM"/>
            </w:pPr>
            <w:r>
              <w:t>Small</w:t>
            </w:r>
          </w:p>
        </w:tc>
        <w:tc>
          <w:tcPr>
            <w:tcW w:w="1108" w:type="dxa"/>
          </w:tcPr>
          <w:p w14:paraId="41B4AC5D" w14:textId="77777777" w:rsidR="006E14B6" w:rsidRDefault="006E14B6" w:rsidP="00807BEE">
            <w:pPr>
              <w:pStyle w:val="TableTextMM"/>
              <w:jc w:val="center"/>
            </w:pPr>
            <w:r>
              <w:t>1 to 2</w:t>
            </w:r>
          </w:p>
        </w:tc>
        <w:tc>
          <w:tcPr>
            <w:tcW w:w="1147" w:type="dxa"/>
          </w:tcPr>
          <w:p w14:paraId="4B454699" w14:textId="77777777" w:rsidR="006E14B6" w:rsidRDefault="006E14B6" w:rsidP="00807BEE">
            <w:pPr>
              <w:pStyle w:val="TableTextMM"/>
              <w:jc w:val="center"/>
            </w:pPr>
            <w:r>
              <w:t>5 to 9</w:t>
            </w:r>
          </w:p>
        </w:tc>
      </w:tr>
      <w:tr w:rsidR="006E14B6" w14:paraId="0B904FEB" w14:textId="77777777" w:rsidTr="002C6020">
        <w:tc>
          <w:tcPr>
            <w:tcW w:w="1800" w:type="dxa"/>
            <w:shd w:val="clear" w:color="auto" w:fill="F2F2F2" w:themeFill="background1" w:themeFillShade="F2"/>
          </w:tcPr>
          <w:p w14:paraId="3F92B814" w14:textId="77777777" w:rsidR="006E14B6" w:rsidRDefault="006E14B6" w:rsidP="00807BEE">
            <w:pPr>
              <w:pStyle w:val="TableTextMM"/>
            </w:pPr>
            <w:r>
              <w:t>Medium</w:t>
            </w:r>
          </w:p>
        </w:tc>
        <w:tc>
          <w:tcPr>
            <w:tcW w:w="1108" w:type="dxa"/>
            <w:shd w:val="clear" w:color="auto" w:fill="F2F2F2" w:themeFill="background1" w:themeFillShade="F2"/>
          </w:tcPr>
          <w:p w14:paraId="7AACAA5C" w14:textId="77777777" w:rsidR="006E14B6" w:rsidRDefault="006E14B6" w:rsidP="00807BEE">
            <w:pPr>
              <w:pStyle w:val="TableTextMM"/>
              <w:jc w:val="center"/>
            </w:pPr>
            <w:r>
              <w:t>3 to 4</w:t>
            </w:r>
          </w:p>
        </w:tc>
        <w:tc>
          <w:tcPr>
            <w:tcW w:w="1147" w:type="dxa"/>
            <w:shd w:val="clear" w:color="auto" w:fill="F2F2F2" w:themeFill="background1" w:themeFillShade="F2"/>
          </w:tcPr>
          <w:p w14:paraId="4D10761F" w14:textId="77777777" w:rsidR="006E14B6" w:rsidRDefault="006E14B6" w:rsidP="00807BEE">
            <w:pPr>
              <w:pStyle w:val="TableTextMM"/>
              <w:jc w:val="center"/>
            </w:pPr>
            <w:r>
              <w:t>10 to 24</w:t>
            </w:r>
          </w:p>
        </w:tc>
      </w:tr>
      <w:tr w:rsidR="006E14B6" w14:paraId="3851B5FB" w14:textId="77777777" w:rsidTr="002C6020">
        <w:tc>
          <w:tcPr>
            <w:tcW w:w="1800" w:type="dxa"/>
          </w:tcPr>
          <w:p w14:paraId="3A5696E1" w14:textId="77777777" w:rsidR="006E14B6" w:rsidRDefault="006E14B6" w:rsidP="00807BEE">
            <w:pPr>
              <w:pStyle w:val="TableTextMM"/>
            </w:pPr>
            <w:r>
              <w:t>Large</w:t>
            </w:r>
          </w:p>
        </w:tc>
        <w:tc>
          <w:tcPr>
            <w:tcW w:w="1108" w:type="dxa"/>
          </w:tcPr>
          <w:p w14:paraId="26E70B88" w14:textId="77777777" w:rsidR="006E14B6" w:rsidRDefault="006E14B6" w:rsidP="00807BEE">
            <w:pPr>
              <w:pStyle w:val="TableTextMM"/>
              <w:jc w:val="center"/>
            </w:pPr>
            <w:r>
              <w:t>5 to 9</w:t>
            </w:r>
          </w:p>
        </w:tc>
        <w:tc>
          <w:tcPr>
            <w:tcW w:w="1147" w:type="dxa"/>
          </w:tcPr>
          <w:p w14:paraId="08B2396D" w14:textId="77777777" w:rsidR="006E14B6" w:rsidRDefault="006E14B6" w:rsidP="00807BEE">
            <w:pPr>
              <w:pStyle w:val="TableTextMM"/>
              <w:jc w:val="center"/>
            </w:pPr>
            <w:r>
              <w:t>25 to 49</w:t>
            </w:r>
          </w:p>
        </w:tc>
      </w:tr>
      <w:tr w:rsidR="006E14B6" w14:paraId="468F455C" w14:textId="77777777" w:rsidTr="002C6020">
        <w:tc>
          <w:tcPr>
            <w:tcW w:w="1800" w:type="dxa"/>
            <w:shd w:val="clear" w:color="auto" w:fill="F2F2F2" w:themeFill="background1" w:themeFillShade="F2"/>
          </w:tcPr>
          <w:p w14:paraId="31BF3E8B" w14:textId="77777777" w:rsidR="006E14B6" w:rsidRDefault="006E14B6" w:rsidP="00807BEE">
            <w:pPr>
              <w:pStyle w:val="TableTextMM"/>
            </w:pPr>
            <w:r>
              <w:t>Enormous</w:t>
            </w:r>
          </w:p>
        </w:tc>
        <w:tc>
          <w:tcPr>
            <w:tcW w:w="1108" w:type="dxa"/>
            <w:shd w:val="clear" w:color="auto" w:fill="F2F2F2" w:themeFill="background1" w:themeFillShade="F2"/>
          </w:tcPr>
          <w:p w14:paraId="10CF249A" w14:textId="77777777" w:rsidR="006E14B6" w:rsidRDefault="006E14B6" w:rsidP="00807BEE">
            <w:pPr>
              <w:pStyle w:val="TableTextMM"/>
              <w:jc w:val="center"/>
            </w:pPr>
            <w:r>
              <w:t>10+</w:t>
            </w:r>
          </w:p>
        </w:tc>
        <w:tc>
          <w:tcPr>
            <w:tcW w:w="1147" w:type="dxa"/>
            <w:shd w:val="clear" w:color="auto" w:fill="F2F2F2" w:themeFill="background1" w:themeFillShade="F2"/>
          </w:tcPr>
          <w:p w14:paraId="75BBF412" w14:textId="77777777" w:rsidR="006E14B6" w:rsidRDefault="006E14B6" w:rsidP="00807BEE">
            <w:pPr>
              <w:pStyle w:val="TableTextMM"/>
              <w:jc w:val="center"/>
            </w:pPr>
            <w:r>
              <w:t>50+</w:t>
            </w:r>
          </w:p>
        </w:tc>
      </w:tr>
    </w:tbl>
    <w:p w14:paraId="0164A6C7" w14:textId="77777777" w:rsidR="006E14B6" w:rsidRDefault="006E14B6" w:rsidP="00D07A08">
      <w:pPr>
        <w:pStyle w:val="SectionText"/>
      </w:pPr>
    </w:p>
    <w:p w14:paraId="0D5ED74B" w14:textId="77777777" w:rsidR="006E14B6" w:rsidRDefault="006E14B6" w:rsidP="00037793">
      <w:pPr>
        <w:pStyle w:val="SectionText"/>
      </w:pPr>
      <w:r>
        <w:t>The Rounds column assumes the characters have the necessary skills and abilities to overcome the Challenge. In game terms, this means their Action Scores roughly match the base Difficulty Scores of the Actions they are performing. If their Action Scores are generally lower than the base Difficulty Scores, the Challenge may take additional Rounds to overcome. On the other hand, if their Action Scores are generally higher than the base Difficulty Scores, they will probably overcome the Challenge in fewer Rounds.</w:t>
      </w:r>
    </w:p>
    <w:p w14:paraId="0A76182A" w14:textId="77777777" w:rsidR="006E14B6" w:rsidRDefault="006E14B6" w:rsidP="00037793">
      <w:pPr>
        <w:pStyle w:val="SectionText"/>
      </w:pPr>
      <w:r>
        <w:t xml:space="preserve">The Challenge Point Table also </w:t>
      </w:r>
      <w:r w:rsidRPr="009D206D">
        <w:t>assumes</w:t>
      </w:r>
      <w:r>
        <w:t xml:space="preserve"> the characters are facing</w:t>
      </w:r>
      <w:r w:rsidRPr="009D206D">
        <w:t xml:space="preserve"> </w:t>
      </w:r>
      <w:r>
        <w:t xml:space="preserve">a few normal Drawbacks </w:t>
      </w:r>
      <w:r w:rsidRPr="009D206D">
        <w:t>(poor footing, bad light, partial cover)</w:t>
      </w:r>
      <w:r>
        <w:t xml:space="preserve"> on the Difficulty Scores for their Actions, or the Challenges have some amount of Protection (see </w:t>
      </w:r>
      <w:r w:rsidRPr="00AA3314">
        <w:rPr>
          <w:rStyle w:val="CrossReferenceChapterChar"/>
        </w:rPr>
        <w:t>Protection</w:t>
      </w:r>
      <w:r>
        <w:t>)</w:t>
      </w:r>
      <w:r w:rsidRPr="009D206D">
        <w:t xml:space="preserve">. If conditions are truly ideal, </w:t>
      </w:r>
      <w:r>
        <w:t>an unusual situation when adventuring,</w:t>
      </w:r>
      <w:r w:rsidRPr="009D206D">
        <w:t xml:space="preserve"> expect the task to finish faster.</w:t>
      </w:r>
    </w:p>
    <w:p w14:paraId="6F89BFE9" w14:textId="77777777" w:rsidR="006E14B6" w:rsidRDefault="006E14B6" w:rsidP="00B65C37">
      <w:pPr>
        <w:pStyle w:val="SidebarOOCHeader"/>
      </w:pPr>
      <w:r>
        <w:t>Guidance for Guides: Challenge Points</w:t>
      </w:r>
    </w:p>
    <w:p w14:paraId="12943C21" w14:textId="77777777" w:rsidR="006E14B6" w:rsidRDefault="006E14B6" w:rsidP="009D206D">
      <w:pPr>
        <w:pStyle w:val="SidebarOOCText"/>
      </w:pPr>
      <w:r>
        <w:t xml:space="preserve">Challenge Points give the players an idea of a Challenge’s scope within the context of the Adventure. They are not intended to serve as a simulation or precise measurement of the work required. Challenges with high Challenge Points represent important moments in the story and epic trials for the characters to overcome. Challenges with low Challenge points are just a bump in the road the characters must navigate to reach the main antagonist. When setting Challenge Points, select a number that reflects the Challenge’s dramatic importance within the context of the story. </w:t>
      </w:r>
    </w:p>
    <w:p w14:paraId="5BD37E33" w14:textId="77777777" w:rsidR="006E14B6" w:rsidRDefault="006E14B6" w:rsidP="00D07A08">
      <w:pPr>
        <w:pStyle w:val="SectionHeader"/>
      </w:pPr>
      <w:bookmarkStart w:id="240" w:name="_Toc215057208"/>
      <w:r>
        <w:t>Protection</w:t>
      </w:r>
      <w:bookmarkEnd w:id="240"/>
    </w:p>
    <w:p w14:paraId="5B9D5DEA" w14:textId="77777777" w:rsidR="006E14B6" w:rsidRDefault="006E14B6" w:rsidP="00037793">
      <w:pPr>
        <w:pStyle w:val="SectionText"/>
      </w:pPr>
      <w:r>
        <w:t xml:space="preserve">Some Challenges have protection against certain types of Actions, tools, and Effects. This Protection reduces or eliminates the Effects of successful Action Checks, making it more difficult to overcome the Challenge. There are three kinds of Protection: </w:t>
      </w:r>
      <w:r w:rsidRPr="00A356CD">
        <w:rPr>
          <w:b/>
          <w:bCs/>
        </w:rPr>
        <w:t>Armor</w:t>
      </w:r>
      <w:r>
        <w:t xml:space="preserve">, </w:t>
      </w:r>
      <w:r w:rsidRPr="00A356CD">
        <w:rPr>
          <w:b/>
          <w:bCs/>
        </w:rPr>
        <w:t>Resistance</w:t>
      </w:r>
      <w:r>
        <w:t xml:space="preserve">, or </w:t>
      </w:r>
      <w:r w:rsidRPr="00A356CD">
        <w:rPr>
          <w:b/>
          <w:bCs/>
        </w:rPr>
        <w:t>Immunity</w:t>
      </w:r>
      <w:r>
        <w:t>.</w:t>
      </w:r>
    </w:p>
    <w:p w14:paraId="3F28CFB8" w14:textId="77777777" w:rsidR="006E14B6" w:rsidRDefault="006E14B6" w:rsidP="00707ED3">
      <w:pPr>
        <w:pStyle w:val="SectionHeader3"/>
      </w:pPr>
      <w:r>
        <w:t>Armor</w:t>
      </w:r>
    </w:p>
    <w:p w14:paraId="1BB5AD66" w14:textId="77777777" w:rsidR="006E14B6" w:rsidRDefault="006E14B6" w:rsidP="00037793">
      <w:pPr>
        <w:pStyle w:val="SectionText"/>
      </w:pPr>
      <w:r w:rsidRPr="00FE0F8A">
        <w:rPr>
          <w:b/>
          <w:bCs/>
        </w:rPr>
        <w:t>Armor</w:t>
      </w:r>
      <w:r>
        <w:t xml:space="preserve"> reduces the Effect of a successful Action Check. Reduce the Effect by the Armor score before subtracting the result from the Challenge Points.</w:t>
      </w:r>
    </w:p>
    <w:p w14:paraId="23C9D695" w14:textId="77777777" w:rsidR="006E14B6" w:rsidRDefault="006E14B6" w:rsidP="00FE0F8A">
      <w:pPr>
        <w:pStyle w:val="SectionHeader3"/>
      </w:pPr>
      <w:r>
        <w:lastRenderedPageBreak/>
        <w:t>Resistance</w:t>
      </w:r>
    </w:p>
    <w:p w14:paraId="1139D245" w14:textId="77777777" w:rsidR="006E14B6" w:rsidRDefault="006E14B6" w:rsidP="00037793">
      <w:pPr>
        <w:pStyle w:val="SectionText"/>
      </w:pPr>
      <w:r w:rsidRPr="00FE0F8A">
        <w:rPr>
          <w:b/>
          <w:bCs/>
        </w:rPr>
        <w:t>Resistance</w:t>
      </w:r>
      <w:r>
        <w:t xml:space="preserve"> halves the Effect of a successful Action Check. Halve the Effect (rounding up) before subtracting the result from the Challenge Points. If a Challenge has both Armor and Resistance, subtract the Armor from the Effect first and then halve the remaining Effect.</w:t>
      </w:r>
    </w:p>
    <w:p w14:paraId="7244671F" w14:textId="77777777" w:rsidR="006E14B6" w:rsidRDefault="006E14B6" w:rsidP="00FE0F8A">
      <w:pPr>
        <w:pStyle w:val="SectionHeader3"/>
      </w:pPr>
      <w:r>
        <w:t>Immunity</w:t>
      </w:r>
    </w:p>
    <w:p w14:paraId="45350A18" w14:textId="77777777" w:rsidR="006E14B6" w:rsidRDefault="006E14B6" w:rsidP="00037793">
      <w:pPr>
        <w:pStyle w:val="SectionText"/>
      </w:pPr>
      <w:r w:rsidRPr="00116FB5">
        <w:rPr>
          <w:b/>
          <w:bCs/>
        </w:rPr>
        <w:t>Immunity</w:t>
      </w:r>
      <w:r>
        <w:t xml:space="preserve"> means the Challenge is immune to the Effects of some Actions. When a Challenge has Immunity, a successful Action Check does not reduce the Challenge Points.</w:t>
      </w:r>
    </w:p>
    <w:p w14:paraId="1ED1220C" w14:textId="77777777" w:rsidR="006E14B6" w:rsidRDefault="006E14B6" w:rsidP="00D6225D">
      <w:pPr>
        <w:pStyle w:val="SectionHeader3"/>
      </w:pPr>
      <w:r>
        <w:t>Protection Types</w:t>
      </w:r>
    </w:p>
    <w:p w14:paraId="5813EC57" w14:textId="77777777" w:rsidR="006E14B6" w:rsidRDefault="006E14B6" w:rsidP="00B150AA">
      <w:pPr>
        <w:pStyle w:val="SectionText"/>
      </w:pPr>
      <w:r>
        <w:t>Protection is typically limited to a particular Action, tool, or Effect. When a Challenge has protection, limits to the Protection are listed in parentheses after the protection name. For instance, the Adventure Guide might present the characters with a stone wall that blocks their path. Since the wall is made of stone, the Challenge of “Get Past the Wall” might have protection against Actions using fire to reduce the Challenge Points. After all, the characters can’t really burn down a stone wall. This is notated in the rules as:</w:t>
      </w:r>
    </w:p>
    <w:p w14:paraId="0F5EB879" w14:textId="77777777" w:rsidR="006E14B6" w:rsidRDefault="006E14B6" w:rsidP="007B13F9">
      <w:pPr>
        <w:pStyle w:val="Formula"/>
      </w:pPr>
      <w:r w:rsidRPr="00067870">
        <w:rPr>
          <w:b/>
          <w:bCs/>
        </w:rPr>
        <w:t>Immunity</w:t>
      </w:r>
      <w:r>
        <w:t xml:space="preserve"> (Fire)</w:t>
      </w:r>
    </w:p>
    <w:p w14:paraId="3FD7BEE4" w14:textId="77777777" w:rsidR="006E14B6" w:rsidRDefault="006E14B6" w:rsidP="00B150AA">
      <w:pPr>
        <w:pStyle w:val="SectionText"/>
      </w:pPr>
      <w:r>
        <w:t>When a Challenge has Armor, the rules will indicate both a type and a number. This number is the amount the Effect is reduced for Actions and Effects of the indicated type. For instance, a monster with a thick hide might have protection against Attack Actions designed to cause physical injury. This is indicated in the rules as:</w:t>
      </w:r>
    </w:p>
    <w:p w14:paraId="52C30EDD" w14:textId="77777777" w:rsidR="006E14B6" w:rsidRDefault="006E14B6" w:rsidP="00067870">
      <w:pPr>
        <w:pStyle w:val="Formula"/>
      </w:pPr>
      <w:r w:rsidRPr="00067870">
        <w:rPr>
          <w:b/>
          <w:bCs/>
        </w:rPr>
        <w:t>Armor</w:t>
      </w:r>
      <w:r>
        <w:t xml:space="preserve"> (Body) 3</w:t>
      </w:r>
    </w:p>
    <w:p w14:paraId="201E0C8E" w14:textId="77777777" w:rsidR="006E14B6" w:rsidRDefault="006E14B6" w:rsidP="00B150AA">
      <w:pPr>
        <w:pStyle w:val="SectionText"/>
      </w:pPr>
      <w:r>
        <w:t>This tells the Adventure Guide to reduce the Effect of any physical Attack Actions or outcomes by 3.</w:t>
      </w:r>
    </w:p>
    <w:p w14:paraId="3BD45603" w14:textId="77777777" w:rsidR="006E14B6" w:rsidRDefault="006E14B6" w:rsidP="00C463F6">
      <w:pPr>
        <w:pStyle w:val="SidebarOOCHeader"/>
      </w:pPr>
      <w:r>
        <w:t>Guidance for Guides: Protection</w:t>
      </w:r>
    </w:p>
    <w:p w14:paraId="5BF4944B" w14:textId="77777777" w:rsidR="006E14B6" w:rsidRDefault="006E14B6" w:rsidP="00C463F6">
      <w:pPr>
        <w:pStyle w:val="SidebarOOCText"/>
      </w:pPr>
      <w:r>
        <w:t xml:space="preserve">It isn’t necessary or possible to list everything a Challenge might have Protection against. Using the Rule of Common Sense, the Adventure Guide can apply Protection on the fly when appropriate. For instance, listing </w:t>
      </w:r>
      <w:r w:rsidRPr="00CE6470">
        <w:rPr>
          <w:b/>
          <w:bCs/>
        </w:rPr>
        <w:t>Immunity</w:t>
      </w:r>
      <w:r>
        <w:t xml:space="preserve"> (Fire) for a stone wall, as in the example above, </w:t>
      </w:r>
      <w:r>
        <w:rPr>
          <w:i/>
          <w:iCs/>
        </w:rPr>
        <w:t>probably</w:t>
      </w:r>
      <w:r>
        <w:t xml:space="preserve"> isn’t needed. On the other hand, a scarecrow coated with an alchemical substance that makes it immune to fire should include a description of the Protection.</w:t>
      </w:r>
    </w:p>
    <w:p w14:paraId="50E9EDF7" w14:textId="77777777" w:rsidR="006E14B6" w:rsidRPr="00CE6470" w:rsidRDefault="006E14B6" w:rsidP="00C463F6">
      <w:pPr>
        <w:pStyle w:val="SidebarOOCText"/>
      </w:pPr>
      <w:r>
        <w:t xml:space="preserve">In general, list Protection if it is unusual for the Challenge (such as the scarecrow example above), or if it has Protection against Actions, tools, or Effects the characters are likely to employ to overcome the Challenge (such as an Adversary’s </w:t>
      </w:r>
      <w:r w:rsidRPr="00CE6470">
        <w:t>Armor</w:t>
      </w:r>
      <w:r>
        <w:t>).</w:t>
      </w:r>
    </w:p>
    <w:p w14:paraId="395B0C13" w14:textId="77777777" w:rsidR="006E14B6" w:rsidRDefault="006E14B6" w:rsidP="00B150AA">
      <w:pPr>
        <w:pStyle w:val="SectionText"/>
      </w:pPr>
      <w:r>
        <w:t xml:space="preserve">In most cases, it is easy for the Adventure Guide to determine when and how to apply Protection. For instance, </w:t>
      </w:r>
      <w:r w:rsidRPr="00067870">
        <w:rPr>
          <w:b/>
          <w:bCs/>
        </w:rPr>
        <w:t>Immunity</w:t>
      </w:r>
      <w:r>
        <w:t xml:space="preserve"> (Fire) is clear. The Challenge is immune to any Actions using fire to reduce its Challenge Points. Other times, the Adventure Guide may need to rule on whether the Challenge has Protection against the specific Action the player described. For instance, </w:t>
      </w:r>
      <w:r w:rsidRPr="00067870">
        <w:rPr>
          <w:b/>
          <w:bCs/>
        </w:rPr>
        <w:t>Immunity</w:t>
      </w:r>
      <w:r>
        <w:t xml:space="preserve"> (Deception) could include immunity to Deception Checks, lies, disguises, illusions, or even sleight of hand. It is up to the Adventure Guide to make the final determination based on the nature of the Encounter, the Challenge, and the Action the player described.</w:t>
      </w:r>
    </w:p>
    <w:p w14:paraId="74EB0B97" w14:textId="77777777" w:rsidR="006E14B6" w:rsidRDefault="006E14B6" w:rsidP="00D07A08">
      <w:pPr>
        <w:pStyle w:val="SidebarOOCHeader"/>
      </w:pPr>
      <w:r>
        <w:t>Challenge Points vs. Difficulty Score</w:t>
      </w:r>
    </w:p>
    <w:p w14:paraId="7828A620" w14:textId="77777777" w:rsidR="006E14B6" w:rsidRDefault="006E14B6" w:rsidP="00D07A08">
      <w:pPr>
        <w:pStyle w:val="SidebarOOCText"/>
      </w:pPr>
      <w:r>
        <w:t>Challenge Points define the scope of the Challenge, whereas Difficulty Scores indicate the difficulty of the Action described by the player. For instance, if the Challenge is “Move a Pile of Sand,” the size of the pile determines the number of Challenge Points. The bigger the pile, the more Challenge Points assigned to the Challenge. The Difficulty Score for moving sand, however, is based on how the characters go about it. For example, a character moving sand with a shovel will have a much lower Difficulty Score than a character moving sand with a pitchfork.</w:t>
      </w:r>
    </w:p>
    <w:p w14:paraId="4A7A06A5" w14:textId="77777777" w:rsidR="006E14B6" w:rsidRDefault="006E14B6" w:rsidP="00C421D0">
      <w:pPr>
        <w:pStyle w:val="SectionHeader"/>
      </w:pPr>
      <w:bookmarkStart w:id="241" w:name="_Toc215057209"/>
      <w:bookmarkEnd w:id="235"/>
      <w:r>
        <w:lastRenderedPageBreak/>
        <w:t>Challenge Traits</w:t>
      </w:r>
      <w:bookmarkEnd w:id="241"/>
    </w:p>
    <w:p w14:paraId="465DCCDF" w14:textId="77777777" w:rsidR="006E14B6" w:rsidRDefault="006E14B6" w:rsidP="00A85042">
      <w:pPr>
        <w:pStyle w:val="SectionText"/>
      </w:pPr>
      <w:r>
        <w:t xml:space="preserve">To make the Challenges more interesting, exciting, or dramatic, the Adventure Guide may choose to assign the Challenge one or more traits. Each trait introduces rules that alter the nature of the Challenge or add additional complications. The traits described in this chapter are: </w:t>
      </w:r>
      <w:r w:rsidRPr="00C421D0">
        <w:rPr>
          <w:b/>
          <w:bCs/>
        </w:rPr>
        <w:t>Timed</w:t>
      </w:r>
      <w:r>
        <w:t xml:space="preserve">, </w:t>
      </w:r>
      <w:r w:rsidRPr="00C421D0">
        <w:rPr>
          <w:b/>
          <w:bCs/>
        </w:rPr>
        <w:t>Race</w:t>
      </w:r>
      <w:r>
        <w:t xml:space="preserve">, </w:t>
      </w:r>
      <w:r w:rsidRPr="00C421D0">
        <w:rPr>
          <w:b/>
          <w:bCs/>
        </w:rPr>
        <w:t>Escalating</w:t>
      </w:r>
      <w:r>
        <w:t xml:space="preserve">, </w:t>
      </w:r>
      <w:r w:rsidRPr="00C421D0">
        <w:rPr>
          <w:b/>
          <w:bCs/>
        </w:rPr>
        <w:t>Opposed</w:t>
      </w:r>
      <w:r>
        <w:t xml:space="preserve">, </w:t>
      </w:r>
      <w:r w:rsidRPr="00026971">
        <w:rPr>
          <w:b/>
          <w:bCs/>
        </w:rPr>
        <w:t>Solo</w:t>
      </w:r>
      <w:r>
        <w:t xml:space="preserve">, </w:t>
      </w:r>
      <w:r w:rsidRPr="00026971">
        <w:rPr>
          <w:b/>
          <w:bCs/>
        </w:rPr>
        <w:t>One-Shot</w:t>
      </w:r>
      <w:r>
        <w:t xml:space="preserve">, and </w:t>
      </w:r>
      <w:r w:rsidRPr="00C421D0">
        <w:rPr>
          <w:b/>
          <w:bCs/>
        </w:rPr>
        <w:t>Linked</w:t>
      </w:r>
      <w:r>
        <w:t>.</w:t>
      </w:r>
    </w:p>
    <w:p w14:paraId="17895431" w14:textId="77777777" w:rsidR="006E14B6" w:rsidRDefault="006E14B6" w:rsidP="00531A1E">
      <w:pPr>
        <w:pStyle w:val="SectionHeader2"/>
      </w:pPr>
      <w:bookmarkStart w:id="242" w:name="_Toc215057210"/>
      <w:r>
        <w:t>Timed</w:t>
      </w:r>
      <w:bookmarkEnd w:id="242"/>
    </w:p>
    <w:p w14:paraId="0A6F92BA" w14:textId="77777777" w:rsidR="006E14B6" w:rsidRDefault="006E14B6" w:rsidP="00A85042">
      <w:pPr>
        <w:pStyle w:val="SectionText"/>
      </w:pPr>
      <w:r>
        <w:t xml:space="preserve">In a Challenge with the </w:t>
      </w:r>
      <w:r w:rsidRPr="00CD56F7">
        <w:rPr>
          <w:b/>
          <w:bCs/>
        </w:rPr>
        <w:t>Timed</w:t>
      </w:r>
      <w:r>
        <w:t xml:space="preserve"> trait, the characters are in a race against the clock. The players must figure out how to overcome the Challenge in a limited number of Rounds. If they do not reduce the Challenge Points to 0 before time runs out, they fail to overcome the Challenge and suffer the listed consequences.</w:t>
      </w:r>
    </w:p>
    <w:p w14:paraId="755CA283" w14:textId="77777777" w:rsidR="006E14B6" w:rsidRDefault="006E14B6" w:rsidP="00A85042">
      <w:pPr>
        <w:pStyle w:val="SectionText"/>
      </w:pPr>
      <w:r>
        <w:t>Timed Challenges are indicated by listing the Timed trait followed by the time limit in parentheses. For example:</w:t>
      </w:r>
    </w:p>
    <w:p w14:paraId="7DD37D96" w14:textId="77777777" w:rsidR="006E14B6" w:rsidRDefault="006E14B6" w:rsidP="00531A1E">
      <w:pPr>
        <w:pStyle w:val="Formula"/>
      </w:pPr>
      <w:r w:rsidRPr="00531A1E">
        <w:rPr>
          <w:b/>
          <w:bCs/>
        </w:rPr>
        <w:t>Timed</w:t>
      </w:r>
      <w:r>
        <w:t xml:space="preserve"> (2 Rounds)</w:t>
      </w:r>
    </w:p>
    <w:p w14:paraId="3585E964" w14:textId="77777777" w:rsidR="006E14B6" w:rsidRDefault="006E14B6" w:rsidP="00A85042">
      <w:pPr>
        <w:pStyle w:val="SectionText"/>
      </w:pPr>
      <w:r>
        <w:t>This indicates the characters only have 2 Rounds to overcome the Challenge once the Challenge is revealed.</w:t>
      </w:r>
    </w:p>
    <w:p w14:paraId="6D576B94" w14:textId="77777777" w:rsidR="006E14B6" w:rsidRDefault="006E14B6" w:rsidP="00CC190F">
      <w:pPr>
        <w:pStyle w:val="SectionHeader2"/>
      </w:pPr>
      <w:bookmarkStart w:id="243" w:name="_Toc215057211"/>
      <w:r>
        <w:t>Race</w:t>
      </w:r>
      <w:bookmarkEnd w:id="243"/>
    </w:p>
    <w:p w14:paraId="4DC70D31" w14:textId="77777777" w:rsidR="006E14B6" w:rsidRDefault="006E14B6" w:rsidP="00A85042">
      <w:pPr>
        <w:pStyle w:val="SectionText"/>
      </w:pPr>
      <w:r>
        <w:t xml:space="preserve">In a Challenge with the </w:t>
      </w:r>
      <w:r w:rsidRPr="00CD56F7">
        <w:rPr>
          <w:b/>
          <w:bCs/>
        </w:rPr>
        <w:t>Race</w:t>
      </w:r>
      <w:r>
        <w:t xml:space="preserve"> trait, two or more parties are in a race to overcome separate Challenges. The first party to overcome their Challenge is the victor. The Race trait may represent an actual Race, where the first party to reach the finish line wins. In a case like this, both sides face their own copy of the same Challenge. Alternatively, a Race could involve two different Challenges, where the outcome is determined by whoever finishes their Challenge first.</w:t>
      </w:r>
    </w:p>
    <w:p w14:paraId="6851F786" w14:textId="77777777" w:rsidR="006E14B6" w:rsidRDefault="006E14B6" w:rsidP="00A40829">
      <w:pPr>
        <w:pStyle w:val="Example"/>
      </w:pPr>
      <w:r>
        <w:t>A villainous saboteur has locked themselves in the hold of the characters’ ship. The saboteur is trying to sink the vessel by drilling a hole in the hull. The characters must get through the locked door and stop the saboteur before they finish drilling the hole. If the characters reduce their “Get Through the Door” Challenge to 0 first, they burst into the room and put a stop to the villain’s evil plan. If, on the other hand, the villain reduces their “Drill a Hole in the Hull” Challenge to 0 first, the characters are too late and the ship begins to sink, presenting the characters with a new Challenge.</w:t>
      </w:r>
    </w:p>
    <w:p w14:paraId="2B91D102" w14:textId="77777777" w:rsidR="006E14B6" w:rsidRDefault="006E14B6" w:rsidP="00733C2E">
      <w:pPr>
        <w:pStyle w:val="SectionHeader2"/>
      </w:pPr>
      <w:bookmarkStart w:id="244" w:name="_Toc215057212"/>
      <w:r>
        <w:t>Escalating</w:t>
      </w:r>
      <w:bookmarkEnd w:id="244"/>
    </w:p>
    <w:p w14:paraId="140C00D6" w14:textId="77777777" w:rsidR="006E14B6" w:rsidRDefault="006E14B6" w:rsidP="00A85042">
      <w:pPr>
        <w:pStyle w:val="SectionText"/>
      </w:pPr>
      <w:r>
        <w:t xml:space="preserve">In a Challenge with the </w:t>
      </w:r>
      <w:r w:rsidRPr="00CD56F7">
        <w:rPr>
          <w:b/>
          <w:bCs/>
        </w:rPr>
        <w:t>Escalating</w:t>
      </w:r>
      <w:r>
        <w:t xml:space="preserve"> trait, the Challenge Points increase at the end of each Round. This represents situations such as water seeping into a sinking ship, the slow approach of a powerful army, or any situation where the longer the players take, the more dangerous the situation becomes, and the harder the Challenge is to overcome. At the end of the Round, if the Challenge Points have not been reduced to 0, increase the Challenge Points by the amount described for the Challenge.</w:t>
      </w:r>
    </w:p>
    <w:p w14:paraId="2B88D3AE" w14:textId="77777777" w:rsidR="006E14B6" w:rsidRDefault="006E14B6" w:rsidP="004E71D5">
      <w:pPr>
        <w:pStyle w:val="SectionText"/>
      </w:pPr>
      <w:r>
        <w:t>Escalating Challenges are indicated by listing the Escalating trait followed by the escalation amount in parentheses. For example:</w:t>
      </w:r>
    </w:p>
    <w:p w14:paraId="3B2D8E0E" w14:textId="77777777" w:rsidR="006E14B6" w:rsidRDefault="006E14B6" w:rsidP="004E71D5">
      <w:pPr>
        <w:pStyle w:val="Formula"/>
      </w:pPr>
      <w:r>
        <w:rPr>
          <w:b/>
          <w:bCs/>
        </w:rPr>
        <w:t>Escalating</w:t>
      </w:r>
      <w:r>
        <w:t xml:space="preserve"> (2)</w:t>
      </w:r>
    </w:p>
    <w:p w14:paraId="5DAF92BD" w14:textId="77777777" w:rsidR="006E14B6" w:rsidRDefault="006E14B6" w:rsidP="00A85042">
      <w:pPr>
        <w:pStyle w:val="SectionText"/>
      </w:pPr>
      <w:r>
        <w:t>In this example, the Adventure Guide should add 2 to the Challenge’s Challenge Points at the end of each Round. The Escalating trait is often paired with the Timed trait or Triggers.</w:t>
      </w:r>
    </w:p>
    <w:p w14:paraId="339D4CD4" w14:textId="77777777" w:rsidR="006E14B6" w:rsidRDefault="006E14B6" w:rsidP="00B17A4C">
      <w:pPr>
        <w:pStyle w:val="SectionHeader2"/>
      </w:pPr>
      <w:bookmarkStart w:id="245" w:name="_Toc215057213"/>
      <w:r>
        <w:t>Opposed</w:t>
      </w:r>
      <w:bookmarkEnd w:id="245"/>
    </w:p>
    <w:p w14:paraId="349937A2" w14:textId="77777777" w:rsidR="006E14B6" w:rsidRDefault="006E14B6" w:rsidP="00A40829">
      <w:pPr>
        <w:pStyle w:val="SectionText"/>
      </w:pPr>
      <w:r>
        <w:t xml:space="preserve">In a Challenge with the </w:t>
      </w:r>
      <w:r w:rsidRPr="00CD56F7">
        <w:rPr>
          <w:b/>
          <w:bCs/>
        </w:rPr>
        <w:t>Opposed</w:t>
      </w:r>
      <w:r>
        <w:t xml:space="preserve"> trait, one side’s Actions reduce the Challenge Points while another side’s Actions increase the Challenge Points. For the party trying to reduce the Challenge Points, the Effect of their Actions reduce the Challenge Points normally, but for the party trying to increase the Challenge Points, the Effect of their Actions are added to the Challenge Points. The Opposed trait is often paired with a Trigger where the Challenge ends when it reaches a certain number of Challenge Points.</w:t>
      </w:r>
    </w:p>
    <w:p w14:paraId="74F81ACA" w14:textId="77777777" w:rsidR="006E14B6" w:rsidRDefault="006E14B6" w:rsidP="00425760">
      <w:pPr>
        <w:pStyle w:val="SectionHeader2"/>
      </w:pPr>
      <w:bookmarkStart w:id="246" w:name="_Toc215057214"/>
      <w:r>
        <w:lastRenderedPageBreak/>
        <w:t>Solo</w:t>
      </w:r>
      <w:bookmarkEnd w:id="246"/>
    </w:p>
    <w:p w14:paraId="6D28A886" w14:textId="77777777" w:rsidR="006E14B6" w:rsidRDefault="006E14B6" w:rsidP="00A40829">
      <w:pPr>
        <w:pStyle w:val="SectionText"/>
      </w:pPr>
      <w:r>
        <w:t xml:space="preserve">Most Challenges are Group Challenges, but for a Challenge with the </w:t>
      </w:r>
      <w:r w:rsidRPr="00425760">
        <w:rPr>
          <w:b/>
          <w:bCs/>
        </w:rPr>
        <w:t>Solo</w:t>
      </w:r>
      <w:r>
        <w:t xml:space="preserve"> trait, each character must overcome the Challenge independently. Each character faces the same Challenge with the same number of Challenge points, and each character takes Actions to reduce their personal Challenge to 0 Challenge Points. For more information on using Solo Challenges in the game, see page XX in </w:t>
      </w:r>
      <w:r w:rsidRPr="000130A6">
        <w:rPr>
          <w:rStyle w:val="CrossReferenceChapterChar"/>
        </w:rPr>
        <w:t xml:space="preserve">Chapter </w:t>
      </w:r>
      <w:r>
        <w:rPr>
          <w:rStyle w:val="CrossReferenceChapterChar"/>
        </w:rPr>
        <w:t>15</w:t>
      </w:r>
      <w:r w:rsidRPr="000130A6">
        <w:rPr>
          <w:rStyle w:val="CrossReferenceChapterChar"/>
        </w:rPr>
        <w:t>: Guidance for Guides</w:t>
      </w:r>
      <w:r>
        <w:t>.</w:t>
      </w:r>
    </w:p>
    <w:p w14:paraId="4BD6014F" w14:textId="77777777" w:rsidR="006E14B6" w:rsidRDefault="006E14B6" w:rsidP="006B27EA">
      <w:pPr>
        <w:pStyle w:val="SectionHeader2"/>
      </w:pPr>
      <w:bookmarkStart w:id="247" w:name="_Toc215057215"/>
      <w:r>
        <w:t>One-Shot</w:t>
      </w:r>
      <w:bookmarkEnd w:id="247"/>
    </w:p>
    <w:p w14:paraId="6BFD0B70" w14:textId="77777777" w:rsidR="006E14B6" w:rsidRDefault="006E14B6" w:rsidP="00A40829">
      <w:pPr>
        <w:pStyle w:val="SectionText"/>
      </w:pPr>
      <w:r>
        <w:t xml:space="preserve">A Challenge with the </w:t>
      </w:r>
      <w:r w:rsidRPr="006B27EA">
        <w:rPr>
          <w:b/>
          <w:bCs/>
        </w:rPr>
        <w:t>One-Shot</w:t>
      </w:r>
      <w:r>
        <w:t xml:space="preserve"> trait is only overcome if a character reduces the Challenge Points to 0 in a single Action Check. Any Action Checks that fail to reduce the Challenge Points to 0 fails, regardless of the Effect. A common example of a Challenge with the One-Shot trait is leaping over a pit. The character either makes it to the other side or they don’t.</w:t>
      </w:r>
    </w:p>
    <w:p w14:paraId="65ACBC6C" w14:textId="77777777" w:rsidR="006E14B6" w:rsidRDefault="006E14B6" w:rsidP="00A406B6">
      <w:pPr>
        <w:pStyle w:val="SectionHeader2"/>
      </w:pPr>
      <w:bookmarkStart w:id="248" w:name="_Toc215057216"/>
      <w:r>
        <w:t>Linked</w:t>
      </w:r>
      <w:bookmarkEnd w:id="248"/>
    </w:p>
    <w:p w14:paraId="2EC57B70" w14:textId="77777777" w:rsidR="006E14B6" w:rsidRDefault="006E14B6" w:rsidP="00A85042">
      <w:pPr>
        <w:pStyle w:val="SectionText"/>
      </w:pPr>
      <w:r>
        <w:t xml:space="preserve">In a Challenge with the </w:t>
      </w:r>
      <w:r w:rsidRPr="00A406B6">
        <w:rPr>
          <w:b/>
          <w:bCs/>
        </w:rPr>
        <w:t>Linked</w:t>
      </w:r>
      <w:r>
        <w:t xml:space="preserve"> trait, anyone may attempt to overcome the Challenge, but the Challenge includes effects that only impact the target it is linked to. A common example is a disease. Anyone may attempt to cure the disease, but only the afflicted character suffers the Challenge’s negative effects. The Linked trait is often paired with the Timed trait or Triggers.</w:t>
      </w:r>
    </w:p>
    <w:p w14:paraId="691D495B" w14:textId="77777777" w:rsidR="006E14B6" w:rsidRDefault="006E14B6" w:rsidP="00F0296A">
      <w:pPr>
        <w:pStyle w:val="SectionHeader"/>
      </w:pPr>
      <w:bookmarkStart w:id="249" w:name="_Toc215057217"/>
      <w:r>
        <w:t>Triggers</w:t>
      </w:r>
      <w:bookmarkEnd w:id="249"/>
    </w:p>
    <w:p w14:paraId="239427D0" w14:textId="77777777" w:rsidR="006E14B6" w:rsidRDefault="006E14B6" w:rsidP="006F1445">
      <w:pPr>
        <w:pStyle w:val="SectionText"/>
      </w:pPr>
      <w:r>
        <w:t>Triggers cause game effects or change the nature of a Challenge. Triggers may include:</w:t>
      </w:r>
    </w:p>
    <w:p w14:paraId="05C824CB" w14:textId="77777777" w:rsidR="006E14B6" w:rsidRDefault="006E14B6" w:rsidP="000E22BF">
      <w:pPr>
        <w:pStyle w:val="NewListFormat"/>
      </w:pPr>
      <w:r w:rsidRPr="000E22BF">
        <w:rPr>
          <w:b/>
          <w:bCs w:val="0"/>
        </w:rPr>
        <w:t>Time</w:t>
      </w:r>
      <w:r>
        <w:t>: The passage of a certain number of Rounds or a set amount of time.</w:t>
      </w:r>
    </w:p>
    <w:p w14:paraId="6A382522" w14:textId="77777777" w:rsidR="006E14B6" w:rsidRDefault="006E14B6" w:rsidP="000E22BF">
      <w:pPr>
        <w:pStyle w:val="NewListFormat"/>
      </w:pPr>
      <w:r>
        <w:rPr>
          <w:b/>
          <w:bCs w:val="0"/>
        </w:rPr>
        <w:t>Challenge Points</w:t>
      </w:r>
      <w:r>
        <w:t>: Reducing or increasing the Challenge Points to a particular number.</w:t>
      </w:r>
    </w:p>
    <w:p w14:paraId="06F57BB2" w14:textId="77777777" w:rsidR="006E14B6" w:rsidRDefault="006E14B6" w:rsidP="000E22BF">
      <w:pPr>
        <w:pStyle w:val="NewListFormat"/>
      </w:pPr>
      <w:r>
        <w:rPr>
          <w:b/>
          <w:bCs w:val="0"/>
        </w:rPr>
        <w:t>Events</w:t>
      </w:r>
      <w:r w:rsidRPr="000E22BF">
        <w:t>:</w:t>
      </w:r>
      <w:r>
        <w:t xml:space="preserve"> After a specific Actions is performed or a particular event occurs.</w:t>
      </w:r>
    </w:p>
    <w:p w14:paraId="12971630" w14:textId="77777777" w:rsidR="006E14B6" w:rsidRDefault="006E14B6" w:rsidP="00E228EC">
      <w:pPr>
        <w:pStyle w:val="SectionText"/>
      </w:pPr>
      <w:r>
        <w:t>When a Trigger occurs, it initiates a game effect. Game effects could include complicating factors that make the Challenge more difficult for the rest of the Encounter, increasing or reducing the Challenge’s Challenge Points, or introducing additional Challenges.</w:t>
      </w:r>
    </w:p>
    <w:p w14:paraId="493ADD98" w14:textId="77777777" w:rsidR="006E14B6" w:rsidRDefault="006E14B6" w:rsidP="008B4A39">
      <w:pPr>
        <w:pStyle w:val="Example"/>
      </w:pPr>
      <w:r w:rsidRPr="00C07705">
        <w:rPr>
          <w:b/>
          <w:bCs/>
        </w:rPr>
        <w:t>Example 1</w:t>
      </w:r>
      <w:r>
        <w:t>: A poisoned character facing an Escalating (2) Challenge loses 2 Body Points at 4 CP, 8 CP, and 10 CP.</w:t>
      </w:r>
    </w:p>
    <w:p w14:paraId="7253E5DC" w14:textId="77777777" w:rsidR="006E14B6" w:rsidRDefault="006E14B6" w:rsidP="008B4A39">
      <w:pPr>
        <w:pStyle w:val="Example"/>
      </w:pPr>
      <w:r w:rsidRPr="00C07705">
        <w:rPr>
          <w:b/>
          <w:bCs/>
        </w:rPr>
        <w:t>Example 2</w:t>
      </w:r>
      <w:r>
        <w:t>: Enemy reinforcements join the fight, adding additional Challenges to the Encounter, if the current opponents are not overcome by the end of Round 3.</w:t>
      </w:r>
    </w:p>
    <w:p w14:paraId="17A61A5E" w14:textId="77777777" w:rsidR="006E14B6" w:rsidRDefault="006E14B6" w:rsidP="008B4A39">
      <w:pPr>
        <w:pStyle w:val="Example"/>
      </w:pPr>
      <w:r w:rsidRPr="00C07705">
        <w:rPr>
          <w:b/>
          <w:bCs/>
        </w:rPr>
        <w:t>Example 3</w:t>
      </w:r>
      <w:r>
        <w:t>: If the crawling slime is reduced to 0 Challenge Points, it splits, and the characters now face two slimes with 5 Challenge Points each.</w:t>
      </w:r>
    </w:p>
    <w:p w14:paraId="5A4E3BEC" w14:textId="77777777" w:rsidR="006E14B6" w:rsidRDefault="006E14B6" w:rsidP="008B4A39">
      <w:pPr>
        <w:pStyle w:val="Example"/>
      </w:pPr>
      <w:r w:rsidRPr="00C07705">
        <w:rPr>
          <w:b/>
          <w:bCs/>
        </w:rPr>
        <w:t>Example 4</w:t>
      </w:r>
      <w:r>
        <w:t>: On Round 3, rain begins to fall. Actions complicated by rain suffer a Drawback to their Difficulty Scores.</w:t>
      </w:r>
    </w:p>
    <w:p w14:paraId="065DBA49" w14:textId="77777777" w:rsidR="006E14B6" w:rsidRDefault="006E14B6" w:rsidP="00F0296A">
      <w:pPr>
        <w:pStyle w:val="SectionHeader"/>
      </w:pPr>
      <w:bookmarkStart w:id="250" w:name="_Toc215057218"/>
      <w:r>
        <w:t>Rewards and Consequences</w:t>
      </w:r>
      <w:bookmarkEnd w:id="250"/>
    </w:p>
    <w:p w14:paraId="54C0250F" w14:textId="77777777" w:rsidR="006E14B6" w:rsidRDefault="006E14B6" w:rsidP="006F1445">
      <w:pPr>
        <w:pStyle w:val="SectionText"/>
      </w:pPr>
      <w:r>
        <w:t>Most Challenges include a description of the reward for success and the consequence of failure. Rewards and consequences may include:</w:t>
      </w:r>
    </w:p>
    <w:p w14:paraId="6A5AA689" w14:textId="77777777" w:rsidR="006E14B6" w:rsidRDefault="006E14B6" w:rsidP="005655B1">
      <w:pPr>
        <w:pStyle w:val="NewListFormat"/>
      </w:pPr>
      <w:r w:rsidRPr="005655B1">
        <w:rPr>
          <w:b/>
          <w:bCs w:val="0"/>
        </w:rPr>
        <w:t>Wealth</w:t>
      </w:r>
      <w:r>
        <w:t>: Gaining something of value, such as treasure or a new contact.</w:t>
      </w:r>
    </w:p>
    <w:p w14:paraId="32B3B9CD" w14:textId="77777777" w:rsidR="006E14B6" w:rsidRDefault="006E14B6" w:rsidP="005655B1">
      <w:pPr>
        <w:pStyle w:val="NewListFormat"/>
      </w:pPr>
      <w:r>
        <w:rPr>
          <w:b/>
          <w:bCs w:val="0"/>
        </w:rPr>
        <w:t>Story Direction</w:t>
      </w:r>
      <w:r w:rsidRPr="005655B1">
        <w:t>:</w:t>
      </w:r>
      <w:r>
        <w:t xml:space="preserve"> Success or failure moves the story in a particular direction.</w:t>
      </w:r>
    </w:p>
    <w:p w14:paraId="33EBB3C2" w14:textId="77777777" w:rsidR="006E14B6" w:rsidRDefault="006E14B6" w:rsidP="005655B1">
      <w:pPr>
        <w:pStyle w:val="NewListFormat"/>
      </w:pPr>
      <w:r>
        <w:rPr>
          <w:b/>
          <w:bCs w:val="0"/>
        </w:rPr>
        <w:t>Captured</w:t>
      </w:r>
      <w:r>
        <w:t xml:space="preserve"> </w:t>
      </w:r>
      <w:r w:rsidRPr="005655B1">
        <w:rPr>
          <w:b/>
          <w:bCs w:val="0"/>
        </w:rPr>
        <w:t>or Killed</w:t>
      </w:r>
      <w:r>
        <w:t>: The characters or their opponents are captured or killed.</w:t>
      </w:r>
    </w:p>
    <w:p w14:paraId="745BDB7C" w14:textId="77777777" w:rsidR="006E14B6" w:rsidRDefault="006E14B6" w:rsidP="005655B1">
      <w:pPr>
        <w:pStyle w:val="NewListFormat"/>
      </w:pPr>
      <w:r>
        <w:rPr>
          <w:b/>
          <w:bCs w:val="0"/>
        </w:rPr>
        <w:t>Story Points</w:t>
      </w:r>
      <w:r w:rsidRPr="005655B1">
        <w:t>:</w:t>
      </w:r>
      <w:r>
        <w:t xml:space="preserve"> A Story Point award. (See page XX in </w:t>
      </w:r>
      <w:r w:rsidRPr="006B1FC4">
        <w:rPr>
          <w:rStyle w:val="CrossReferenceChapterChar"/>
        </w:rPr>
        <w:t xml:space="preserve">Chapter </w:t>
      </w:r>
      <w:r>
        <w:rPr>
          <w:rStyle w:val="CrossReferenceChapterChar"/>
        </w:rPr>
        <w:t>16</w:t>
      </w:r>
      <w:r w:rsidRPr="006B1FC4">
        <w:rPr>
          <w:rStyle w:val="CrossReferenceChapterChar"/>
        </w:rPr>
        <w:t>: Advancement</w:t>
      </w:r>
      <w:r>
        <w:t>).</w:t>
      </w:r>
    </w:p>
    <w:p w14:paraId="0300253A" w14:textId="77777777" w:rsidR="006E14B6" w:rsidRDefault="006E14B6" w:rsidP="00BC7769">
      <w:pPr>
        <w:pStyle w:val="NewListFormat"/>
      </w:pPr>
      <w:r>
        <w:rPr>
          <w:b/>
          <w:bCs w:val="0"/>
        </w:rPr>
        <w:t>Encounter</w:t>
      </w:r>
      <w:r w:rsidRPr="005655B1">
        <w:t>:</w:t>
      </w:r>
      <w:r>
        <w:t xml:space="preserve"> The outcome of the character’s effort to overcome a Challenge could cause an Encounter to end in success or failure (See page XX in </w:t>
      </w:r>
      <w:r w:rsidRPr="006B1FC4">
        <w:rPr>
          <w:rStyle w:val="CrossReferenceChapterChar"/>
        </w:rPr>
        <w:t xml:space="preserve">Chapter </w:t>
      </w:r>
      <w:r>
        <w:rPr>
          <w:rStyle w:val="CrossReferenceChapterChar"/>
        </w:rPr>
        <w:t>12</w:t>
      </w:r>
      <w:r w:rsidRPr="006B1FC4">
        <w:rPr>
          <w:rStyle w:val="CrossReferenceChapterChar"/>
        </w:rPr>
        <w:t>: Encounters</w:t>
      </w:r>
      <w:r>
        <w:t>).</w:t>
      </w:r>
    </w:p>
    <w:p w14:paraId="37A0DB3E" w14:textId="77777777" w:rsidR="006E14B6" w:rsidRDefault="006E14B6" w:rsidP="00BC7769">
      <w:pPr>
        <w:pStyle w:val="SectionHeader"/>
      </w:pPr>
      <w:bookmarkStart w:id="251" w:name="_Toc215057219"/>
      <w:r>
        <w:lastRenderedPageBreak/>
        <w:t>Adversaries</w:t>
      </w:r>
      <w:bookmarkEnd w:id="251"/>
    </w:p>
    <w:p w14:paraId="3107A3B5" w14:textId="77777777" w:rsidR="006E14B6" w:rsidRDefault="006E14B6" w:rsidP="00D51B3E">
      <w:pPr>
        <w:pStyle w:val="SectionText"/>
      </w:pPr>
      <w:r>
        <w:rPr>
          <w:b/>
          <w:bCs/>
        </w:rPr>
        <w:t>Adversaries</w:t>
      </w:r>
      <w:r>
        <w:t xml:space="preserve"> are a special type of Challenge. They are NPCs (non-player characters) who stand in the way of the characters accomplishing their goals. They might present a direct Challenge (a giant lizard wants to eat the characters), or complicate another Challenge (a group of thugs holds a door shut that the characters must get through).</w:t>
      </w:r>
    </w:p>
    <w:p w14:paraId="0D201A7E" w14:textId="77777777" w:rsidR="006E14B6" w:rsidRPr="00FD1C04" w:rsidRDefault="006E14B6" w:rsidP="00D51B3E">
      <w:pPr>
        <w:pStyle w:val="SectionText"/>
      </w:pPr>
      <w:r>
        <w:t xml:space="preserve">When an Adversary presents a direct Challenge, characters take Actions against the Adversary, and on a success, the Effect of those Actions reduces the Adversary’s Challenge Points. When the Adversary’s Challenge Points are reduced to 0, the Adversary is Defeated. A direct confrontation could be violent, such as a bloody battle against a pack of hungry wolves, or non-violent, such as a high-stakes social confrontation against a conniving noble where the loser is thrown out of the king’s court. In both situations, however, the Adversary </w:t>
      </w:r>
      <w:r>
        <w:rPr>
          <w:i/>
          <w:iCs/>
        </w:rPr>
        <w:t>is</w:t>
      </w:r>
      <w:r>
        <w:t xml:space="preserve"> the Challenge.</w:t>
      </w:r>
    </w:p>
    <w:p w14:paraId="23A50F0B" w14:textId="77777777" w:rsidR="006E14B6" w:rsidRDefault="006E14B6" w:rsidP="00D51B3E">
      <w:pPr>
        <w:pStyle w:val="SectionText"/>
      </w:pPr>
      <w:r>
        <w:t>In other cases, the Adversary’s attributes, abilities, and Actions are used to make another Challenge more difficult, interesting, or exciting. In the example provided earlier, where a saboteur is attempting to sink the ship, the characters do not confront the Adversary directly. Rather, the saboteur’s Actions create tension and excitement for the “Get Through the Door” Challenge. Once the characters get through the door, however, the saboteur might turn into a direct Challenge when the characters confront him with swords drawn.</w:t>
      </w:r>
    </w:p>
    <w:p w14:paraId="0E3EE67A" w14:textId="77777777" w:rsidR="006E14B6" w:rsidRDefault="006E14B6" w:rsidP="00A13984">
      <w:pPr>
        <w:pStyle w:val="SectionHeader2"/>
      </w:pPr>
      <w:bookmarkStart w:id="252" w:name="_Toc215057220"/>
      <w:r>
        <w:t>Adversary Challenge Points</w:t>
      </w:r>
      <w:bookmarkEnd w:id="252"/>
    </w:p>
    <w:p w14:paraId="1E1C82C1" w14:textId="77777777" w:rsidR="006E14B6" w:rsidRDefault="006E14B6" w:rsidP="00BC7769">
      <w:pPr>
        <w:pStyle w:val="SectionText"/>
      </w:pPr>
      <w:r>
        <w:t>Like all Challenges, Adversaries are assigned Challenge Points, and during a direct confrontation, the players may use any Action they like to reduce the Adversary’s Challenge Points. This includes obvious Actions, like drawing a weapon and smacking the enemy with it repeatedly, but it also includes creative approaches, such as intimidating the foe, tricking them, or sneaking past them. Each successful Action Check, regardless of the nature of the Action, reduces the Adversary’s Challenge Points. When their Challenge Points are reduced to 0, they are Defeated.</w:t>
      </w:r>
    </w:p>
    <w:p w14:paraId="46D0F4F0" w14:textId="77777777" w:rsidR="006E14B6" w:rsidRDefault="006E14B6" w:rsidP="00D94ACF">
      <w:pPr>
        <w:pStyle w:val="SectionHeader3"/>
      </w:pPr>
      <w:r>
        <w:t>Defeated Adversaries</w:t>
      </w:r>
    </w:p>
    <w:p w14:paraId="59517852" w14:textId="77777777" w:rsidR="006E14B6" w:rsidRDefault="006E14B6" w:rsidP="00BC7769">
      <w:pPr>
        <w:pStyle w:val="SectionText"/>
      </w:pPr>
      <w:r w:rsidRPr="00BF476C">
        <w:rPr>
          <w:b/>
          <w:bCs/>
        </w:rPr>
        <w:t>Defeated</w:t>
      </w:r>
      <w:r>
        <w:t xml:space="preserve"> means different things depending on the Actions the characters used to overcome the Adversary. If they reduced the Adversary’s Challenge Points through intimidation, Defeated might mean the Adversary flees the battlefield. If they primarily used their weapons to attack the Adversary, Defeat might mean the Adversary is killed. It is up to the Adventure Guide to select an appropriate outcome.</w:t>
      </w:r>
    </w:p>
    <w:p w14:paraId="2581D987" w14:textId="77777777" w:rsidR="006E14B6" w:rsidRDefault="006E14B6" w:rsidP="00BC7769">
      <w:pPr>
        <w:pStyle w:val="SectionText"/>
      </w:pPr>
      <w:r>
        <w:t>The reason such varied approaches work to defeat Adversaries is that an Adversary’s Challenge Points represent more than just their physical health. Their Challenge Points also represent their:</w:t>
      </w:r>
    </w:p>
    <w:p w14:paraId="0182CD90" w14:textId="77777777" w:rsidR="006E14B6" w:rsidRDefault="006E14B6" w:rsidP="00BC7769">
      <w:pPr>
        <w:pStyle w:val="NewListFormat"/>
      </w:pPr>
      <w:r>
        <w:t>Morale</w:t>
      </w:r>
    </w:p>
    <w:p w14:paraId="1214C5A9" w14:textId="77777777" w:rsidR="006E14B6" w:rsidRDefault="006E14B6" w:rsidP="00BC7769">
      <w:pPr>
        <w:pStyle w:val="NewListFormat"/>
      </w:pPr>
      <w:r>
        <w:t>Mental stability</w:t>
      </w:r>
    </w:p>
    <w:p w14:paraId="41EFAEA6" w14:textId="77777777" w:rsidR="006E14B6" w:rsidRDefault="006E14B6" w:rsidP="00BC7769">
      <w:pPr>
        <w:pStyle w:val="NewListFormat"/>
      </w:pPr>
      <w:r>
        <w:t>Endurance</w:t>
      </w:r>
    </w:p>
    <w:p w14:paraId="230BFBDF" w14:textId="77777777" w:rsidR="006E14B6" w:rsidRDefault="006E14B6" w:rsidP="00BC7769">
      <w:pPr>
        <w:pStyle w:val="NewListFormat"/>
      </w:pPr>
      <w:r>
        <w:t>Strategy</w:t>
      </w:r>
    </w:p>
    <w:p w14:paraId="1DCA68D7" w14:textId="77777777" w:rsidR="006E14B6" w:rsidRDefault="006E14B6" w:rsidP="00BC7769">
      <w:pPr>
        <w:pStyle w:val="NewListFormat"/>
      </w:pPr>
      <w:r>
        <w:t>Determination</w:t>
      </w:r>
    </w:p>
    <w:p w14:paraId="7924B6E0" w14:textId="77777777" w:rsidR="006E14B6" w:rsidRDefault="006E14B6" w:rsidP="00BC7769">
      <w:pPr>
        <w:pStyle w:val="NewListFormat"/>
      </w:pPr>
      <w:r>
        <w:t>Spirit</w:t>
      </w:r>
    </w:p>
    <w:p w14:paraId="1088A71D" w14:textId="77777777" w:rsidR="006E14B6" w:rsidRDefault="006E14B6" w:rsidP="00BC7769">
      <w:pPr>
        <w:pStyle w:val="NewListFormat"/>
      </w:pPr>
      <w:r>
        <w:t>Experience</w:t>
      </w:r>
    </w:p>
    <w:p w14:paraId="657FC133" w14:textId="77777777" w:rsidR="006E14B6" w:rsidRDefault="006E14B6" w:rsidP="00BC7769">
      <w:pPr>
        <w:pStyle w:val="SectionText"/>
      </w:pPr>
      <w:r>
        <w:t>This means there are all sorts of ways to defeat an opponent beyond harming them physically. Players are encouraged to get creative, leverage their character’s strengths, and most importantly, make it fun!</w:t>
      </w:r>
    </w:p>
    <w:p w14:paraId="7123AE2C" w14:textId="77777777" w:rsidR="006E14B6" w:rsidRDefault="006E14B6" w:rsidP="0096665F">
      <w:pPr>
        <w:pStyle w:val="SectionHeader3"/>
      </w:pPr>
      <w:r>
        <w:t>Protection</w:t>
      </w:r>
    </w:p>
    <w:p w14:paraId="00DDB65D" w14:textId="77777777" w:rsidR="006E14B6" w:rsidRDefault="006E14B6" w:rsidP="00BC7769">
      <w:pPr>
        <w:pStyle w:val="SectionText"/>
      </w:pPr>
      <w:r>
        <w:lastRenderedPageBreak/>
        <w:t>Like other Challenges, an Adversary can have Protection. The most common type of Protection for an Adversary is physical Armor. This includes things like chainmail, shields, and thick hide, all of which protect the Adversary from the Effect of physical Attack Actions.</w:t>
      </w:r>
    </w:p>
    <w:p w14:paraId="54A9C24F" w14:textId="77777777" w:rsidR="006E14B6" w:rsidRDefault="006E14B6" w:rsidP="00BC7769">
      <w:pPr>
        <w:pStyle w:val="SectionText"/>
      </w:pPr>
      <w:r>
        <w:t xml:space="preserve">Adversaries may also have Resistance and Immunity. The ghost described on page XX in </w:t>
      </w:r>
      <w:r w:rsidRPr="000B328F">
        <w:rPr>
          <w:rStyle w:val="CrossReferenceChapterChar"/>
        </w:rPr>
        <w:t xml:space="preserve">Appendix </w:t>
      </w:r>
      <w:r>
        <w:rPr>
          <w:rStyle w:val="CrossReferenceChapterChar"/>
        </w:rPr>
        <w:t>E</w:t>
      </w:r>
      <w:r w:rsidRPr="000B328F">
        <w:rPr>
          <w:rStyle w:val="CrossReferenceChapterChar"/>
        </w:rPr>
        <w:t xml:space="preserve">: </w:t>
      </w:r>
      <w:r>
        <w:rPr>
          <w:rStyle w:val="CrossReferenceChapterChar"/>
        </w:rPr>
        <w:t>NPCs and Adversaries</w:t>
      </w:r>
      <w:r>
        <w:t xml:space="preserve">, for example, has </w:t>
      </w:r>
      <w:r w:rsidRPr="00A16582">
        <w:rPr>
          <w:b/>
          <w:bCs/>
        </w:rPr>
        <w:t>Immunity</w:t>
      </w:r>
      <w:r>
        <w:t xml:space="preserve"> (Physical Attacks). This makes it impossible to reduce the ghost’s Challenge Points with physical weapons. The animated skeleton, on the other hand, has </w:t>
      </w:r>
      <w:r w:rsidRPr="00A16582">
        <w:rPr>
          <w:b/>
          <w:bCs/>
        </w:rPr>
        <w:t>Resistance</w:t>
      </w:r>
      <w:r>
        <w:t xml:space="preserve"> (Stabbing). Stabbing attacks may go right between the skeleton’s bones, so the Effect of a successful Attack Check with a stabbing weapon is halved.</w:t>
      </w:r>
    </w:p>
    <w:p w14:paraId="0F903735" w14:textId="77777777" w:rsidR="006E14B6" w:rsidRDefault="006E14B6" w:rsidP="00D50D75">
      <w:pPr>
        <w:pStyle w:val="SectionHeader2"/>
      </w:pPr>
      <w:bookmarkStart w:id="253" w:name="_Toc215057221"/>
      <w:r>
        <w:t>Adversaries and Actions</w:t>
      </w:r>
      <w:bookmarkEnd w:id="253"/>
    </w:p>
    <w:p w14:paraId="2AA2976A" w14:textId="77777777" w:rsidR="006E14B6" w:rsidRDefault="006E14B6" w:rsidP="00BC7769">
      <w:pPr>
        <w:pStyle w:val="SectionText"/>
      </w:pPr>
      <w:r>
        <w:t>One thing that sets Adversaries apart from other Challenges is that Adversaries can take Actions and make Action Checks. These might be direct Actions, like attacking one of the characters, or indirect Actions, like making a Sabotage Check to drill a hole in the characters’ ship. In a sense, Adversaries are the Adventure Guide’s characters, and the Challenges the Adversaries are trying to overcome are the players’ characters.</w:t>
      </w:r>
    </w:p>
    <w:p w14:paraId="3A9788F6" w14:textId="77777777" w:rsidR="006E14B6" w:rsidRDefault="006E14B6" w:rsidP="00BF42AF">
      <w:pPr>
        <w:pStyle w:val="SectionHeader3"/>
      </w:pPr>
      <w:r>
        <w:t>Action Choices</w:t>
      </w:r>
    </w:p>
    <w:p w14:paraId="626E1BD5" w14:textId="77777777" w:rsidR="006E14B6" w:rsidRDefault="006E14B6" w:rsidP="00BC7769">
      <w:pPr>
        <w:pStyle w:val="SectionText"/>
      </w:pPr>
      <w:r>
        <w:t xml:space="preserve">Adversaries can perform any of the Actions available to characters. This means they may attempt any of the Actions described on page XX in </w:t>
      </w:r>
      <w:r w:rsidRPr="00E830F4">
        <w:rPr>
          <w:rStyle w:val="CrossReferenceChapterChar"/>
        </w:rPr>
        <w:t xml:space="preserve">Appendix </w:t>
      </w:r>
      <w:r>
        <w:rPr>
          <w:rStyle w:val="CrossReferenceChapterChar"/>
        </w:rPr>
        <w:t>B</w:t>
      </w:r>
      <w:r w:rsidRPr="00E830F4">
        <w:rPr>
          <w:rStyle w:val="CrossReferenceChapterChar"/>
        </w:rPr>
        <w:t>: Action Library</w:t>
      </w:r>
      <w:r>
        <w:t xml:space="preserve"> or any other Action the Adventure Guide dreams up. Pre-built Adversaries, like those found in </w:t>
      </w:r>
      <w:r w:rsidRPr="00E830F4">
        <w:rPr>
          <w:rStyle w:val="CrossReferenceChapterChar"/>
        </w:rPr>
        <w:t xml:space="preserve">Appendix </w:t>
      </w:r>
      <w:r>
        <w:rPr>
          <w:rStyle w:val="CrossReferenceChapterChar"/>
        </w:rPr>
        <w:t>E</w:t>
      </w:r>
      <w:r w:rsidRPr="00E830F4">
        <w:rPr>
          <w:rStyle w:val="CrossReferenceChapterChar"/>
        </w:rPr>
        <w:t>: NPCs and Adversaries</w:t>
      </w:r>
      <w:r>
        <w:t xml:space="preserve">, typically include a list of the Adversary’s most common Actions, complete with a pre-calculated Action Score and a description the Effect on a successful Action Check. </w:t>
      </w:r>
    </w:p>
    <w:p w14:paraId="352EABBF" w14:textId="77777777" w:rsidR="006E14B6" w:rsidRDefault="006E14B6" w:rsidP="00BF42AF">
      <w:pPr>
        <w:pStyle w:val="SectionHeader3"/>
      </w:pPr>
      <w:r>
        <w:t>Action Checks</w:t>
      </w:r>
    </w:p>
    <w:p w14:paraId="5A7F9168" w14:textId="77777777" w:rsidR="006E14B6" w:rsidRDefault="006E14B6" w:rsidP="00BC7769">
      <w:pPr>
        <w:pStyle w:val="SectionText"/>
      </w:pPr>
      <w:r>
        <w:t xml:space="preserve">When the Adventure Guide wants an Adversary to take an Action, they use the same rules as the players (described on page XX in </w:t>
      </w:r>
      <w:r w:rsidRPr="00327CB5">
        <w:rPr>
          <w:rStyle w:val="CrossReferenceChapterChar"/>
        </w:rPr>
        <w:t xml:space="preserve">Chapter </w:t>
      </w:r>
      <w:r>
        <w:rPr>
          <w:rStyle w:val="CrossReferenceChapterChar"/>
        </w:rPr>
        <w:t>10</w:t>
      </w:r>
      <w:r w:rsidRPr="00327CB5">
        <w:rPr>
          <w:rStyle w:val="CrossReferenceChapterChar"/>
        </w:rPr>
        <w:t>: Actions</w:t>
      </w:r>
      <w:r>
        <w:t>).</w:t>
      </w:r>
    </w:p>
    <w:p w14:paraId="6AFA2682" w14:textId="77777777" w:rsidR="006E14B6" w:rsidRDefault="006E14B6" w:rsidP="000C4677">
      <w:pPr>
        <w:pStyle w:val="SidebarOOCHeader"/>
      </w:pPr>
      <w:r>
        <w:t>More on Adversaries</w:t>
      </w:r>
    </w:p>
    <w:p w14:paraId="19A4405D" w14:textId="77777777" w:rsidR="006E14B6" w:rsidRPr="00F907F9" w:rsidRDefault="006E14B6" w:rsidP="009E2114">
      <w:pPr>
        <w:pStyle w:val="SidebarOOCText"/>
      </w:pPr>
      <w:r>
        <w:t xml:space="preserve">To learn more about Adversaries and their abilities see </w:t>
      </w:r>
      <w:r w:rsidRPr="004C53DC">
        <w:rPr>
          <w:rStyle w:val="CrossReferenceChapterChar"/>
        </w:rPr>
        <w:t xml:space="preserve">Appendix </w:t>
      </w:r>
      <w:r>
        <w:rPr>
          <w:rStyle w:val="CrossReferenceChapterChar"/>
        </w:rPr>
        <w:t>E</w:t>
      </w:r>
      <w:r w:rsidRPr="004C53DC">
        <w:rPr>
          <w:rStyle w:val="CrossReferenceChapterChar"/>
        </w:rPr>
        <w:t xml:space="preserve">: </w:t>
      </w:r>
      <w:r>
        <w:rPr>
          <w:rStyle w:val="CrossReferenceChapterChar"/>
        </w:rPr>
        <w:t>NPCs and Adversaries</w:t>
      </w:r>
      <w:r>
        <w:t>. It includes detailed information about Adversary abilities and a collection of ready-made Adversaries the Adventure Guide can use in the game.</w:t>
      </w:r>
    </w:p>
    <w:p w14:paraId="075A65A1" w14:textId="77777777" w:rsidR="00485DD6" w:rsidRDefault="00485DD6">
      <w:pPr>
        <w:rPr>
          <w:rFonts w:asciiTheme="majorHAnsi" w:eastAsiaTheme="majorEastAsia" w:hAnsiTheme="majorHAnsi" w:cstheme="majorBidi"/>
          <w:bCs/>
          <w:color w:val="17365D" w:themeColor="text2" w:themeShade="BF"/>
          <w:spacing w:val="5"/>
          <w:kern w:val="28"/>
          <w:sz w:val="52"/>
          <w:szCs w:val="52"/>
        </w:rPr>
      </w:pPr>
      <w:bookmarkStart w:id="254" w:name="_Toc178620534"/>
      <w:r>
        <w:rPr>
          <w:bCs/>
        </w:rPr>
        <w:br w:type="page"/>
      </w:r>
    </w:p>
    <w:p w14:paraId="52D12D77" w14:textId="373A5890" w:rsidR="006E14B6" w:rsidRDefault="00485DD6" w:rsidP="0098518F">
      <w:pPr>
        <w:pStyle w:val="ChapterTitle"/>
        <w:rPr>
          <w:bCs/>
        </w:rPr>
      </w:pPr>
      <w:bookmarkStart w:id="255" w:name="_Toc215057222"/>
      <w:r>
        <w:rPr>
          <w:bCs/>
        </w:rPr>
        <w:lastRenderedPageBreak/>
        <w:t xml:space="preserve">Chapter 12: </w:t>
      </w:r>
      <w:r w:rsidR="006E14B6" w:rsidRPr="00E23EA2">
        <w:rPr>
          <w:bCs/>
        </w:rPr>
        <w:t>Encounter</w:t>
      </w:r>
      <w:bookmarkEnd w:id="254"/>
      <w:r w:rsidR="006E14B6">
        <w:rPr>
          <w:bCs/>
        </w:rPr>
        <w:t>s</w:t>
      </w:r>
      <w:bookmarkEnd w:id="255"/>
    </w:p>
    <w:p w14:paraId="3DCA0705" w14:textId="77777777" w:rsidR="006E14B6" w:rsidRDefault="006E14B6" w:rsidP="0099673C">
      <w:pPr>
        <w:pStyle w:val="SectionText"/>
      </w:pPr>
      <w:r w:rsidRPr="00B51125">
        <w:t>Encounters are</w:t>
      </w:r>
      <w:r>
        <w:rPr>
          <w:b/>
          <w:bCs/>
        </w:rPr>
        <w:t xml:space="preserve"> </w:t>
      </w:r>
      <w:r>
        <w:t>like chapters in a book or scenes in a movie. During an Encounter, the character might explore the ruins of an ancient fortress in search of treasure, visit a bustling marketplace to buy supplies for an upcoming expedition, or attend a lavish ball at the palace as part of an espionage operation. Every Encounter includes a mix of roleplaying opportunities and Challenges. The decisions the players make during the Encounter and the outcome of the Challenges they face determine what happens next in the Adventure.</w:t>
      </w:r>
    </w:p>
    <w:p w14:paraId="0A7C2E06" w14:textId="77777777" w:rsidR="006E14B6" w:rsidRDefault="006E14B6" w:rsidP="00C85909">
      <w:pPr>
        <w:pStyle w:val="SidebarOOCHeader"/>
      </w:pPr>
      <w:r>
        <w:t>Non-Player Character vs. Adversary</w:t>
      </w:r>
    </w:p>
    <w:p w14:paraId="58FE6289" w14:textId="77777777" w:rsidR="006E14B6" w:rsidRDefault="006E14B6" w:rsidP="00C85909">
      <w:pPr>
        <w:pStyle w:val="SidebarOOCText"/>
      </w:pPr>
      <w:r>
        <w:t>Every character controlled by the Adventure Guide is a Non-Player Character (NPC). This includes helpful innkeepers, backstabbing thieves, and even wild animals. Non-Player Characters who want to harm the Player Characters or obstruct their goals are called Adversaries. When the term Adversary is used in these rules, it refers to antagonistic Non-Player Characters—those who are working against the Player Characters. If a Non-Player Character is friendly or neutral toward the characters, they are simply referred to as an NPC.</w:t>
      </w:r>
    </w:p>
    <w:p w14:paraId="3217111D" w14:textId="77777777" w:rsidR="006E14B6" w:rsidRDefault="006E14B6" w:rsidP="00F81156">
      <w:pPr>
        <w:pStyle w:val="SectionHeader"/>
      </w:pPr>
      <w:bookmarkStart w:id="256" w:name="_Toc215057223"/>
      <w:r>
        <w:t>Theater of the Mind</w:t>
      </w:r>
      <w:bookmarkEnd w:id="256"/>
    </w:p>
    <w:p w14:paraId="39F85C3A" w14:textId="77777777" w:rsidR="006E14B6" w:rsidRDefault="006E14B6" w:rsidP="0099673C">
      <w:pPr>
        <w:pStyle w:val="SectionText"/>
      </w:pPr>
      <w:r w:rsidRPr="00AE7EAB">
        <w:rPr>
          <w:i/>
          <w:iCs/>
        </w:rPr>
        <w:t>Open Adventure</w:t>
      </w:r>
      <w:r>
        <w:t xml:space="preserve"> Encounters take place in the </w:t>
      </w:r>
      <w:r w:rsidRPr="003473FD">
        <w:rPr>
          <w:b/>
          <w:bCs/>
        </w:rPr>
        <w:t>Theater of the Mind</w:t>
      </w:r>
      <w:r>
        <w:t>. This means that rather than using maps and miniatures to simulate where the characters are compared to one another, how far they may move, and what objects and obstacles are around them, Encounters are played out entirely in the players’ imaginations. The Adventure Guide describes the scene, the players describe the heroic Actions their characters perform, dice are rolled, and an exciting adventure story unfolds out of this creative collaboration. The players may even help to define the setting by offering ideas for what the world around them looks like and what is happening during the Encounter.</w:t>
      </w:r>
    </w:p>
    <w:p w14:paraId="07F6FCFB" w14:textId="77777777" w:rsidR="006E14B6" w:rsidRDefault="006E14B6" w:rsidP="003473FD">
      <w:pPr>
        <w:pStyle w:val="Example"/>
      </w:pPr>
      <w:r>
        <w:t xml:space="preserve">After a wild pursuit through the halls of the castle, the characters have cornered the evil viscount in the castle’s kitchen. </w:t>
      </w:r>
    </w:p>
    <w:p w14:paraId="2953EFD8" w14:textId="77777777" w:rsidR="006E14B6" w:rsidRDefault="006E14B6" w:rsidP="003473FD">
      <w:pPr>
        <w:pStyle w:val="Example"/>
      </w:pPr>
      <w:r>
        <w:t>The Adventure Guide says, “The kitchen is a large, almost cavernous, room with a gigantic hearth big enough to roast a whole cow over. Long tables run down the center of the room, covered with half-prepared meals, kitchen utensils, and other cooking paraphernalia. In the far corner of the room is a well, the kitchen’s source of fresh water. The viscount stands with his blade at the ready, clearly planning to fight to the death.”</w:t>
      </w:r>
    </w:p>
    <w:p w14:paraId="1424EFF6" w14:textId="77777777" w:rsidR="006E14B6" w:rsidRDefault="006E14B6" w:rsidP="003473FD">
      <w:pPr>
        <w:pStyle w:val="Example"/>
      </w:pPr>
      <w:r>
        <w:t>Warheart, who came directly from the king’s audience chamber and is thus unarmed says, “Since this is a kitchen, I’m sure there is a large cast iron frying pan within reach. I grab it and get ready to fight.”</w:t>
      </w:r>
    </w:p>
    <w:p w14:paraId="68167693" w14:textId="77777777" w:rsidR="006E14B6" w:rsidRDefault="006E14B6" w:rsidP="003473FD">
      <w:pPr>
        <w:pStyle w:val="Example"/>
      </w:pPr>
      <w:r>
        <w:t>The Adventure Guide agrees that yes, there is a large frying pan the character can grab.</w:t>
      </w:r>
    </w:p>
    <w:p w14:paraId="40CFC6CF" w14:textId="77777777" w:rsidR="006E14B6" w:rsidRDefault="006E14B6" w:rsidP="00A7738B">
      <w:pPr>
        <w:pStyle w:val="SectionHeader2"/>
      </w:pPr>
      <w:bookmarkStart w:id="257" w:name="_Toc215057224"/>
      <w:r>
        <w:t>Maps and Miniatures</w:t>
      </w:r>
      <w:bookmarkEnd w:id="257"/>
    </w:p>
    <w:p w14:paraId="7E0AD221" w14:textId="77777777" w:rsidR="006E14B6" w:rsidRDefault="006E14B6" w:rsidP="0099673C">
      <w:pPr>
        <w:pStyle w:val="SectionText"/>
      </w:pPr>
      <w:r>
        <w:t xml:space="preserve">If you still want to use maps and miniatures, go for it! </w:t>
      </w:r>
      <w:r w:rsidRPr="00AE7EAB">
        <w:rPr>
          <w:i/>
          <w:iCs/>
        </w:rPr>
        <w:t>Open Adventure</w:t>
      </w:r>
      <w:r>
        <w:t xml:space="preserve"> leaves a lot of room for creative interpretation and improvisation, but sometimes it’s nice to see where everyone is during an Encounter. Even if precision measurements are not used, some players find moving a miniature across the room toward an Adversary makes the Encounter easier to imagine and more fun to play. Also, many gamers have invested heavily in miniatures, props, and maps, and it’s a shame to let them sit unused. If that’s you and your group, then pull out those minis!</w:t>
      </w:r>
    </w:p>
    <w:p w14:paraId="002C4184" w14:textId="77777777" w:rsidR="006E14B6" w:rsidRDefault="006E14B6" w:rsidP="00F81156">
      <w:pPr>
        <w:pStyle w:val="SectionHeader"/>
      </w:pPr>
      <w:bookmarkStart w:id="258" w:name="_Toc215057225"/>
      <w:r>
        <w:t>Measuring Time</w:t>
      </w:r>
      <w:bookmarkEnd w:id="258"/>
    </w:p>
    <w:p w14:paraId="3CDA0C71" w14:textId="77777777" w:rsidR="006E14B6" w:rsidRDefault="006E14B6" w:rsidP="0099673C">
      <w:pPr>
        <w:pStyle w:val="SectionText"/>
      </w:pPr>
      <w:r>
        <w:t xml:space="preserve">Time in Encounters is measured in Rounds. In one </w:t>
      </w:r>
      <w:r>
        <w:rPr>
          <w:b/>
          <w:bCs/>
        </w:rPr>
        <w:t>R</w:t>
      </w:r>
      <w:r w:rsidRPr="004B7658">
        <w:rPr>
          <w:b/>
          <w:bCs/>
        </w:rPr>
        <w:t>ound</w:t>
      </w:r>
      <w:r>
        <w:t xml:space="preserve">, </w:t>
      </w:r>
      <w:r w:rsidRPr="00716CF0">
        <w:t xml:space="preserve">each </w:t>
      </w:r>
      <w:r>
        <w:t xml:space="preserve">Player Character, NPC, and Adversary </w:t>
      </w:r>
      <w:r w:rsidRPr="00716CF0">
        <w:t>gets one</w:t>
      </w:r>
      <w:r>
        <w:t xml:space="preserve"> </w:t>
      </w:r>
      <w:r>
        <w:rPr>
          <w:b/>
          <w:bCs/>
        </w:rPr>
        <w:t>T</w:t>
      </w:r>
      <w:r w:rsidRPr="004B7658">
        <w:rPr>
          <w:b/>
          <w:bCs/>
        </w:rPr>
        <w:t>urn</w:t>
      </w:r>
      <w:r>
        <w:t xml:space="preserve"> to act. On their Turn, each participant may take one </w:t>
      </w:r>
      <w:r>
        <w:rPr>
          <w:b/>
          <w:bCs/>
        </w:rPr>
        <w:t>Minor</w:t>
      </w:r>
      <w:r w:rsidRPr="00EA3305">
        <w:rPr>
          <w:b/>
          <w:bCs/>
        </w:rPr>
        <w:t xml:space="preserve"> Action</w:t>
      </w:r>
      <w:r>
        <w:t xml:space="preserve"> and one </w:t>
      </w:r>
      <w:r>
        <w:rPr>
          <w:b/>
          <w:bCs/>
        </w:rPr>
        <w:t xml:space="preserve">Major </w:t>
      </w:r>
      <w:r w:rsidRPr="00EA3305">
        <w:rPr>
          <w:b/>
          <w:bCs/>
        </w:rPr>
        <w:t>Action</w:t>
      </w:r>
      <w:r>
        <w:t xml:space="preserve">. Minor Actions are simple, unobstructed Actions, </w:t>
      </w:r>
      <w:r>
        <w:lastRenderedPageBreak/>
        <w:t xml:space="preserve">like walking across an empty room or taking a potion out of a backpack. Major Actions are any Action requiring an Action Check, like striking an enemy with a weapon or leaping over a pit. Even if an Action does not require an Action Check, if the Action is particularly involved or complex the Adventure Guide may rule that it is a Major Action. More information about Actions and Action Checks is found on page XX in </w:t>
      </w:r>
      <w:r w:rsidRPr="00A46CE1">
        <w:rPr>
          <w:rStyle w:val="CrossReferenceChapterChar"/>
        </w:rPr>
        <w:t xml:space="preserve">Chapter </w:t>
      </w:r>
      <w:r>
        <w:rPr>
          <w:rStyle w:val="CrossReferenceChapterChar"/>
        </w:rPr>
        <w:t>10</w:t>
      </w:r>
      <w:r w:rsidRPr="00A46CE1">
        <w:rPr>
          <w:rStyle w:val="CrossReferenceChapterChar"/>
        </w:rPr>
        <w:t>: Actions</w:t>
      </w:r>
      <w:r>
        <w:t>.</w:t>
      </w:r>
    </w:p>
    <w:p w14:paraId="141C1A54" w14:textId="77777777" w:rsidR="006E14B6" w:rsidRDefault="006E14B6" w:rsidP="0047584E">
      <w:pPr>
        <w:pStyle w:val="SectionHeader2"/>
      </w:pPr>
      <w:bookmarkStart w:id="259" w:name="_Toc215057226"/>
      <w:r>
        <w:t>Round Length</w:t>
      </w:r>
      <w:bookmarkEnd w:id="259"/>
    </w:p>
    <w:p w14:paraId="152AD120" w14:textId="77777777" w:rsidR="006E14B6" w:rsidRDefault="006E14B6" w:rsidP="0099673C">
      <w:pPr>
        <w:pStyle w:val="SectionText"/>
      </w:pPr>
      <w:r>
        <w:t>The length of a Round in game time (that is to say, time as perceived by the characters) is up to the Adventure Guide and depends greatly on what is happening in the Encounter. If the characters are embroiled in combat, the Adventure Guide might call for short Rounds lasting around six seconds each. At other times, however, the Adventure Guide might decide a Round lasts a minute, an hour, or even a few hours. The Adventure Guide will let the players know how long a Round is at the beginning of the Encounter or if the length of the Round changes during the Encounter.</w:t>
      </w:r>
    </w:p>
    <w:p w14:paraId="26A56C7A" w14:textId="77777777" w:rsidR="006E14B6" w:rsidRDefault="006E14B6" w:rsidP="00BB561B">
      <w:pPr>
        <w:pStyle w:val="SectionHeader3"/>
      </w:pPr>
      <w:r>
        <w:t>Actions and Round Length</w:t>
      </w:r>
    </w:p>
    <w:p w14:paraId="333F5279" w14:textId="77777777" w:rsidR="006E14B6" w:rsidRDefault="006E14B6" w:rsidP="0099673C">
      <w:pPr>
        <w:pStyle w:val="SectionText"/>
      </w:pPr>
      <w:r>
        <w:t>Open Adventure is not intended to create a precise simulation of reality, but rather to serve as a tool to let you and your friends take part in incredible action-adventure stories. To that end, Round length provides players with a rough sense of what Actions their character might realistically accomplish on their Turn. If Rounds are six seconds long, common sense suggests an appropriate Action for a character might be to move across the room and swing their sword at an Adversary. If Rounds are an hour long, a character’s Action could involve quite a bit more activity, such as searching a dilapidated house for secret doors or constructing a makeshift defensive structure before the enemy attacks.</w:t>
      </w:r>
    </w:p>
    <w:p w14:paraId="1F4BB0BE" w14:textId="77777777" w:rsidR="006E14B6" w:rsidRDefault="006E14B6" w:rsidP="0099673C">
      <w:pPr>
        <w:pStyle w:val="SectionText"/>
      </w:pPr>
      <w:r>
        <w:t>The Adventure Guide should select an appropriate Round Length from the Time Chart.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tblGrid>
      <w:tr w:rsidR="006E14B6" w14:paraId="5D443AC5" w14:textId="77777777" w:rsidTr="008F369F">
        <w:trPr>
          <w:trHeight w:val="250"/>
        </w:trPr>
        <w:tc>
          <w:tcPr>
            <w:tcW w:w="1764" w:type="dxa"/>
          </w:tcPr>
          <w:p w14:paraId="35C8391F" w14:textId="77777777" w:rsidR="006E14B6" w:rsidRPr="00C04474" w:rsidRDefault="006E14B6" w:rsidP="005B35F7">
            <w:pPr>
              <w:pStyle w:val="TableTextMM"/>
              <w:jc w:val="center"/>
              <w:rPr>
                <w:b/>
                <w:bCs/>
              </w:rPr>
            </w:pPr>
            <w:bookmarkStart w:id="260" w:name="_Hlk196152661"/>
            <w:bookmarkStart w:id="261" w:name="_Hlk196152656"/>
            <w:r>
              <w:rPr>
                <w:b/>
                <w:bCs/>
              </w:rPr>
              <w:t>TIME CHART</w:t>
            </w:r>
          </w:p>
        </w:tc>
      </w:tr>
      <w:tr w:rsidR="006E14B6" w14:paraId="22B9778F" w14:textId="77777777" w:rsidTr="008F369F">
        <w:trPr>
          <w:trHeight w:val="250"/>
        </w:trPr>
        <w:tc>
          <w:tcPr>
            <w:tcW w:w="1764" w:type="dxa"/>
            <w:shd w:val="clear" w:color="auto" w:fill="F2F2F2" w:themeFill="background1" w:themeFillShade="F2"/>
          </w:tcPr>
          <w:p w14:paraId="1D8F6F9C" w14:textId="77777777" w:rsidR="006E14B6" w:rsidRDefault="006E14B6" w:rsidP="008F369F">
            <w:pPr>
              <w:pStyle w:val="TableTextMM"/>
              <w:jc w:val="center"/>
            </w:pPr>
            <w:r>
              <w:t>6 seconds</w:t>
            </w:r>
          </w:p>
        </w:tc>
      </w:tr>
      <w:tr w:rsidR="006E14B6" w14:paraId="04242DC5" w14:textId="77777777" w:rsidTr="008F369F">
        <w:trPr>
          <w:trHeight w:val="261"/>
        </w:trPr>
        <w:tc>
          <w:tcPr>
            <w:tcW w:w="1764" w:type="dxa"/>
          </w:tcPr>
          <w:p w14:paraId="402C7228" w14:textId="77777777" w:rsidR="006E14B6" w:rsidRDefault="006E14B6" w:rsidP="008F369F">
            <w:pPr>
              <w:pStyle w:val="TableTextMM"/>
              <w:jc w:val="center"/>
            </w:pPr>
            <w:r>
              <w:t>1 minute</w:t>
            </w:r>
          </w:p>
        </w:tc>
      </w:tr>
      <w:tr w:rsidR="006E14B6" w14:paraId="458A0C88" w14:textId="77777777" w:rsidTr="008F369F">
        <w:trPr>
          <w:trHeight w:val="250"/>
        </w:trPr>
        <w:tc>
          <w:tcPr>
            <w:tcW w:w="1764" w:type="dxa"/>
            <w:shd w:val="clear" w:color="auto" w:fill="F2F2F2" w:themeFill="background1" w:themeFillShade="F2"/>
          </w:tcPr>
          <w:p w14:paraId="7AFC8BBF" w14:textId="77777777" w:rsidR="006E14B6" w:rsidRDefault="006E14B6" w:rsidP="008F369F">
            <w:pPr>
              <w:pStyle w:val="TableTextMM"/>
              <w:jc w:val="center"/>
            </w:pPr>
            <w:r>
              <w:t>15 minutes</w:t>
            </w:r>
          </w:p>
        </w:tc>
      </w:tr>
      <w:tr w:rsidR="006E14B6" w14:paraId="5D411C86" w14:textId="77777777" w:rsidTr="008F369F">
        <w:trPr>
          <w:trHeight w:val="250"/>
        </w:trPr>
        <w:tc>
          <w:tcPr>
            <w:tcW w:w="1764" w:type="dxa"/>
          </w:tcPr>
          <w:p w14:paraId="5C0F97D8" w14:textId="77777777" w:rsidR="006E14B6" w:rsidRDefault="006E14B6" w:rsidP="008F369F">
            <w:pPr>
              <w:pStyle w:val="TableTextMM"/>
              <w:jc w:val="center"/>
            </w:pPr>
            <w:r>
              <w:t>1 hour</w:t>
            </w:r>
          </w:p>
        </w:tc>
      </w:tr>
      <w:tr w:rsidR="006E14B6" w14:paraId="07F3E975" w14:textId="77777777" w:rsidTr="008F369F">
        <w:trPr>
          <w:trHeight w:val="250"/>
        </w:trPr>
        <w:tc>
          <w:tcPr>
            <w:tcW w:w="1764" w:type="dxa"/>
            <w:shd w:val="clear" w:color="auto" w:fill="F2F2F2" w:themeFill="background1" w:themeFillShade="F2"/>
          </w:tcPr>
          <w:p w14:paraId="25F01F77" w14:textId="77777777" w:rsidR="006E14B6" w:rsidRDefault="006E14B6" w:rsidP="008F369F">
            <w:pPr>
              <w:pStyle w:val="TableTextMM"/>
              <w:jc w:val="center"/>
            </w:pPr>
            <w:r>
              <w:t>12 hours</w:t>
            </w:r>
          </w:p>
        </w:tc>
      </w:tr>
      <w:tr w:rsidR="006E14B6" w14:paraId="19E15595" w14:textId="77777777" w:rsidTr="008F369F">
        <w:trPr>
          <w:trHeight w:val="261"/>
        </w:trPr>
        <w:tc>
          <w:tcPr>
            <w:tcW w:w="1764" w:type="dxa"/>
          </w:tcPr>
          <w:p w14:paraId="334FDD16" w14:textId="77777777" w:rsidR="006E14B6" w:rsidRDefault="006E14B6" w:rsidP="008F369F">
            <w:pPr>
              <w:pStyle w:val="TableTextMM"/>
              <w:jc w:val="center"/>
            </w:pPr>
            <w:r>
              <w:t>1 day</w:t>
            </w:r>
          </w:p>
        </w:tc>
      </w:tr>
      <w:tr w:rsidR="006E14B6" w14:paraId="45E16DF5" w14:textId="77777777" w:rsidTr="008F369F">
        <w:trPr>
          <w:trHeight w:val="250"/>
        </w:trPr>
        <w:tc>
          <w:tcPr>
            <w:tcW w:w="1764" w:type="dxa"/>
            <w:shd w:val="clear" w:color="auto" w:fill="F2F2F2" w:themeFill="background1" w:themeFillShade="F2"/>
          </w:tcPr>
          <w:p w14:paraId="749CFEA1" w14:textId="77777777" w:rsidR="006E14B6" w:rsidRDefault="006E14B6" w:rsidP="008F369F">
            <w:pPr>
              <w:pStyle w:val="TableTextMM"/>
              <w:jc w:val="center"/>
            </w:pPr>
            <w:r>
              <w:t>1 week</w:t>
            </w:r>
          </w:p>
        </w:tc>
      </w:tr>
      <w:tr w:rsidR="006E14B6" w14:paraId="785BFA3D" w14:textId="77777777" w:rsidTr="008F369F">
        <w:trPr>
          <w:trHeight w:val="250"/>
        </w:trPr>
        <w:tc>
          <w:tcPr>
            <w:tcW w:w="1764" w:type="dxa"/>
          </w:tcPr>
          <w:p w14:paraId="7444396D" w14:textId="77777777" w:rsidR="006E14B6" w:rsidRDefault="006E14B6" w:rsidP="008F369F">
            <w:pPr>
              <w:pStyle w:val="TableTextMM"/>
              <w:jc w:val="center"/>
            </w:pPr>
            <w:r>
              <w:t>1 month</w:t>
            </w:r>
          </w:p>
        </w:tc>
      </w:tr>
      <w:bookmarkEnd w:id="260"/>
      <w:tr w:rsidR="006E14B6" w14:paraId="2741B6D0" w14:textId="77777777" w:rsidTr="008F369F">
        <w:trPr>
          <w:trHeight w:val="250"/>
        </w:trPr>
        <w:tc>
          <w:tcPr>
            <w:tcW w:w="1764" w:type="dxa"/>
          </w:tcPr>
          <w:p w14:paraId="7B9BE8DF" w14:textId="77777777" w:rsidR="006E14B6" w:rsidRDefault="006E14B6" w:rsidP="008F369F">
            <w:pPr>
              <w:pStyle w:val="TableTextMM"/>
              <w:jc w:val="center"/>
            </w:pPr>
          </w:p>
        </w:tc>
      </w:tr>
    </w:tbl>
    <w:bookmarkEnd w:id="261"/>
    <w:p w14:paraId="1F0F1086" w14:textId="77777777" w:rsidR="006E14B6" w:rsidRDefault="006E14B6" w:rsidP="0099673C">
      <w:pPr>
        <w:pStyle w:val="SectionText"/>
      </w:pPr>
      <w:r>
        <w:t>Depending on the flow of the Action and the choices the players make, the Adventure Guide may change the Round Length during the Encounter.</w:t>
      </w:r>
    </w:p>
    <w:p w14:paraId="1FF998AF" w14:textId="77777777" w:rsidR="006E14B6" w:rsidRDefault="006E14B6" w:rsidP="00492DEE">
      <w:pPr>
        <w:pStyle w:val="SectionHeader3"/>
      </w:pPr>
      <w:r>
        <w:t>Short Actions and Long Rounds</w:t>
      </w:r>
    </w:p>
    <w:p w14:paraId="4563274C" w14:textId="77777777" w:rsidR="006E14B6" w:rsidRDefault="006E14B6" w:rsidP="0099673C">
      <w:pPr>
        <w:pStyle w:val="SectionText"/>
      </w:pPr>
      <w:r>
        <w:t>When playing an Encounter with long Rounds, most of the Challenges characters face will call for long Actions. For instance, an Encounter with one-hour Rounds might include Challenges like “Prepare Defenses for the Enemy Attack.” In this case, players should select Actions that fit the pace of the Encounter. So instead of an Action like “my character barricades the north door,” the player would declare an Action like “my character barricades all the outer doors.” Whatever Action the player selects, the character only gets one Minor Action and one Major Action—even if the player selects an Action the character can finish in less time than the current Round length.</w:t>
      </w:r>
    </w:p>
    <w:p w14:paraId="07E77185" w14:textId="77777777" w:rsidR="006E14B6" w:rsidRDefault="006E14B6" w:rsidP="00E842BC">
      <w:pPr>
        <w:pStyle w:val="SectionHeader"/>
      </w:pPr>
      <w:bookmarkStart w:id="262" w:name="_Toc215057227"/>
      <w:bookmarkStart w:id="263" w:name="_Toc178620541"/>
      <w:r>
        <w:t>Measuring Distance</w:t>
      </w:r>
      <w:bookmarkEnd w:id="262"/>
    </w:p>
    <w:p w14:paraId="54FAA5CD" w14:textId="77777777" w:rsidR="006E14B6" w:rsidRDefault="006E14B6" w:rsidP="0099673C">
      <w:pPr>
        <w:pStyle w:val="SectionText"/>
      </w:pPr>
      <w:r>
        <w:t>Open Adventure uses an abstract system for describing distances. This approach lets the players and the Adventure Guide imagine the distances between characters or objects without getting bogged down in precision measurements or counting squares of movement.</w:t>
      </w:r>
    </w:p>
    <w:p w14:paraId="2EB782F0" w14:textId="77777777" w:rsidR="006E14B6" w:rsidRDefault="006E14B6" w:rsidP="0099673C">
      <w:pPr>
        <w:pStyle w:val="SectionText"/>
      </w:pPr>
      <w:r>
        <w:lastRenderedPageBreak/>
        <w:t>The distance increments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tblGrid>
      <w:tr w:rsidR="006E14B6" w14:paraId="612CA53B" w14:textId="77777777" w:rsidTr="008F369F">
        <w:trPr>
          <w:trHeight w:val="250"/>
        </w:trPr>
        <w:tc>
          <w:tcPr>
            <w:tcW w:w="1764" w:type="dxa"/>
          </w:tcPr>
          <w:p w14:paraId="51270661" w14:textId="77777777" w:rsidR="006E14B6" w:rsidRPr="00C04474" w:rsidRDefault="006E14B6" w:rsidP="008F369F">
            <w:pPr>
              <w:pStyle w:val="TableTextMM"/>
              <w:jc w:val="center"/>
              <w:rPr>
                <w:b/>
                <w:bCs/>
              </w:rPr>
            </w:pPr>
            <w:bookmarkStart w:id="264" w:name="_Hlk196152650"/>
            <w:r>
              <w:rPr>
                <w:b/>
                <w:bCs/>
              </w:rPr>
              <w:t>DISTANCES</w:t>
            </w:r>
          </w:p>
        </w:tc>
      </w:tr>
      <w:tr w:rsidR="006E14B6" w14:paraId="0AD77E2B" w14:textId="77777777" w:rsidTr="008F369F">
        <w:trPr>
          <w:trHeight w:val="250"/>
        </w:trPr>
        <w:tc>
          <w:tcPr>
            <w:tcW w:w="1764" w:type="dxa"/>
            <w:shd w:val="clear" w:color="auto" w:fill="F2F2F2" w:themeFill="background1" w:themeFillShade="F2"/>
          </w:tcPr>
          <w:p w14:paraId="08CBBB27" w14:textId="77777777" w:rsidR="006E14B6" w:rsidRDefault="006E14B6" w:rsidP="008F369F">
            <w:pPr>
              <w:pStyle w:val="TableTextMM"/>
              <w:jc w:val="center"/>
            </w:pPr>
            <w:r>
              <w:t>Self</w:t>
            </w:r>
          </w:p>
        </w:tc>
      </w:tr>
      <w:tr w:rsidR="006E14B6" w14:paraId="67981A49" w14:textId="77777777" w:rsidTr="008F369F">
        <w:trPr>
          <w:trHeight w:val="261"/>
        </w:trPr>
        <w:tc>
          <w:tcPr>
            <w:tcW w:w="1764" w:type="dxa"/>
          </w:tcPr>
          <w:p w14:paraId="080FF78A" w14:textId="77777777" w:rsidR="006E14B6" w:rsidRDefault="006E14B6" w:rsidP="008F369F">
            <w:pPr>
              <w:pStyle w:val="TableTextMM"/>
              <w:jc w:val="center"/>
            </w:pPr>
            <w:r>
              <w:t>Reach</w:t>
            </w:r>
          </w:p>
        </w:tc>
      </w:tr>
      <w:tr w:rsidR="006E14B6" w14:paraId="033F5CC0" w14:textId="77777777" w:rsidTr="008F369F">
        <w:trPr>
          <w:trHeight w:val="250"/>
        </w:trPr>
        <w:tc>
          <w:tcPr>
            <w:tcW w:w="1764" w:type="dxa"/>
            <w:shd w:val="clear" w:color="auto" w:fill="F2F2F2" w:themeFill="background1" w:themeFillShade="F2"/>
          </w:tcPr>
          <w:p w14:paraId="5135425A" w14:textId="77777777" w:rsidR="006E14B6" w:rsidRDefault="006E14B6" w:rsidP="008F369F">
            <w:pPr>
              <w:pStyle w:val="TableTextMM"/>
              <w:jc w:val="center"/>
            </w:pPr>
            <w:r>
              <w:t>Across the Room</w:t>
            </w:r>
          </w:p>
        </w:tc>
      </w:tr>
      <w:tr w:rsidR="006E14B6" w14:paraId="1B0C59A0" w14:textId="77777777" w:rsidTr="008F369F">
        <w:trPr>
          <w:trHeight w:val="250"/>
        </w:trPr>
        <w:tc>
          <w:tcPr>
            <w:tcW w:w="1764" w:type="dxa"/>
          </w:tcPr>
          <w:p w14:paraId="30D5F45D" w14:textId="77777777" w:rsidR="006E14B6" w:rsidRDefault="006E14B6" w:rsidP="008F369F">
            <w:pPr>
              <w:pStyle w:val="TableTextMM"/>
              <w:jc w:val="center"/>
            </w:pPr>
            <w:r>
              <w:t>Stone Throw</w:t>
            </w:r>
          </w:p>
        </w:tc>
      </w:tr>
      <w:tr w:rsidR="006E14B6" w14:paraId="29E7C6FE" w14:textId="77777777" w:rsidTr="008F369F">
        <w:trPr>
          <w:trHeight w:val="250"/>
        </w:trPr>
        <w:tc>
          <w:tcPr>
            <w:tcW w:w="1764" w:type="dxa"/>
            <w:shd w:val="clear" w:color="auto" w:fill="F2F2F2" w:themeFill="background1" w:themeFillShade="F2"/>
          </w:tcPr>
          <w:p w14:paraId="43D6FE54" w14:textId="77777777" w:rsidR="006E14B6" w:rsidRDefault="006E14B6" w:rsidP="008F369F">
            <w:pPr>
              <w:pStyle w:val="TableTextMM"/>
              <w:jc w:val="center"/>
            </w:pPr>
            <w:r>
              <w:t>Bow Shot</w:t>
            </w:r>
          </w:p>
        </w:tc>
      </w:tr>
      <w:tr w:rsidR="006E14B6" w14:paraId="4458BD0D" w14:textId="77777777" w:rsidTr="008F369F">
        <w:trPr>
          <w:trHeight w:val="261"/>
        </w:trPr>
        <w:tc>
          <w:tcPr>
            <w:tcW w:w="1764" w:type="dxa"/>
          </w:tcPr>
          <w:p w14:paraId="3BC9B605" w14:textId="77777777" w:rsidR="006E14B6" w:rsidRDefault="006E14B6" w:rsidP="008F369F">
            <w:pPr>
              <w:pStyle w:val="TableTextMM"/>
              <w:jc w:val="center"/>
            </w:pPr>
            <w:r>
              <w:t>Within View</w:t>
            </w:r>
          </w:p>
        </w:tc>
      </w:tr>
      <w:tr w:rsidR="006E14B6" w14:paraId="51398FE8" w14:textId="77777777" w:rsidTr="008F369F">
        <w:trPr>
          <w:trHeight w:val="250"/>
        </w:trPr>
        <w:tc>
          <w:tcPr>
            <w:tcW w:w="1764" w:type="dxa"/>
          </w:tcPr>
          <w:p w14:paraId="1B597065" w14:textId="77777777" w:rsidR="006E14B6" w:rsidRDefault="006E14B6" w:rsidP="008F369F">
            <w:pPr>
              <w:pStyle w:val="TableTextMM"/>
              <w:jc w:val="center"/>
            </w:pPr>
          </w:p>
        </w:tc>
      </w:tr>
    </w:tbl>
    <w:bookmarkEnd w:id="264"/>
    <w:p w14:paraId="2852A07B" w14:textId="77777777" w:rsidR="006E14B6" w:rsidRDefault="006E14B6" w:rsidP="0099673C">
      <w:pPr>
        <w:pStyle w:val="SectionText"/>
      </w:pPr>
      <w:r w:rsidRPr="00E842BC">
        <w:rPr>
          <w:b/>
          <w:bCs/>
        </w:rPr>
        <w:t>Self</w:t>
      </w:r>
      <w:r>
        <w:t>: Self includes the character’s body and anything they are wearing or carrying.</w:t>
      </w:r>
    </w:p>
    <w:p w14:paraId="04E3696D" w14:textId="77777777" w:rsidR="006E14B6" w:rsidRDefault="006E14B6" w:rsidP="0099673C">
      <w:pPr>
        <w:pStyle w:val="SectionText"/>
      </w:pPr>
      <w:r w:rsidRPr="00E842BC">
        <w:rPr>
          <w:b/>
          <w:bCs/>
        </w:rPr>
        <w:t>Reach</w:t>
      </w:r>
      <w:r>
        <w:t>: Reach is anything the character can reach and touch without moving more than a step or two.</w:t>
      </w:r>
    </w:p>
    <w:p w14:paraId="23502CCD" w14:textId="77777777" w:rsidR="006E14B6" w:rsidRDefault="006E14B6" w:rsidP="0099673C">
      <w:pPr>
        <w:pStyle w:val="SectionText"/>
      </w:pPr>
      <w:r w:rsidRPr="00E842BC">
        <w:rPr>
          <w:b/>
          <w:bCs/>
        </w:rPr>
        <w:t>Across the Room</w:t>
      </w:r>
      <w:r>
        <w:t>: Across the Room represents distances of roughly the width of a large room or small building. Examples of Across the Room distances include the common room of a tavern, a small storage building, or the length of a hallway.</w:t>
      </w:r>
    </w:p>
    <w:p w14:paraId="55D382C6" w14:textId="77777777" w:rsidR="006E14B6" w:rsidRDefault="006E14B6" w:rsidP="0099673C">
      <w:pPr>
        <w:pStyle w:val="SectionText"/>
      </w:pPr>
      <w:r w:rsidRPr="00E842BC">
        <w:rPr>
          <w:b/>
          <w:bCs/>
        </w:rPr>
        <w:t>Stone Throw</w:t>
      </w:r>
      <w:r>
        <w:t>: If an average human picked up a small stone and threw it as far as they can, that’s about how far away a Stone Throw is. A Stone Throw could indicate something down the street, across the river, or at the top of a small hill.</w:t>
      </w:r>
    </w:p>
    <w:p w14:paraId="2E4CB8A7" w14:textId="77777777" w:rsidR="006E14B6" w:rsidRDefault="006E14B6" w:rsidP="0099673C">
      <w:pPr>
        <w:pStyle w:val="SectionText"/>
      </w:pPr>
      <w:r w:rsidRPr="00E842BC">
        <w:rPr>
          <w:b/>
          <w:bCs/>
        </w:rPr>
        <w:t>Bow Shot</w:t>
      </w:r>
      <w:r>
        <w:t>: Bow Shot represents a distance of 150 to 200 yards. It’s farther than most people can throw, and a character needs to exert some serious energy to move this distance quickly.</w:t>
      </w:r>
    </w:p>
    <w:p w14:paraId="5054A686" w14:textId="77777777" w:rsidR="006E14B6" w:rsidRDefault="006E14B6" w:rsidP="0099673C">
      <w:pPr>
        <w:pStyle w:val="SectionText"/>
      </w:pPr>
      <w:r w:rsidRPr="00050529">
        <w:rPr>
          <w:b/>
          <w:bCs/>
        </w:rPr>
        <w:t>Within View</w:t>
      </w:r>
      <w:r>
        <w:t>: This represents anything beyond Bow Shot where the subject can still be clearly seen.</w:t>
      </w:r>
    </w:p>
    <w:p w14:paraId="5A8543EF" w14:textId="77777777" w:rsidR="006E14B6" w:rsidRDefault="006E14B6" w:rsidP="00050529">
      <w:pPr>
        <w:pStyle w:val="SectionHeader2"/>
      </w:pPr>
      <w:bookmarkStart w:id="265" w:name="_Toc215057228"/>
      <w:r>
        <w:t>Distance and Round Length</w:t>
      </w:r>
      <w:bookmarkEnd w:id="265"/>
    </w:p>
    <w:p w14:paraId="458C1F2F" w14:textId="77777777" w:rsidR="006E14B6" w:rsidRDefault="006E14B6" w:rsidP="0099673C">
      <w:pPr>
        <w:pStyle w:val="SectionText"/>
      </w:pPr>
      <w:r>
        <w:t>The Distance Increments described above are primarily for Rounds of 1 minute or less. In Rounds of 15 minutes or greater, a character can easily move to Bow Shot or beyond in a single Round. This makes even abstract measurements relatively unimportant. Even if the player wants their character to make a Ranged Attack Check using a weapon with a limited range, the character can easily get to any range they like in a 15-minute Round.</w:t>
      </w:r>
    </w:p>
    <w:p w14:paraId="2B95357A" w14:textId="77777777" w:rsidR="006E14B6" w:rsidRDefault="006E14B6" w:rsidP="00050529">
      <w:pPr>
        <w:pStyle w:val="SectionHeader2"/>
      </w:pPr>
      <w:bookmarkStart w:id="266" w:name="_Toc215057229"/>
      <w:r>
        <w:t>Changing Position</w:t>
      </w:r>
      <w:bookmarkEnd w:id="266"/>
    </w:p>
    <w:p w14:paraId="16315646" w14:textId="77777777" w:rsidR="006E14B6" w:rsidRDefault="006E14B6" w:rsidP="0099673C">
      <w:pPr>
        <w:pStyle w:val="SectionText"/>
      </w:pPr>
      <w:r>
        <w:t xml:space="preserve">Characters must expend a Minor Action to significantly change position or move during their Turn. If the movement requires an Action Check, the character must expend a Major Action instead. In addition, the Adventure Guide may declare that movement through certain environmental conditions, such as knee-deep water or thick undergrowth, costs a Major Action, even if an Action Check is not required. In Rounds of 1 minute or less, </w:t>
      </w:r>
      <w:r w:rsidRPr="00C124EC">
        <w:rPr>
          <w:b/>
          <w:bCs/>
        </w:rPr>
        <w:t>a character may move up to Across the Room</w:t>
      </w:r>
      <w:r>
        <w:t xml:space="preserve"> as a Minor Action. Moving farther than this requires the character to expend their Major Action as well.</w:t>
      </w:r>
    </w:p>
    <w:p w14:paraId="7DC783CF" w14:textId="77777777" w:rsidR="006E14B6" w:rsidRDefault="006E14B6" w:rsidP="00050529">
      <w:pPr>
        <w:pStyle w:val="SidebarOOCHeader"/>
      </w:pPr>
      <w:r>
        <w:t>Guidance for Guides: Why, not Where</w:t>
      </w:r>
    </w:p>
    <w:p w14:paraId="6A1887DE" w14:textId="77777777" w:rsidR="006E14B6" w:rsidRDefault="006E14B6" w:rsidP="00050529">
      <w:pPr>
        <w:pStyle w:val="SidebarOOCText"/>
      </w:pPr>
      <w:r>
        <w:t>One way to make sure the game doesn’t get bogged down with worries about exact distances is to have the players explain why their character is moving, not just where. Where a character is standing might be good to know in terms of imagining the scene, but why they are there is even more important. Did they move there to ensure the enemy can’t escape through the only door? Are they moving to take cover behind some barrels to avoid the enemy’s arrows? Or are they trying to position themselves to get off a clear shot at an Adversary? The “why” of the movement matters more than the “where” in terms of the game rules and the story.</w:t>
      </w:r>
    </w:p>
    <w:p w14:paraId="4A21509A" w14:textId="77777777" w:rsidR="006E14B6" w:rsidRDefault="006E14B6" w:rsidP="00492DEE">
      <w:pPr>
        <w:pStyle w:val="SectionHeader"/>
      </w:pPr>
      <w:bookmarkStart w:id="267" w:name="_Toc215057230"/>
      <w:r>
        <w:t>Encounter</w:t>
      </w:r>
      <w:bookmarkEnd w:id="263"/>
      <w:r>
        <w:t>s: Step-by-Step</w:t>
      </w:r>
      <w:bookmarkEnd w:id="267"/>
    </w:p>
    <w:p w14:paraId="7B1DEE92" w14:textId="77777777" w:rsidR="006E14B6" w:rsidRDefault="006E14B6" w:rsidP="0099673C">
      <w:pPr>
        <w:pStyle w:val="SectionText"/>
      </w:pPr>
      <w:r>
        <w:t>This step-by-step breakdown describes how to play an Encounter. Detailed descriptions of each step are provided after the summary.</w:t>
      </w:r>
    </w:p>
    <w:p w14:paraId="465653F2" w14:textId="77777777" w:rsidR="006E14B6" w:rsidRPr="00D76A0F" w:rsidRDefault="006E14B6" w:rsidP="006E14B6">
      <w:pPr>
        <w:pStyle w:val="SectionText"/>
        <w:numPr>
          <w:ilvl w:val="0"/>
          <w:numId w:val="38"/>
        </w:numPr>
      </w:pPr>
      <w:bookmarkStart w:id="268" w:name="_Hlk196153532"/>
      <w:r w:rsidRPr="00D76A0F">
        <w:rPr>
          <w:b/>
          <w:bCs/>
        </w:rPr>
        <w:lastRenderedPageBreak/>
        <w:t>Set the Stage</w:t>
      </w:r>
      <w:r>
        <w:t xml:space="preserve">: </w:t>
      </w:r>
      <w:r w:rsidRPr="00D76A0F">
        <w:t xml:space="preserve">The </w:t>
      </w:r>
      <w:r>
        <w:t xml:space="preserve">Adventure Guide </w:t>
      </w:r>
      <w:r w:rsidRPr="00D76A0F">
        <w:t>describes</w:t>
      </w:r>
      <w:r>
        <w:t xml:space="preserve"> where </w:t>
      </w:r>
      <w:r w:rsidRPr="00D76A0F">
        <w:t>the Encounter</w:t>
      </w:r>
      <w:r>
        <w:t xml:space="preserve"> takes place</w:t>
      </w:r>
      <w:r w:rsidRPr="00D76A0F">
        <w:t xml:space="preserve">, </w:t>
      </w:r>
      <w:r>
        <w:t xml:space="preserve">tells the players which NPCs and Adversaries are present, </w:t>
      </w:r>
      <w:r w:rsidRPr="00D76A0F">
        <w:t xml:space="preserve">identifies the Challenges </w:t>
      </w:r>
      <w:r>
        <w:t xml:space="preserve">(at least those </w:t>
      </w:r>
      <w:r w:rsidRPr="00D76A0F">
        <w:t xml:space="preserve">the characters </w:t>
      </w:r>
      <w:r>
        <w:t>are aware of),</w:t>
      </w:r>
      <w:r w:rsidRPr="00D76A0F">
        <w:t xml:space="preserve"> and explains the </w:t>
      </w:r>
      <w:r>
        <w:t>objectives for the Encounter</w:t>
      </w:r>
      <w:r w:rsidRPr="00D76A0F">
        <w:t>.</w:t>
      </w:r>
      <w:r>
        <w:t xml:space="preserve"> They also set the Round length.</w:t>
      </w:r>
    </w:p>
    <w:p w14:paraId="78DF3CF5" w14:textId="77777777" w:rsidR="006E14B6" w:rsidRPr="00D76A0F" w:rsidRDefault="006E14B6" w:rsidP="006E14B6">
      <w:pPr>
        <w:pStyle w:val="SectionText"/>
        <w:numPr>
          <w:ilvl w:val="0"/>
          <w:numId w:val="38"/>
        </w:numPr>
      </w:pPr>
      <w:r w:rsidRPr="00D76A0F">
        <w:rPr>
          <w:b/>
          <w:bCs/>
        </w:rPr>
        <w:t>Declare Starting Positions</w:t>
      </w:r>
      <w:r>
        <w:t xml:space="preserve">: </w:t>
      </w:r>
      <w:r w:rsidRPr="00D76A0F">
        <w:t xml:space="preserve">The players describe where their characters are when the Encounter begins, what they are doing, and what gear they are carrying. The </w:t>
      </w:r>
      <w:r>
        <w:t xml:space="preserve">Adventure Guide </w:t>
      </w:r>
      <w:r w:rsidRPr="00D76A0F">
        <w:t>let</w:t>
      </w:r>
      <w:r>
        <w:t>s</w:t>
      </w:r>
      <w:r w:rsidRPr="00D76A0F">
        <w:t xml:space="preserve"> the players know </w:t>
      </w:r>
      <w:r>
        <w:t>the location of important NPCs and Adversaries</w:t>
      </w:r>
      <w:r w:rsidRPr="00D76A0F">
        <w:t>.</w:t>
      </w:r>
    </w:p>
    <w:p w14:paraId="27327F3D" w14:textId="77777777" w:rsidR="006E14B6" w:rsidRPr="00D76A0F" w:rsidRDefault="006E14B6" w:rsidP="006E14B6">
      <w:pPr>
        <w:pStyle w:val="SectionText"/>
        <w:numPr>
          <w:ilvl w:val="0"/>
          <w:numId w:val="38"/>
        </w:numPr>
      </w:pPr>
      <w:r>
        <w:rPr>
          <w:b/>
          <w:bCs/>
        </w:rPr>
        <w:t>Determine Turn Order</w:t>
      </w:r>
      <w:r>
        <w:t xml:space="preserve">: Each </w:t>
      </w:r>
      <w:r w:rsidRPr="00D76A0F">
        <w:t>player make</w:t>
      </w:r>
      <w:r>
        <w:t>s</w:t>
      </w:r>
      <w:r w:rsidRPr="00D76A0F">
        <w:t xml:space="preserve"> </w:t>
      </w:r>
      <w:r>
        <w:t xml:space="preserve">a Reaction </w:t>
      </w:r>
      <w:r w:rsidRPr="00D76A0F">
        <w:t xml:space="preserve">Check for their </w:t>
      </w:r>
      <w:r>
        <w:t>c</w:t>
      </w:r>
      <w:r w:rsidRPr="00D76A0F">
        <w:t>haracter</w:t>
      </w:r>
      <w:r>
        <w:t xml:space="preserve"> and notes the result. For NPCs and Adversaries, the Adventure Guide uses the Reaction score listed in their statblock as their result. No roll is necessary</w:t>
      </w:r>
      <w:r w:rsidRPr="00D76A0F">
        <w:t>.</w:t>
      </w:r>
      <w:r w:rsidRPr="00CE323C">
        <w:t xml:space="preserve"> </w:t>
      </w:r>
      <w:r>
        <w:t>The characters, NPCs, and Adversaries act in the order of their Reaction results, with the highest result first, the next highest second, and so forth until every participant in the Encounter has taken a Turn.</w:t>
      </w:r>
    </w:p>
    <w:p w14:paraId="574800EE" w14:textId="77777777" w:rsidR="006E14B6" w:rsidRPr="00D76A0F" w:rsidRDefault="006E14B6" w:rsidP="006E14B6">
      <w:pPr>
        <w:pStyle w:val="SectionText"/>
        <w:numPr>
          <w:ilvl w:val="0"/>
          <w:numId w:val="38"/>
        </w:numPr>
      </w:pPr>
      <w:r w:rsidRPr="00D76A0F">
        <w:rPr>
          <w:b/>
          <w:bCs/>
        </w:rPr>
        <w:t>Tak</w:t>
      </w:r>
      <w:r>
        <w:rPr>
          <w:b/>
          <w:bCs/>
        </w:rPr>
        <w:t>ing</w:t>
      </w:r>
      <w:r w:rsidRPr="00D76A0F">
        <w:rPr>
          <w:b/>
          <w:bCs/>
        </w:rPr>
        <w:t xml:space="preserve"> </w:t>
      </w:r>
      <w:r>
        <w:rPr>
          <w:b/>
          <w:bCs/>
        </w:rPr>
        <w:t xml:space="preserve">a </w:t>
      </w:r>
      <w:r w:rsidRPr="00D76A0F">
        <w:rPr>
          <w:b/>
          <w:bCs/>
        </w:rPr>
        <w:t>Turn</w:t>
      </w:r>
      <w:r w:rsidRPr="00081D6D">
        <w:t>:</w:t>
      </w:r>
      <w:r w:rsidRPr="00D76A0F">
        <w:t xml:space="preserve"> Each character</w:t>
      </w:r>
      <w:r>
        <w:t xml:space="preserve">, </w:t>
      </w:r>
      <w:r w:rsidRPr="00D76A0F">
        <w:t>NPC</w:t>
      </w:r>
      <w:r>
        <w:t>, and Adversary</w:t>
      </w:r>
      <w:r w:rsidRPr="00D76A0F">
        <w:t xml:space="preserve"> participating in the Encounter perform</w:t>
      </w:r>
      <w:r>
        <w:t>s</w:t>
      </w:r>
      <w:r w:rsidRPr="00D76A0F">
        <w:t xml:space="preserve"> one Minor Action and one Major Action</w:t>
      </w:r>
      <w:r>
        <w:t xml:space="preserve"> on their Turn</w:t>
      </w:r>
      <w:r w:rsidRPr="00D76A0F">
        <w:t>.</w:t>
      </w:r>
    </w:p>
    <w:p w14:paraId="00588607" w14:textId="77777777" w:rsidR="006E14B6" w:rsidRDefault="006E14B6" w:rsidP="006E14B6">
      <w:pPr>
        <w:pStyle w:val="SectionText"/>
        <w:numPr>
          <w:ilvl w:val="0"/>
          <w:numId w:val="38"/>
        </w:numPr>
      </w:pPr>
      <w:r>
        <w:rPr>
          <w:b/>
          <w:bCs/>
        </w:rPr>
        <w:t>End of Round</w:t>
      </w:r>
      <w:r>
        <w:t xml:space="preserve">: The Round ends once every character, NPC, and Adversary have taken a Turn. </w:t>
      </w:r>
    </w:p>
    <w:p w14:paraId="5F1A6CAB" w14:textId="77777777" w:rsidR="006E14B6" w:rsidRPr="00D76A0F" w:rsidRDefault="006E14B6" w:rsidP="006E14B6">
      <w:pPr>
        <w:pStyle w:val="SectionText"/>
        <w:numPr>
          <w:ilvl w:val="0"/>
          <w:numId w:val="38"/>
        </w:numPr>
      </w:pPr>
      <w:r>
        <w:rPr>
          <w:b/>
          <w:bCs/>
        </w:rPr>
        <w:t>Check for Victory</w:t>
      </w:r>
      <w:r w:rsidRPr="00081D6D">
        <w:t>:</w:t>
      </w:r>
      <w:r>
        <w:rPr>
          <w:b/>
          <w:bCs/>
        </w:rPr>
        <w:t xml:space="preserve"> </w:t>
      </w:r>
      <w:r>
        <w:t>If the characters have overcome, avoided, or failed all the Challenges, or if all the characters Withdraw from the Encounter, the Encounter ends. Go to Step 10. Otherwise, continue to Step 7.</w:t>
      </w:r>
    </w:p>
    <w:p w14:paraId="13C7C9D2" w14:textId="77777777" w:rsidR="006E14B6" w:rsidRDefault="006E14B6" w:rsidP="006E14B6">
      <w:pPr>
        <w:pStyle w:val="SectionText"/>
        <w:numPr>
          <w:ilvl w:val="0"/>
          <w:numId w:val="38"/>
        </w:numPr>
      </w:pPr>
      <w:r w:rsidRPr="00D76A0F">
        <w:rPr>
          <w:b/>
          <w:bCs/>
        </w:rPr>
        <w:t>Escalating Challenge</w:t>
      </w:r>
      <w:r>
        <w:rPr>
          <w:b/>
          <w:bCs/>
        </w:rPr>
        <w:t xml:space="preserve"> Points</w:t>
      </w:r>
      <w:r w:rsidRPr="00081D6D">
        <w:t>:</w:t>
      </w:r>
      <w:r w:rsidRPr="00D76A0F">
        <w:rPr>
          <w:b/>
          <w:bCs/>
        </w:rPr>
        <w:t xml:space="preserve"> </w:t>
      </w:r>
      <w:r>
        <w:t>If the Encounter has any Challenges with the Escalating trait, the Adventure Guide increases the Challenge Points for those Challenges.</w:t>
      </w:r>
    </w:p>
    <w:p w14:paraId="72963C27" w14:textId="77777777" w:rsidR="006E14B6" w:rsidRDefault="006E14B6" w:rsidP="006E14B6">
      <w:pPr>
        <w:pStyle w:val="SectionText"/>
        <w:numPr>
          <w:ilvl w:val="0"/>
          <w:numId w:val="38"/>
        </w:numPr>
      </w:pPr>
      <w:r w:rsidRPr="006A426B">
        <w:rPr>
          <w:b/>
          <w:bCs/>
        </w:rPr>
        <w:t>End of Round Trigger Events</w:t>
      </w:r>
      <w:r w:rsidRPr="00BF1BD9">
        <w:t>:</w:t>
      </w:r>
      <w:r>
        <w:t xml:space="preserve"> Any End of Round triggers are executed.</w:t>
      </w:r>
    </w:p>
    <w:p w14:paraId="088E8D39" w14:textId="77777777" w:rsidR="006E14B6" w:rsidRDefault="006E14B6" w:rsidP="006E14B6">
      <w:pPr>
        <w:pStyle w:val="SectionText"/>
        <w:numPr>
          <w:ilvl w:val="0"/>
          <w:numId w:val="38"/>
        </w:numPr>
      </w:pPr>
      <w:r w:rsidRPr="00D76A0F">
        <w:rPr>
          <w:b/>
          <w:bCs/>
        </w:rPr>
        <w:t>Repeat</w:t>
      </w:r>
      <w:r w:rsidRPr="00BF1BD9">
        <w:t>:</w:t>
      </w:r>
      <w:r>
        <w:t xml:space="preserve"> Go back to Step 4 and repeat until the characters have overcome all the Challenges, have all withdrawn from the Encounter, are all defeated, or have otherwise concluded the Encounter.</w:t>
      </w:r>
    </w:p>
    <w:p w14:paraId="5FCC6A4B" w14:textId="77777777" w:rsidR="006E14B6" w:rsidRDefault="006E14B6" w:rsidP="006E14B6">
      <w:pPr>
        <w:pStyle w:val="SectionText"/>
        <w:numPr>
          <w:ilvl w:val="0"/>
          <w:numId w:val="38"/>
        </w:numPr>
      </w:pPr>
      <w:r>
        <w:rPr>
          <w:b/>
          <w:bCs/>
        </w:rPr>
        <w:t>End of Encounter</w:t>
      </w:r>
      <w:r w:rsidRPr="000B15A7">
        <w:t>:</w:t>
      </w:r>
      <w:r>
        <w:t xml:space="preserve"> The Encounter ends and the Adventure Guide describes the outcome.</w:t>
      </w:r>
    </w:p>
    <w:p w14:paraId="4016ADFE" w14:textId="77777777" w:rsidR="006E14B6" w:rsidRDefault="006E14B6" w:rsidP="00144308">
      <w:pPr>
        <w:pStyle w:val="SectionHeader2"/>
      </w:pPr>
      <w:bookmarkStart w:id="269" w:name="_Toc178620543"/>
      <w:bookmarkStart w:id="270" w:name="_Toc215057231"/>
      <w:bookmarkEnd w:id="268"/>
      <w:r>
        <w:t>Step 1: Set the Stage</w:t>
      </w:r>
      <w:bookmarkEnd w:id="269"/>
      <w:bookmarkEnd w:id="270"/>
    </w:p>
    <w:p w14:paraId="411DAE95" w14:textId="77777777" w:rsidR="006E14B6" w:rsidRDefault="006E14B6" w:rsidP="0099673C">
      <w:pPr>
        <w:pStyle w:val="SectionText"/>
      </w:pPr>
      <w:r>
        <w:t xml:space="preserve">At the beginning of the Encounter, the Adventure Guide sets the stage by describing where the Encounter takes place, what NPCs or Adversaries are present, and any potential threats. They also set the starting Round Length. </w:t>
      </w:r>
    </w:p>
    <w:p w14:paraId="2ABF64A5" w14:textId="77777777" w:rsidR="006E14B6" w:rsidRDefault="006E14B6" w:rsidP="0099673C">
      <w:pPr>
        <w:pStyle w:val="SectionText"/>
      </w:pPr>
      <w:r>
        <w:t>The Adventure Guide does not need to describe everything, but they do need to provide enough information that the players can easily choose relevant Actions for their characters. Examples of details the Adventure Guide might include are the time of day, the weather (especially if the Encounter takes place outdoors), what objects are nearby, notable sounds or smells, and the appearance and activities of NPCs and Adversaries.</w:t>
      </w:r>
    </w:p>
    <w:p w14:paraId="0B84D19B" w14:textId="77777777" w:rsidR="006E14B6" w:rsidRDefault="006E14B6" w:rsidP="00144308">
      <w:pPr>
        <w:pStyle w:val="SectionHeader3"/>
      </w:pPr>
      <w:r>
        <w:t>Player Questions</w:t>
      </w:r>
    </w:p>
    <w:p w14:paraId="0169DB9D" w14:textId="77777777" w:rsidR="006E14B6" w:rsidRDefault="006E14B6" w:rsidP="0099673C">
      <w:pPr>
        <w:pStyle w:val="SectionText"/>
      </w:pPr>
      <w:r>
        <w:t>During this step, players may ask the Adventure Guide to provide more information about the scene, such as the demeanor of the NPCs or details about a particular object. If the questions go on for too long, or if discovering these details is part of the Encounter, the Adventure Guide may choose to start the Encounter, allowing the characters to use their Turns to gather additional information.</w:t>
      </w:r>
    </w:p>
    <w:p w14:paraId="551AC145" w14:textId="77777777" w:rsidR="006E14B6" w:rsidRDefault="006E14B6" w:rsidP="00144308">
      <w:pPr>
        <w:pStyle w:val="SectionHeader3"/>
      </w:pPr>
      <w:r>
        <w:t>Objectives and Challenges</w:t>
      </w:r>
    </w:p>
    <w:p w14:paraId="7E75467C" w14:textId="77777777" w:rsidR="006E14B6" w:rsidRDefault="006E14B6" w:rsidP="0099673C">
      <w:pPr>
        <w:pStyle w:val="SectionText"/>
      </w:pPr>
      <w:r>
        <w:t>Before finishing Step 1, the Adventure Guide explains the Encounter’s objectives and describes any obvious Challenges the characters must overcome. If appropriate, the Adventure Guide may also share the possible rewards and consequences for success or failure.</w:t>
      </w:r>
    </w:p>
    <w:p w14:paraId="741E0738" w14:textId="77777777" w:rsidR="006E14B6" w:rsidRDefault="006E14B6" w:rsidP="00C46215">
      <w:pPr>
        <w:pStyle w:val="SectionHeader2"/>
      </w:pPr>
      <w:bookmarkStart w:id="271" w:name="_Toc178620544"/>
      <w:bookmarkStart w:id="272" w:name="_Toc215057232"/>
      <w:r>
        <w:lastRenderedPageBreak/>
        <w:t>Step 2: Declare Starting Positions</w:t>
      </w:r>
      <w:bookmarkEnd w:id="271"/>
      <w:bookmarkEnd w:id="272"/>
    </w:p>
    <w:p w14:paraId="3F07D911" w14:textId="77777777" w:rsidR="006E14B6" w:rsidRDefault="006E14B6" w:rsidP="0099673C">
      <w:pPr>
        <w:pStyle w:val="SectionText"/>
      </w:pPr>
      <w:r>
        <w:t>The players decide where their characters are at the start of the Encounter, what they are doing, and what equipment they have at the ready. For most Encounters, the players get to make these choices, but in some cases, the Encounter or Adventure Guide dictates where the characters are when the Encounter begins or even what equipment they have available.</w:t>
      </w:r>
    </w:p>
    <w:p w14:paraId="2B1F4668" w14:textId="77777777" w:rsidR="006E14B6" w:rsidRDefault="006E14B6" w:rsidP="00A30811">
      <w:pPr>
        <w:pStyle w:val="SectionHeader2"/>
      </w:pPr>
      <w:bookmarkStart w:id="273" w:name="_Toc178620545"/>
      <w:bookmarkStart w:id="274" w:name="_Toc215057233"/>
      <w:r>
        <w:t xml:space="preserve">Step 3: Determine </w:t>
      </w:r>
      <w:bookmarkEnd w:id="273"/>
      <w:r>
        <w:t>Turn Order</w:t>
      </w:r>
      <w:bookmarkEnd w:id="274"/>
    </w:p>
    <w:p w14:paraId="69DCC677" w14:textId="77777777" w:rsidR="006E14B6" w:rsidRDefault="006E14B6" w:rsidP="0099673C">
      <w:pPr>
        <w:pStyle w:val="SectionText"/>
      </w:pPr>
      <w:r>
        <w:t xml:space="preserve">The order in which the characters, NPCs, and Adversaries take their Turns is determined by their </w:t>
      </w:r>
      <w:r>
        <w:rPr>
          <w:b/>
          <w:bCs/>
        </w:rPr>
        <w:t xml:space="preserve">Reaction </w:t>
      </w:r>
      <w:r w:rsidRPr="00F6320F">
        <w:t>score</w:t>
      </w:r>
      <w:r>
        <w:t>. Each player makes a Reaction Check for their character and records the result. For NPCs and Adversaries, the Adventure Guide uses their Reaction score as their result. No roll is necessary. The characters, NPCs, and Adversaries take their Turns in the order of the results, with the highest result first, the next highest second, and so forth, until every participant in the Encounter has taken a Turn.</w:t>
      </w:r>
    </w:p>
    <w:p w14:paraId="55B6B665" w14:textId="77777777" w:rsidR="006E14B6" w:rsidRDefault="006E14B6" w:rsidP="000C2357">
      <w:pPr>
        <w:pStyle w:val="SectionHeader2"/>
      </w:pPr>
      <w:bookmarkStart w:id="275" w:name="_Toc178620547"/>
      <w:bookmarkStart w:id="276" w:name="_Toc215057234"/>
      <w:r>
        <w:t>Step 4: Taking a Turn</w:t>
      </w:r>
      <w:bookmarkEnd w:id="275"/>
      <w:bookmarkEnd w:id="276"/>
    </w:p>
    <w:p w14:paraId="5D80217F" w14:textId="77777777" w:rsidR="006E14B6" w:rsidRDefault="006E14B6" w:rsidP="0099673C">
      <w:pPr>
        <w:pStyle w:val="SectionText"/>
      </w:pPr>
      <w:r>
        <w:t xml:space="preserve">On their Turn, a character, NPC, or Adversary may take one </w:t>
      </w:r>
      <w:r w:rsidRPr="00CB2233">
        <w:rPr>
          <w:b/>
          <w:bCs/>
        </w:rPr>
        <w:t>Major Action</w:t>
      </w:r>
      <w:r>
        <w:t xml:space="preserve"> and one </w:t>
      </w:r>
      <w:r w:rsidRPr="00CB2233">
        <w:rPr>
          <w:b/>
          <w:bCs/>
        </w:rPr>
        <w:t>Minor Action</w:t>
      </w:r>
      <w:r>
        <w:rPr>
          <w:b/>
          <w:bCs/>
        </w:rPr>
        <w:t xml:space="preserve"> </w:t>
      </w:r>
      <w:r>
        <w:t>in whatever order the person controlling the participant chooses.</w:t>
      </w:r>
    </w:p>
    <w:p w14:paraId="1791F90E" w14:textId="77777777" w:rsidR="006E14B6" w:rsidRDefault="006E14B6" w:rsidP="0099673C">
      <w:pPr>
        <w:pStyle w:val="SectionText"/>
      </w:pPr>
      <w:r w:rsidRPr="00D27365">
        <w:rPr>
          <w:b/>
          <w:bCs/>
        </w:rPr>
        <w:t>Minor Actions</w:t>
      </w:r>
      <w:r>
        <w:t xml:space="preserve"> include changing position, drawing a blade, moving a short distance, removing an easily accessible item from a pack, or opening a door.</w:t>
      </w:r>
    </w:p>
    <w:p w14:paraId="560C417C" w14:textId="77777777" w:rsidR="006E14B6" w:rsidRDefault="006E14B6" w:rsidP="0099673C">
      <w:pPr>
        <w:pStyle w:val="SectionText"/>
      </w:pPr>
      <w:r w:rsidRPr="00D27365">
        <w:rPr>
          <w:b/>
          <w:bCs/>
        </w:rPr>
        <w:t>Major Actions</w:t>
      </w:r>
      <w:r>
        <w:t xml:space="preserve"> include casting a spell, attacking an enemy, or searching for a secret door. As a rule of thumb, if the Action requires an Action Check, it is a Major Action.</w:t>
      </w:r>
    </w:p>
    <w:p w14:paraId="2F39231D" w14:textId="77777777" w:rsidR="006E14B6" w:rsidRDefault="006E14B6" w:rsidP="0099673C">
      <w:pPr>
        <w:pStyle w:val="SectionText"/>
      </w:pPr>
      <w:r>
        <w:t xml:space="preserve">For more about Actions, see </w:t>
      </w:r>
      <w:r w:rsidRPr="00BE0187">
        <w:rPr>
          <w:rStyle w:val="CrossReferenceChapterChar"/>
        </w:rPr>
        <w:t xml:space="preserve">Chapter </w:t>
      </w:r>
      <w:r>
        <w:rPr>
          <w:rStyle w:val="CrossReferenceChapterChar"/>
        </w:rPr>
        <w:t>10</w:t>
      </w:r>
      <w:r w:rsidRPr="00BE0187">
        <w:rPr>
          <w:rStyle w:val="CrossReferenceChapterChar"/>
        </w:rPr>
        <w:t>: Actions</w:t>
      </w:r>
      <w:r>
        <w:t>.</w:t>
      </w:r>
    </w:p>
    <w:p w14:paraId="3E04ED0C" w14:textId="77777777" w:rsidR="006E14B6" w:rsidRDefault="006E14B6" w:rsidP="0099673C">
      <w:pPr>
        <w:pStyle w:val="PlaytestHeader3"/>
      </w:pPr>
      <w:bookmarkStart w:id="277" w:name="_Toc178620548"/>
      <w:r>
        <w:t>Round Length and Actions</w:t>
      </w:r>
      <w:bookmarkEnd w:id="277"/>
    </w:p>
    <w:p w14:paraId="5E06B335" w14:textId="77777777" w:rsidR="006E14B6" w:rsidRDefault="006E14B6" w:rsidP="0099673C">
      <w:pPr>
        <w:pStyle w:val="SectionText"/>
      </w:pPr>
      <w:r>
        <w:t xml:space="preserve">The Major and Minor Action examples provided above are appropriate for short Rounds, like the 6-second Rounds commonly used for combat. What constitutes an appropriate Action for an Encounter, however, depends entirely on the length of the Round. For instance, if the Rounds are 1 hour long, traveling to the other side of the city might be a Minor Action, but if the Round is six seconds long, it might take a Minor Action to cross the room. </w:t>
      </w:r>
    </w:p>
    <w:p w14:paraId="4215EDE4" w14:textId="77777777" w:rsidR="006E14B6" w:rsidRDefault="006E14B6" w:rsidP="0099673C">
      <w:pPr>
        <w:pStyle w:val="PlaytestHeader3"/>
      </w:pPr>
      <w:bookmarkStart w:id="278" w:name="_Toc178620549"/>
      <w:r>
        <w:t>Choosing Actions</w:t>
      </w:r>
      <w:bookmarkEnd w:id="278"/>
    </w:p>
    <w:p w14:paraId="5E542469" w14:textId="77777777" w:rsidR="006E14B6" w:rsidRDefault="006E14B6" w:rsidP="0099673C">
      <w:pPr>
        <w:pStyle w:val="SectionText"/>
      </w:pPr>
      <w:r>
        <w:t>Players may choose any Action they like for their characters. The only limits are the players’ imaginations and the Adventure Guide’s adjudication. Get creative, have fun, and bring the story to life with Actions that mirror what you see in your favorite books, shows, and films.</w:t>
      </w:r>
    </w:p>
    <w:p w14:paraId="5D05AF27" w14:textId="77777777" w:rsidR="006E14B6" w:rsidRDefault="006E14B6" w:rsidP="0099673C">
      <w:pPr>
        <w:pStyle w:val="SectionText"/>
      </w:pPr>
      <w:r>
        <w:t xml:space="preserve">If you are uncertain about what your character can do, read through the description of your MO for inspiration, or look at the example Actions described in </w:t>
      </w:r>
      <w:r>
        <w:rPr>
          <w:rStyle w:val="CrossReferenceChapterChar"/>
        </w:rPr>
        <w:t>Appendix B</w:t>
      </w:r>
      <w:r w:rsidRPr="007247C9">
        <w:rPr>
          <w:rStyle w:val="CrossReferenceChapterChar"/>
        </w:rPr>
        <w:t xml:space="preserve">: </w:t>
      </w:r>
      <w:r>
        <w:rPr>
          <w:rStyle w:val="CrossReferenceChapterChar"/>
        </w:rPr>
        <w:t>Action Library.</w:t>
      </w:r>
      <w:r>
        <w:t xml:space="preserve"> Whatever you choose, keep the following in mind: heroes in stories do not “</w:t>
      </w:r>
      <w:r w:rsidRPr="00550935">
        <w:rPr>
          <w:i/>
          <w:iCs/>
        </w:rPr>
        <w:t>perform an Obstruct Action</w:t>
      </w:r>
      <w:r>
        <w:t>.” Rather, they “</w:t>
      </w:r>
      <w:r w:rsidRPr="00550935">
        <w:rPr>
          <w:i/>
          <w:iCs/>
        </w:rPr>
        <w:t xml:space="preserve">Throw a torch into </w:t>
      </w:r>
      <w:r>
        <w:rPr>
          <w:i/>
          <w:iCs/>
        </w:rPr>
        <w:t xml:space="preserve">the </w:t>
      </w:r>
      <w:r w:rsidRPr="00550935">
        <w:rPr>
          <w:i/>
          <w:iCs/>
        </w:rPr>
        <w:t xml:space="preserve">pile of broken barrels to set the oil </w:t>
      </w:r>
      <w:r>
        <w:rPr>
          <w:i/>
          <w:iCs/>
        </w:rPr>
        <w:t xml:space="preserve">spilling out of them </w:t>
      </w:r>
      <w:r w:rsidRPr="00550935">
        <w:rPr>
          <w:i/>
          <w:iCs/>
        </w:rPr>
        <w:t xml:space="preserve">ablaze, distracting the enemies so </w:t>
      </w:r>
      <w:r>
        <w:rPr>
          <w:i/>
          <w:iCs/>
        </w:rPr>
        <w:t xml:space="preserve">their </w:t>
      </w:r>
      <w:r w:rsidRPr="00550935">
        <w:rPr>
          <w:i/>
          <w:iCs/>
        </w:rPr>
        <w:t>friends can escape!</w:t>
      </w:r>
      <w:r>
        <w:t>” When declaring Actions, always start with what you are doing and why, then work with the Adventure Guide to find the right rules to carry out the Action.</w:t>
      </w:r>
    </w:p>
    <w:p w14:paraId="3E1D514C" w14:textId="77777777" w:rsidR="006E14B6" w:rsidRDefault="006E14B6" w:rsidP="0099673C">
      <w:pPr>
        <w:pStyle w:val="SectionText"/>
      </w:pPr>
      <w:r>
        <w:t>One other important point to remember is that you can (and should) use Actions that play to your character’s strengths. This is true for any type of Challenge, from climbing a wall to fast-talking a barkeep to defeating an enemy in combat. For instance, a Thief might use their high Coordination score to creep up on the enemy, but a Wizard is more likely to use their Intellect to cast a spell of silence. When choosing your Action, your odds of success increase if you play to your character’s strengths and strive to tell an exciting story.</w:t>
      </w:r>
    </w:p>
    <w:p w14:paraId="05C49A31" w14:textId="77777777" w:rsidR="006E14B6" w:rsidRDefault="006E14B6" w:rsidP="007D1B76">
      <w:pPr>
        <w:pStyle w:val="SectionHeader2"/>
      </w:pPr>
      <w:bookmarkStart w:id="279" w:name="_Toc178620550"/>
      <w:bookmarkStart w:id="280" w:name="_Toc215057235"/>
      <w:r>
        <w:t xml:space="preserve">Step 5: </w:t>
      </w:r>
      <w:bookmarkEnd w:id="279"/>
      <w:r>
        <w:t>End of Round</w:t>
      </w:r>
      <w:bookmarkEnd w:id="280"/>
    </w:p>
    <w:p w14:paraId="625C0B83" w14:textId="77777777" w:rsidR="006E14B6" w:rsidRDefault="006E14B6" w:rsidP="0099673C">
      <w:pPr>
        <w:pStyle w:val="SectionText"/>
      </w:pPr>
      <w:r>
        <w:lastRenderedPageBreak/>
        <w:t>Once every participant in the Encounter has taken their Turn, the Round ends.</w:t>
      </w:r>
    </w:p>
    <w:p w14:paraId="003285E6" w14:textId="77777777" w:rsidR="006E14B6" w:rsidRDefault="006E14B6" w:rsidP="00C05447">
      <w:pPr>
        <w:pStyle w:val="SectionHeader2"/>
      </w:pPr>
      <w:bookmarkStart w:id="281" w:name="_Toc178620551"/>
      <w:bookmarkStart w:id="282" w:name="_Toc215057236"/>
      <w:r>
        <w:t>Step 6: Check for Victory</w:t>
      </w:r>
      <w:bookmarkEnd w:id="281"/>
      <w:bookmarkEnd w:id="282"/>
    </w:p>
    <w:p w14:paraId="2D476BD9" w14:textId="77777777" w:rsidR="006E14B6" w:rsidRDefault="006E14B6" w:rsidP="0099673C">
      <w:pPr>
        <w:pStyle w:val="SectionText"/>
      </w:pPr>
      <w:r>
        <w:t>Usually, it is obvious when the characters have achieved victory, but if the Adventure Guide is uncertain, they should check to see if the characters have overcome all the Encounter’s Challenges and accomplished all the objectives.</w:t>
      </w:r>
    </w:p>
    <w:p w14:paraId="28012C84" w14:textId="77777777" w:rsidR="006E14B6" w:rsidRDefault="006E14B6" w:rsidP="0099673C">
      <w:pPr>
        <w:pStyle w:val="SectionText"/>
      </w:pPr>
      <w:r>
        <w:t xml:space="preserve">Alternatively, if all the characters are defeated, or if they have all used the Withdraw Action to leave the Encounter, the Encounter ends and the heroes have failed. </w:t>
      </w:r>
    </w:p>
    <w:p w14:paraId="50158D28" w14:textId="77777777" w:rsidR="006E14B6" w:rsidRDefault="006E14B6" w:rsidP="0099673C">
      <w:pPr>
        <w:pStyle w:val="SectionText"/>
      </w:pPr>
      <w:r>
        <w:t xml:space="preserve">One unique trait of RPGs is that failing to achieve an objective does not mean the characters lose the game. If the characters are still alive, the story continues. Withdrawing or being defeated just means the story goes in a different direction. </w:t>
      </w:r>
    </w:p>
    <w:p w14:paraId="65D52320" w14:textId="77777777" w:rsidR="006E14B6" w:rsidRDefault="006E14B6" w:rsidP="0099673C">
      <w:pPr>
        <w:pStyle w:val="SectionText"/>
      </w:pPr>
      <w:r>
        <w:t>Whether the characters succeeded, failed, or achieved something in between, if the Encounter has ended jump to Step 10, otherwise go to Step 7.</w:t>
      </w:r>
    </w:p>
    <w:p w14:paraId="3CB17C89" w14:textId="77777777" w:rsidR="006E14B6" w:rsidRDefault="006E14B6" w:rsidP="00C05447">
      <w:pPr>
        <w:pStyle w:val="SectionHeader2"/>
      </w:pPr>
      <w:bookmarkStart w:id="283" w:name="_Toc178620552"/>
      <w:bookmarkStart w:id="284" w:name="_Toc215057237"/>
      <w:r>
        <w:t>Step 7: Escalating Challenge Points</w:t>
      </w:r>
      <w:bookmarkEnd w:id="283"/>
      <w:bookmarkEnd w:id="284"/>
    </w:p>
    <w:p w14:paraId="00035B8E" w14:textId="77777777" w:rsidR="006E14B6" w:rsidRDefault="006E14B6" w:rsidP="0099673C">
      <w:pPr>
        <w:pStyle w:val="SectionText"/>
      </w:pPr>
      <w:r>
        <w:t>If there are any Challenges with the Escalating trait, the Adventure Guide increases the Challenge Points for those Challenges.</w:t>
      </w:r>
    </w:p>
    <w:p w14:paraId="1BDC0A84" w14:textId="77777777" w:rsidR="006E14B6" w:rsidRDefault="006E14B6" w:rsidP="00C05447">
      <w:pPr>
        <w:pStyle w:val="SectionHeader2"/>
      </w:pPr>
      <w:bookmarkStart w:id="285" w:name="_Toc178620553"/>
      <w:bookmarkStart w:id="286" w:name="_Toc215057238"/>
      <w:r>
        <w:t>Step 8: End of Round Trigger Events</w:t>
      </w:r>
      <w:bookmarkEnd w:id="285"/>
      <w:bookmarkEnd w:id="286"/>
    </w:p>
    <w:p w14:paraId="638C18B5" w14:textId="77777777" w:rsidR="006E14B6" w:rsidRDefault="006E14B6" w:rsidP="0099673C">
      <w:pPr>
        <w:pStyle w:val="SectionText"/>
      </w:pPr>
      <w:r>
        <w:t xml:space="preserve">If the Challenge has Triggers that occur at the end of the Round, resolve those Triggers at this time. For more information on Challenges and Triggers see page XX in </w:t>
      </w:r>
      <w:r w:rsidRPr="002D2160">
        <w:rPr>
          <w:rStyle w:val="CrossReferenceChapterChar"/>
        </w:rPr>
        <w:t xml:space="preserve">Chapter </w:t>
      </w:r>
      <w:r>
        <w:rPr>
          <w:rStyle w:val="CrossReferenceChapterChar"/>
        </w:rPr>
        <w:t>11</w:t>
      </w:r>
      <w:r w:rsidRPr="002D2160">
        <w:rPr>
          <w:rStyle w:val="CrossReferenceChapterChar"/>
        </w:rPr>
        <w:t>: Challenges</w:t>
      </w:r>
      <w:r>
        <w:t>.</w:t>
      </w:r>
    </w:p>
    <w:p w14:paraId="109CCC9C" w14:textId="77777777" w:rsidR="006E14B6" w:rsidRDefault="006E14B6" w:rsidP="0095031E">
      <w:pPr>
        <w:pStyle w:val="SectionHeader2"/>
      </w:pPr>
      <w:bookmarkStart w:id="287" w:name="_Toc178620555"/>
      <w:bookmarkStart w:id="288" w:name="_Toc215057239"/>
      <w:r>
        <w:t>Step 9: Repeat</w:t>
      </w:r>
      <w:bookmarkEnd w:id="287"/>
      <w:bookmarkEnd w:id="288"/>
    </w:p>
    <w:p w14:paraId="6A62273B" w14:textId="77777777" w:rsidR="006E14B6" w:rsidRDefault="006E14B6" w:rsidP="0099673C">
      <w:pPr>
        <w:pStyle w:val="SectionText"/>
      </w:pPr>
      <w:r>
        <w:t xml:space="preserve">Assuming there are still Challenges to overcome or objectives to accomplish, go back to </w:t>
      </w:r>
      <w:r w:rsidRPr="00DE6A74">
        <w:rPr>
          <w:b/>
          <w:bCs/>
        </w:rPr>
        <w:t xml:space="preserve">Step 4: </w:t>
      </w:r>
      <w:r>
        <w:rPr>
          <w:b/>
          <w:bCs/>
        </w:rPr>
        <w:t>Taking Turns</w:t>
      </w:r>
      <w:r>
        <w:t xml:space="preserve"> and repeat the steps. Repeat this process until either the characters have all Withdrawn from the Encounter, have overcome all the Challenges, or have been defeated.</w:t>
      </w:r>
    </w:p>
    <w:p w14:paraId="5287E2DE" w14:textId="77777777" w:rsidR="006E14B6" w:rsidRDefault="006E14B6" w:rsidP="007D3E36">
      <w:pPr>
        <w:pStyle w:val="SectionHeader2"/>
      </w:pPr>
      <w:bookmarkStart w:id="289" w:name="_Toc215057240"/>
      <w:r>
        <w:t>Step 10: End of Encounter</w:t>
      </w:r>
      <w:bookmarkEnd w:id="289"/>
    </w:p>
    <w:p w14:paraId="42172FB9" w14:textId="77777777" w:rsidR="006E14B6" w:rsidRDefault="006E14B6" w:rsidP="0099673C">
      <w:pPr>
        <w:pStyle w:val="SectionText"/>
      </w:pPr>
      <w:r>
        <w:t>The Encounter reaches its conclusion. The Adventure Guide describes the outcome of the characters’ victory (or defeat) and what has changed in the story thanks to their heroic Actions. The wrap-up might also include one or more rewards for the Challenges the characters overcame or for achieving the objectives of the Encounter. It might also include consequences for Challenges the characters failed to overcome. Finally, the wrap-up will usually include the reveal of a new Encounter, propelling the heroes along the path of the story and on to the next scene in their epic Adventure.</w:t>
      </w:r>
    </w:p>
    <w:p w14:paraId="0E8E9437" w14:textId="77777777" w:rsidR="006E14B6" w:rsidRDefault="006E14B6" w:rsidP="004C3410">
      <w:pPr>
        <w:pStyle w:val="SidebarOOCHeader"/>
      </w:pPr>
      <w:r>
        <w:t>Guidance for Guides: Freeform Encounters</w:t>
      </w:r>
    </w:p>
    <w:p w14:paraId="0ED8CAD0" w14:textId="77777777" w:rsidR="006E14B6" w:rsidRDefault="006E14B6" w:rsidP="004C3410">
      <w:pPr>
        <w:pStyle w:val="SidebarOOCText"/>
      </w:pPr>
      <w:r>
        <w:t>Rounds ensure everyone at the table has an opportunity to participate in the game, but not every moment of an Adventure requires such a rigid structure. The Adventure Guide may choose to play out scenes in a freeform fashion, where the players and the Adventure Guide engage in a back-and-forth conversation, roleplaying when appropriate and making Action Checks as needed. If the situation grows tense, if some players aren’t getting an opportunity to participate, or if an Adversary confronts the characters, the Adventure Guide may want to transition over to the step-by-step process.</w:t>
      </w:r>
    </w:p>
    <w:p w14:paraId="2DE95652" w14:textId="77777777" w:rsidR="006E14B6" w:rsidRDefault="006E14B6" w:rsidP="000C45C2">
      <w:pPr>
        <w:pStyle w:val="SectionHeader"/>
      </w:pPr>
      <w:bookmarkStart w:id="290" w:name="_Toc215057241"/>
      <w:r w:rsidRPr="000C45C2">
        <w:t>Encounter</w:t>
      </w:r>
      <w:r>
        <w:t xml:space="preserve"> Objectives</w:t>
      </w:r>
      <w:bookmarkEnd w:id="290"/>
    </w:p>
    <w:p w14:paraId="6BA14993" w14:textId="77777777" w:rsidR="006E14B6" w:rsidRDefault="006E14B6" w:rsidP="0099673C">
      <w:pPr>
        <w:pStyle w:val="SectionText"/>
      </w:pPr>
      <w:r>
        <w:t xml:space="preserve">At the beginning of an Encounter, the Adventure Guide describes the Encounter’s objectives. These include at least one </w:t>
      </w:r>
      <w:r w:rsidRPr="00A474BF">
        <w:rPr>
          <w:b/>
          <w:bCs/>
        </w:rPr>
        <w:t xml:space="preserve">Primary </w:t>
      </w:r>
      <w:r>
        <w:rPr>
          <w:b/>
          <w:bCs/>
        </w:rPr>
        <w:t xml:space="preserve">Objective </w:t>
      </w:r>
      <w:r>
        <w:t xml:space="preserve">describing the purpose of the Encounter. The Adventure Guide may also include one or more </w:t>
      </w:r>
      <w:r w:rsidRPr="00A474BF">
        <w:rPr>
          <w:b/>
          <w:bCs/>
        </w:rPr>
        <w:t xml:space="preserve">Secondary </w:t>
      </w:r>
      <w:r>
        <w:rPr>
          <w:b/>
          <w:bCs/>
        </w:rPr>
        <w:t>Objective</w:t>
      </w:r>
      <w:r w:rsidRPr="00A474BF">
        <w:rPr>
          <w:b/>
          <w:bCs/>
        </w:rPr>
        <w:t>s</w:t>
      </w:r>
      <w:r>
        <w:t>. These objectives are not required to complete the Encounter, but they have the potential to help or hinder the characters in the future depending on how they are resolved.</w:t>
      </w:r>
    </w:p>
    <w:p w14:paraId="259078AD" w14:textId="77777777" w:rsidR="006E14B6" w:rsidRDefault="006E14B6" w:rsidP="0099673C">
      <w:pPr>
        <w:pStyle w:val="SectionText"/>
      </w:pPr>
      <w:r>
        <w:lastRenderedPageBreak/>
        <w:t>The Adventure Guide may choose not to reveal all the objectives at the start of the Encounter. Some objectives only come into play after the characters accomplish a preceding objective, and the Adventure Guide might reveal other objectives later in the Encounter to increase the tension or add a twist to the story.</w:t>
      </w:r>
    </w:p>
    <w:p w14:paraId="32724A75" w14:textId="77777777" w:rsidR="006E14B6" w:rsidRDefault="006E14B6" w:rsidP="0099673C">
      <w:pPr>
        <w:pStyle w:val="SectionText"/>
      </w:pPr>
      <w:r>
        <w:t xml:space="preserve">Finally, an Encounter might have one or more </w:t>
      </w:r>
      <w:r w:rsidRPr="00A474BF">
        <w:rPr>
          <w:b/>
          <w:bCs/>
        </w:rPr>
        <w:t xml:space="preserve">Secret </w:t>
      </w:r>
      <w:r>
        <w:rPr>
          <w:b/>
          <w:bCs/>
        </w:rPr>
        <w:t>Objective</w:t>
      </w:r>
      <w:r w:rsidRPr="00A474BF">
        <w:rPr>
          <w:b/>
          <w:bCs/>
        </w:rPr>
        <w:t>s</w:t>
      </w:r>
      <w:r>
        <w:t>. Secret Objectives are bonus objectives the players are unaware of but may accomplish if their characters do certain things, go to specific places, or behave in a particular way. Secret Objectives are a great way to reward behaviors the Adventure Guide wants to reinforce, such as heroism, curiosity, teamwork, and sacrifice.</w:t>
      </w:r>
    </w:p>
    <w:p w14:paraId="659F3A86" w14:textId="77777777" w:rsidR="006E14B6" w:rsidRDefault="006E14B6" w:rsidP="000E3ADA">
      <w:pPr>
        <w:pStyle w:val="SectionHeader"/>
      </w:pPr>
      <w:bookmarkStart w:id="291" w:name="_Toc215057242"/>
      <w:r>
        <w:t>Rewards and Consequences</w:t>
      </w:r>
      <w:bookmarkEnd w:id="291"/>
    </w:p>
    <w:p w14:paraId="28952696" w14:textId="77777777" w:rsidR="006E14B6" w:rsidRDefault="006E14B6" w:rsidP="00E50B4C">
      <w:pPr>
        <w:pStyle w:val="SectionText"/>
      </w:pPr>
      <w:r>
        <w:t>Each Encounter includes rewards and consequences. Which of these apply to the characters is based on whether the players accomplished the Encounter’s objectives, how they went about it, and the choices they made along the way. The rewards and consequences for an Encounter might include:</w:t>
      </w:r>
    </w:p>
    <w:p w14:paraId="7CF5FE4A" w14:textId="77777777" w:rsidR="006E14B6" w:rsidRDefault="006E14B6" w:rsidP="00E50B4C">
      <w:pPr>
        <w:pStyle w:val="NewListFormat"/>
      </w:pPr>
      <w:r>
        <w:t>The addition of one or more new Encounters.</w:t>
      </w:r>
    </w:p>
    <w:p w14:paraId="042946C3" w14:textId="77777777" w:rsidR="006E14B6" w:rsidRDefault="006E14B6" w:rsidP="00E50B4C">
      <w:pPr>
        <w:pStyle w:val="NewListFormat"/>
      </w:pPr>
      <w:r>
        <w:t>Treasure, equipment, or coins.</w:t>
      </w:r>
    </w:p>
    <w:p w14:paraId="3E8C4D47" w14:textId="77777777" w:rsidR="006E14B6" w:rsidRDefault="006E14B6" w:rsidP="00E50B4C">
      <w:pPr>
        <w:pStyle w:val="NewListFormat"/>
      </w:pPr>
      <w:r>
        <w:t>New allies or enemies.</w:t>
      </w:r>
    </w:p>
    <w:p w14:paraId="277D7D9A" w14:textId="77777777" w:rsidR="006E14B6" w:rsidRDefault="006E14B6" w:rsidP="00E50B4C">
      <w:pPr>
        <w:pStyle w:val="NewListFormat"/>
      </w:pPr>
      <w:r>
        <w:t>A change (positive or negative) to a future Encounter.</w:t>
      </w:r>
    </w:p>
    <w:p w14:paraId="14484A80" w14:textId="77777777" w:rsidR="006E14B6" w:rsidRDefault="006E14B6" w:rsidP="00D3751C">
      <w:pPr>
        <w:pStyle w:val="NewListFormat"/>
      </w:pPr>
      <w:r>
        <w:t xml:space="preserve">A Story Point award (see page XX in </w:t>
      </w:r>
      <w:r w:rsidRPr="00DA032C">
        <w:rPr>
          <w:rStyle w:val="CrossReferenceChapterChar"/>
        </w:rPr>
        <w:t>Chapter 16: Advancement</w:t>
      </w:r>
      <w:r>
        <w:t>).</w:t>
      </w:r>
    </w:p>
    <w:p w14:paraId="345EC3E7" w14:textId="77777777" w:rsidR="006E14B6" w:rsidRDefault="006E14B6" w:rsidP="007D3E36">
      <w:pPr>
        <w:pStyle w:val="SectionHeader"/>
      </w:pPr>
      <w:bookmarkStart w:id="292" w:name="_Toc215057243"/>
      <w:r>
        <w:t>Encounter Examples</w:t>
      </w:r>
      <w:bookmarkEnd w:id="292"/>
    </w:p>
    <w:p w14:paraId="328E3F9F" w14:textId="77777777" w:rsidR="006E14B6" w:rsidRDefault="006E14B6" w:rsidP="0099673C">
      <w:pPr>
        <w:pStyle w:val="SectionText"/>
      </w:pPr>
      <w:r>
        <w:t>These are three examples of Encounters. They demonstrate how to combine narrative elements, story drivers, Challenges, and Adversaries to create a fun scene that challenges the players.</w:t>
      </w:r>
    </w:p>
    <w:p w14:paraId="162B9446" w14:textId="77777777" w:rsidR="006E14B6" w:rsidRDefault="006E14B6" w:rsidP="0099673C">
      <w:pPr>
        <w:pStyle w:val="SectionText"/>
      </w:pPr>
      <w:r>
        <w:t>Note that some of the Encounters refer to follow-up Encounters, new items, or new monsters. As these are only examples, the Adventure Guide will need to write these follow-up Encounters or build the monsters and items if they choose to use the examples in their game.</w:t>
      </w:r>
    </w:p>
    <w:p w14:paraId="20E40F48" w14:textId="77777777" w:rsidR="006E14B6" w:rsidRDefault="006E14B6" w:rsidP="00A2627F">
      <w:pPr>
        <w:pStyle w:val="SidebarOOCHeader"/>
      </w:pPr>
      <w:r>
        <w:t xml:space="preserve">Guidance for Guides: Encounters are Toolboxes </w:t>
      </w:r>
    </w:p>
    <w:p w14:paraId="682B0C6E" w14:textId="77777777" w:rsidR="006E14B6" w:rsidRDefault="006E14B6" w:rsidP="001A228F">
      <w:pPr>
        <w:pStyle w:val="SidebarOOCText"/>
      </w:pPr>
      <w:r>
        <w:t>A pre-written Encounter is just a box of tools provided to help the Adventure Guide run a fun game built around an exciting story. The descriptions, objectives, challenges, and rewards are all suggestions. The Adventure Guide can and should embellish or alter these as they see fit to match the style of play and types of Encounters their group enjoys. Players are also amazing agents of chaos, and the Adventure Guide should stand ready to adapt the Encounter as the players go in completely unexpected directions.</w:t>
      </w:r>
    </w:p>
    <w:p w14:paraId="5688B88B" w14:textId="77777777" w:rsidR="006E14B6" w:rsidRDefault="006E14B6" w:rsidP="005F080D">
      <w:pPr>
        <w:pStyle w:val="SectionHeader"/>
      </w:pPr>
      <w:bookmarkStart w:id="293" w:name="_Toc215057244"/>
      <w:r>
        <w:t>Encounter: Trolls in the Mountains</w:t>
      </w:r>
      <w:bookmarkEnd w:id="293"/>
    </w:p>
    <w:p w14:paraId="561C8B81" w14:textId="77777777" w:rsidR="006E14B6" w:rsidRDefault="006E14B6" w:rsidP="005F080D">
      <w:pPr>
        <w:pStyle w:val="RoomSummary"/>
      </w:pPr>
      <w:r>
        <w:t>As the characters make their way through the mountains they are first followed and then attacked by a family of trolls.</w:t>
      </w:r>
    </w:p>
    <w:p w14:paraId="2020B9FE" w14:textId="77777777" w:rsidR="006E14B6" w:rsidRDefault="006E14B6" w:rsidP="00084CC9">
      <w:pPr>
        <w:pStyle w:val="SectionHeader2"/>
      </w:pPr>
      <w:bookmarkStart w:id="294" w:name="_Toc215057245"/>
      <w:r>
        <w:t>Setting the Stage</w:t>
      </w:r>
      <w:bookmarkEnd w:id="294"/>
    </w:p>
    <w:p w14:paraId="228C0EDB" w14:textId="77777777" w:rsidR="006E14B6" w:rsidRDefault="006E14B6" w:rsidP="0099673C">
      <w:pPr>
        <w:pStyle w:val="SectionText"/>
      </w:pPr>
      <w:r>
        <w:t>The characters are traveling along a narrow, winding trail through Stonespear Pass. It is a gloomy, autumn day, and as the heroes start on their journey, heavy gray clouds loom low over the mountains. The trail here is only a few paces across, narrowing in some spots to just a few feet. Much of the trail is unstable, and the characters’ passage regularly dislodges rocks that clatter down into the canyons below.</w:t>
      </w:r>
    </w:p>
    <w:p w14:paraId="7222A945" w14:textId="77777777" w:rsidR="006E14B6" w:rsidRDefault="006E14B6" w:rsidP="0099673C">
      <w:pPr>
        <w:pStyle w:val="SectionText"/>
      </w:pPr>
      <w:r>
        <w:t>Throughout the morning, the characters get the uncomfortable feeling they are being watched, and around mid-day they come to an ancient bridge across a deep crevasse. The bridge is wider than the trail and looks sturdy despite its age.</w:t>
      </w:r>
    </w:p>
    <w:p w14:paraId="36C4A15F" w14:textId="77777777" w:rsidR="006E14B6" w:rsidRDefault="006E14B6" w:rsidP="00FD746D">
      <w:pPr>
        <w:pStyle w:val="SectionHeader2"/>
      </w:pPr>
      <w:bookmarkStart w:id="295" w:name="_Toc215057246"/>
      <w:r>
        <w:lastRenderedPageBreak/>
        <w:t>Objectives</w:t>
      </w:r>
      <w:bookmarkEnd w:id="295"/>
    </w:p>
    <w:p w14:paraId="306F832B" w14:textId="77777777" w:rsidR="006E14B6" w:rsidRDefault="006E14B6" w:rsidP="00FD746D">
      <w:pPr>
        <w:pStyle w:val="SectionHeader3"/>
      </w:pPr>
      <w:r>
        <w:t>Primary Objective: Survive the Troll Attack</w:t>
      </w:r>
    </w:p>
    <w:p w14:paraId="4107D14D" w14:textId="77777777" w:rsidR="006E14B6" w:rsidRDefault="006E14B6" w:rsidP="0099673C">
      <w:pPr>
        <w:pStyle w:val="SectionText"/>
      </w:pPr>
      <w:r>
        <w:t>A family of trolls lives in this part of the mountains. They start to follow the characters in the morning, then race ahead to set an ambush at the bridge. The trolls are vicious and hungry. They attack the characters from their hiding place under the bridge and fight to the death.</w:t>
      </w:r>
    </w:p>
    <w:p w14:paraId="63F55827" w14:textId="77777777" w:rsidR="006E14B6" w:rsidRDefault="006E14B6" w:rsidP="0091245F">
      <w:pPr>
        <w:pStyle w:val="SectionHeader3"/>
      </w:pPr>
      <w:r>
        <w:t>Secret Objective: Troll Treasure</w:t>
      </w:r>
    </w:p>
    <w:p w14:paraId="5643C08F" w14:textId="77777777" w:rsidR="006E14B6" w:rsidRDefault="006E14B6" w:rsidP="0099673C">
      <w:pPr>
        <w:pStyle w:val="SectionText"/>
      </w:pPr>
      <w:r>
        <w:t>The trolls have a treasure stashed in a hollow under the bridge. If the characters manage to find it, they stand a chance of walking away with a decent reward.</w:t>
      </w:r>
    </w:p>
    <w:p w14:paraId="003F197A" w14:textId="77777777" w:rsidR="006E14B6" w:rsidRDefault="006E14B6" w:rsidP="00E55FAF">
      <w:pPr>
        <w:pStyle w:val="SectionHeader2"/>
      </w:pPr>
      <w:bookmarkStart w:id="296" w:name="_Toc215057247"/>
      <w:r>
        <w:t>Challenges</w:t>
      </w:r>
      <w:bookmarkEnd w:id="296"/>
    </w:p>
    <w:p w14:paraId="0FC10389" w14:textId="77777777" w:rsidR="006E14B6" w:rsidRDefault="006E14B6" w:rsidP="0099673C">
      <w:pPr>
        <w:pStyle w:val="SectionText"/>
      </w:pPr>
      <w:r>
        <w:t>Some of the Challenges the characters may face include:</w:t>
      </w:r>
    </w:p>
    <w:p w14:paraId="7AB16AAC" w14:textId="77777777" w:rsidR="006E14B6" w:rsidRDefault="006E14B6" w:rsidP="006113C8">
      <w:pPr>
        <w:pStyle w:val="NewListFormat"/>
      </w:pPr>
      <w:r>
        <w:rPr>
          <w:b/>
          <w:bCs w:val="0"/>
        </w:rPr>
        <w:t xml:space="preserve">3 </w:t>
      </w:r>
      <w:r w:rsidRPr="006113C8">
        <w:rPr>
          <w:b/>
          <w:bCs w:val="0"/>
        </w:rPr>
        <w:t>Trolls</w:t>
      </w:r>
      <w:r>
        <w:rPr>
          <w:b/>
          <w:bCs w:val="0"/>
        </w:rPr>
        <w:t xml:space="preserve"> </w:t>
      </w:r>
      <w:r w:rsidRPr="006113C8">
        <w:t>(Adversaries)</w:t>
      </w:r>
      <w:r>
        <w:t xml:space="preserve">: See </w:t>
      </w:r>
      <w:r>
        <w:rPr>
          <w:rStyle w:val="CrossReferenceChapterChar"/>
        </w:rPr>
        <w:t>Appendix E</w:t>
      </w:r>
      <w:r w:rsidRPr="007553FE">
        <w:rPr>
          <w:rStyle w:val="CrossReferenceChapterChar"/>
        </w:rPr>
        <w:t>: NPCs and Adversaries</w:t>
      </w:r>
      <w:r>
        <w:t xml:space="preserve"> for the troll statblock. The trolls want to eat the characters, so they won’t try to push any of the characters down into the crevasse. In fact, if a character falls, a troll might catch the character and toss them back onto the bridge. They don’t want to lose their dinner!</w:t>
      </w:r>
    </w:p>
    <w:p w14:paraId="035630C5" w14:textId="77777777" w:rsidR="006E14B6" w:rsidRDefault="006E14B6" w:rsidP="000804A8">
      <w:pPr>
        <w:pStyle w:val="NewListFormat"/>
      </w:pPr>
      <w:r w:rsidRPr="00E55FAF">
        <w:rPr>
          <w:b/>
        </w:rPr>
        <w:t xml:space="preserve">Reach the Hollow </w:t>
      </w:r>
      <w:r w:rsidRPr="006113C8">
        <w:t xml:space="preserve">(CP </w:t>
      </w:r>
      <w:r>
        <w:t>5</w:t>
      </w:r>
      <w:r w:rsidRPr="006113C8">
        <w:t>): The hol</w:t>
      </w:r>
      <w:r>
        <w:t>low under the bridge where the treasure is hidden isn’t very far down, but a character will need to find a way to reach it. This might involve climbing, getting lowered down on a rope, or using magic. It is difficult to reach the hollow, so Difficulty Scores for any Actions to reach it should begin at DS 6.</w:t>
      </w:r>
    </w:p>
    <w:p w14:paraId="1C99AAFE" w14:textId="77777777" w:rsidR="006E14B6" w:rsidRDefault="006E14B6" w:rsidP="00E55FAF">
      <w:pPr>
        <w:pStyle w:val="SectionHeader2"/>
      </w:pPr>
      <w:bookmarkStart w:id="297" w:name="_Toc215057248"/>
      <w:r>
        <w:t>Rewards and Consequences</w:t>
      </w:r>
      <w:bookmarkEnd w:id="297"/>
    </w:p>
    <w:p w14:paraId="4E41994E" w14:textId="77777777" w:rsidR="006E14B6" w:rsidRDefault="006E14B6" w:rsidP="00E55FAF">
      <w:pPr>
        <w:pStyle w:val="NewListFormat"/>
      </w:pPr>
      <w:r w:rsidRPr="00E55FAF">
        <w:rPr>
          <w:b/>
          <w:bCs w:val="0"/>
        </w:rPr>
        <w:t xml:space="preserve">If the characters defeat </w:t>
      </w:r>
      <w:r>
        <w:rPr>
          <w:b/>
          <w:bCs w:val="0"/>
        </w:rPr>
        <w:t xml:space="preserve">the </w:t>
      </w:r>
      <w:r w:rsidRPr="00E55FAF">
        <w:rPr>
          <w:b/>
          <w:bCs w:val="0"/>
        </w:rPr>
        <w:t>trolls</w:t>
      </w:r>
      <w:r>
        <w:rPr>
          <w:b/>
          <w:bCs w:val="0"/>
        </w:rPr>
        <w:t>,</w:t>
      </w:r>
      <w:r>
        <w:t xml:space="preserve"> they move to </w:t>
      </w:r>
      <w:r w:rsidRPr="00E55FAF">
        <w:rPr>
          <w:b/>
          <w:bCs w:val="0"/>
        </w:rPr>
        <w:t>Encounter: The Lonely Waypost</w:t>
      </w:r>
      <w:r>
        <w:t>.</w:t>
      </w:r>
    </w:p>
    <w:p w14:paraId="45A326AB" w14:textId="77777777" w:rsidR="006E14B6" w:rsidRDefault="006E14B6" w:rsidP="00E55FAF">
      <w:pPr>
        <w:pStyle w:val="NewListFormat"/>
      </w:pPr>
      <w:r>
        <w:rPr>
          <w:b/>
          <w:bCs w:val="0"/>
        </w:rPr>
        <w:t>If the characters flee the trolls,</w:t>
      </w:r>
      <w:r>
        <w:t xml:space="preserve"> the trolls fly into a fury over losing their lunch and smash the bridge, making return trips through the pass even more difficult.</w:t>
      </w:r>
    </w:p>
    <w:p w14:paraId="1F0F4617" w14:textId="77777777" w:rsidR="006E14B6" w:rsidRDefault="006E14B6" w:rsidP="00E55FAF">
      <w:pPr>
        <w:pStyle w:val="NewListFormat"/>
      </w:pPr>
      <w:r>
        <w:rPr>
          <w:b/>
          <w:bCs w:val="0"/>
        </w:rPr>
        <w:t>If the characters reach the troll treasure</w:t>
      </w:r>
      <w:r>
        <w:t xml:space="preserve"> they are awarded:</w:t>
      </w:r>
    </w:p>
    <w:p w14:paraId="28009D46" w14:textId="77777777" w:rsidR="006E14B6" w:rsidRDefault="006E14B6" w:rsidP="006E14B6">
      <w:pPr>
        <w:pStyle w:val="NewListFormat"/>
        <w:numPr>
          <w:ilvl w:val="1"/>
          <w:numId w:val="26"/>
        </w:numPr>
      </w:pPr>
      <w:r>
        <w:t>18 GP</w:t>
      </w:r>
    </w:p>
    <w:p w14:paraId="3A9E53C2" w14:textId="77777777" w:rsidR="006E14B6" w:rsidRDefault="006E14B6" w:rsidP="006E14B6">
      <w:pPr>
        <w:pStyle w:val="NewListFormat"/>
        <w:numPr>
          <w:ilvl w:val="1"/>
          <w:numId w:val="26"/>
        </w:numPr>
      </w:pPr>
      <w:r>
        <w:t>125 SP</w:t>
      </w:r>
    </w:p>
    <w:p w14:paraId="66FFFE55" w14:textId="77777777" w:rsidR="006E14B6" w:rsidRDefault="006E14B6" w:rsidP="006E14B6">
      <w:pPr>
        <w:pStyle w:val="NewListFormat"/>
        <w:numPr>
          <w:ilvl w:val="1"/>
          <w:numId w:val="26"/>
        </w:numPr>
      </w:pPr>
      <w:r>
        <w:t>240 CP</w:t>
      </w:r>
    </w:p>
    <w:p w14:paraId="05CD0050" w14:textId="77777777" w:rsidR="006E14B6" w:rsidRDefault="006E14B6" w:rsidP="006E14B6">
      <w:pPr>
        <w:pStyle w:val="NewListFormat"/>
        <w:numPr>
          <w:ilvl w:val="1"/>
          <w:numId w:val="26"/>
        </w:numPr>
      </w:pPr>
      <w:r>
        <w:t>A masterfully crafted elven longsword engraved with ancient runes. It is not magical, but it is worth five times as much as a normal longsword. It also never loses its edge.</w:t>
      </w:r>
    </w:p>
    <w:p w14:paraId="2491B316" w14:textId="77777777" w:rsidR="006E14B6" w:rsidRDefault="006E14B6" w:rsidP="006E14B6">
      <w:pPr>
        <w:pStyle w:val="NewListFormat"/>
        <w:numPr>
          <w:ilvl w:val="1"/>
          <w:numId w:val="26"/>
        </w:numPr>
      </w:pPr>
      <w:r>
        <w:t>A large gold goblet of dwarven make worth 575 SP.</w:t>
      </w:r>
    </w:p>
    <w:p w14:paraId="04902B69" w14:textId="77777777" w:rsidR="006E14B6" w:rsidRDefault="006E14B6" w:rsidP="006E14B6">
      <w:pPr>
        <w:pStyle w:val="NewListFormat"/>
        <w:numPr>
          <w:ilvl w:val="1"/>
          <w:numId w:val="26"/>
        </w:numPr>
      </w:pPr>
      <w:r>
        <w:t>A large, sturdy backpack.</w:t>
      </w:r>
    </w:p>
    <w:p w14:paraId="29DE1B82" w14:textId="77777777" w:rsidR="006E14B6" w:rsidRDefault="006E14B6" w:rsidP="003905FA">
      <w:pPr>
        <w:pStyle w:val="SectionHeader"/>
      </w:pPr>
      <w:bookmarkStart w:id="298" w:name="_Toc215057249"/>
      <w:r>
        <w:t>Encounter: Arrival in Longhollow</w:t>
      </w:r>
      <w:bookmarkEnd w:id="298"/>
    </w:p>
    <w:p w14:paraId="48D22530" w14:textId="77777777" w:rsidR="006E14B6" w:rsidRDefault="006E14B6" w:rsidP="003905FA">
      <w:pPr>
        <w:pStyle w:val="RoomSummary"/>
      </w:pPr>
      <w:r>
        <w:t>The heroes arrive in the village of Longhollow and must locate the young hunter who promised to lead them to the bandit camp.</w:t>
      </w:r>
    </w:p>
    <w:p w14:paraId="40E98FE8" w14:textId="77777777" w:rsidR="006E14B6" w:rsidRDefault="006E14B6" w:rsidP="003905FA">
      <w:pPr>
        <w:pStyle w:val="SectionHeader2"/>
      </w:pPr>
      <w:bookmarkStart w:id="299" w:name="_Toc215057250"/>
      <w:r w:rsidRPr="003905FA">
        <w:t>Setting the Stage</w:t>
      </w:r>
      <w:bookmarkEnd w:id="299"/>
    </w:p>
    <w:p w14:paraId="5B429F95" w14:textId="77777777" w:rsidR="006E14B6" w:rsidRDefault="006E14B6" w:rsidP="0099673C">
      <w:pPr>
        <w:pStyle w:val="SectionText"/>
      </w:pPr>
      <w:r>
        <w:t>Longhollow is a small village of around 200 people. Most of the buildings are clustered together around an open square with farms radiating out from the circle of houses. The two exceptions are the small inn, which stands beside the road on the western edge of the village, and the chapel, which sits on a low hill to the north.</w:t>
      </w:r>
    </w:p>
    <w:p w14:paraId="25F0EAFA" w14:textId="77777777" w:rsidR="006E14B6" w:rsidRDefault="006E14B6" w:rsidP="0099673C">
      <w:pPr>
        <w:pStyle w:val="SectionText"/>
      </w:pPr>
      <w:r>
        <w:t>When the heroes arrive, the sun is already down, but the moon shines brightly. Warm lamp light glows from many of the houses, and a dog barks somewhere in the distance. The pleasant scent of wood smoke fills the air, mingled with a hint of roasted meat and fresh bread.</w:t>
      </w:r>
    </w:p>
    <w:p w14:paraId="2673361D" w14:textId="77777777" w:rsidR="006E14B6" w:rsidRDefault="006E14B6" w:rsidP="0099673C">
      <w:pPr>
        <w:pStyle w:val="SectionText"/>
      </w:pPr>
      <w:r>
        <w:lastRenderedPageBreak/>
        <w:t>Most of the locals have turned in for the night, although a fair-sized crowd of farmers has gathered at the inn for an ale at the end of their long workday. The chapel is dark, unoccupied since the priest died of fever a few months ago.</w:t>
      </w:r>
    </w:p>
    <w:p w14:paraId="2CEFC057" w14:textId="77777777" w:rsidR="006E14B6" w:rsidRDefault="006E14B6" w:rsidP="0099673C">
      <w:pPr>
        <w:pStyle w:val="SectionHeader2"/>
      </w:pPr>
      <w:bookmarkStart w:id="300" w:name="_Toc215057251"/>
      <w:r>
        <w:t>Objectives</w:t>
      </w:r>
      <w:bookmarkEnd w:id="300"/>
    </w:p>
    <w:p w14:paraId="04B2A03A" w14:textId="77777777" w:rsidR="006E14B6" w:rsidRDefault="006E14B6" w:rsidP="0099673C">
      <w:pPr>
        <w:pStyle w:val="SectionHeader3"/>
      </w:pPr>
      <w:r>
        <w:t xml:space="preserve">Primary Objective: </w:t>
      </w:r>
      <w:r w:rsidRPr="00ED2AB1">
        <w:t>Find the Hunter</w:t>
      </w:r>
    </w:p>
    <w:p w14:paraId="53B983A5" w14:textId="77777777" w:rsidR="006E14B6" w:rsidRDefault="006E14B6" w:rsidP="0099673C">
      <w:pPr>
        <w:pStyle w:val="SectionText"/>
      </w:pPr>
      <w:r w:rsidRPr="0099673C">
        <w:t xml:space="preserve">The characters must locate the young hunter and convince him they </w:t>
      </w:r>
      <w:r>
        <w:t xml:space="preserve">do not intend </w:t>
      </w:r>
      <w:r w:rsidRPr="0099673C">
        <w:t xml:space="preserve">to harm him. </w:t>
      </w:r>
      <w:r>
        <w:t>The hunter has been stalked ever since he d</w:t>
      </w:r>
      <w:r w:rsidRPr="0099673C">
        <w:t>iscovered the bandit camp</w:t>
      </w:r>
      <w:r>
        <w:t>, so he remains hidden in the cellar of the inn waiting for the heroes to arrive. The innkeeper is the only one who knows where he is, but characters who successfully question the locals will learn the hunter was seen talking to the innkeeper early in the day.</w:t>
      </w:r>
    </w:p>
    <w:p w14:paraId="0EFC4216" w14:textId="77777777" w:rsidR="006E14B6" w:rsidRDefault="006E14B6" w:rsidP="0099673C">
      <w:pPr>
        <w:pStyle w:val="SectionHeader3"/>
      </w:pPr>
      <w:r>
        <w:t>Secondary Objective: Find a Place to Stay</w:t>
      </w:r>
    </w:p>
    <w:p w14:paraId="7E80041B" w14:textId="77777777" w:rsidR="006E14B6" w:rsidRDefault="006E14B6" w:rsidP="0099673C">
      <w:pPr>
        <w:pStyle w:val="SectionText"/>
      </w:pPr>
      <w:r>
        <w:t>The inn only has two rooms and a traveling merchant and his family rented them both. Unless they plan to head for the bandit camp in the dark, the characters will need to find somewhere else to spend the night. Some options include camping in the woods east of the village, convincing a local to put them up in their home, breaking into the chapel, sleeping in the village’s hay barn, or convincing the merchant to give up his rooms.</w:t>
      </w:r>
    </w:p>
    <w:p w14:paraId="102A6FE8" w14:textId="77777777" w:rsidR="006E14B6" w:rsidRDefault="006E14B6" w:rsidP="00B92395">
      <w:pPr>
        <w:pStyle w:val="SectionHeader3"/>
      </w:pPr>
      <w:r>
        <w:t>Secret Objective: Befriend the Locals</w:t>
      </w:r>
    </w:p>
    <w:p w14:paraId="4713C091" w14:textId="77777777" w:rsidR="006E14B6" w:rsidRDefault="006E14B6" w:rsidP="0099673C">
      <w:pPr>
        <w:pStyle w:val="SectionText"/>
      </w:pPr>
      <w:r>
        <w:t>The heroes do not know it yet, but later in the Adventure they may need help from the locals to defeat the bandits. This initial Encounter is a good opportunity for the characters to build a rapport with the locals and make some new friends.</w:t>
      </w:r>
    </w:p>
    <w:p w14:paraId="5BCF57BC" w14:textId="77777777" w:rsidR="006E14B6" w:rsidRDefault="006E14B6" w:rsidP="00B92395">
      <w:pPr>
        <w:pStyle w:val="SectionHeader2"/>
      </w:pPr>
      <w:bookmarkStart w:id="301" w:name="_Toc215057252"/>
      <w:r>
        <w:t>Challenges</w:t>
      </w:r>
      <w:bookmarkEnd w:id="301"/>
    </w:p>
    <w:p w14:paraId="3C65B811" w14:textId="77777777" w:rsidR="006E14B6" w:rsidRDefault="006E14B6" w:rsidP="0099673C">
      <w:pPr>
        <w:pStyle w:val="SectionText"/>
      </w:pPr>
      <w:r>
        <w:t>The Challenges the characters face depend on how the characters go about accomplishing the objectives. Some possible Challenges include:</w:t>
      </w:r>
    </w:p>
    <w:p w14:paraId="255325D1" w14:textId="77777777" w:rsidR="006E14B6" w:rsidRDefault="006E14B6" w:rsidP="006E14B6">
      <w:pPr>
        <w:pStyle w:val="NewListFormat"/>
        <w:numPr>
          <w:ilvl w:val="0"/>
          <w:numId w:val="55"/>
        </w:numPr>
      </w:pPr>
      <w:r w:rsidRPr="00B92395">
        <w:rPr>
          <w:b/>
          <w:bCs w:val="0"/>
        </w:rPr>
        <w:t>Find the Hunter</w:t>
      </w:r>
      <w:r>
        <w:t xml:space="preserve"> (CP 10, </w:t>
      </w:r>
      <w:r w:rsidRPr="00B92395">
        <w:rPr>
          <w:b/>
          <w:bCs w:val="0"/>
        </w:rPr>
        <w:t>Timed</w:t>
      </w:r>
      <w:r>
        <w:t xml:space="preserve"> 3 hours): Unless the characters guess where the hunter is hiding, they will need to talk to the locals to find him. The players only have a few hours to hunt him down before everyone in the village heads to bed.</w:t>
      </w:r>
    </w:p>
    <w:p w14:paraId="01DE7AE7" w14:textId="77777777" w:rsidR="006E14B6" w:rsidRDefault="006E14B6" w:rsidP="006E14B6">
      <w:pPr>
        <w:pStyle w:val="NewListFormat"/>
        <w:numPr>
          <w:ilvl w:val="0"/>
          <w:numId w:val="55"/>
        </w:numPr>
      </w:pPr>
      <w:r w:rsidRPr="00B92395">
        <w:rPr>
          <w:b/>
        </w:rPr>
        <w:t xml:space="preserve">Build </w:t>
      </w:r>
      <w:r>
        <w:rPr>
          <w:b/>
        </w:rPr>
        <w:t>a</w:t>
      </w:r>
      <w:r w:rsidRPr="00B92395">
        <w:rPr>
          <w:b/>
        </w:rPr>
        <w:t xml:space="preserve"> Camp</w:t>
      </w:r>
      <w:r>
        <w:t xml:space="preserve"> (CP 5): The characters must build a camp in the woods east of the village where they can spend the night.</w:t>
      </w:r>
    </w:p>
    <w:p w14:paraId="4F1D9754" w14:textId="77777777" w:rsidR="006E14B6" w:rsidRPr="00B92395" w:rsidRDefault="006E14B6" w:rsidP="006E14B6">
      <w:pPr>
        <w:pStyle w:val="NewListFormat"/>
        <w:numPr>
          <w:ilvl w:val="0"/>
          <w:numId w:val="55"/>
        </w:numPr>
      </w:pPr>
      <w:r>
        <w:rPr>
          <w:b/>
        </w:rPr>
        <w:t xml:space="preserve">Get the Room </w:t>
      </w:r>
      <w:r>
        <w:rPr>
          <w:bCs w:val="0"/>
        </w:rPr>
        <w:t>(CP 6): The characters might try to convince the merchant to give up their rooms or even convince the innkeeper to kick the merchant out. Their approach doesn’t change the Challenge’s Challenge Points, but an overly aggressive approach may make it difficult to achieve the Secret Objective: Befriend the Locals.</w:t>
      </w:r>
    </w:p>
    <w:p w14:paraId="3D436030" w14:textId="77777777" w:rsidR="006E14B6" w:rsidRDefault="006E14B6" w:rsidP="0035407E">
      <w:pPr>
        <w:pStyle w:val="SectionHeader2"/>
      </w:pPr>
      <w:bookmarkStart w:id="302" w:name="_Toc215057253"/>
      <w:r>
        <w:t>Rewards and Consequences</w:t>
      </w:r>
      <w:bookmarkEnd w:id="302"/>
    </w:p>
    <w:p w14:paraId="5CCDE6C8" w14:textId="77777777" w:rsidR="006E14B6" w:rsidRDefault="006E14B6" w:rsidP="00854D6F">
      <w:pPr>
        <w:pStyle w:val="NewListFormat"/>
      </w:pPr>
      <w:r w:rsidRPr="00854D6F">
        <w:rPr>
          <w:b/>
          <w:bCs w:val="0"/>
        </w:rPr>
        <w:t xml:space="preserve">If the heroes </w:t>
      </w:r>
      <w:r>
        <w:rPr>
          <w:b/>
          <w:bCs w:val="0"/>
        </w:rPr>
        <w:t>accomplish the Primary Objective: F</w:t>
      </w:r>
      <w:r w:rsidRPr="00854D6F">
        <w:rPr>
          <w:b/>
          <w:bCs w:val="0"/>
        </w:rPr>
        <w:t xml:space="preserve">ind the </w:t>
      </w:r>
      <w:r>
        <w:rPr>
          <w:b/>
          <w:bCs w:val="0"/>
        </w:rPr>
        <w:t>H</w:t>
      </w:r>
      <w:r w:rsidRPr="00854D6F">
        <w:rPr>
          <w:b/>
          <w:bCs w:val="0"/>
        </w:rPr>
        <w:t>unter</w:t>
      </w:r>
      <w:r>
        <w:t xml:space="preserve"> before time runs out</w:t>
      </w:r>
      <w:r w:rsidRPr="009E0884">
        <w:t>,</w:t>
      </w:r>
      <w:r>
        <w:t xml:space="preserve"> the hunter joins them first thing in the morning to guide them during </w:t>
      </w:r>
      <w:r w:rsidRPr="00854D6F">
        <w:rPr>
          <w:b/>
          <w:bCs w:val="0"/>
        </w:rPr>
        <w:t>Encounter: Road to the Bandit Camp</w:t>
      </w:r>
      <w:r>
        <w:t>.</w:t>
      </w:r>
    </w:p>
    <w:p w14:paraId="621B5C39" w14:textId="77777777" w:rsidR="006E14B6" w:rsidRDefault="006E14B6" w:rsidP="00854D6F">
      <w:pPr>
        <w:pStyle w:val="NewListFormat"/>
      </w:pPr>
      <w:r w:rsidRPr="00854D6F">
        <w:rPr>
          <w:b/>
          <w:bCs w:val="0"/>
        </w:rPr>
        <w:t xml:space="preserve">If the heroes </w:t>
      </w:r>
      <w:r>
        <w:rPr>
          <w:b/>
          <w:bCs w:val="0"/>
        </w:rPr>
        <w:t>fail to accomplish the Primary Objective: Find the Hunter</w:t>
      </w:r>
      <w:r>
        <w:t xml:space="preserve"> before time runs out, they will need to try again in the morning. Eventually they will find him, but this delay means more bandits arrive at the camp increasing the number of bandits there from 10 to 15 when the heroes play </w:t>
      </w:r>
      <w:r w:rsidRPr="00854D6F">
        <w:rPr>
          <w:b/>
          <w:bCs w:val="0"/>
        </w:rPr>
        <w:t>Encounter: Assault on the Bandit Stronghold</w:t>
      </w:r>
      <w:r>
        <w:t>.</w:t>
      </w:r>
    </w:p>
    <w:p w14:paraId="4EADE12E" w14:textId="77777777" w:rsidR="006E14B6" w:rsidRDefault="006E14B6" w:rsidP="00854D6F">
      <w:pPr>
        <w:pStyle w:val="NewListFormat"/>
      </w:pPr>
      <w:r>
        <w:rPr>
          <w:b/>
          <w:bCs w:val="0"/>
        </w:rPr>
        <w:t xml:space="preserve">If the heroes sleep in the woods, </w:t>
      </w:r>
      <w:r>
        <w:t xml:space="preserve">a pack of hungry wolves attack them in the night. Go to </w:t>
      </w:r>
      <w:r w:rsidRPr="00854D6F">
        <w:rPr>
          <w:b/>
          <w:bCs w:val="0"/>
        </w:rPr>
        <w:t>Encounter: Wolf Attack</w:t>
      </w:r>
      <w:r>
        <w:t>.</w:t>
      </w:r>
    </w:p>
    <w:p w14:paraId="7FA47FD1" w14:textId="77777777" w:rsidR="006E14B6" w:rsidRDefault="006E14B6" w:rsidP="00854D6F">
      <w:pPr>
        <w:pStyle w:val="NewListFormat"/>
      </w:pPr>
      <w:r>
        <w:rPr>
          <w:b/>
          <w:bCs w:val="0"/>
        </w:rPr>
        <w:t>If the heroes accomplish the Secret Objective: Befriend the Locals</w:t>
      </w:r>
      <w:r w:rsidRPr="00854D6F">
        <w:t>,</w:t>
      </w:r>
      <w:r>
        <w:t xml:space="preserve"> either by purposely building relationships or just being kind and honorable, five husky young farmers will volunteer to fight with the heroes during </w:t>
      </w:r>
      <w:r w:rsidRPr="00EC4251">
        <w:rPr>
          <w:b/>
          <w:bCs w:val="0"/>
        </w:rPr>
        <w:t>Encounter: Assault on the Bandit Stronghold</w:t>
      </w:r>
      <w:r>
        <w:t>.</w:t>
      </w:r>
    </w:p>
    <w:p w14:paraId="64C87A85" w14:textId="77777777" w:rsidR="006E14B6" w:rsidRDefault="006E14B6" w:rsidP="0099673C">
      <w:pPr>
        <w:pStyle w:val="NewListFormat"/>
      </w:pPr>
      <w:r>
        <w:rPr>
          <w:b/>
          <w:bCs w:val="0"/>
        </w:rPr>
        <w:t>If the heroes break into the chapel to sleep</w:t>
      </w:r>
      <w:r>
        <w:t xml:space="preserve"> play </w:t>
      </w:r>
      <w:r w:rsidRPr="00496870">
        <w:rPr>
          <w:b/>
          <w:bCs w:val="0"/>
        </w:rPr>
        <w:t>Encounter: The Bandit Scout</w:t>
      </w:r>
      <w:r>
        <w:t xml:space="preserve"> in which the heroes discover a bandit scout already hiding in the chapel to spy on the village.</w:t>
      </w:r>
    </w:p>
    <w:p w14:paraId="7A113B6C" w14:textId="77777777" w:rsidR="006E14B6" w:rsidRDefault="006E14B6" w:rsidP="005156D1">
      <w:pPr>
        <w:pStyle w:val="SectionHeader"/>
      </w:pPr>
      <w:bookmarkStart w:id="303" w:name="_Toc215057254"/>
      <w:r>
        <w:t>Encounter: Vile Kitchen</w:t>
      </w:r>
      <w:bookmarkEnd w:id="303"/>
    </w:p>
    <w:p w14:paraId="022188C9" w14:textId="77777777" w:rsidR="006E14B6" w:rsidRDefault="006E14B6" w:rsidP="005156D1">
      <w:pPr>
        <w:pStyle w:val="RoomSummary"/>
      </w:pPr>
      <w:r>
        <w:t>As the characters explore the dungeon, they discover a large kitchen.</w:t>
      </w:r>
    </w:p>
    <w:p w14:paraId="5B8945E2" w14:textId="77777777" w:rsidR="006E14B6" w:rsidRDefault="006E14B6" w:rsidP="005156D1">
      <w:pPr>
        <w:pStyle w:val="SectionHeader"/>
      </w:pPr>
      <w:bookmarkStart w:id="304" w:name="_Toc215057255"/>
      <w:r>
        <w:lastRenderedPageBreak/>
        <w:t>Setting the Stage</w:t>
      </w:r>
      <w:bookmarkEnd w:id="304"/>
    </w:p>
    <w:p w14:paraId="3C4AD827" w14:textId="77777777" w:rsidR="006E14B6" w:rsidRDefault="006E14B6" w:rsidP="005156D1">
      <w:pPr>
        <w:pStyle w:val="SectionText"/>
      </w:pPr>
      <w:r>
        <w:t>Read this text aloud when the characters discover the room.</w:t>
      </w:r>
    </w:p>
    <w:p w14:paraId="1E5333FA" w14:textId="77777777" w:rsidR="006E14B6" w:rsidRDefault="006E14B6" w:rsidP="005156D1">
      <w:pPr>
        <w:pStyle w:val="RoomReadAloud"/>
      </w:pPr>
      <w:r>
        <w:t>The door opens to reveal a large kitchen. A stone firepit sits in the middle of the floor with a cast iron pot, large enough to hold a human, suspended above it by chains. Something bubbles and boils inside the pot, giving off foul smelling steam and occasionally splurting viscous green liquid onto the floor.</w:t>
      </w:r>
    </w:p>
    <w:p w14:paraId="78FDAF32" w14:textId="77777777" w:rsidR="006E14B6" w:rsidRDefault="006E14B6" w:rsidP="005156D1">
      <w:pPr>
        <w:pStyle w:val="RoomReadAloud"/>
      </w:pPr>
      <w:r>
        <w:t>Shelves and tables line the walls, all of which are covered with piles of dirty dishes, half-rotten food, dented pots, and the bones from a menagerie of animals. The floors are equally filthy, marked by dark stains and pools of sticky ooze.</w:t>
      </w:r>
    </w:p>
    <w:p w14:paraId="373705E7" w14:textId="77777777" w:rsidR="006E14B6" w:rsidRDefault="006E14B6" w:rsidP="005156D1">
      <w:pPr>
        <w:pStyle w:val="SectionText"/>
      </w:pPr>
      <w:r>
        <w:t>This is the kitchen used by the bugbear cook to make meals for the soldiers. The cook is terrible, and the only thing he knows how to make is stew. Despite the number of stews he has cooked, it still turns out awful every time.</w:t>
      </w:r>
    </w:p>
    <w:p w14:paraId="54EA48C2" w14:textId="77777777" w:rsidR="006E14B6" w:rsidRDefault="006E14B6" w:rsidP="005156D1">
      <w:pPr>
        <w:pStyle w:val="SectionHeader"/>
      </w:pPr>
      <w:bookmarkStart w:id="305" w:name="_Toc215057256"/>
      <w:r>
        <w:t>Objectives</w:t>
      </w:r>
      <w:bookmarkEnd w:id="305"/>
    </w:p>
    <w:p w14:paraId="3AF60C26" w14:textId="77777777" w:rsidR="006E14B6" w:rsidRDefault="006E14B6" w:rsidP="005156D1">
      <w:pPr>
        <w:pStyle w:val="SectionHeader3"/>
      </w:pPr>
      <w:r>
        <w:t>Primary Objective: Explore the Room</w:t>
      </w:r>
    </w:p>
    <w:p w14:paraId="0C3CE733" w14:textId="77777777" w:rsidR="006E14B6" w:rsidRDefault="006E14B6" w:rsidP="005156D1">
      <w:pPr>
        <w:pStyle w:val="SectionText"/>
      </w:pPr>
      <w:r>
        <w:t>This room is just another part of the bugbear stronghold. It doesn’t contain anything vital to the story, but players who like exploration will have a good time poking around. Of course, poking into the wrong things can lead to trouble, but the room does contain a few rewards.</w:t>
      </w:r>
    </w:p>
    <w:p w14:paraId="177E3764" w14:textId="77777777" w:rsidR="006E14B6" w:rsidRDefault="006E14B6" w:rsidP="00901A83">
      <w:pPr>
        <w:pStyle w:val="SectionHeader2"/>
      </w:pPr>
      <w:bookmarkStart w:id="306" w:name="_Toc215057257"/>
      <w:r>
        <w:t>Challenges</w:t>
      </w:r>
      <w:bookmarkEnd w:id="306"/>
    </w:p>
    <w:p w14:paraId="601FC314" w14:textId="77777777" w:rsidR="006E14B6" w:rsidRDefault="006E14B6" w:rsidP="0099673C">
      <w:pPr>
        <w:pStyle w:val="SectionText"/>
      </w:pPr>
      <w:r>
        <w:t>Challenges the characters may face when exploring this room include:</w:t>
      </w:r>
    </w:p>
    <w:p w14:paraId="3D8BC89B" w14:textId="77777777" w:rsidR="006E14B6" w:rsidRDefault="006E14B6" w:rsidP="0097046A">
      <w:pPr>
        <w:pStyle w:val="NewListFormat"/>
      </w:pPr>
      <w:r>
        <w:rPr>
          <w:b/>
          <w:bCs w:val="0"/>
        </w:rPr>
        <w:t>Disease: Filth Fever</w:t>
      </w:r>
      <w:r>
        <w:t xml:space="preserve"> (CP 5, </w:t>
      </w:r>
      <w:r w:rsidRPr="002862B1">
        <w:rPr>
          <w:b/>
          <w:bCs w:val="0"/>
        </w:rPr>
        <w:t>Linked</w:t>
      </w:r>
      <w:r>
        <w:t>): If any character is foolish enough to try eating the nasty brew cooking in the pot, they must immediately make a DS 7 Toughness Check. On a success, they just feel a bit queasy. On a failure, they become violently ill and contract Filth Fever.</w:t>
      </w:r>
    </w:p>
    <w:p w14:paraId="369BC331" w14:textId="77777777" w:rsidR="006E14B6" w:rsidRDefault="006E14B6" w:rsidP="0097046A">
      <w:pPr>
        <w:pStyle w:val="NewListFormat"/>
      </w:pPr>
      <w:r>
        <w:rPr>
          <w:b/>
          <w:bCs w:val="0"/>
        </w:rPr>
        <w:t>Green Slime</w:t>
      </w:r>
      <w:r>
        <w:t xml:space="preserve"> (Adversary, </w:t>
      </w:r>
      <w:r>
        <w:rPr>
          <w:b/>
          <w:bCs w:val="0"/>
        </w:rPr>
        <w:t>Round 4</w:t>
      </w:r>
      <w:r>
        <w:t xml:space="preserve"> 2 Bugbears): The bugbear cook put a heavy rock on the lid of another large pot sitting in the corner of the room. If the characters open it, a green slime bursts out and attacks. If they fight the slime for more than three Rounds, </w:t>
      </w:r>
      <w:r w:rsidRPr="00C47D6E">
        <w:t>the</w:t>
      </w:r>
      <w:r>
        <w:t xml:space="preserve"> noise</w:t>
      </w:r>
      <w:r w:rsidRPr="00C47D6E">
        <w:t xml:space="preserve"> </w:t>
      </w:r>
      <w:r>
        <w:t>draws the attention of a pair of bugbear guards who charge into the room and join the fight.</w:t>
      </w:r>
    </w:p>
    <w:p w14:paraId="109C0353" w14:textId="77777777" w:rsidR="006E14B6" w:rsidRDefault="006E14B6" w:rsidP="0097046A">
      <w:pPr>
        <w:pStyle w:val="NewListFormat"/>
      </w:pPr>
      <w:r>
        <w:rPr>
          <w:b/>
          <w:bCs w:val="0"/>
        </w:rPr>
        <w:t>Search the Room</w:t>
      </w:r>
      <w:r>
        <w:t xml:space="preserve"> (CP 12): Searching the room isn’t difficult, but it is time consuming thanks to all the trash, rotten food, pots, and kitchen utensils lying around. Don’t tell the characters how many Challenge Points the search has. Let them search as long as they like, and if they reduce the Challenge Points to 0 before they give up, they discover a human hand under some rubbish still clutching a fine dagger.</w:t>
      </w:r>
    </w:p>
    <w:p w14:paraId="4C38366F" w14:textId="77777777" w:rsidR="006E14B6" w:rsidRDefault="006E14B6" w:rsidP="00C47D6E">
      <w:pPr>
        <w:pStyle w:val="SectionHeader2"/>
      </w:pPr>
      <w:bookmarkStart w:id="307" w:name="_Toc215057258"/>
      <w:r>
        <w:t>Rewards and Consequences</w:t>
      </w:r>
      <w:bookmarkEnd w:id="307"/>
    </w:p>
    <w:p w14:paraId="238D0B68" w14:textId="77777777" w:rsidR="006E14B6" w:rsidRPr="00A34EC9" w:rsidRDefault="006E14B6" w:rsidP="00C47D6E">
      <w:pPr>
        <w:pStyle w:val="NewListFormat"/>
        <w:rPr>
          <w:b/>
          <w:bCs w:val="0"/>
        </w:rPr>
      </w:pPr>
      <w:r w:rsidRPr="00C47D6E">
        <w:rPr>
          <w:b/>
          <w:bCs w:val="0"/>
        </w:rPr>
        <w:t xml:space="preserve">If the characters </w:t>
      </w:r>
      <w:r>
        <w:rPr>
          <w:b/>
          <w:bCs w:val="0"/>
        </w:rPr>
        <w:t>withdraw from the room</w:t>
      </w:r>
      <w:r w:rsidRPr="00A03CB3">
        <w:t>,</w:t>
      </w:r>
      <w:r w:rsidRPr="00C47D6E">
        <w:t xml:space="preserve"> </w:t>
      </w:r>
      <w:r>
        <w:t xml:space="preserve">they lose the opportunity to search it later. </w:t>
      </w:r>
    </w:p>
    <w:p w14:paraId="74FB4867" w14:textId="77777777" w:rsidR="006E14B6" w:rsidRPr="003D7C19" w:rsidRDefault="006E14B6" w:rsidP="00A80F9C">
      <w:pPr>
        <w:pStyle w:val="NewListFormat"/>
        <w:rPr>
          <w:b/>
          <w:bCs w:val="0"/>
        </w:rPr>
      </w:pPr>
      <w:r>
        <w:rPr>
          <w:b/>
          <w:bCs w:val="0"/>
        </w:rPr>
        <w:t>If they defeat the slime,</w:t>
      </w:r>
      <w:r>
        <w:t xml:space="preserve"> a silver ring falls out of the slimy corpse. It is a magical </w:t>
      </w:r>
      <w:r w:rsidRPr="00A34EC9">
        <w:rPr>
          <w:b/>
          <w:bCs w:val="0"/>
        </w:rPr>
        <w:t>Ring of Voice Changing</w:t>
      </w:r>
      <w:r>
        <w:t>. More a novelty than anything else, it makes the wearer sound like an adult man with an impressively deep voice.</w:t>
      </w:r>
    </w:p>
    <w:p w14:paraId="67159D63" w14:textId="77777777" w:rsidR="006E14B6" w:rsidRPr="00A34EC9" w:rsidRDefault="006E14B6" w:rsidP="00C47D6E">
      <w:pPr>
        <w:pStyle w:val="NewListFormat"/>
        <w:rPr>
          <w:b/>
          <w:bCs w:val="0"/>
        </w:rPr>
      </w:pPr>
      <w:r>
        <w:rPr>
          <w:b/>
          <w:bCs w:val="0"/>
        </w:rPr>
        <w:t>If the characters defeat the bugbears,</w:t>
      </w:r>
      <w:r>
        <w:t xml:space="preserve"> they find 20 SP in a pouch on one of the bugbear’s belts.</w:t>
      </w:r>
    </w:p>
    <w:p w14:paraId="4343D67A" w14:textId="77777777" w:rsidR="006E14B6" w:rsidRPr="00A34EC9" w:rsidRDefault="006E14B6" w:rsidP="00C47D6E">
      <w:pPr>
        <w:pStyle w:val="NewListFormat"/>
        <w:rPr>
          <w:b/>
          <w:bCs w:val="0"/>
        </w:rPr>
      </w:pPr>
      <w:r>
        <w:rPr>
          <w:b/>
          <w:bCs w:val="0"/>
        </w:rPr>
        <w:t>If they drive the bugbears away,</w:t>
      </w:r>
      <w:r>
        <w:t xml:space="preserve"> the bugbears raise the alarm, making it impossible to surprise any of the other bugbears in the complex during future Encounters.</w:t>
      </w:r>
    </w:p>
    <w:p w14:paraId="1C87D54C" w14:textId="77777777" w:rsidR="006E14B6" w:rsidRPr="00F907F9" w:rsidRDefault="006E14B6" w:rsidP="00674118">
      <w:pPr>
        <w:pStyle w:val="NewListFormat"/>
      </w:pPr>
      <w:r w:rsidRPr="0040643A">
        <w:rPr>
          <w:b/>
        </w:rPr>
        <w:t>If they successfully search the room,</w:t>
      </w:r>
      <w:r>
        <w:t xml:space="preserve"> they find a fine dagger clasped in the severed hand. The dagger is a normal dagger except it adds a +1 Effect to successful Attack Checks due to its masterful construction.</w:t>
      </w:r>
    </w:p>
    <w:p w14:paraId="2ACF566B" w14:textId="77777777" w:rsidR="00485DD6" w:rsidRDefault="00485DD6">
      <w:pPr>
        <w:rPr>
          <w:rFonts w:asciiTheme="majorHAnsi" w:eastAsiaTheme="majorEastAsia" w:hAnsiTheme="majorHAnsi" w:cstheme="majorBidi"/>
          <w:color w:val="17365D" w:themeColor="text2" w:themeShade="BF"/>
          <w:spacing w:val="5"/>
          <w:kern w:val="28"/>
          <w:sz w:val="52"/>
          <w:szCs w:val="52"/>
        </w:rPr>
      </w:pPr>
      <w:bookmarkStart w:id="308" w:name="_Toc178620624"/>
      <w:r>
        <w:br w:type="page"/>
      </w:r>
    </w:p>
    <w:p w14:paraId="603C41E1" w14:textId="1173DEF4" w:rsidR="006E14B6" w:rsidRDefault="003838E2" w:rsidP="00D64A3C">
      <w:pPr>
        <w:pStyle w:val="ChapterTitle"/>
      </w:pPr>
      <w:bookmarkStart w:id="309" w:name="_Toc215057259"/>
      <w:r>
        <w:lastRenderedPageBreak/>
        <w:t xml:space="preserve">Chapter 13: </w:t>
      </w:r>
      <w:r w:rsidR="006E14B6">
        <w:t>Injury</w:t>
      </w:r>
      <w:r w:rsidR="006E14B6" w:rsidRPr="00384249">
        <w:t>, Wounds, and Heali</w:t>
      </w:r>
      <w:bookmarkEnd w:id="308"/>
      <w:r w:rsidR="006E14B6">
        <w:t>ng</w:t>
      </w:r>
      <w:bookmarkEnd w:id="309"/>
    </w:p>
    <w:p w14:paraId="02B8382C" w14:textId="77777777" w:rsidR="006E14B6" w:rsidRDefault="006E14B6" w:rsidP="00D64A3C">
      <w:pPr>
        <w:pStyle w:val="SectionText"/>
      </w:pPr>
      <w:r>
        <w:t xml:space="preserve">Fantasy adventure worlds are dangerous places, and sooner or later your character will get hurt. This chapter describes the rules for handling injury, wounds, and healing in </w:t>
      </w:r>
      <w:r w:rsidRPr="002B7FF4">
        <w:rPr>
          <w:i/>
          <w:iCs/>
        </w:rPr>
        <w:t>Open Adventure</w:t>
      </w:r>
      <w:r>
        <w:t>.</w:t>
      </w:r>
    </w:p>
    <w:p w14:paraId="704FA4E2" w14:textId="77777777" w:rsidR="006E14B6" w:rsidRDefault="006E14B6" w:rsidP="00D64A3C">
      <w:pPr>
        <w:pStyle w:val="SectionHeader"/>
      </w:pPr>
      <w:bookmarkStart w:id="310" w:name="_Toc215057260"/>
      <w:r>
        <w:t>Body, Mind, and Spirit Points</w:t>
      </w:r>
      <w:bookmarkEnd w:id="310"/>
    </w:p>
    <w:p w14:paraId="3A755516" w14:textId="77777777" w:rsidR="006E14B6" w:rsidRDefault="006E14B6" w:rsidP="00D64A3C">
      <w:r>
        <w:t xml:space="preserve">A character’s </w:t>
      </w:r>
      <w:r>
        <w:rPr>
          <w:b/>
          <w:bCs/>
        </w:rPr>
        <w:t>Body Points</w:t>
      </w:r>
      <w:r w:rsidRPr="009C7904">
        <w:t>,</w:t>
      </w:r>
      <w:r>
        <w:rPr>
          <w:b/>
          <w:bCs/>
        </w:rPr>
        <w:t xml:space="preserve"> Mind Points</w:t>
      </w:r>
      <w:r w:rsidRPr="009C7904">
        <w:t>,</w:t>
      </w:r>
      <w:r>
        <w:rPr>
          <w:b/>
          <w:bCs/>
        </w:rPr>
        <w:t xml:space="preserve"> </w:t>
      </w:r>
      <w:r w:rsidRPr="009C7904">
        <w:t>and</w:t>
      </w:r>
      <w:r>
        <w:rPr>
          <w:b/>
          <w:bCs/>
        </w:rPr>
        <w:t xml:space="preserve"> Spirit Points</w:t>
      </w:r>
      <w:r>
        <w:t xml:space="preserve"> represent how much physical, mental, and emotional hardship they can endure before they must stop to recover. The loss of Body Points, Mind Points, or Spirit Points in the game is sometimes referred to as </w:t>
      </w:r>
      <w:r w:rsidRPr="00CD0E5A">
        <w:rPr>
          <w:b/>
          <w:bCs/>
        </w:rPr>
        <w:t>taking damage</w:t>
      </w:r>
      <w:r>
        <w:t>, although it’s possible to lose points from things other than injuries.</w:t>
      </w:r>
    </w:p>
    <w:p w14:paraId="424DF573" w14:textId="77777777" w:rsidR="006E14B6" w:rsidRDefault="006E14B6" w:rsidP="00D64A3C">
      <w:pPr>
        <w:pStyle w:val="NewListFormat"/>
      </w:pPr>
      <w:r w:rsidRPr="000D5260">
        <w:rPr>
          <w:b/>
        </w:rPr>
        <w:t xml:space="preserve">Body </w:t>
      </w:r>
      <w:r>
        <w:rPr>
          <w:b/>
        </w:rPr>
        <w:t>Points</w:t>
      </w:r>
      <w:r>
        <w:t>: Body Points represent the character’s overall physical health, their ability to resist stunning blows, and how well they withstand fatigue.</w:t>
      </w:r>
    </w:p>
    <w:p w14:paraId="43CE090E" w14:textId="77777777" w:rsidR="006E14B6" w:rsidRDefault="006E14B6" w:rsidP="00D64A3C">
      <w:pPr>
        <w:pStyle w:val="NewListFormat"/>
      </w:pPr>
      <w:r w:rsidRPr="000D5260">
        <w:rPr>
          <w:b/>
        </w:rPr>
        <w:t xml:space="preserve">Mind </w:t>
      </w:r>
      <w:r>
        <w:rPr>
          <w:b/>
        </w:rPr>
        <w:t>Points</w:t>
      </w:r>
      <w:r>
        <w:t>: Mind Points represent the character’s force of will, their ability to stay centered in the face of chaos, and their power of concentration.</w:t>
      </w:r>
    </w:p>
    <w:p w14:paraId="523E347A" w14:textId="77777777" w:rsidR="006E14B6" w:rsidRPr="009C7F13" w:rsidRDefault="006E14B6" w:rsidP="00D64A3C">
      <w:pPr>
        <w:pStyle w:val="NewListFormat"/>
      </w:pPr>
      <w:r>
        <w:rPr>
          <w:b/>
        </w:rPr>
        <w:t>Spirit Points</w:t>
      </w:r>
      <w:r w:rsidRPr="000534F9">
        <w:t>:</w:t>
      </w:r>
      <w:r>
        <w:t xml:space="preserve"> Spirit Points represent the character’s morale, their inner strength, and their spiritual life force.</w:t>
      </w:r>
    </w:p>
    <w:p w14:paraId="377016B8" w14:textId="77777777" w:rsidR="006E14B6" w:rsidRDefault="006E14B6" w:rsidP="00D64A3C">
      <w:r>
        <w:t xml:space="preserve">If a character’s Body Points, Mind Points, or Spirit Points are reduced to zero, they are temporarily </w:t>
      </w:r>
      <w:r>
        <w:rPr>
          <w:b/>
          <w:bCs/>
        </w:rPr>
        <w:t>Incapacitated</w:t>
      </w:r>
      <w:r>
        <w:t xml:space="preserve">. (See </w:t>
      </w:r>
      <w:r w:rsidRPr="00DC6A4C">
        <w:rPr>
          <w:rStyle w:val="CrossReferenceChapterChar"/>
        </w:rPr>
        <w:t>Incapacitated</w:t>
      </w:r>
      <w:r>
        <w:t xml:space="preserve"> below.)</w:t>
      </w:r>
    </w:p>
    <w:p w14:paraId="622467FC" w14:textId="77777777" w:rsidR="006E14B6" w:rsidRDefault="006E14B6" w:rsidP="00D7270D">
      <w:pPr>
        <w:pStyle w:val="SidebarOOCHeader"/>
      </w:pPr>
      <w:r>
        <w:t>NPCs, Adversaries, and Injury</w:t>
      </w:r>
    </w:p>
    <w:p w14:paraId="29B611E7" w14:textId="77777777" w:rsidR="006E14B6" w:rsidRDefault="006E14B6" w:rsidP="00D7270D">
      <w:pPr>
        <w:pStyle w:val="SidebarOOCText"/>
      </w:pPr>
      <w:r>
        <w:t xml:space="preserve">The rules found in this chapter are primarily for Player Characters. NPCs and Adversaries are handled in a simpler fashion to make it easier for the Adventure Guide to run the game. Unlike Player Characters, whose health is represented by Body Points, Mind Points, and Spirit Points, NPCs and Adversaries only have one pool of points: Challenge Points. Damage of any type is subtracted from their Challenge Points. When their Challenge Points reach zero, the NPC or Adversary is </w:t>
      </w:r>
      <w:r w:rsidRPr="00D7270D">
        <w:rPr>
          <w:b/>
          <w:bCs/>
        </w:rPr>
        <w:t>Defeated</w:t>
      </w:r>
      <w:r>
        <w:t>. Wounds, Incapacitation, Recovery, and all the other options and advantages described in this chapter for Player Characters are not used for NPCs and Adversaries.</w:t>
      </w:r>
    </w:p>
    <w:p w14:paraId="48D99F36" w14:textId="77777777" w:rsidR="006E14B6" w:rsidRDefault="006E14B6" w:rsidP="00C358C0">
      <w:pPr>
        <w:pStyle w:val="SidebarOOCText"/>
      </w:pPr>
      <w:r>
        <w:t xml:space="preserve">For more information on Defeated NPCs and Adversaries, see page XX in </w:t>
      </w:r>
      <w:r w:rsidRPr="00082085">
        <w:rPr>
          <w:rStyle w:val="CrossReferenceChapterChar"/>
        </w:rPr>
        <w:t xml:space="preserve">Chapter </w:t>
      </w:r>
      <w:r>
        <w:rPr>
          <w:rStyle w:val="CrossReferenceChapterChar"/>
        </w:rPr>
        <w:t>11</w:t>
      </w:r>
      <w:r w:rsidRPr="00082085">
        <w:rPr>
          <w:rStyle w:val="CrossReferenceChapterChar"/>
        </w:rPr>
        <w:t>: Challenges</w:t>
      </w:r>
      <w:r>
        <w:t>.</w:t>
      </w:r>
    </w:p>
    <w:p w14:paraId="5FBDC1B8" w14:textId="77777777" w:rsidR="006E14B6" w:rsidRDefault="006E14B6" w:rsidP="00D7270D">
      <w:pPr>
        <w:pStyle w:val="SidebarOOCText"/>
      </w:pPr>
      <w:r>
        <w:t>The exceptions are important NPCs and major Adversaries, such as legendary heroes, key allies, or the main villain of the Adventure. To reflect the importance of these characters, the Adventure Guide may choose to create them using the rules for creating Player Characters. NPCs or Adversaries created in this fashion, often referred to as Epic NPCs, use the rules in this chapter for injuries, Wounds, and healing.</w:t>
      </w:r>
    </w:p>
    <w:p w14:paraId="0DBD874A" w14:textId="77777777" w:rsidR="006E14B6" w:rsidRDefault="006E14B6" w:rsidP="00D64A3C">
      <w:pPr>
        <w:pStyle w:val="SectionHeader2"/>
      </w:pPr>
      <w:bookmarkStart w:id="311" w:name="_Toc215057261"/>
      <w:r>
        <w:t>Losing Points</w:t>
      </w:r>
      <w:bookmarkEnd w:id="311"/>
    </w:p>
    <w:p w14:paraId="3AFBD463" w14:textId="77777777" w:rsidR="006E14B6" w:rsidRDefault="006E14B6" w:rsidP="000E7AAA">
      <w:pPr>
        <w:pStyle w:val="SectionText"/>
      </w:pPr>
      <w:r>
        <w:t>The most common way to lose points is when an Adversary makes a successful Attack Check against your character. Just like Player Character attacks, the Attack Check’s Effect determines how many points the target loses. If the character has Armor that protects against the type Damage the attack inflicts, reduce the Damage score by the character’s Armor score before subtracting the points.</w:t>
      </w:r>
    </w:p>
    <w:p w14:paraId="6A0F9DC6" w14:textId="77777777" w:rsidR="006E14B6" w:rsidRDefault="006E14B6" w:rsidP="00D03788">
      <w:pPr>
        <w:pStyle w:val="SectionHeader3"/>
      </w:pPr>
      <w:r>
        <w:t>Other Ways to Lose Points</w:t>
      </w:r>
    </w:p>
    <w:p w14:paraId="74249D87" w14:textId="77777777" w:rsidR="006E14B6" w:rsidRDefault="006E14B6" w:rsidP="000E7AAA">
      <w:pPr>
        <w:pStyle w:val="SectionText"/>
      </w:pPr>
      <w:r>
        <w:t>In addition to combat, characters can lose Body, Mind, and Spirit Points from things like:</w:t>
      </w:r>
    </w:p>
    <w:p w14:paraId="3BBC33C3" w14:textId="77777777" w:rsidR="006E14B6" w:rsidRDefault="006E14B6" w:rsidP="00D03788">
      <w:pPr>
        <w:pStyle w:val="NewListFormat"/>
      </w:pPr>
      <w:r>
        <w:t>Fatigue</w:t>
      </w:r>
    </w:p>
    <w:p w14:paraId="3E1A9316" w14:textId="77777777" w:rsidR="006E14B6" w:rsidRDefault="006E14B6" w:rsidP="00D03788">
      <w:pPr>
        <w:pStyle w:val="NewListFormat"/>
      </w:pPr>
      <w:r>
        <w:t>Poison and disease</w:t>
      </w:r>
    </w:p>
    <w:p w14:paraId="1C898544" w14:textId="77777777" w:rsidR="006E14B6" w:rsidRDefault="006E14B6" w:rsidP="00D03788">
      <w:pPr>
        <w:pStyle w:val="NewListFormat"/>
      </w:pPr>
      <w:r>
        <w:t>Blows to the head</w:t>
      </w:r>
    </w:p>
    <w:p w14:paraId="62CA461C" w14:textId="77777777" w:rsidR="006E14B6" w:rsidRDefault="006E14B6" w:rsidP="00D03788">
      <w:pPr>
        <w:pStyle w:val="NewListFormat"/>
      </w:pPr>
      <w:r>
        <w:lastRenderedPageBreak/>
        <w:t>Traumatic experiences</w:t>
      </w:r>
    </w:p>
    <w:p w14:paraId="04F09A29" w14:textId="77777777" w:rsidR="006E14B6" w:rsidRDefault="006E14B6" w:rsidP="00D03788">
      <w:pPr>
        <w:pStyle w:val="NewListFormat"/>
      </w:pPr>
      <w:r>
        <w:t>High-stakes social interactions</w:t>
      </w:r>
    </w:p>
    <w:p w14:paraId="1D56BF49" w14:textId="77777777" w:rsidR="006E14B6" w:rsidRDefault="006E14B6" w:rsidP="00D03788">
      <w:pPr>
        <w:pStyle w:val="NewListFormat"/>
      </w:pPr>
      <w:r>
        <w:t>Challenge Triggers</w:t>
      </w:r>
    </w:p>
    <w:p w14:paraId="23F50353" w14:textId="77777777" w:rsidR="006E14B6" w:rsidRDefault="006E14B6" w:rsidP="00265754">
      <w:pPr>
        <w:pStyle w:val="SectionHeader2"/>
      </w:pPr>
      <w:bookmarkStart w:id="312" w:name="_Toc178620626"/>
      <w:bookmarkStart w:id="313" w:name="_Toc215057262"/>
      <w:r>
        <w:t>Incapacitated</w:t>
      </w:r>
      <w:bookmarkEnd w:id="312"/>
      <w:bookmarkEnd w:id="313"/>
    </w:p>
    <w:p w14:paraId="098D5CA6" w14:textId="77777777" w:rsidR="006E14B6" w:rsidRDefault="006E14B6" w:rsidP="00E122A5">
      <w:pPr>
        <w:pStyle w:val="SectionText"/>
      </w:pPr>
      <w:r>
        <w:t xml:space="preserve">When a character’s Body Points, Mind Points, or Spirit Points are reduced to 0, the character is </w:t>
      </w:r>
      <w:r w:rsidRPr="00EF0912">
        <w:rPr>
          <w:b/>
          <w:bCs/>
        </w:rPr>
        <w:t>Incapacitated</w:t>
      </w:r>
      <w:r>
        <w:t>. The minimum Body Points, Mind Points, or Spirit Points is 0. They do not go into negative numbers.</w:t>
      </w:r>
    </w:p>
    <w:p w14:paraId="0F280973" w14:textId="77777777" w:rsidR="006E14B6" w:rsidRDefault="006E14B6" w:rsidP="00E122A5">
      <w:pPr>
        <w:pStyle w:val="SectionText"/>
      </w:pPr>
      <w:r>
        <w:t xml:space="preserve">Incapacitated characters are awake and aware, but they are prone and disoriented. Communicating while Incapacitated is difficult. The character can manage a few simple words each Turn, but complex sentences and thoughts are impossible. Incapacitated characters may not make Action Checks except to perform a “catch your breath” style Recovery Check. (See </w:t>
      </w:r>
      <w:r w:rsidRPr="00123225">
        <w:rPr>
          <w:rStyle w:val="CrossReferenceChapterChar"/>
        </w:rPr>
        <w:t>Recovery</w:t>
      </w:r>
      <w:r>
        <w:t xml:space="preserve"> below.) With the Adventure Guide’s permission, an Incapacitated character may perform Minor Actions, like digging a potion out of their pack, fumbling a door open, or crawling a short distance to cover.</w:t>
      </w:r>
    </w:p>
    <w:p w14:paraId="0DFF3CA6" w14:textId="77777777" w:rsidR="006E14B6" w:rsidRDefault="006E14B6" w:rsidP="00E122A5">
      <w:pPr>
        <w:pStyle w:val="SectionText"/>
      </w:pPr>
      <w:r>
        <w:t>The exact nature of the Incapacitation depends on which of the character’s points were reduced to 0.</w:t>
      </w:r>
    </w:p>
    <w:p w14:paraId="13C664CE" w14:textId="77777777" w:rsidR="006E14B6" w:rsidRDefault="006E14B6" w:rsidP="00EE7AB7">
      <w:pPr>
        <w:pStyle w:val="SectionHeader3"/>
      </w:pPr>
      <w:bookmarkStart w:id="314" w:name="_Toc178620627"/>
      <w:r>
        <w:t>Body Points</w:t>
      </w:r>
      <w:bookmarkEnd w:id="314"/>
    </w:p>
    <w:p w14:paraId="3D15E4AA" w14:textId="77777777" w:rsidR="006E14B6" w:rsidRDefault="006E14B6" w:rsidP="00E122A5">
      <w:pPr>
        <w:pStyle w:val="SectionText"/>
      </w:pPr>
      <w:r>
        <w:t>At 0 Body Points, the character might be seeing stars, have the wind knocked out of them, or feel punch drunk. They are physically exhausted and everything hurts. They might be suffering from numerous minor cuts and bruises, and they are likely feeling more than a little light-headed.</w:t>
      </w:r>
    </w:p>
    <w:p w14:paraId="0BF21F95" w14:textId="77777777" w:rsidR="006E14B6" w:rsidRDefault="006E14B6" w:rsidP="00EE7AB7">
      <w:pPr>
        <w:pStyle w:val="SectionHeader3"/>
      </w:pPr>
      <w:bookmarkStart w:id="315" w:name="_Toc178620628"/>
      <w:r>
        <w:t xml:space="preserve">Mind </w:t>
      </w:r>
      <w:bookmarkEnd w:id="315"/>
      <w:r>
        <w:t>Points</w:t>
      </w:r>
    </w:p>
    <w:p w14:paraId="62B25817" w14:textId="77777777" w:rsidR="006E14B6" w:rsidRDefault="006E14B6" w:rsidP="00E122A5">
      <w:pPr>
        <w:pStyle w:val="SectionText"/>
      </w:pPr>
      <w:r>
        <w:t>At 0 Mind Points, the character might be catatonic, deeply disassociated, or hopelessly confused. Making decisions is nearly impossible, and activities requiring higher thought are out of the question. The character may also suffer from temporary memory loss and debilitating confusion. Often, they lack the will to act at all.</w:t>
      </w:r>
    </w:p>
    <w:p w14:paraId="6EEA56B3" w14:textId="77777777" w:rsidR="006E14B6" w:rsidRDefault="006E14B6" w:rsidP="00EE7AB7">
      <w:pPr>
        <w:pStyle w:val="SectionHeader3"/>
      </w:pPr>
      <w:bookmarkStart w:id="316" w:name="_Toc178620629"/>
      <w:r w:rsidRPr="00C1122B">
        <w:t xml:space="preserve">Spirit </w:t>
      </w:r>
      <w:r>
        <w:t>Points</w:t>
      </w:r>
      <w:bookmarkEnd w:id="316"/>
    </w:p>
    <w:p w14:paraId="2F0D03E5" w14:textId="77777777" w:rsidR="006E14B6" w:rsidRDefault="006E14B6" w:rsidP="00E122A5">
      <w:pPr>
        <w:pStyle w:val="SectionText"/>
      </w:pPr>
      <w:r>
        <w:t>At 0 Spirit Points, the character may be emotionally broken, overcome with terror, or suffering from a soul-searing existential crisis. They are probably only vaguely aware of their surroundings, and they might even suffer from hallucinations. They struggle to make emotional connections, and they likely appear pitiful to friends and enemies alike.</w:t>
      </w:r>
    </w:p>
    <w:p w14:paraId="215B2D34" w14:textId="77777777" w:rsidR="006E14B6" w:rsidRDefault="006E14B6" w:rsidP="004255AA">
      <w:pPr>
        <w:pStyle w:val="SectionHeader3"/>
      </w:pPr>
      <w:bookmarkStart w:id="317" w:name="_Toc178620630"/>
      <w:r>
        <w:t>Attacking Incapacitated Characters</w:t>
      </w:r>
      <w:bookmarkEnd w:id="317"/>
    </w:p>
    <w:p w14:paraId="41E1E288" w14:textId="77777777" w:rsidR="006E14B6" w:rsidRDefault="006E14B6" w:rsidP="00E122A5">
      <w:pPr>
        <w:pStyle w:val="SectionText"/>
      </w:pPr>
      <w:r>
        <w:t xml:space="preserve">Incapacitated characters cannot defend themselves. The base Difficulty Score for Attack Checks made against an Incapacitated character is 0. </w:t>
      </w:r>
    </w:p>
    <w:p w14:paraId="11BC4F8E" w14:textId="77777777" w:rsidR="006E14B6" w:rsidRDefault="006E14B6" w:rsidP="00913DBE">
      <w:pPr>
        <w:pStyle w:val="SectionHeader3"/>
      </w:pPr>
      <w:r>
        <w:t>Incapacitated Characters and Damage</w:t>
      </w:r>
    </w:p>
    <w:p w14:paraId="0044AD64" w14:textId="77777777" w:rsidR="006E14B6" w:rsidRDefault="006E14B6" w:rsidP="00E122A5">
      <w:pPr>
        <w:pStyle w:val="SectionText"/>
      </w:pPr>
      <w:r>
        <w:t xml:space="preserve">If a character who is already at 0 Body Points, Mind Points, or Spirit Points loses more points of the same type, instead of losing points, they suffer an additional Wound of that type. For more on </w:t>
      </w:r>
      <w:r w:rsidRPr="00BC46BB">
        <w:rPr>
          <w:rStyle w:val="CrossReferenceChapterChar"/>
        </w:rPr>
        <w:t>Wounds</w:t>
      </w:r>
      <w:r>
        <w:t>, see page XX.</w:t>
      </w:r>
    </w:p>
    <w:p w14:paraId="65BC8EA5" w14:textId="77777777" w:rsidR="006E14B6" w:rsidRDefault="006E14B6" w:rsidP="00B925C4">
      <w:pPr>
        <w:pStyle w:val="Example"/>
      </w:pPr>
      <w:r>
        <w:t>Amicus is at 0 Body Points. She is also suffering from a Poison Linked Challenge which causes her to lose 1 Body Point at the end of every Round. At the end of the current Round, when the additional point of damage occurs, Amicus is still at 0 Body Points. Instead of losing another Body Point, Amicus suffers an additional Body Wound and must make Death Checks as per the standard rules for Wounds.</w:t>
      </w:r>
    </w:p>
    <w:p w14:paraId="0DB94E6D" w14:textId="77777777" w:rsidR="006E14B6" w:rsidRDefault="006E14B6" w:rsidP="00B925C4">
      <w:pPr>
        <w:pStyle w:val="SectionHeader2"/>
      </w:pPr>
      <w:bookmarkStart w:id="318" w:name="_Toc178620631"/>
      <w:bookmarkStart w:id="319" w:name="_Toc215057263"/>
      <w:r>
        <w:t>Recovering Points</w:t>
      </w:r>
      <w:bookmarkEnd w:id="318"/>
      <w:bookmarkEnd w:id="319"/>
    </w:p>
    <w:p w14:paraId="19025E7A" w14:textId="77777777" w:rsidR="006E14B6" w:rsidRDefault="006E14B6" w:rsidP="00B17B1C">
      <w:pPr>
        <w:pStyle w:val="SectionText"/>
      </w:pPr>
      <w:r>
        <w:t xml:space="preserve">Body Points, Mind Points, and Spirit Points are relatively easy to recover. An hour of uninterrupted </w:t>
      </w:r>
      <w:r w:rsidRPr="00D32592">
        <w:t>rest</w:t>
      </w:r>
      <w:r>
        <w:t xml:space="preserve"> restores all a character’s points to their maximums. Characters may also regain points with a successful Recovery Check.</w:t>
      </w:r>
    </w:p>
    <w:p w14:paraId="0AEF2E9D" w14:textId="77777777" w:rsidR="006E14B6" w:rsidRDefault="006E14B6" w:rsidP="00B17B1C">
      <w:pPr>
        <w:pStyle w:val="SectionHeader3"/>
      </w:pPr>
      <w:r>
        <w:lastRenderedPageBreak/>
        <w:t>Recovery Checks</w:t>
      </w:r>
    </w:p>
    <w:p w14:paraId="14DBEAAB" w14:textId="77777777" w:rsidR="006E14B6" w:rsidRDefault="006E14B6" w:rsidP="00B17B1C">
      <w:pPr>
        <w:pStyle w:val="SectionText"/>
      </w:pPr>
      <w:r>
        <w:t xml:space="preserve">If a character is Incapacitated, an ally can get them back on their feet by making a </w:t>
      </w:r>
      <w:r w:rsidRPr="00AB72E2">
        <w:rPr>
          <w:b/>
          <w:bCs/>
        </w:rPr>
        <w:t>Recovery Check</w:t>
      </w:r>
      <w:r>
        <w:t xml:space="preserve">. A successful </w:t>
      </w:r>
      <w:r w:rsidRPr="00AB72E2">
        <w:t>Recovery</w:t>
      </w:r>
      <w:r>
        <w:t xml:space="preserve"> Check restores a number of Body Points, Mind Points, or Spirit Points equal to the Effect, up to the character’s maximum. The player must declare the type of points their character is attempting to recover before making the Recovery Check.</w:t>
      </w:r>
    </w:p>
    <w:p w14:paraId="53C66D59" w14:textId="77777777" w:rsidR="006E14B6" w:rsidRDefault="006E14B6" w:rsidP="00B17B1C">
      <w:pPr>
        <w:pStyle w:val="SectionText"/>
      </w:pPr>
      <w:r>
        <w:t>The Primary Attribute for Recovery Checks is based on the player’s description of the Action. For instance, if the character is providing emergency medical care to restore Body Points, the Adventure Guide may rule the Action is based on Intellect. If, on the other hand, the character is giving their ally a pep-talk to help them recover Spirit Points, the Adventure Guide may rule that the Action is based on Persuasion.</w:t>
      </w:r>
    </w:p>
    <w:p w14:paraId="7E5DD741" w14:textId="77777777" w:rsidR="006E14B6" w:rsidRDefault="006E14B6" w:rsidP="00B17B1C">
      <w:pPr>
        <w:pStyle w:val="SectionText"/>
      </w:pPr>
      <w:r>
        <w:t>At a minimum, the character rendering aid needs basic tools, such as a healing kit, and a clean, quiet place to work. If these basic needs are not met, the Adventure Guide should add one or more Drawbacks to the Difficulty Score. Superior healing kits, smelling salts, incense, and similar tools may add Benefits to the Action Score for Recovery Checks. The player may add the character’s MO if the Adventure Guide rules the MO is trained to help others recover. Appropriate Specializations, such as First Aid, Comfort, or Inspire, may add Benefits to the Action Score.</w:t>
      </w:r>
    </w:p>
    <w:p w14:paraId="7117D657" w14:textId="77777777" w:rsidR="006E14B6" w:rsidRDefault="006E14B6" w:rsidP="00B17B1C">
      <w:pPr>
        <w:pStyle w:val="SectionText"/>
      </w:pPr>
      <w:r>
        <w:t>The base Difficulty Score is the number of Wounds of the character has of the type of points the character is trying to recover. Ignore Wounds of other types.</w:t>
      </w:r>
    </w:p>
    <w:p w14:paraId="3A86C004" w14:textId="77777777" w:rsidR="006E14B6" w:rsidRDefault="006E14B6" w:rsidP="00E01F9C">
      <w:pPr>
        <w:pStyle w:val="Example"/>
      </w:pPr>
      <w:r>
        <w:t>Amicus is at 0 Body Points so Ezarel is attempting a Recovery Check to get their ally back on their feet. Amicus has 2 Body Wounds, so the base Difficulty Score for Ezarel’s Recovery Check is 2. The player rolls the Recovery Check and gets Effect 3. Amicus gets 3 Body Points back.</w:t>
      </w:r>
    </w:p>
    <w:p w14:paraId="5E812F65" w14:textId="77777777" w:rsidR="006E14B6" w:rsidRDefault="006E14B6" w:rsidP="00B17B1C">
      <w:pPr>
        <w:pStyle w:val="SectionHeader3"/>
      </w:pPr>
      <w:r>
        <w:t>Self-Recovery</w:t>
      </w:r>
    </w:p>
    <w:p w14:paraId="1D041CA5" w14:textId="77777777" w:rsidR="006E14B6" w:rsidRDefault="006E14B6" w:rsidP="00B17B1C">
      <w:pPr>
        <w:pStyle w:val="RoomText"/>
      </w:pPr>
      <w:r>
        <w:t>If the injured character is not Incapacitated, they may attempt a Recovery Check on themselves using the rules described above for standard Recovery Checks. Apply a Drawback to the Difficulty Score for this Recovery Check, since it is easier to bandage your friend’s arm than it is to bandage your own.</w:t>
      </w:r>
    </w:p>
    <w:p w14:paraId="41CBAF72" w14:textId="77777777" w:rsidR="006E14B6" w:rsidRDefault="006E14B6" w:rsidP="00B17B1C">
      <w:pPr>
        <w:pStyle w:val="SectionHeader3"/>
      </w:pPr>
      <w:r>
        <w:t>Catch Your Breath</w:t>
      </w:r>
    </w:p>
    <w:p w14:paraId="3E168986" w14:textId="77777777" w:rsidR="006E14B6" w:rsidRDefault="006E14B6" w:rsidP="00B17B1C">
      <w:pPr>
        <w:pStyle w:val="RoomText"/>
      </w:pPr>
      <w:r>
        <w:t>An Incapacitated character may attempt to self-recover by performing a “catch your breath” Recovery Check. This type of Recovery Check may only be attempted by an Incapacitated character. It represents blocking out the pain, steeling their resolve to overcome fear, or just taking a quick rest to get their head straight. No tools or special conditions are required.</w:t>
      </w:r>
    </w:p>
    <w:p w14:paraId="01A69CBF" w14:textId="77777777" w:rsidR="006E14B6" w:rsidRDefault="006E14B6" w:rsidP="00B17B1C">
      <w:pPr>
        <w:pStyle w:val="SectionText"/>
      </w:pPr>
      <w:r>
        <w:t>The Primary Attribute is based on the type of points the character is attempting to recover.</w:t>
      </w:r>
    </w:p>
    <w:p w14:paraId="6FD7EE4D" w14:textId="77777777" w:rsidR="006E14B6" w:rsidRDefault="006E14B6" w:rsidP="00B17B1C">
      <w:pPr>
        <w:pStyle w:val="NewListFormat"/>
      </w:pPr>
      <w:r w:rsidRPr="008E0DAA">
        <w:rPr>
          <w:b/>
        </w:rPr>
        <w:t>Body Points</w:t>
      </w:r>
      <w:r>
        <w:t xml:space="preserve"> </w:t>
      </w:r>
      <w:r w:rsidRPr="00423537">
        <w:t>= Toughness</w:t>
      </w:r>
    </w:p>
    <w:p w14:paraId="49DDF28A" w14:textId="77777777" w:rsidR="006E14B6" w:rsidRDefault="006E14B6" w:rsidP="00B17B1C">
      <w:pPr>
        <w:pStyle w:val="NewListFormat"/>
      </w:pPr>
      <w:r w:rsidRPr="008E0DAA">
        <w:rPr>
          <w:b/>
        </w:rPr>
        <w:t>Mind Points</w:t>
      </w:r>
      <w:r>
        <w:t xml:space="preserve"> </w:t>
      </w:r>
      <w:r w:rsidRPr="00423537">
        <w:t>= Willpower</w:t>
      </w:r>
    </w:p>
    <w:p w14:paraId="62AE732B" w14:textId="77777777" w:rsidR="006E14B6" w:rsidRDefault="006E14B6" w:rsidP="00B17B1C">
      <w:pPr>
        <w:pStyle w:val="NewListFormat"/>
      </w:pPr>
      <w:r w:rsidRPr="008E0DAA">
        <w:rPr>
          <w:b/>
        </w:rPr>
        <w:t>Spirit Points</w:t>
      </w:r>
      <w:r>
        <w:t xml:space="preserve"> </w:t>
      </w:r>
      <w:r w:rsidRPr="00423537">
        <w:t>= Resilience</w:t>
      </w:r>
    </w:p>
    <w:p w14:paraId="59852D0F" w14:textId="77777777" w:rsidR="006E14B6" w:rsidRDefault="006E14B6" w:rsidP="00B17B1C">
      <w:pPr>
        <w:pStyle w:val="SectionText"/>
      </w:pPr>
      <w:r>
        <w:t>The base Difficulty Score is the number of Wounds the character has of the type of points they are attempting to recover. Ignore Wounds of other types. The player may add the character’s MO score to the Recovery Check Action Score if the type is the MO’s Favored Recovery. Specializations, equipment, and special circumstances do not provide Benefits to the Action Score.</w:t>
      </w:r>
    </w:p>
    <w:p w14:paraId="651E7CA0" w14:textId="77777777" w:rsidR="006E14B6" w:rsidRDefault="006E14B6" w:rsidP="00F63731">
      <w:pPr>
        <w:pStyle w:val="SectionHeader"/>
      </w:pPr>
      <w:bookmarkStart w:id="320" w:name="_Toc178620632"/>
      <w:bookmarkStart w:id="321" w:name="_Toc215057264"/>
      <w:bookmarkStart w:id="322" w:name="_Hlk170633164"/>
      <w:r>
        <w:t>Wounds</w:t>
      </w:r>
      <w:bookmarkEnd w:id="320"/>
      <w:bookmarkEnd w:id="321"/>
    </w:p>
    <w:p w14:paraId="5DA000B5" w14:textId="77777777" w:rsidR="006E14B6" w:rsidRDefault="006E14B6" w:rsidP="00E122A5">
      <w:pPr>
        <w:pStyle w:val="SectionText"/>
      </w:pPr>
      <w:r>
        <w:t xml:space="preserve">Every time a character’s Body Points, Mind Points, or Spirit Points are reduced to 0, the character suffers a </w:t>
      </w:r>
      <w:r w:rsidRPr="00A17264">
        <w:rPr>
          <w:b/>
          <w:bCs/>
        </w:rPr>
        <w:t>Wound</w:t>
      </w:r>
      <w:r>
        <w:t xml:space="preserve"> of that type. Wounds are serious, lingering injuries that are difficult to heal and can lead to death. A Wound might represent broken bones, serious lacerations, post-traumatic responses, phobias, and similar mental, physical, or emotional traumas. There is no limit to the number of Wounds a character can have. </w:t>
      </w:r>
    </w:p>
    <w:p w14:paraId="5E47FFE3" w14:textId="77777777" w:rsidR="006E14B6" w:rsidRDefault="006E14B6" w:rsidP="00E122A5">
      <w:pPr>
        <w:pStyle w:val="SectionText"/>
      </w:pPr>
      <w:r>
        <w:lastRenderedPageBreak/>
        <w:t xml:space="preserve">Each time a character suffers a Wound, they must make a </w:t>
      </w:r>
      <w:r w:rsidRPr="00A17264">
        <w:rPr>
          <w:b/>
          <w:bCs/>
        </w:rPr>
        <w:t>Death Check</w:t>
      </w:r>
      <w:r>
        <w:t xml:space="preserve">. See </w:t>
      </w:r>
      <w:r w:rsidRPr="000D0A6F">
        <w:rPr>
          <w:rStyle w:val="CrossReferenceChapterChar"/>
        </w:rPr>
        <w:t xml:space="preserve">Death </w:t>
      </w:r>
      <w:r>
        <w:rPr>
          <w:rStyle w:val="CrossReferenceChapterChar"/>
        </w:rPr>
        <w:t xml:space="preserve">Checks </w:t>
      </w:r>
      <w:r w:rsidRPr="000D0A6F">
        <w:rPr>
          <w:rStyle w:val="CrossReferenceChapterChar"/>
        </w:rPr>
        <w:t>and Dying</w:t>
      </w:r>
      <w:r>
        <w:t xml:space="preserve"> below for more about Death Checks.</w:t>
      </w:r>
    </w:p>
    <w:p w14:paraId="0B308308" w14:textId="77777777" w:rsidR="006E14B6" w:rsidRDefault="006E14B6" w:rsidP="00A17264">
      <w:pPr>
        <w:pStyle w:val="SectionHeader2"/>
      </w:pPr>
      <w:bookmarkStart w:id="323" w:name="_Toc215057265"/>
      <w:r>
        <w:t>Treat Wounds</w:t>
      </w:r>
      <w:bookmarkEnd w:id="323"/>
    </w:p>
    <w:p w14:paraId="5F1F7C08" w14:textId="77777777" w:rsidR="006E14B6" w:rsidRDefault="006E14B6" w:rsidP="0091582C">
      <w:r>
        <w:t xml:space="preserve">Wounds are healed with a Treat Wounds Check. On a successful </w:t>
      </w:r>
      <w:r w:rsidRPr="0027591F">
        <w:rPr>
          <w:b/>
          <w:bCs/>
        </w:rPr>
        <w:t>Treat Wounds</w:t>
      </w:r>
      <w:r>
        <w:t xml:space="preserve"> Check, the character heals one Wound of a specific type. The character must declare what type of Wound (Body, Mind, or Spirit) they are attempting to heal before they make the Treat Wounds Check.</w:t>
      </w:r>
    </w:p>
    <w:p w14:paraId="55E62C9A" w14:textId="77777777" w:rsidR="006E14B6" w:rsidRDefault="006E14B6" w:rsidP="0091582C">
      <w:r>
        <w:t xml:space="preserve">The base Difficulty Score for a Treat Wounds Check is 6 plus the target’s total number of Wounds. </w:t>
      </w:r>
    </w:p>
    <w:p w14:paraId="7A49E6C9" w14:textId="77777777" w:rsidR="006E14B6" w:rsidRDefault="006E14B6" w:rsidP="0091582C">
      <w:pPr>
        <w:pStyle w:val="Formula"/>
      </w:pPr>
      <w:r>
        <w:rPr>
          <w:b/>
          <w:bCs/>
        </w:rPr>
        <w:t xml:space="preserve">Treat Wounds </w:t>
      </w:r>
      <w:r w:rsidRPr="0091582C">
        <w:rPr>
          <w:b/>
          <w:bCs/>
        </w:rPr>
        <w:t>Base Difficult</w:t>
      </w:r>
      <w:r>
        <w:t>y = 6 + Body Wounds + Mind Wounds + Spirit Wounds</w:t>
      </w:r>
    </w:p>
    <w:p w14:paraId="00279ADE" w14:textId="77777777" w:rsidR="006E14B6" w:rsidRDefault="006E14B6" w:rsidP="00FC1D93">
      <w:r>
        <w:t>Treating Wounds is a complex and specialized process. The Adventure Guide should consider the following when determining if Drawbacks are appropriate:</w:t>
      </w:r>
    </w:p>
    <w:p w14:paraId="0A6CF538" w14:textId="77777777" w:rsidR="006E14B6" w:rsidRDefault="006E14B6" w:rsidP="00FC1D93">
      <w:pPr>
        <w:pStyle w:val="NewListFormat"/>
      </w:pPr>
      <w:r w:rsidRPr="008F2B11">
        <w:rPr>
          <w:b/>
        </w:rPr>
        <w:t>Environment</w:t>
      </w:r>
      <w:r>
        <w:t>: Is the environment appropriate for healing? For example, Body Wound healing requires a clean, dry, safe place. Access to clean water is a must, and the patient must be kept warm.</w:t>
      </w:r>
    </w:p>
    <w:p w14:paraId="11080C29" w14:textId="77777777" w:rsidR="006E14B6" w:rsidRDefault="006E14B6" w:rsidP="00FC1D93">
      <w:pPr>
        <w:pStyle w:val="NewListFormat"/>
      </w:pPr>
      <w:r>
        <w:rPr>
          <w:b/>
        </w:rPr>
        <w:t>Tools</w:t>
      </w:r>
      <w:r w:rsidRPr="00AA10A5">
        <w:t>:</w:t>
      </w:r>
      <w:r>
        <w:t xml:space="preserve"> Wound healing requires a proper set of tools. For Body Wounds, this means Healer’s Tools or a Surgeon’s Kit. A simple first aid kit is not enough.</w:t>
      </w:r>
    </w:p>
    <w:p w14:paraId="7CC74631" w14:textId="77777777" w:rsidR="006E14B6" w:rsidRDefault="006E14B6" w:rsidP="00FC1D93">
      <w:pPr>
        <w:pStyle w:val="NewListFormat"/>
      </w:pPr>
      <w:r>
        <w:rPr>
          <w:b/>
        </w:rPr>
        <w:t>Self-Care</w:t>
      </w:r>
      <w:r w:rsidRPr="00842AD8">
        <w:t>:</w:t>
      </w:r>
      <w:r>
        <w:t xml:space="preserve"> If the character is healing their own Wounds, add a Drawback to the Difficulty Score.</w:t>
      </w:r>
    </w:p>
    <w:p w14:paraId="03DCB76F" w14:textId="77777777" w:rsidR="006E14B6" w:rsidRDefault="006E14B6" w:rsidP="0091582C">
      <w:pPr>
        <w:pStyle w:val="NewListFormat"/>
      </w:pPr>
      <w:r>
        <w:rPr>
          <w:b/>
        </w:rPr>
        <w:t xml:space="preserve">Time: </w:t>
      </w:r>
      <w:r>
        <w:t>Each move down the time chart from 1 hour (for example, 1 hour down to 15 minutes) adds a Drawback to the Difficulty Score.</w:t>
      </w:r>
    </w:p>
    <w:p w14:paraId="4575CF4D" w14:textId="77777777" w:rsidR="006E14B6" w:rsidRDefault="006E14B6" w:rsidP="00E122A5">
      <w:r>
        <w:t>Treat Wounds is an Intellect Check and has a base time of 1 hour. Each move up the time chart (for example, 1 hour to 12 hours) adds a Benefit to the Action Score for the Treat Wounds Check.</w:t>
      </w:r>
    </w:p>
    <w:p w14:paraId="539E9CBB" w14:textId="77777777" w:rsidR="006E14B6" w:rsidRDefault="006E14B6" w:rsidP="00E122A5">
      <w:r>
        <w:t>Wounds are healed by type (Body, Mind, or Spirit), and you may only heal one type of Wound with each Action Check. A successful Action Check, regardless of Effect, heals 1 Wound of the chosen type.</w:t>
      </w:r>
    </w:p>
    <w:p w14:paraId="06EF9105" w14:textId="77777777" w:rsidR="006E14B6" w:rsidRDefault="006E14B6" w:rsidP="00AD561B">
      <w:r>
        <w:t xml:space="preserve">On a Critical Failure, the target suffers an additional Wound of the type the character is trying to treat. Like any new Wound, this triggers a normal Death Check as described in </w:t>
      </w:r>
      <w:r w:rsidRPr="00E776E0">
        <w:rPr>
          <w:rStyle w:val="CrossReferenceChapterChar"/>
        </w:rPr>
        <w:t>Death Checks and Dying</w:t>
      </w:r>
      <w:r>
        <w:t>.</w:t>
      </w:r>
    </w:p>
    <w:p w14:paraId="2F9B338D" w14:textId="77777777" w:rsidR="006E14B6" w:rsidRDefault="006E14B6" w:rsidP="00E122A5">
      <w:pPr>
        <w:pStyle w:val="PlaytestHeader3"/>
      </w:pPr>
      <w:bookmarkStart w:id="324" w:name="_Toc178620635"/>
      <w:r>
        <w:t>Natural Healing</w:t>
      </w:r>
      <w:bookmarkEnd w:id="324"/>
    </w:p>
    <w:p w14:paraId="70156DAE" w14:textId="77777777" w:rsidR="006E14B6" w:rsidRDefault="006E14B6" w:rsidP="00E122A5">
      <w:r>
        <w:t>A character that spends a week resting in a safe clean place with shelter, food, and water, may automatically check to see if any of their Wounds heal. At the end of the week, the character makes one Action Check for each of the types of Wounds they are suffering from.</w:t>
      </w:r>
    </w:p>
    <w:p w14:paraId="011D94AA" w14:textId="77777777" w:rsidR="006E14B6" w:rsidRDefault="006E14B6" w:rsidP="00E122A5">
      <w:r>
        <w:t>The Primary Attribute for the Action Check depends on the type of Wound the character is healing:</w:t>
      </w:r>
    </w:p>
    <w:p w14:paraId="66DCF953" w14:textId="77777777" w:rsidR="006E14B6" w:rsidRPr="00231BBB" w:rsidRDefault="006E14B6" w:rsidP="006D18D5">
      <w:pPr>
        <w:pStyle w:val="NewListFormat"/>
      </w:pPr>
      <w:r w:rsidRPr="006D18D5">
        <w:rPr>
          <w:b/>
          <w:bCs w:val="0"/>
        </w:rPr>
        <w:t>Body Wounds</w:t>
      </w:r>
      <w:r>
        <w:t xml:space="preserve"> </w:t>
      </w:r>
      <w:r w:rsidRPr="006E6527">
        <w:t>= Toughness</w:t>
      </w:r>
    </w:p>
    <w:p w14:paraId="4655CE81" w14:textId="77777777" w:rsidR="006E14B6" w:rsidRPr="00231BBB" w:rsidRDefault="006E14B6" w:rsidP="006D18D5">
      <w:pPr>
        <w:pStyle w:val="NewListFormat"/>
      </w:pPr>
      <w:r w:rsidRPr="006D18D5">
        <w:rPr>
          <w:b/>
          <w:bCs w:val="0"/>
        </w:rPr>
        <w:t>Mind Wounds</w:t>
      </w:r>
      <w:r>
        <w:t xml:space="preserve"> </w:t>
      </w:r>
      <w:r w:rsidRPr="006E6527">
        <w:t>= Willpower</w:t>
      </w:r>
    </w:p>
    <w:p w14:paraId="64DFF8A3" w14:textId="77777777" w:rsidR="006E14B6" w:rsidRPr="00231BBB" w:rsidRDefault="006E14B6" w:rsidP="006D18D5">
      <w:pPr>
        <w:pStyle w:val="NewListFormat"/>
      </w:pPr>
      <w:r w:rsidRPr="006D18D5">
        <w:rPr>
          <w:b/>
          <w:bCs w:val="0"/>
        </w:rPr>
        <w:t>Spirit Wounds</w:t>
      </w:r>
      <w:r>
        <w:t xml:space="preserve"> </w:t>
      </w:r>
      <w:r w:rsidRPr="006E6527">
        <w:t>= Resilience</w:t>
      </w:r>
    </w:p>
    <w:p w14:paraId="7F5273E1" w14:textId="77777777" w:rsidR="006E14B6" w:rsidRDefault="006E14B6" w:rsidP="00E122A5">
      <w:r>
        <w:t>The base Difficulty Score for all the checks is equal to the character’s total number of Wounds. On a success, the character reduces the number of Wounds of that type by 1.</w:t>
      </w:r>
    </w:p>
    <w:p w14:paraId="193489CF" w14:textId="77777777" w:rsidR="006E14B6" w:rsidRDefault="006E14B6" w:rsidP="00E122A5">
      <w:r>
        <w:t>Negative conditions, such as filth, cold, or lack of food and water, prevent the character from healing naturally. Participating in more than light activity at any point during the week restarts the clock, requiring the character to wait another week before they may make natural healing Action Checks.</w:t>
      </w:r>
    </w:p>
    <w:p w14:paraId="0F978279" w14:textId="77777777" w:rsidR="006E14B6" w:rsidRDefault="006E14B6" w:rsidP="002A0B0C">
      <w:pPr>
        <w:pStyle w:val="SidebarOOCHeader"/>
      </w:pPr>
      <w:r>
        <w:lastRenderedPageBreak/>
        <w:t>Don’t Fear the Reaper</w:t>
      </w:r>
    </w:p>
    <w:p w14:paraId="42751F3E" w14:textId="77777777" w:rsidR="006E14B6" w:rsidRDefault="006E14B6" w:rsidP="002A0B0C">
      <w:pPr>
        <w:pStyle w:val="SidebarOOCText"/>
      </w:pPr>
      <w:r>
        <w:t xml:space="preserve">In </w:t>
      </w:r>
      <w:r w:rsidRPr="002A3C7E">
        <w:rPr>
          <w:i/>
          <w:iCs/>
        </w:rPr>
        <w:t>Open Adventure</w:t>
      </w:r>
      <w:r>
        <w:t>, you are encouraged to dive into the adventure with the same reckless abandon as your favorite heroes in books and movies. Over the course of a single game night, a character’s Body Points, Mind Points, and Spirit Points will go up and down many times over. They’ll pick up Wounds—sometimes quite a few—and might carry those Wounds with them for much of the game. They might even find themselves dying and in need of rescue. The game is designed, however, to allow these ups and downs of fortune without bringing the game to a sudden, fatal end. So don’t hold back on doing something fun out of fear for your character’s safety.</w:t>
      </w:r>
    </w:p>
    <w:p w14:paraId="223C6BB6" w14:textId="77777777" w:rsidR="006E14B6" w:rsidRDefault="006E14B6" w:rsidP="002A0B0C">
      <w:pPr>
        <w:pStyle w:val="SidebarOOCText"/>
      </w:pPr>
      <w:r>
        <w:t xml:space="preserve">That said, characters </w:t>
      </w:r>
      <w:r w:rsidRPr="003A3A4B">
        <w:rPr>
          <w:i/>
          <w:iCs/>
        </w:rPr>
        <w:t>can</w:t>
      </w:r>
      <w:r>
        <w:t xml:space="preserve"> die in </w:t>
      </w:r>
      <w:r w:rsidRPr="003A3A4B">
        <w:rPr>
          <w:i/>
          <w:iCs/>
        </w:rPr>
        <w:t>Open Adventure</w:t>
      </w:r>
      <w:r>
        <w:t>, and some of your characters will, but the system is forgiving enough that if your cool, heroic action goes horribly wrong, your character will probably be okay in the end.</w:t>
      </w:r>
    </w:p>
    <w:p w14:paraId="02FCE4F6" w14:textId="77777777" w:rsidR="006E14B6" w:rsidRDefault="006E14B6" w:rsidP="002A0B0C">
      <w:pPr>
        <w:pStyle w:val="SidebarOOCText"/>
      </w:pPr>
      <w:r>
        <w:t>And if they aren’t? Well, just make sure they go out in style and make it a death to remember!</w:t>
      </w:r>
    </w:p>
    <w:p w14:paraId="3AE85B8D" w14:textId="77777777" w:rsidR="006E14B6" w:rsidRDefault="006E14B6" w:rsidP="00B7670C">
      <w:pPr>
        <w:pStyle w:val="SectionHeader"/>
      </w:pPr>
      <w:bookmarkStart w:id="325" w:name="_Toc178620636"/>
      <w:bookmarkStart w:id="326" w:name="_Toc215057266"/>
      <w:bookmarkEnd w:id="322"/>
      <w:r>
        <w:t>Death Checks and Dying</w:t>
      </w:r>
      <w:bookmarkEnd w:id="325"/>
      <w:bookmarkEnd w:id="326"/>
    </w:p>
    <w:p w14:paraId="7F0D142D" w14:textId="77777777" w:rsidR="006E14B6" w:rsidRDefault="006E14B6" w:rsidP="00E122A5">
      <w:r>
        <w:t xml:space="preserve">A character cannot die from losing Body Points, Mind Points, or Spirit Points, but each time the character takes a Wound from any source, they must immediately make a </w:t>
      </w:r>
      <w:r w:rsidRPr="00B7670C">
        <w:rPr>
          <w:b/>
          <w:bCs/>
        </w:rPr>
        <w:t>Death Check</w:t>
      </w:r>
      <w:r>
        <w:t>. The Primary Attribute used to make the Action Check depends on the type of Wound the character just received.</w:t>
      </w:r>
    </w:p>
    <w:p w14:paraId="33CBFF08" w14:textId="77777777" w:rsidR="006E14B6" w:rsidRDefault="006E14B6" w:rsidP="003A3AD6">
      <w:pPr>
        <w:pStyle w:val="NewListFormat"/>
      </w:pPr>
      <w:r w:rsidRPr="003A3AD6">
        <w:rPr>
          <w:b/>
          <w:bCs w:val="0"/>
        </w:rPr>
        <w:t>Body Wound</w:t>
      </w:r>
      <w:r>
        <w:t xml:space="preserve"> </w:t>
      </w:r>
      <w:r w:rsidRPr="006E6527">
        <w:t>= Toughness Action Check</w:t>
      </w:r>
    </w:p>
    <w:p w14:paraId="340392F9" w14:textId="77777777" w:rsidR="006E14B6" w:rsidRDefault="006E14B6" w:rsidP="003A3AD6">
      <w:pPr>
        <w:pStyle w:val="NewListFormat"/>
      </w:pPr>
      <w:r w:rsidRPr="003A3AD6">
        <w:rPr>
          <w:b/>
          <w:bCs w:val="0"/>
        </w:rPr>
        <w:t>Mind Wound</w:t>
      </w:r>
      <w:r>
        <w:t xml:space="preserve"> </w:t>
      </w:r>
      <w:r w:rsidRPr="006E6527">
        <w:t>= Willpower Action Check</w:t>
      </w:r>
    </w:p>
    <w:p w14:paraId="082A35B9" w14:textId="77777777" w:rsidR="006E14B6" w:rsidRDefault="006E14B6" w:rsidP="003A3AD6">
      <w:pPr>
        <w:pStyle w:val="NewListFormat"/>
      </w:pPr>
      <w:r w:rsidRPr="003A3AD6">
        <w:rPr>
          <w:b/>
          <w:bCs w:val="0"/>
        </w:rPr>
        <w:t>Spirit Wound</w:t>
      </w:r>
      <w:r>
        <w:t xml:space="preserve"> </w:t>
      </w:r>
      <w:r w:rsidRPr="006E6527">
        <w:t>= Resilience Action Check</w:t>
      </w:r>
    </w:p>
    <w:p w14:paraId="565BB6D3" w14:textId="77777777" w:rsidR="006E14B6" w:rsidRDefault="006E14B6" w:rsidP="00E122A5">
      <w:r>
        <w:t xml:space="preserve">The Death Check has a Difficulty Score equal to the character’s total number Wounds. </w:t>
      </w:r>
    </w:p>
    <w:p w14:paraId="17819479" w14:textId="77777777" w:rsidR="006E14B6" w:rsidRDefault="006E14B6" w:rsidP="002A6C53">
      <w:pPr>
        <w:pStyle w:val="Formula"/>
      </w:pPr>
      <w:r>
        <w:rPr>
          <w:b/>
          <w:bCs/>
        </w:rPr>
        <w:t xml:space="preserve">Death Check </w:t>
      </w:r>
      <w:r w:rsidRPr="0091582C">
        <w:rPr>
          <w:b/>
          <w:bCs/>
        </w:rPr>
        <w:t>Difficult</w:t>
      </w:r>
      <w:r>
        <w:t xml:space="preserve">y </w:t>
      </w:r>
      <w:r w:rsidRPr="002A6C53">
        <w:rPr>
          <w:b/>
          <w:bCs/>
        </w:rPr>
        <w:t>Score</w:t>
      </w:r>
      <w:r>
        <w:t xml:space="preserve"> = Body Wounds + Mind Wounds + Spirit Wounds</w:t>
      </w:r>
    </w:p>
    <w:p w14:paraId="612994EF" w14:textId="77777777" w:rsidR="006E14B6" w:rsidRDefault="006E14B6" w:rsidP="00E122A5">
      <w:r>
        <w:t>No Benefits or Drawbacks are added to the Action Score or the Difficulty Score for the Death Check, and the character may not add their MO to the Action Score.</w:t>
      </w:r>
    </w:p>
    <w:p w14:paraId="134390C2" w14:textId="77777777" w:rsidR="006E14B6" w:rsidRDefault="006E14B6" w:rsidP="00E122A5">
      <w:r>
        <w:t xml:space="preserve">On a successful Death Check, the character survives, but remains Incapacitated. On a failed Death Check, the character falls unconscious and is </w:t>
      </w:r>
      <w:r w:rsidRPr="00680337">
        <w:rPr>
          <w:b/>
          <w:bCs/>
        </w:rPr>
        <w:t>Dying</w:t>
      </w:r>
      <w:r>
        <w:t>.</w:t>
      </w:r>
    </w:p>
    <w:p w14:paraId="22152697" w14:textId="77777777" w:rsidR="006E14B6" w:rsidRDefault="006E14B6" w:rsidP="008659B6">
      <w:pPr>
        <w:pStyle w:val="SectionHeader2"/>
      </w:pPr>
      <w:bookmarkStart w:id="327" w:name="_Toc178620637"/>
      <w:bookmarkStart w:id="328" w:name="_Toc215057267"/>
      <w:r>
        <w:t>Dying</w:t>
      </w:r>
      <w:bookmarkEnd w:id="327"/>
      <w:bookmarkEnd w:id="328"/>
    </w:p>
    <w:p w14:paraId="2076269B" w14:textId="77777777" w:rsidR="006E14B6" w:rsidRDefault="006E14B6" w:rsidP="00E122A5">
      <w:r>
        <w:t xml:space="preserve">A </w:t>
      </w:r>
      <w:r w:rsidRPr="00680337">
        <w:rPr>
          <w:b/>
          <w:bCs/>
        </w:rPr>
        <w:t>Dying</w:t>
      </w:r>
      <w:r>
        <w:t xml:space="preserve"> character is unconscious with their life slowly ebbing away. The character will continue Dying for a number of Rounds equal to the Primary Attribute score used to naturally heal Wounds of the type that triggered the Death Check. At the end of the last Round, the character dies.</w:t>
      </w:r>
    </w:p>
    <w:p w14:paraId="6FB3C12D" w14:textId="77777777" w:rsidR="006E14B6" w:rsidRDefault="006E14B6" w:rsidP="008659B6">
      <w:pPr>
        <w:pStyle w:val="SectionHeader3"/>
      </w:pPr>
      <w:bookmarkStart w:id="329" w:name="_Toc178620638"/>
      <w:r>
        <w:t>Stabilization</w:t>
      </w:r>
      <w:bookmarkEnd w:id="329"/>
    </w:p>
    <w:p w14:paraId="5E06D661" w14:textId="77777777" w:rsidR="006E14B6" w:rsidRDefault="006E14B6" w:rsidP="00E122A5">
      <w:r>
        <w:t xml:space="preserve">A character may </w:t>
      </w:r>
      <w:r w:rsidRPr="008659B6">
        <w:rPr>
          <w:b/>
          <w:bCs/>
        </w:rPr>
        <w:t>stabilize</w:t>
      </w:r>
      <w:r>
        <w:t xml:space="preserve"> a dying character by making an Intellect Check against a Difficulty Score equal to the character’s total number of Wounds. The character may add an MO Score if appropriate, and they gain Benefits to their Action Score for tools, Specializations, and other positive influences.</w:t>
      </w:r>
    </w:p>
    <w:p w14:paraId="475B2AF8" w14:textId="77777777" w:rsidR="006E14B6" w:rsidRDefault="006E14B6" w:rsidP="00E122A5">
      <w:r>
        <w:t>On a success, the treated character stops dying, but remains unconscious for the remainder of the current Encounter. At the end of the Encounter, they regain consciousness and may continue their adventure.</w:t>
      </w:r>
    </w:p>
    <w:p w14:paraId="0F8C3CDF" w14:textId="77777777" w:rsidR="006E14B6" w:rsidRDefault="006E14B6" w:rsidP="00E122A5">
      <w:r>
        <w:t>Failing the Intellect Check to stabilize the character does not make things any worse, but the character is still dying. If the character is still alive in the next Round, the character may try to stabilize them again on their next Turn.</w:t>
      </w:r>
    </w:p>
    <w:p w14:paraId="1207E326" w14:textId="77777777" w:rsidR="006E14B6" w:rsidRDefault="006E14B6" w:rsidP="00E122A5">
      <w:r>
        <w:t>On a Critical Failure, the dying character suffers an additional Wound of a type determined by the Adventure Guide.</w:t>
      </w:r>
    </w:p>
    <w:p w14:paraId="53A1DBC1" w14:textId="77777777" w:rsidR="006E14B6" w:rsidRDefault="006E14B6" w:rsidP="005D0598">
      <w:pPr>
        <w:pStyle w:val="SectionHeader2"/>
      </w:pPr>
      <w:bookmarkStart w:id="330" w:name="_Toc178620639"/>
      <w:bookmarkStart w:id="331" w:name="_Toc215057268"/>
      <w:r>
        <w:lastRenderedPageBreak/>
        <w:t>Non-Lethal Attacks and Wounds</w:t>
      </w:r>
      <w:bookmarkEnd w:id="330"/>
      <w:bookmarkEnd w:id="331"/>
    </w:p>
    <w:p w14:paraId="037868BD" w14:textId="77777777" w:rsidR="006E14B6" w:rsidRPr="00E122A5" w:rsidRDefault="006E14B6" w:rsidP="00CF6F3C">
      <w:pPr>
        <w:pStyle w:val="SectionText"/>
      </w:pPr>
      <w:r>
        <w:t xml:space="preserve">Damage from some sources is listed as </w:t>
      </w:r>
      <w:r>
        <w:rPr>
          <w:b/>
          <w:bCs/>
        </w:rPr>
        <w:t>n</w:t>
      </w:r>
      <w:r w:rsidRPr="005D0598">
        <w:rPr>
          <w:b/>
          <w:bCs/>
        </w:rPr>
        <w:t>on-</w:t>
      </w:r>
      <w:r>
        <w:rPr>
          <w:b/>
          <w:bCs/>
        </w:rPr>
        <w:t>l</w:t>
      </w:r>
      <w:r w:rsidRPr="005D0598">
        <w:rPr>
          <w:b/>
          <w:bCs/>
        </w:rPr>
        <w:t>ethal</w:t>
      </w:r>
      <w:r>
        <w:t>. For instance, attacks made with a blunt part of the body (fist, feet, head, tail, knee, etc.), or damage from the Harm Action are both non-lethal. If a character’s Body Points, Mind Points, or Spirit Points are reduced to 0 by a non-lethal Attack, or if the character is hit with a successful non-lethal Attack when their Body Points are already 0, the character takes a Wound as per the rules, but they do not make a Death Check.</w:t>
      </w:r>
    </w:p>
    <w:p w14:paraId="1E1D348E" w14:textId="77777777" w:rsidR="003838E2" w:rsidRDefault="003838E2">
      <w:pPr>
        <w:rPr>
          <w:rFonts w:asciiTheme="majorHAnsi" w:eastAsiaTheme="majorEastAsia" w:hAnsiTheme="majorHAnsi" w:cstheme="majorBidi"/>
          <w:color w:val="17365D" w:themeColor="text2" w:themeShade="BF"/>
          <w:spacing w:val="5"/>
          <w:kern w:val="28"/>
          <w:sz w:val="52"/>
          <w:szCs w:val="52"/>
        </w:rPr>
      </w:pPr>
      <w:bookmarkStart w:id="332" w:name="_Toc178620671"/>
      <w:r>
        <w:br w:type="page"/>
      </w:r>
    </w:p>
    <w:p w14:paraId="29AF54AA" w14:textId="2D3CB5EA" w:rsidR="006E14B6" w:rsidRDefault="003838E2" w:rsidP="00E433F1">
      <w:pPr>
        <w:pStyle w:val="ChapterTitle"/>
      </w:pPr>
      <w:bookmarkStart w:id="333" w:name="_Toc215057269"/>
      <w:r>
        <w:lastRenderedPageBreak/>
        <w:t xml:space="preserve">Chapter 14: </w:t>
      </w:r>
      <w:r w:rsidR="006E14B6" w:rsidRPr="00384249">
        <w:t>Spellcastin</w:t>
      </w:r>
      <w:bookmarkEnd w:id="332"/>
      <w:r w:rsidR="006E14B6">
        <w:t>g</w:t>
      </w:r>
      <w:bookmarkEnd w:id="333"/>
    </w:p>
    <w:p w14:paraId="464FCB4F" w14:textId="77777777" w:rsidR="006E14B6" w:rsidRDefault="006E14B6" w:rsidP="00374B88">
      <w:pPr>
        <w:pStyle w:val="SectionText"/>
      </w:pPr>
      <w:r>
        <w:t xml:space="preserve">Spellcasters use magic to perform actions others accomplish by mundane means. Where a non-Spellcaster might walk across the room to get a book from a bookshelf, a spellcaster can summon it to their hand. Magic can also make the impossible a reality, such as the creation of a torch that burns underwater. The catch is that spellcasting is difficult, dangerous, and requires great sacrifice. </w:t>
      </w:r>
    </w:p>
    <w:p w14:paraId="7E376F76" w14:textId="77777777" w:rsidR="006E14B6" w:rsidRDefault="006E14B6" w:rsidP="00374B88">
      <w:pPr>
        <w:pStyle w:val="SectionText"/>
      </w:pPr>
      <w:r>
        <w:t xml:space="preserve">In game terms, however, spellcasting is just another way for a character to perform Actions during an Adventure. </w:t>
      </w:r>
    </w:p>
    <w:p w14:paraId="2FBBF2EF" w14:textId="77777777" w:rsidR="006E14B6" w:rsidRDefault="006E14B6" w:rsidP="007702AC">
      <w:pPr>
        <w:pStyle w:val="SectionHeader"/>
      </w:pPr>
      <w:bookmarkStart w:id="334" w:name="_Toc215057270"/>
      <w:r>
        <w:t>Spellcasting Basics</w:t>
      </w:r>
      <w:bookmarkEnd w:id="334"/>
    </w:p>
    <w:p w14:paraId="58639869" w14:textId="77777777" w:rsidR="006E14B6" w:rsidRDefault="006E14B6" w:rsidP="00374B88">
      <w:pPr>
        <w:pStyle w:val="SectionText"/>
      </w:pPr>
      <w:r>
        <w:t>When a player wants their spellcaster character to use magic, they make a Spellcasting Check. Spellcasting Checks work exactly like other types of Action Checks. The Adventure Guide determines the Difficulty Score, the player adds up the character’s Action Score, and then the player rolls the dice. If the result is equal to or greater than the Difficulty Score, the Spellcasting Check is a success. The spell is cast, and the story continues.</w:t>
      </w:r>
    </w:p>
    <w:p w14:paraId="7FDAC8F6" w14:textId="77777777" w:rsidR="006E14B6" w:rsidRDefault="006E14B6" w:rsidP="00374B88">
      <w:pPr>
        <w:pStyle w:val="SectionText"/>
      </w:pPr>
      <w:r>
        <w:t>There are, however, some special rules and requirements for Spellcasting, Spellcasters, and Spellcasting Checks. Each of the points below are covered in detail later in the chapter.</w:t>
      </w:r>
    </w:p>
    <w:p w14:paraId="075C76E3" w14:textId="77777777" w:rsidR="006E14B6" w:rsidRDefault="006E14B6" w:rsidP="001772C9">
      <w:pPr>
        <w:pStyle w:val="NewListFormat"/>
      </w:pPr>
      <w:r>
        <w:rPr>
          <w:b/>
        </w:rPr>
        <w:t>Spellcaster Prerequisites</w:t>
      </w:r>
      <w:r w:rsidRPr="001772C9">
        <w:t>:</w:t>
      </w:r>
      <w:r>
        <w:t xml:space="preserve"> Spellcasting characters must meet certain prerequisites to gain the ability to cast spells. </w:t>
      </w:r>
    </w:p>
    <w:p w14:paraId="01499D23" w14:textId="77777777" w:rsidR="006E14B6" w:rsidRDefault="006E14B6" w:rsidP="00DA409E">
      <w:pPr>
        <w:pStyle w:val="NewListFormat"/>
      </w:pPr>
      <w:r w:rsidRPr="007702AC">
        <w:rPr>
          <w:b/>
        </w:rPr>
        <w:t xml:space="preserve">Spellcasting is </w:t>
      </w:r>
      <w:r>
        <w:rPr>
          <w:b/>
        </w:rPr>
        <w:t>Always a</w:t>
      </w:r>
      <w:r w:rsidRPr="007702AC">
        <w:rPr>
          <w:b/>
        </w:rPr>
        <w:t xml:space="preserve"> Stunt</w:t>
      </w:r>
      <w:r>
        <w:t>: Every Spellcasting Check is a Stunt. On a failed Spellcasting Check, the character loses Mind Points or Spirit Points (depending on their Spellcasting Primary Attribute) equal to the amount they rolled under the Difficulty Score.</w:t>
      </w:r>
    </w:p>
    <w:p w14:paraId="001E03D0" w14:textId="77777777" w:rsidR="006E14B6" w:rsidRDefault="006E14B6" w:rsidP="00DA409E">
      <w:pPr>
        <w:pStyle w:val="NewListFormat"/>
      </w:pPr>
      <w:r>
        <w:rPr>
          <w:b/>
        </w:rPr>
        <w:t>Difficulty Scores are Higher</w:t>
      </w:r>
      <w:r w:rsidRPr="007702AC">
        <w:t>:</w:t>
      </w:r>
      <w:r>
        <w:t xml:space="preserve"> The Difficulty Scores for Spellcasting Checks are higher than the Difficulty Score to perform the same Action by mundane means. Every Spellcasting Check has additions to the base Difficulty Score determined by the distance to the target, how much the spell alters reality, the number of targets, and the area of the magical effect.</w:t>
      </w:r>
    </w:p>
    <w:p w14:paraId="1A84E99B" w14:textId="77777777" w:rsidR="006E14B6" w:rsidRDefault="006E14B6" w:rsidP="00DA409E">
      <w:pPr>
        <w:pStyle w:val="NewListFormat"/>
      </w:pPr>
      <w:r>
        <w:rPr>
          <w:b/>
        </w:rPr>
        <w:t xml:space="preserve">Tools and Conditions: </w:t>
      </w:r>
      <w:r>
        <w:rPr>
          <w:bCs w:val="0"/>
        </w:rPr>
        <w:t>The normal tools and conditions for a Spellcasting Check are always the same, no matter the desired outcome.</w:t>
      </w:r>
    </w:p>
    <w:p w14:paraId="78029045" w14:textId="77777777" w:rsidR="006E14B6" w:rsidRDefault="006E14B6" w:rsidP="00DA409E">
      <w:pPr>
        <w:pStyle w:val="NewListFormat"/>
      </w:pPr>
      <w:r>
        <w:rPr>
          <w:b/>
        </w:rPr>
        <w:t>Critical Failures May Be Catastrophic</w:t>
      </w:r>
      <w:r w:rsidRPr="007702AC">
        <w:t>:</w:t>
      </w:r>
      <w:r>
        <w:t xml:space="preserve"> A Critical Failure on a Spellcasting Check may result in a catastrophic outcome for the Spellcaster.</w:t>
      </w:r>
    </w:p>
    <w:p w14:paraId="15659AE9" w14:textId="77777777" w:rsidR="006E14B6" w:rsidRDefault="006E14B6" w:rsidP="001125E8">
      <w:pPr>
        <w:pStyle w:val="SectionHeader2"/>
      </w:pPr>
      <w:bookmarkStart w:id="335" w:name="_Toc215057271"/>
      <w:r>
        <w:t>Spells</w:t>
      </w:r>
      <w:bookmarkEnd w:id="335"/>
    </w:p>
    <w:p w14:paraId="75F48939" w14:textId="77777777" w:rsidR="006E14B6" w:rsidRDefault="006E14B6" w:rsidP="001125E8">
      <w:pPr>
        <w:pStyle w:val="SectionText"/>
      </w:pPr>
      <w:r>
        <w:t xml:space="preserve">In Open Adventure, the only limit to the number and type of spells a Spellcaster may cast is the player’s willingness to accept risk. Large, powerful spells that greatly alter reality have high Difficulty Scores. </w:t>
      </w:r>
      <w:r w:rsidRPr="00C65A32">
        <w:t>Failed Spellcasting Checks for these spells have a high cost in terms of lost points and even Wounds. A</w:t>
      </w:r>
      <w:r>
        <w:t xml:space="preserve"> failed roll on a spell may not have significant consequences if it is cast somewhere safe, like in the wizard’s tower, but in battle, becoming Incapacitated due to a spell failure may prove deadly.</w:t>
      </w:r>
    </w:p>
    <w:p w14:paraId="414152D5" w14:textId="77777777" w:rsidR="006E14B6" w:rsidRDefault="006E14B6" w:rsidP="00C65A32">
      <w:pPr>
        <w:pStyle w:val="SectionHeader3"/>
      </w:pPr>
      <w:r>
        <w:t>Temporary Effects</w:t>
      </w:r>
    </w:p>
    <w:p w14:paraId="02138A6D" w14:textId="77777777" w:rsidR="006E14B6" w:rsidRDefault="006E14B6" w:rsidP="00377B1B">
      <w:pPr>
        <w:pStyle w:val="SectionText"/>
      </w:pPr>
      <w:r>
        <w:t xml:space="preserve">The </w:t>
      </w:r>
      <w:r w:rsidRPr="00C65A32">
        <w:t>effect of most spells is temporary. Spells</w:t>
      </w:r>
      <w:r>
        <w:t xml:space="preserve"> that create, summon, or reshape matter and energy only continue if the Spellcaster maintains the spell. The same is true for spells used to perform Assist, Aid, Obstruct, or Complicate Actions.  Once the Spellcaster releases the spell, the world goes back to its original state. The effects of spells that move or heal, and the work done with a spell that emulates a skill are permanent. In addition, changes to targets and the environment, like the damage from a fireball, remain after the spell ends.</w:t>
      </w:r>
    </w:p>
    <w:p w14:paraId="42B2314B" w14:textId="77777777" w:rsidR="006E14B6" w:rsidRDefault="006E14B6" w:rsidP="004172D5">
      <w:pPr>
        <w:pStyle w:val="SectionHeader3"/>
      </w:pPr>
      <w:r>
        <w:t>Line of Sight</w:t>
      </w:r>
    </w:p>
    <w:p w14:paraId="4919DED8" w14:textId="77777777" w:rsidR="006E14B6" w:rsidRDefault="006E14B6" w:rsidP="00400D1F">
      <w:pPr>
        <w:pStyle w:val="SectionText"/>
      </w:pPr>
      <w:r>
        <w:lastRenderedPageBreak/>
        <w:t xml:space="preserve">To cast a spell in </w:t>
      </w:r>
      <w:r w:rsidRPr="00040F97">
        <w:rPr>
          <w:i/>
          <w:iCs/>
        </w:rPr>
        <w:t>Open Adventure</w:t>
      </w:r>
      <w:r w:rsidRPr="00974FB6">
        <w:t xml:space="preserve">, the Spellcaster must have a clear view of the spell’s target. </w:t>
      </w:r>
      <w:r>
        <w:t>Light obstructions, like fog or partial cover, do not prevent line of sight for Spellcasting. If the Spellcaster can see at least some portion of their target, they can cast a spell at the target. The amount they can see does not change the Difficulty Score.</w:t>
      </w:r>
    </w:p>
    <w:p w14:paraId="0086D1B9" w14:textId="77777777" w:rsidR="006E14B6" w:rsidRDefault="006E14B6" w:rsidP="00400D1F">
      <w:pPr>
        <w:pStyle w:val="SectionText"/>
      </w:pPr>
      <w:r>
        <w:t>If the Spellcaster’s primary means of sensing the world is something other than sight, the Adventure Guide should allow the Spellcaster to use that sense for detecting targets. That said, only natural senses may be used to determine line of sight to a target. Magical remote sensing devices, spyglasses, and similar tools do not count as line of sight.</w:t>
      </w:r>
    </w:p>
    <w:p w14:paraId="4F286419" w14:textId="77777777" w:rsidR="006E14B6" w:rsidRDefault="006E14B6" w:rsidP="00C95CAA">
      <w:pPr>
        <w:pStyle w:val="SectionHeader"/>
      </w:pPr>
      <w:bookmarkStart w:id="336" w:name="_Toc215057272"/>
      <w:r>
        <w:t>Character Prerequisites</w:t>
      </w:r>
      <w:bookmarkEnd w:id="336"/>
    </w:p>
    <w:p w14:paraId="5B94EE45" w14:textId="77777777" w:rsidR="006E14B6" w:rsidRDefault="006E14B6" w:rsidP="001772C9">
      <w:pPr>
        <w:pStyle w:val="SectionText"/>
      </w:pPr>
      <w:r>
        <w:t>If a player wants to create a Spellcaster character, the character must meet certain prerequisites.</w:t>
      </w:r>
    </w:p>
    <w:p w14:paraId="7B85B48A" w14:textId="77777777" w:rsidR="006E14B6" w:rsidRDefault="006E14B6" w:rsidP="001772C9">
      <w:pPr>
        <w:pStyle w:val="SectionText"/>
      </w:pPr>
      <w:r>
        <w:t xml:space="preserve">The character must have the </w:t>
      </w:r>
      <w:r w:rsidRPr="00A644F8">
        <w:rPr>
          <w:b/>
          <w:bCs/>
        </w:rPr>
        <w:t>Spellcaster Exceptional Ability</w:t>
      </w:r>
      <w:r>
        <w:t>. If a player chooses Spellcaster as their character’s Primary Exceptional Ability, upon a failed Spellcasting Check, the character loses the same number of points as for a failed Stunt. If Spellcaster is taken as the Secondary Exceptional Ability, the point loss on a failed Spellcasting Check is doubled.</w:t>
      </w:r>
    </w:p>
    <w:p w14:paraId="536C0C6A" w14:textId="77777777" w:rsidR="006E14B6" w:rsidRDefault="006E14B6" w:rsidP="00374B88">
      <w:pPr>
        <w:pStyle w:val="SectionText"/>
      </w:pPr>
      <w:r>
        <w:t xml:space="preserve">It is highly recommended that a player building a Spellcaster select </w:t>
      </w:r>
      <w:r w:rsidRPr="00A644F8">
        <w:rPr>
          <w:b/>
          <w:bCs/>
        </w:rPr>
        <w:t>an MO with the Spellcaster trait</w:t>
      </w:r>
      <w:r>
        <w:t>. If a character’s MO has the Spellcaster trait, the player may add the character’s MO score to the Action Score for Spellcasting Checks. If a character’s MO does not have the Spellcaster trait, the player may not add their character’s MO score to the Action Score for Spellcasting Checks.</w:t>
      </w:r>
    </w:p>
    <w:p w14:paraId="73252921" w14:textId="77777777" w:rsidR="006E14B6" w:rsidRDefault="006E14B6" w:rsidP="005531E9">
      <w:pPr>
        <w:pStyle w:val="SectionHeader"/>
      </w:pPr>
      <w:bookmarkStart w:id="337" w:name="_Toc215057273"/>
      <w:r>
        <w:t>Spellcasting Checks</w:t>
      </w:r>
      <w:bookmarkEnd w:id="337"/>
    </w:p>
    <w:p w14:paraId="73A7C308" w14:textId="77777777" w:rsidR="006E14B6" w:rsidRDefault="006E14B6" w:rsidP="00374B88">
      <w:pPr>
        <w:pStyle w:val="SectionText"/>
      </w:pPr>
      <w:r>
        <w:t xml:space="preserve">When a player wants their character to cast a spell, they make a Spellcasting Check. Spellcasting Checks are handled almost exactly like other Action Checks. They follow the same rules described in </w:t>
      </w:r>
      <w:r w:rsidRPr="00EB378A">
        <w:rPr>
          <w:rStyle w:val="CrossReferenceChapterChar"/>
        </w:rPr>
        <w:t xml:space="preserve">Chapter </w:t>
      </w:r>
      <w:r>
        <w:rPr>
          <w:rStyle w:val="CrossReferenceChapterChar"/>
        </w:rPr>
        <w:t>10</w:t>
      </w:r>
      <w:r w:rsidRPr="00EB378A">
        <w:rPr>
          <w:rStyle w:val="CrossReferenceChapterChar"/>
        </w:rPr>
        <w:t>: Actions</w:t>
      </w:r>
      <w:r>
        <w:t>, with a few exceptions.</w:t>
      </w:r>
    </w:p>
    <w:p w14:paraId="05F2076A" w14:textId="77777777" w:rsidR="006E14B6" w:rsidRDefault="006E14B6" w:rsidP="00C640F2">
      <w:pPr>
        <w:pStyle w:val="SectionHeader2"/>
      </w:pPr>
      <w:bookmarkStart w:id="338" w:name="_Toc215057274"/>
      <w:r>
        <w:t>Spellcasting Difficulty Score</w:t>
      </w:r>
      <w:bookmarkEnd w:id="338"/>
    </w:p>
    <w:p w14:paraId="31132A93" w14:textId="77777777" w:rsidR="006E14B6" w:rsidRDefault="006E14B6" w:rsidP="00374B88">
      <w:pPr>
        <w:pStyle w:val="SectionText"/>
      </w:pPr>
      <w:r>
        <w:t>The base Difficulty Scores for a Spellcasting Check is based on the difficulty of the emulated Action, the distance to the target, the number of targets affected by the spell, and the amount the spell bends reality. In addition, the Adventure Guide adds Drawbacks for conditions and situations that make Spellcasting more difficult.</w:t>
      </w:r>
    </w:p>
    <w:p w14:paraId="475524AA" w14:textId="77777777" w:rsidR="006E14B6" w:rsidRDefault="006E14B6" w:rsidP="00486F8D">
      <w:pPr>
        <w:pStyle w:val="Formula"/>
      </w:pPr>
      <w:r w:rsidRPr="00486F8D">
        <w:rPr>
          <w:b/>
          <w:bCs/>
        </w:rPr>
        <w:t>Base Spellcasting Check D</w:t>
      </w:r>
      <w:r>
        <w:rPr>
          <w:b/>
          <w:bCs/>
        </w:rPr>
        <w:t xml:space="preserve">ifficulty </w:t>
      </w:r>
      <w:r w:rsidRPr="00486F8D">
        <w:rPr>
          <w:b/>
          <w:bCs/>
        </w:rPr>
        <w:t>S</w:t>
      </w:r>
      <w:r>
        <w:rPr>
          <w:b/>
          <w:bCs/>
        </w:rPr>
        <w:t>core</w:t>
      </w:r>
      <w:r w:rsidRPr="00486F8D">
        <w:rPr>
          <w:b/>
          <w:bCs/>
        </w:rPr>
        <w:t xml:space="preserve"> </w:t>
      </w:r>
      <w:r>
        <w:t>= Action Difficulty + Range Modifier + Reality Modifier</w:t>
      </w:r>
    </w:p>
    <w:p w14:paraId="286C70BD" w14:textId="77777777" w:rsidR="006E14B6" w:rsidRDefault="006E14B6" w:rsidP="00374B88">
      <w:pPr>
        <w:pStyle w:val="SectionText"/>
      </w:pPr>
      <w:r>
        <w:t xml:space="preserve">Adventure Guides can learn more about setting Difficulty Scores for Spellcasting by reading the Design Insights sections in the spell entries found in </w:t>
      </w:r>
      <w:r w:rsidRPr="00E26E8A">
        <w:rPr>
          <w:rStyle w:val="CrossReferenceBookChar"/>
        </w:rPr>
        <w:t xml:space="preserve">Appendix </w:t>
      </w:r>
      <w:r>
        <w:rPr>
          <w:rStyle w:val="CrossReferenceBookChar"/>
        </w:rPr>
        <w:t>D</w:t>
      </w:r>
      <w:r w:rsidRPr="00E26E8A">
        <w:rPr>
          <w:rStyle w:val="CrossReferenceBookChar"/>
        </w:rPr>
        <w:t>: Spell Library</w:t>
      </w:r>
      <w:r>
        <w:t>.</w:t>
      </w:r>
    </w:p>
    <w:p w14:paraId="632DDA79" w14:textId="77777777" w:rsidR="006E14B6" w:rsidRDefault="006E14B6" w:rsidP="00C640F2">
      <w:pPr>
        <w:pStyle w:val="SectionHeader3"/>
      </w:pPr>
      <w:r>
        <w:t>Action Difficulty</w:t>
      </w:r>
    </w:p>
    <w:p w14:paraId="71234FA9" w14:textId="77777777" w:rsidR="006E14B6" w:rsidRDefault="006E14B6" w:rsidP="00374B88">
      <w:pPr>
        <w:pStyle w:val="SectionText"/>
      </w:pPr>
      <w:r>
        <w:t xml:space="preserve">The Adventure Guide starts by selecting a Difficulty Score exactly as they would for an equivalent mundane Action, as described in </w:t>
      </w:r>
      <w:r w:rsidRPr="00B439A4">
        <w:rPr>
          <w:rStyle w:val="CrossReferenceChapterChar"/>
        </w:rPr>
        <w:t xml:space="preserve">Chapter </w:t>
      </w:r>
      <w:r>
        <w:rPr>
          <w:rStyle w:val="CrossReferenceChapterChar"/>
        </w:rPr>
        <w:t>10</w:t>
      </w:r>
      <w:r w:rsidRPr="00B439A4">
        <w:rPr>
          <w:rStyle w:val="CrossReferenceChapterChar"/>
        </w:rPr>
        <w:t>: Actions</w:t>
      </w:r>
      <w:r>
        <w:t xml:space="preserve"> and as shown in the Action examples found in </w:t>
      </w:r>
      <w:r w:rsidRPr="00B439A4">
        <w:rPr>
          <w:rStyle w:val="CrossReferenceChapterChar"/>
        </w:rPr>
        <w:t xml:space="preserve">Appendix </w:t>
      </w:r>
      <w:r>
        <w:rPr>
          <w:rStyle w:val="CrossReferenceChapterChar"/>
        </w:rPr>
        <w:t>B</w:t>
      </w:r>
      <w:r w:rsidRPr="00B439A4">
        <w:rPr>
          <w:rStyle w:val="CrossReferenceChapterChar"/>
        </w:rPr>
        <w:t>: Action Library</w:t>
      </w:r>
      <w:r>
        <w:t>.</w:t>
      </w:r>
    </w:p>
    <w:p w14:paraId="72B40253" w14:textId="77777777" w:rsidR="006E14B6" w:rsidRDefault="006E14B6" w:rsidP="00C640F2">
      <w:pPr>
        <w:pStyle w:val="Example"/>
      </w:pPr>
      <w:r>
        <w:t>Warheart and Ezarel must climb to the top of a cliff. The cliff has a fair number of handholds, but there are a few spots that could challenge a novice climber. The Adventure Guide sets the base Difficulty Score at 7. Warheart is going to climb the wall in the traditional fashion, relying on his athleticism and strength. Ezarel is casting a spell that lets them stick to the wall and ascend like a spider. Since both characters are climbing, the starting Difficulty Score for Warheart’s Climb Check and Ezarel’s Spellcasting Check, before adding Drawbacks and other modifiers, is DS 7.</w:t>
      </w:r>
    </w:p>
    <w:p w14:paraId="7ECA14C6" w14:textId="77777777" w:rsidR="006E14B6" w:rsidRDefault="006E14B6" w:rsidP="00374B88">
      <w:pPr>
        <w:pStyle w:val="SectionText"/>
      </w:pPr>
      <w:r>
        <w:t>It is not uncommon for spells to start with Difficulty Score 0. For instance, taking a book off the shelf or lifting a jug of wine is so easy using mundane methods, in most situations it wouldn’t even warrant an Action Check. Therefore, doing either of these using magic should begin at Difficulty Score 0.</w:t>
      </w:r>
    </w:p>
    <w:p w14:paraId="298BDC0E" w14:textId="77777777" w:rsidR="006E14B6" w:rsidRDefault="006E14B6" w:rsidP="00374B88">
      <w:pPr>
        <w:pStyle w:val="SectionText"/>
      </w:pPr>
      <w:r>
        <w:lastRenderedPageBreak/>
        <w:t xml:space="preserve">For spells emulating an Attack Action, the starting Difficulty Score is the opponent’s appropriate Defense Score. See the Attack Action and other combat Actions described in </w:t>
      </w:r>
      <w:r w:rsidRPr="006A1A04">
        <w:rPr>
          <w:rStyle w:val="CrossReferenceChapterChar"/>
        </w:rPr>
        <w:t xml:space="preserve">Appendix </w:t>
      </w:r>
      <w:r>
        <w:rPr>
          <w:rStyle w:val="CrossReferenceChapterChar"/>
        </w:rPr>
        <w:t>B</w:t>
      </w:r>
      <w:r w:rsidRPr="006A1A04">
        <w:rPr>
          <w:rStyle w:val="CrossReferenceChapterChar"/>
        </w:rPr>
        <w:t>: Action Library</w:t>
      </w:r>
      <w:r>
        <w:t xml:space="preserve"> for more information.</w:t>
      </w:r>
    </w:p>
    <w:p w14:paraId="7585BCC1" w14:textId="77777777" w:rsidR="006E14B6" w:rsidRDefault="006E14B6" w:rsidP="00212E23">
      <w:pPr>
        <w:pStyle w:val="SectionHeader3"/>
      </w:pPr>
      <w:r>
        <w:t>Range Modifier</w:t>
      </w:r>
    </w:p>
    <w:p w14:paraId="26A736BE" w14:textId="77777777" w:rsidR="006E14B6" w:rsidRDefault="006E14B6" w:rsidP="00212E23">
      <w:pPr>
        <w:pStyle w:val="SectionText"/>
      </w:pPr>
      <w:r>
        <w:t>Increase the Difficulty Score based on the distance to the target. In the case of spells that move people or things, select a modifier based on the starting position or the final position of the target, whichever is greater. Use the table below to determine how much to raise the Difficulty Score.</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445"/>
      </w:tblGrid>
      <w:tr w:rsidR="006E14B6" w:rsidRPr="00BD5CE9" w14:paraId="3161A183" w14:textId="77777777" w:rsidTr="00D2281E">
        <w:tc>
          <w:tcPr>
            <w:tcW w:w="3335" w:type="dxa"/>
            <w:gridSpan w:val="2"/>
          </w:tcPr>
          <w:p w14:paraId="77EBEFF6" w14:textId="77777777" w:rsidR="006E14B6" w:rsidRPr="00192C92" w:rsidRDefault="006E14B6" w:rsidP="00D2281E">
            <w:pPr>
              <w:pStyle w:val="TableTextMM"/>
              <w:rPr>
                <w:b/>
                <w:bCs/>
                <w:sz w:val="24"/>
                <w:szCs w:val="24"/>
              </w:rPr>
            </w:pPr>
            <w:r>
              <w:rPr>
                <w:b/>
                <w:bCs/>
                <w:sz w:val="24"/>
                <w:szCs w:val="24"/>
              </w:rPr>
              <w:t>RANGE MODIFIERS TABLE</w:t>
            </w:r>
          </w:p>
        </w:tc>
      </w:tr>
      <w:tr w:rsidR="006E14B6" w:rsidRPr="00BD5CE9" w14:paraId="44FF997A" w14:textId="77777777" w:rsidTr="00D2281E">
        <w:tc>
          <w:tcPr>
            <w:tcW w:w="1890" w:type="dxa"/>
          </w:tcPr>
          <w:p w14:paraId="097DDCDC" w14:textId="77777777" w:rsidR="006E14B6" w:rsidRPr="00BD5CE9" w:rsidRDefault="006E14B6" w:rsidP="00D2281E">
            <w:pPr>
              <w:pStyle w:val="TableTextMM"/>
              <w:rPr>
                <w:b/>
                <w:bCs/>
              </w:rPr>
            </w:pPr>
            <w:r w:rsidRPr="00BD5CE9">
              <w:rPr>
                <w:b/>
                <w:bCs/>
              </w:rPr>
              <w:t>Distance</w:t>
            </w:r>
          </w:p>
        </w:tc>
        <w:tc>
          <w:tcPr>
            <w:tcW w:w="1445" w:type="dxa"/>
          </w:tcPr>
          <w:p w14:paraId="3C8E953A" w14:textId="77777777" w:rsidR="006E14B6" w:rsidRPr="00BD5CE9" w:rsidRDefault="006E14B6" w:rsidP="00D2281E">
            <w:pPr>
              <w:pStyle w:val="TableTextMM"/>
              <w:jc w:val="center"/>
              <w:rPr>
                <w:b/>
                <w:bCs/>
              </w:rPr>
            </w:pPr>
            <w:r w:rsidRPr="00BD5CE9">
              <w:rPr>
                <w:b/>
                <w:bCs/>
              </w:rPr>
              <w:t>DS Modifier</w:t>
            </w:r>
          </w:p>
        </w:tc>
      </w:tr>
      <w:tr w:rsidR="006E14B6" w14:paraId="5F2F8D45" w14:textId="77777777" w:rsidTr="00D2281E">
        <w:tc>
          <w:tcPr>
            <w:tcW w:w="1890" w:type="dxa"/>
            <w:shd w:val="clear" w:color="auto" w:fill="F2F2F2" w:themeFill="background1" w:themeFillShade="F2"/>
          </w:tcPr>
          <w:p w14:paraId="1CAFBB22" w14:textId="77777777" w:rsidR="006E14B6" w:rsidRDefault="006E14B6" w:rsidP="00D2281E">
            <w:pPr>
              <w:pStyle w:val="TableTextMM"/>
            </w:pPr>
            <w:r>
              <w:t>Self</w:t>
            </w:r>
          </w:p>
        </w:tc>
        <w:tc>
          <w:tcPr>
            <w:tcW w:w="1445" w:type="dxa"/>
            <w:shd w:val="clear" w:color="auto" w:fill="F2F2F2" w:themeFill="background1" w:themeFillShade="F2"/>
          </w:tcPr>
          <w:p w14:paraId="1CAACAB7" w14:textId="77777777" w:rsidR="006E14B6" w:rsidRDefault="006E14B6" w:rsidP="00D2281E">
            <w:pPr>
              <w:pStyle w:val="TableTextMM"/>
              <w:jc w:val="center"/>
            </w:pPr>
            <w:r>
              <w:t>+0</w:t>
            </w:r>
          </w:p>
        </w:tc>
      </w:tr>
      <w:tr w:rsidR="006E14B6" w14:paraId="5A947C00" w14:textId="77777777" w:rsidTr="00D2281E">
        <w:tc>
          <w:tcPr>
            <w:tcW w:w="1890" w:type="dxa"/>
          </w:tcPr>
          <w:p w14:paraId="3E4B7226" w14:textId="77777777" w:rsidR="006E14B6" w:rsidRDefault="006E14B6" w:rsidP="00D2281E">
            <w:pPr>
              <w:pStyle w:val="TableTextMM"/>
            </w:pPr>
            <w:r>
              <w:t>Reach</w:t>
            </w:r>
          </w:p>
        </w:tc>
        <w:tc>
          <w:tcPr>
            <w:tcW w:w="1445" w:type="dxa"/>
          </w:tcPr>
          <w:p w14:paraId="6F66ECBA" w14:textId="77777777" w:rsidR="006E14B6" w:rsidRDefault="006E14B6" w:rsidP="00D2281E">
            <w:pPr>
              <w:pStyle w:val="TableTextMM"/>
              <w:jc w:val="center"/>
            </w:pPr>
            <w:r>
              <w:t>+2</w:t>
            </w:r>
          </w:p>
        </w:tc>
      </w:tr>
      <w:tr w:rsidR="006E14B6" w14:paraId="58DA8A62" w14:textId="77777777" w:rsidTr="00D2281E">
        <w:tc>
          <w:tcPr>
            <w:tcW w:w="1890" w:type="dxa"/>
            <w:shd w:val="clear" w:color="auto" w:fill="F2F2F2" w:themeFill="background1" w:themeFillShade="F2"/>
          </w:tcPr>
          <w:p w14:paraId="0D660384" w14:textId="77777777" w:rsidR="006E14B6" w:rsidRDefault="006E14B6" w:rsidP="00D2281E">
            <w:pPr>
              <w:pStyle w:val="TableTextMM"/>
            </w:pPr>
            <w:r>
              <w:t>Across the Room</w:t>
            </w:r>
          </w:p>
        </w:tc>
        <w:tc>
          <w:tcPr>
            <w:tcW w:w="1445" w:type="dxa"/>
            <w:shd w:val="clear" w:color="auto" w:fill="F2F2F2" w:themeFill="background1" w:themeFillShade="F2"/>
          </w:tcPr>
          <w:p w14:paraId="1DA18791" w14:textId="77777777" w:rsidR="006E14B6" w:rsidRDefault="006E14B6" w:rsidP="00D2281E">
            <w:pPr>
              <w:pStyle w:val="TableTextMM"/>
              <w:jc w:val="center"/>
            </w:pPr>
            <w:r>
              <w:t>+3</w:t>
            </w:r>
          </w:p>
        </w:tc>
      </w:tr>
      <w:tr w:rsidR="006E14B6" w14:paraId="66CD1FFF" w14:textId="77777777" w:rsidTr="00D2281E">
        <w:tc>
          <w:tcPr>
            <w:tcW w:w="1890" w:type="dxa"/>
          </w:tcPr>
          <w:p w14:paraId="52FBC118" w14:textId="77777777" w:rsidR="006E14B6" w:rsidRDefault="006E14B6" w:rsidP="00D2281E">
            <w:pPr>
              <w:pStyle w:val="TableTextMM"/>
            </w:pPr>
            <w:r>
              <w:t>Stone Throw</w:t>
            </w:r>
          </w:p>
        </w:tc>
        <w:tc>
          <w:tcPr>
            <w:tcW w:w="1445" w:type="dxa"/>
          </w:tcPr>
          <w:p w14:paraId="1F2B9A5A" w14:textId="77777777" w:rsidR="006E14B6" w:rsidRDefault="006E14B6" w:rsidP="00D2281E">
            <w:pPr>
              <w:pStyle w:val="TableTextMM"/>
              <w:jc w:val="center"/>
            </w:pPr>
            <w:r>
              <w:t>+6</w:t>
            </w:r>
          </w:p>
        </w:tc>
      </w:tr>
      <w:tr w:rsidR="006E14B6" w14:paraId="75803094" w14:textId="77777777" w:rsidTr="00D2281E">
        <w:tc>
          <w:tcPr>
            <w:tcW w:w="1890" w:type="dxa"/>
            <w:shd w:val="clear" w:color="auto" w:fill="F2F2F2" w:themeFill="background1" w:themeFillShade="F2"/>
          </w:tcPr>
          <w:p w14:paraId="66516768" w14:textId="77777777" w:rsidR="006E14B6" w:rsidRDefault="006E14B6" w:rsidP="00D2281E">
            <w:pPr>
              <w:pStyle w:val="TableTextMM"/>
            </w:pPr>
            <w:r>
              <w:t>Bow Shot</w:t>
            </w:r>
          </w:p>
        </w:tc>
        <w:tc>
          <w:tcPr>
            <w:tcW w:w="1445" w:type="dxa"/>
            <w:shd w:val="clear" w:color="auto" w:fill="F2F2F2" w:themeFill="background1" w:themeFillShade="F2"/>
          </w:tcPr>
          <w:p w14:paraId="5BF8DE97" w14:textId="77777777" w:rsidR="006E14B6" w:rsidRDefault="006E14B6" w:rsidP="00D2281E">
            <w:pPr>
              <w:pStyle w:val="TableTextMM"/>
              <w:jc w:val="center"/>
            </w:pPr>
            <w:r>
              <w:t>+9</w:t>
            </w:r>
          </w:p>
        </w:tc>
      </w:tr>
      <w:tr w:rsidR="006E14B6" w14:paraId="412719CE" w14:textId="77777777" w:rsidTr="00D2281E">
        <w:tc>
          <w:tcPr>
            <w:tcW w:w="1890" w:type="dxa"/>
          </w:tcPr>
          <w:p w14:paraId="51D482EB" w14:textId="77777777" w:rsidR="006E14B6" w:rsidRDefault="006E14B6" w:rsidP="00D2281E">
            <w:pPr>
              <w:pStyle w:val="TableTextMM"/>
            </w:pPr>
            <w:r>
              <w:t>Within View</w:t>
            </w:r>
          </w:p>
        </w:tc>
        <w:tc>
          <w:tcPr>
            <w:tcW w:w="1445" w:type="dxa"/>
          </w:tcPr>
          <w:p w14:paraId="60AF539A" w14:textId="77777777" w:rsidR="006E14B6" w:rsidRDefault="006E14B6" w:rsidP="00D2281E">
            <w:pPr>
              <w:pStyle w:val="TableTextMM"/>
              <w:jc w:val="center"/>
            </w:pPr>
            <w:r>
              <w:t>+12</w:t>
            </w:r>
          </w:p>
        </w:tc>
      </w:tr>
      <w:tr w:rsidR="006E14B6" w14:paraId="0ED1A91D" w14:textId="77777777" w:rsidTr="00D2281E">
        <w:tc>
          <w:tcPr>
            <w:tcW w:w="1890" w:type="dxa"/>
          </w:tcPr>
          <w:p w14:paraId="1415CC08" w14:textId="77777777" w:rsidR="006E14B6" w:rsidRDefault="006E14B6" w:rsidP="00D2281E">
            <w:pPr>
              <w:pStyle w:val="TableTextMM"/>
            </w:pPr>
          </w:p>
        </w:tc>
        <w:tc>
          <w:tcPr>
            <w:tcW w:w="1445" w:type="dxa"/>
          </w:tcPr>
          <w:p w14:paraId="2340FA5E" w14:textId="77777777" w:rsidR="006E14B6" w:rsidRDefault="006E14B6" w:rsidP="00D2281E">
            <w:pPr>
              <w:pStyle w:val="TableTextMM"/>
              <w:jc w:val="center"/>
            </w:pPr>
          </w:p>
        </w:tc>
      </w:tr>
    </w:tbl>
    <w:p w14:paraId="1C518385" w14:textId="77777777" w:rsidR="006E14B6" w:rsidRDefault="006E14B6" w:rsidP="00374B88">
      <w:pPr>
        <w:pStyle w:val="SectionText"/>
      </w:pPr>
      <w:r>
        <w:t>The Range of Self only applies to items the Spellcaster is carrying or wearing. Use Reach for touched targets.</w:t>
      </w:r>
    </w:p>
    <w:p w14:paraId="7E2F51D1" w14:textId="77777777" w:rsidR="006E14B6" w:rsidRDefault="006E14B6" w:rsidP="00524DAE">
      <w:pPr>
        <w:pStyle w:val="SectionHeader3"/>
      </w:pPr>
      <w:r>
        <w:t>Reality Modifier</w:t>
      </w:r>
    </w:p>
    <w:p w14:paraId="7862AA38" w14:textId="77777777" w:rsidR="006E14B6" w:rsidRDefault="006E14B6" w:rsidP="00374B88">
      <w:pPr>
        <w:pStyle w:val="SectionText"/>
      </w:pPr>
      <w:r>
        <w:t xml:space="preserve">The Adventure Guide may apply a reality modifier to the Difficulty Score if the spell significantly alters reality. Summoning something from nothing or instantly completing a time-consuming job are examples of spells that alter reality. Keep in mind that the existence of magic already suggests a different set of natural rules than in our own world, so some amount of reality alteration is expected without adding modifiers. The key here is whether the magic </w:t>
      </w:r>
      <w:r w:rsidRPr="00E84363">
        <w:rPr>
          <w:i/>
          <w:iCs/>
        </w:rPr>
        <w:t>significantly</w:t>
      </w:r>
      <w:r>
        <w:t xml:space="preserve"> alters reality. </w:t>
      </w:r>
    </w:p>
    <w:p w14:paraId="7C292ABD" w14:textId="77777777" w:rsidR="006E14B6" w:rsidRDefault="006E14B6" w:rsidP="00374B88">
      <w:pPr>
        <w:pStyle w:val="SectionText"/>
      </w:pPr>
      <w:r>
        <w:t>If the Adventure Guide believes the spell significantly alters reality, they should select a modifier from the table below.</w:t>
      </w:r>
    </w:p>
    <w:tbl>
      <w:tblPr>
        <w:tblStyle w:val="TableGrid"/>
        <w:tblW w:w="3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800"/>
      </w:tblGrid>
      <w:tr w:rsidR="006E14B6" w:rsidRPr="00BD5CE9" w14:paraId="5177369E" w14:textId="77777777" w:rsidTr="0043397D">
        <w:tc>
          <w:tcPr>
            <w:tcW w:w="3870" w:type="dxa"/>
            <w:gridSpan w:val="2"/>
          </w:tcPr>
          <w:p w14:paraId="5259935D" w14:textId="77777777" w:rsidR="006E14B6" w:rsidRPr="00192C92" w:rsidRDefault="006E14B6" w:rsidP="00D2281E">
            <w:pPr>
              <w:pStyle w:val="TableTextMM"/>
              <w:rPr>
                <w:b/>
                <w:bCs/>
                <w:sz w:val="24"/>
                <w:szCs w:val="24"/>
              </w:rPr>
            </w:pPr>
            <w:r>
              <w:rPr>
                <w:b/>
                <w:bCs/>
                <w:sz w:val="24"/>
                <w:szCs w:val="24"/>
              </w:rPr>
              <w:t>REALITY MODIFIERS</w:t>
            </w:r>
          </w:p>
        </w:tc>
      </w:tr>
      <w:tr w:rsidR="006E14B6" w:rsidRPr="00BD5CE9" w14:paraId="27373EF3" w14:textId="77777777" w:rsidTr="0043397D">
        <w:tc>
          <w:tcPr>
            <w:tcW w:w="2070" w:type="dxa"/>
          </w:tcPr>
          <w:p w14:paraId="65773173" w14:textId="77777777" w:rsidR="006E14B6" w:rsidRPr="00BD5CE9" w:rsidRDefault="006E14B6" w:rsidP="00D2281E">
            <w:pPr>
              <w:pStyle w:val="TableTextMM"/>
              <w:rPr>
                <w:b/>
                <w:bCs/>
              </w:rPr>
            </w:pPr>
            <w:r>
              <w:rPr>
                <w:b/>
                <w:bCs/>
              </w:rPr>
              <w:t>Extent of Alteration</w:t>
            </w:r>
          </w:p>
        </w:tc>
        <w:tc>
          <w:tcPr>
            <w:tcW w:w="1800" w:type="dxa"/>
          </w:tcPr>
          <w:p w14:paraId="28B0F1C1" w14:textId="77777777" w:rsidR="006E14B6" w:rsidRPr="00BD5CE9" w:rsidRDefault="006E14B6" w:rsidP="00D2281E">
            <w:pPr>
              <w:pStyle w:val="TableTextMM"/>
              <w:jc w:val="center"/>
              <w:rPr>
                <w:b/>
                <w:bCs/>
              </w:rPr>
            </w:pPr>
            <w:r w:rsidRPr="00BD5CE9">
              <w:rPr>
                <w:b/>
                <w:bCs/>
              </w:rPr>
              <w:t>DS Modifier</w:t>
            </w:r>
          </w:p>
        </w:tc>
      </w:tr>
      <w:tr w:rsidR="006E14B6" w14:paraId="3194D43A" w14:textId="77777777" w:rsidTr="0043397D">
        <w:tc>
          <w:tcPr>
            <w:tcW w:w="2070" w:type="dxa"/>
            <w:shd w:val="clear" w:color="auto" w:fill="F2F2F2" w:themeFill="background1" w:themeFillShade="F2"/>
          </w:tcPr>
          <w:p w14:paraId="0D76AED9" w14:textId="77777777" w:rsidR="006E14B6" w:rsidRDefault="006E14B6" w:rsidP="00D2281E">
            <w:pPr>
              <w:pStyle w:val="TableTextMM"/>
            </w:pPr>
            <w:r>
              <w:t>Inconsequential</w:t>
            </w:r>
          </w:p>
        </w:tc>
        <w:tc>
          <w:tcPr>
            <w:tcW w:w="1800" w:type="dxa"/>
            <w:shd w:val="clear" w:color="auto" w:fill="F2F2F2" w:themeFill="background1" w:themeFillShade="F2"/>
          </w:tcPr>
          <w:p w14:paraId="1D1E61A6" w14:textId="77777777" w:rsidR="006E14B6" w:rsidRDefault="006E14B6" w:rsidP="00D2281E">
            <w:pPr>
              <w:pStyle w:val="TableTextMM"/>
              <w:jc w:val="center"/>
            </w:pPr>
            <w:r>
              <w:t>+0</w:t>
            </w:r>
          </w:p>
        </w:tc>
      </w:tr>
      <w:tr w:rsidR="006E14B6" w14:paraId="1DBFF8D6" w14:textId="77777777" w:rsidTr="0043397D">
        <w:tc>
          <w:tcPr>
            <w:tcW w:w="2070" w:type="dxa"/>
          </w:tcPr>
          <w:p w14:paraId="359E9461" w14:textId="77777777" w:rsidR="006E14B6" w:rsidRDefault="006E14B6" w:rsidP="00D2281E">
            <w:pPr>
              <w:pStyle w:val="TableTextMM"/>
            </w:pPr>
            <w:r>
              <w:t>Minor</w:t>
            </w:r>
          </w:p>
        </w:tc>
        <w:tc>
          <w:tcPr>
            <w:tcW w:w="1800" w:type="dxa"/>
          </w:tcPr>
          <w:p w14:paraId="1FAF28E1" w14:textId="77777777" w:rsidR="006E14B6" w:rsidRDefault="006E14B6" w:rsidP="00D2281E">
            <w:pPr>
              <w:pStyle w:val="TableTextMM"/>
              <w:jc w:val="center"/>
            </w:pPr>
            <w:r>
              <w:t>+2</w:t>
            </w:r>
          </w:p>
        </w:tc>
      </w:tr>
      <w:tr w:rsidR="006E14B6" w14:paraId="62A072E1" w14:textId="77777777" w:rsidTr="0043397D">
        <w:tc>
          <w:tcPr>
            <w:tcW w:w="2070" w:type="dxa"/>
            <w:shd w:val="clear" w:color="auto" w:fill="F2F2F2" w:themeFill="background1" w:themeFillShade="F2"/>
          </w:tcPr>
          <w:p w14:paraId="68B9ECF3" w14:textId="77777777" w:rsidR="006E14B6" w:rsidRDefault="006E14B6" w:rsidP="00D2281E">
            <w:pPr>
              <w:pStyle w:val="TableTextMM"/>
            </w:pPr>
            <w:r>
              <w:t>Slight</w:t>
            </w:r>
          </w:p>
        </w:tc>
        <w:tc>
          <w:tcPr>
            <w:tcW w:w="1800" w:type="dxa"/>
            <w:shd w:val="clear" w:color="auto" w:fill="F2F2F2" w:themeFill="background1" w:themeFillShade="F2"/>
          </w:tcPr>
          <w:p w14:paraId="3FC423DC" w14:textId="77777777" w:rsidR="006E14B6" w:rsidRDefault="006E14B6" w:rsidP="00D2281E">
            <w:pPr>
              <w:pStyle w:val="TableTextMM"/>
              <w:jc w:val="center"/>
            </w:pPr>
            <w:r>
              <w:t>+3</w:t>
            </w:r>
          </w:p>
        </w:tc>
      </w:tr>
      <w:tr w:rsidR="006E14B6" w14:paraId="47D5C433" w14:textId="77777777" w:rsidTr="0043397D">
        <w:tc>
          <w:tcPr>
            <w:tcW w:w="2070" w:type="dxa"/>
          </w:tcPr>
          <w:p w14:paraId="40641846" w14:textId="77777777" w:rsidR="006E14B6" w:rsidRDefault="006E14B6" w:rsidP="00D2281E">
            <w:pPr>
              <w:pStyle w:val="TableTextMM"/>
            </w:pPr>
            <w:r>
              <w:t>Significant</w:t>
            </w:r>
          </w:p>
        </w:tc>
        <w:tc>
          <w:tcPr>
            <w:tcW w:w="1800" w:type="dxa"/>
          </w:tcPr>
          <w:p w14:paraId="5B041CE8" w14:textId="77777777" w:rsidR="006E14B6" w:rsidRDefault="006E14B6" w:rsidP="00D2281E">
            <w:pPr>
              <w:pStyle w:val="TableTextMM"/>
              <w:jc w:val="center"/>
            </w:pPr>
            <w:r>
              <w:t>+6</w:t>
            </w:r>
          </w:p>
        </w:tc>
      </w:tr>
      <w:tr w:rsidR="006E14B6" w14:paraId="4A42A656" w14:textId="77777777" w:rsidTr="0043397D">
        <w:tc>
          <w:tcPr>
            <w:tcW w:w="2070" w:type="dxa"/>
          </w:tcPr>
          <w:p w14:paraId="6ED4C326" w14:textId="77777777" w:rsidR="006E14B6" w:rsidRDefault="006E14B6" w:rsidP="00D2281E">
            <w:pPr>
              <w:pStyle w:val="TableTextMM"/>
            </w:pPr>
            <w:r>
              <w:t>Legendary</w:t>
            </w:r>
          </w:p>
        </w:tc>
        <w:tc>
          <w:tcPr>
            <w:tcW w:w="1800" w:type="dxa"/>
          </w:tcPr>
          <w:p w14:paraId="734F74D9" w14:textId="77777777" w:rsidR="006E14B6" w:rsidRDefault="006E14B6" w:rsidP="00DE0CB2">
            <w:pPr>
              <w:pStyle w:val="TableTextMM"/>
              <w:jc w:val="center"/>
            </w:pPr>
            <w:r>
              <w:t>+12</w:t>
            </w:r>
          </w:p>
        </w:tc>
      </w:tr>
      <w:tr w:rsidR="006E14B6" w14:paraId="137FB385" w14:textId="77777777" w:rsidTr="0043397D">
        <w:tc>
          <w:tcPr>
            <w:tcW w:w="2070" w:type="dxa"/>
          </w:tcPr>
          <w:p w14:paraId="79F414AB" w14:textId="77777777" w:rsidR="006E14B6" w:rsidRDefault="006E14B6" w:rsidP="00D2281E">
            <w:pPr>
              <w:pStyle w:val="TableTextMM"/>
            </w:pPr>
          </w:p>
        </w:tc>
        <w:tc>
          <w:tcPr>
            <w:tcW w:w="1800" w:type="dxa"/>
          </w:tcPr>
          <w:p w14:paraId="23C9E5C0" w14:textId="77777777" w:rsidR="006E14B6" w:rsidRDefault="006E14B6" w:rsidP="0043397D">
            <w:pPr>
              <w:pStyle w:val="TableTextMM"/>
            </w:pPr>
          </w:p>
        </w:tc>
      </w:tr>
    </w:tbl>
    <w:p w14:paraId="2516B4B5" w14:textId="77777777" w:rsidR="006E14B6" w:rsidRDefault="006E14B6" w:rsidP="00374B88">
      <w:pPr>
        <w:pStyle w:val="SectionText"/>
      </w:pPr>
      <w:r>
        <w:t>Players can avoid reality modifiers by tapping into their physical surroundings or using appropriate spell components. The Reality Modifier Examples table below gives examples of spells that might warrant a reality modifier, followed by ways a Spellcaster could avoid the modifier.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215"/>
      </w:tblGrid>
      <w:tr w:rsidR="006E14B6" w:rsidRPr="00E36CDD" w14:paraId="136DB7E1" w14:textId="77777777" w:rsidTr="00C77DF3">
        <w:tc>
          <w:tcPr>
            <w:tcW w:w="9350" w:type="dxa"/>
            <w:gridSpan w:val="2"/>
          </w:tcPr>
          <w:p w14:paraId="731F50DA" w14:textId="77777777" w:rsidR="006E14B6" w:rsidRPr="00E36CDD" w:rsidRDefault="006E14B6" w:rsidP="00374B88">
            <w:pPr>
              <w:pStyle w:val="SectionText"/>
              <w:rPr>
                <w:b/>
                <w:bCs/>
              </w:rPr>
            </w:pPr>
            <w:r>
              <w:rPr>
                <w:b/>
                <w:bCs/>
              </w:rPr>
              <w:t>REALITY MODIFIER EXAMPLES</w:t>
            </w:r>
          </w:p>
        </w:tc>
      </w:tr>
      <w:tr w:rsidR="006E14B6" w:rsidRPr="00E36CDD" w14:paraId="13C8DB37" w14:textId="77777777" w:rsidTr="0059055E">
        <w:tc>
          <w:tcPr>
            <w:tcW w:w="4135" w:type="dxa"/>
          </w:tcPr>
          <w:p w14:paraId="7333EFCD" w14:textId="77777777" w:rsidR="006E14B6" w:rsidRPr="00E36CDD" w:rsidRDefault="006E14B6" w:rsidP="00374B88">
            <w:pPr>
              <w:pStyle w:val="SectionText"/>
              <w:rPr>
                <w:b/>
                <w:bCs/>
              </w:rPr>
            </w:pPr>
            <w:r w:rsidRPr="00E36CDD">
              <w:rPr>
                <w:b/>
                <w:bCs/>
              </w:rPr>
              <w:t>Reality Altering Spell</w:t>
            </w:r>
          </w:p>
        </w:tc>
        <w:tc>
          <w:tcPr>
            <w:tcW w:w="5215" w:type="dxa"/>
          </w:tcPr>
          <w:p w14:paraId="2A838D1A" w14:textId="77777777" w:rsidR="006E14B6" w:rsidRPr="00E36CDD" w:rsidRDefault="006E14B6" w:rsidP="00374B88">
            <w:pPr>
              <w:pStyle w:val="SectionText"/>
              <w:rPr>
                <w:b/>
                <w:bCs/>
              </w:rPr>
            </w:pPr>
            <w:r w:rsidRPr="00E36CDD">
              <w:rPr>
                <w:b/>
                <w:bCs/>
              </w:rPr>
              <w:t>Alternative Spell</w:t>
            </w:r>
          </w:p>
        </w:tc>
      </w:tr>
      <w:tr w:rsidR="006E14B6" w14:paraId="4B948E5A" w14:textId="77777777" w:rsidTr="0059055E">
        <w:tc>
          <w:tcPr>
            <w:tcW w:w="4135" w:type="dxa"/>
            <w:shd w:val="clear" w:color="auto" w:fill="F2F2F2" w:themeFill="background1" w:themeFillShade="F2"/>
          </w:tcPr>
          <w:p w14:paraId="1B8E8C5F" w14:textId="77777777" w:rsidR="006E14B6" w:rsidRDefault="006E14B6" w:rsidP="00374B88">
            <w:pPr>
              <w:pStyle w:val="SectionText"/>
            </w:pPr>
            <w:r>
              <w:t>Create a sword from thin air.</w:t>
            </w:r>
          </w:p>
        </w:tc>
        <w:tc>
          <w:tcPr>
            <w:tcW w:w="5215" w:type="dxa"/>
            <w:shd w:val="clear" w:color="auto" w:fill="F2F2F2" w:themeFill="background1" w:themeFillShade="F2"/>
          </w:tcPr>
          <w:p w14:paraId="46ABE59D" w14:textId="77777777" w:rsidR="006E14B6" w:rsidRDefault="006E14B6" w:rsidP="00374B88">
            <w:pPr>
              <w:pStyle w:val="SectionText"/>
            </w:pPr>
            <w:r>
              <w:t>Shape a shovel into a sword.</w:t>
            </w:r>
          </w:p>
        </w:tc>
      </w:tr>
      <w:tr w:rsidR="006E14B6" w14:paraId="02A85B73" w14:textId="77777777" w:rsidTr="0059055E">
        <w:tc>
          <w:tcPr>
            <w:tcW w:w="4135" w:type="dxa"/>
          </w:tcPr>
          <w:p w14:paraId="1D25F621" w14:textId="77777777" w:rsidR="006E14B6" w:rsidRDefault="006E14B6" w:rsidP="00374B88">
            <w:pPr>
              <w:pStyle w:val="SectionText"/>
            </w:pPr>
            <w:r>
              <w:t>Instantly construct a wall using available materials.</w:t>
            </w:r>
          </w:p>
        </w:tc>
        <w:tc>
          <w:tcPr>
            <w:tcW w:w="5215" w:type="dxa"/>
          </w:tcPr>
          <w:p w14:paraId="546004E3" w14:textId="77777777" w:rsidR="006E14B6" w:rsidRDefault="006E14B6" w:rsidP="00374B88">
            <w:pPr>
              <w:pStyle w:val="SectionText"/>
            </w:pPr>
            <w:r>
              <w:t>Cast a 12-hour ritual spell to construct a wall from available materials.</w:t>
            </w:r>
          </w:p>
        </w:tc>
      </w:tr>
      <w:tr w:rsidR="006E14B6" w14:paraId="746C16DC" w14:textId="77777777" w:rsidTr="0059055E">
        <w:tc>
          <w:tcPr>
            <w:tcW w:w="4135" w:type="dxa"/>
            <w:shd w:val="clear" w:color="auto" w:fill="F2F2F2" w:themeFill="background1" w:themeFillShade="F2"/>
          </w:tcPr>
          <w:p w14:paraId="0FC8FC3C" w14:textId="77777777" w:rsidR="006E14B6" w:rsidRDefault="006E14B6" w:rsidP="00374B88">
            <w:pPr>
              <w:pStyle w:val="SectionText"/>
            </w:pPr>
            <w:r>
              <w:t>Summon a wall of fire out of thin air.</w:t>
            </w:r>
          </w:p>
        </w:tc>
        <w:tc>
          <w:tcPr>
            <w:tcW w:w="5215" w:type="dxa"/>
            <w:shd w:val="clear" w:color="auto" w:fill="F2F2F2" w:themeFill="background1" w:themeFillShade="F2"/>
          </w:tcPr>
          <w:p w14:paraId="2C8138C8" w14:textId="77777777" w:rsidR="006E14B6" w:rsidRDefault="006E14B6" w:rsidP="00374B88">
            <w:pPr>
              <w:pStyle w:val="SectionText"/>
            </w:pPr>
            <w:r>
              <w:t>Draw the flame from a fireplace to create a wall of fire.</w:t>
            </w:r>
          </w:p>
        </w:tc>
      </w:tr>
      <w:tr w:rsidR="006E14B6" w14:paraId="38103308" w14:textId="77777777" w:rsidTr="0059055E">
        <w:tc>
          <w:tcPr>
            <w:tcW w:w="4135" w:type="dxa"/>
          </w:tcPr>
          <w:p w14:paraId="71B5FDB0" w14:textId="77777777" w:rsidR="006E14B6" w:rsidRDefault="006E14B6" w:rsidP="00374B88">
            <w:pPr>
              <w:pStyle w:val="SectionText"/>
            </w:pPr>
            <w:r>
              <w:t>Teleport to the top of a wall without passing through the space between.</w:t>
            </w:r>
          </w:p>
        </w:tc>
        <w:tc>
          <w:tcPr>
            <w:tcW w:w="5215" w:type="dxa"/>
          </w:tcPr>
          <w:p w14:paraId="6DD24E3C" w14:textId="77777777" w:rsidR="006E14B6" w:rsidRDefault="006E14B6" w:rsidP="00374B88">
            <w:pPr>
              <w:pStyle w:val="SectionText"/>
            </w:pPr>
            <w:r>
              <w:t>Magically leap to the top of a wall.</w:t>
            </w:r>
          </w:p>
        </w:tc>
      </w:tr>
      <w:tr w:rsidR="006E14B6" w14:paraId="2F3B7046" w14:textId="77777777" w:rsidTr="0059055E">
        <w:tc>
          <w:tcPr>
            <w:tcW w:w="4135" w:type="dxa"/>
            <w:shd w:val="clear" w:color="auto" w:fill="F2F2F2" w:themeFill="background1" w:themeFillShade="F2"/>
          </w:tcPr>
          <w:p w14:paraId="60828EA6" w14:textId="77777777" w:rsidR="006E14B6" w:rsidRDefault="006E14B6" w:rsidP="00374B88">
            <w:pPr>
              <w:pStyle w:val="SectionText"/>
            </w:pPr>
            <w:r>
              <w:t>Summon a flame to light the way in an underwater city.</w:t>
            </w:r>
          </w:p>
        </w:tc>
        <w:tc>
          <w:tcPr>
            <w:tcW w:w="5215" w:type="dxa"/>
            <w:shd w:val="clear" w:color="auto" w:fill="F2F2F2" w:themeFill="background1" w:themeFillShade="F2"/>
          </w:tcPr>
          <w:p w14:paraId="0BA760DB" w14:textId="77777777" w:rsidR="006E14B6" w:rsidRDefault="006E14B6" w:rsidP="00374B88">
            <w:pPr>
              <w:pStyle w:val="SectionText"/>
            </w:pPr>
            <w:r>
              <w:t>Summon a bioluminescent fish to light the way in an underwater city.</w:t>
            </w:r>
          </w:p>
        </w:tc>
      </w:tr>
    </w:tbl>
    <w:p w14:paraId="164F088C" w14:textId="77777777" w:rsidR="006E14B6" w:rsidRDefault="006E14B6" w:rsidP="00374B88">
      <w:pPr>
        <w:pStyle w:val="SectionText"/>
      </w:pPr>
    </w:p>
    <w:p w14:paraId="71079189" w14:textId="77777777" w:rsidR="006E14B6" w:rsidRDefault="006E14B6" w:rsidP="00F005F9">
      <w:pPr>
        <w:pStyle w:val="SectionHeader2"/>
      </w:pPr>
      <w:bookmarkStart w:id="339" w:name="_Toc215057275"/>
      <w:r>
        <w:lastRenderedPageBreak/>
        <w:t>Spellcasting Tools and Conditions</w:t>
      </w:r>
      <w:bookmarkEnd w:id="339"/>
    </w:p>
    <w:p w14:paraId="4A673B31" w14:textId="77777777" w:rsidR="006E14B6" w:rsidRDefault="006E14B6" w:rsidP="00F005F9">
      <w:pPr>
        <w:pStyle w:val="SectionText"/>
      </w:pPr>
      <w:r>
        <w:t>No matter the spell’s effect, the Tools and Conditions required to cast a spell are always the same.</w:t>
      </w:r>
    </w:p>
    <w:p w14:paraId="75569B8B" w14:textId="77777777" w:rsidR="006E14B6" w:rsidRDefault="006E14B6" w:rsidP="00F005F9">
      <w:pPr>
        <w:pStyle w:val="SectionHeader3"/>
      </w:pPr>
      <w:bookmarkStart w:id="340" w:name="_Toc178620679"/>
      <w:r>
        <w:t>Spellcasting Talisman</w:t>
      </w:r>
      <w:bookmarkEnd w:id="340"/>
    </w:p>
    <w:p w14:paraId="169A0E0C" w14:textId="77777777" w:rsidR="006E14B6" w:rsidRDefault="006E14B6" w:rsidP="00F005F9">
      <w:pPr>
        <w:pStyle w:val="SectionText"/>
      </w:pPr>
      <w:r w:rsidRPr="004D5036">
        <w:t xml:space="preserve">The Spellcaster must have a </w:t>
      </w:r>
      <w:r>
        <w:t xml:space="preserve">spellcasting </w:t>
      </w:r>
      <w:r w:rsidRPr="004D5036">
        <w:t xml:space="preserve">talisman appropriate to their MO out and readied. </w:t>
      </w:r>
      <w:r>
        <w:t>The talismans for the Spellcaster MOs found in this book are:</w:t>
      </w:r>
    </w:p>
    <w:p w14:paraId="2F19A13A" w14:textId="77777777" w:rsidR="006E14B6" w:rsidRDefault="006E14B6" w:rsidP="00F005F9">
      <w:pPr>
        <w:pStyle w:val="NewListFormat"/>
      </w:pPr>
      <w:r w:rsidRPr="00F005F9">
        <w:rPr>
          <w:b/>
          <w:bCs w:val="0"/>
        </w:rPr>
        <w:t>Cleric</w:t>
      </w:r>
      <w:r>
        <w:t xml:space="preserve">: </w:t>
      </w:r>
      <w:r w:rsidRPr="004D5036">
        <w:t>holy symbol</w:t>
      </w:r>
    </w:p>
    <w:p w14:paraId="054AF0C3" w14:textId="77777777" w:rsidR="006E14B6" w:rsidRDefault="006E14B6" w:rsidP="00F005F9">
      <w:pPr>
        <w:pStyle w:val="NewListFormat"/>
      </w:pPr>
      <w:r w:rsidRPr="00F005F9">
        <w:rPr>
          <w:b/>
          <w:bCs w:val="0"/>
        </w:rPr>
        <w:t>Druid</w:t>
      </w:r>
      <w:r>
        <w:t xml:space="preserve">: </w:t>
      </w:r>
      <w:r w:rsidRPr="004D5036">
        <w:t>yew rod</w:t>
      </w:r>
    </w:p>
    <w:p w14:paraId="27030F48" w14:textId="77777777" w:rsidR="006E14B6" w:rsidRDefault="006E14B6" w:rsidP="00A36D05">
      <w:pPr>
        <w:pStyle w:val="NewListFormat"/>
      </w:pPr>
      <w:r w:rsidRPr="00F005F9">
        <w:rPr>
          <w:b/>
          <w:bCs w:val="0"/>
        </w:rPr>
        <w:t>Sorcerer</w:t>
      </w:r>
      <w:r>
        <w:t>: wand</w:t>
      </w:r>
    </w:p>
    <w:p w14:paraId="3B6DF79A" w14:textId="77777777" w:rsidR="006E14B6" w:rsidRDefault="006E14B6" w:rsidP="00A36D05">
      <w:pPr>
        <w:pStyle w:val="NewListFormat"/>
      </w:pPr>
      <w:r w:rsidRPr="00F005F9">
        <w:rPr>
          <w:b/>
          <w:bCs w:val="0"/>
        </w:rPr>
        <w:t>Wizard</w:t>
      </w:r>
      <w:r>
        <w:t>: staff</w:t>
      </w:r>
    </w:p>
    <w:p w14:paraId="04C09C80" w14:textId="77777777" w:rsidR="006E14B6" w:rsidRDefault="006E14B6" w:rsidP="00F005F9">
      <w:pPr>
        <w:pStyle w:val="SectionText"/>
      </w:pPr>
      <w:r w:rsidRPr="004D5036">
        <w:t xml:space="preserve">If the Spellcaster does not have their talisman </w:t>
      </w:r>
      <w:r>
        <w:t xml:space="preserve">at the ready </w:t>
      </w:r>
      <w:r w:rsidRPr="004D5036">
        <w:t>or choose</w:t>
      </w:r>
      <w:r>
        <w:t>s</w:t>
      </w:r>
      <w:r w:rsidRPr="004D5036">
        <w:t xml:space="preserve"> not to use it, a </w:t>
      </w:r>
      <w:r>
        <w:t xml:space="preserve">Drawback is added </w:t>
      </w:r>
      <w:r w:rsidRPr="004D5036">
        <w:t>to the Difficulty Score.</w:t>
      </w:r>
    </w:p>
    <w:p w14:paraId="6C408DE6" w14:textId="77777777" w:rsidR="006E14B6" w:rsidRDefault="006E14B6" w:rsidP="00F77CB7">
      <w:pPr>
        <w:pStyle w:val="SectionHeader3"/>
      </w:pPr>
      <w:bookmarkStart w:id="341" w:name="_Toc178620681"/>
      <w:r>
        <w:t>Normal Conditions</w:t>
      </w:r>
      <w:bookmarkEnd w:id="341"/>
    </w:p>
    <w:p w14:paraId="0390A1A0" w14:textId="77777777" w:rsidR="006E14B6" w:rsidRDefault="006E14B6" w:rsidP="00F005F9">
      <w:pPr>
        <w:pStyle w:val="SectionText"/>
      </w:pPr>
      <w:r>
        <w:t>The following are the normal conditions for a Spellcasting Check. These are used in place of the normal conditions required to get the same outcome by mundane means.</w:t>
      </w:r>
    </w:p>
    <w:p w14:paraId="5E952E58" w14:textId="77777777" w:rsidR="006E14B6" w:rsidRDefault="006E14B6" w:rsidP="00F005F9">
      <w:pPr>
        <w:pStyle w:val="NewListFormat"/>
      </w:pPr>
      <w:r>
        <w:rPr>
          <w:b/>
        </w:rPr>
        <w:t>Uninterrupted</w:t>
      </w:r>
      <w:r w:rsidRPr="00AC54A5">
        <w:t>:</w:t>
      </w:r>
      <w:r>
        <w:t xml:space="preserve"> Spellcasting requires focus and concentration. Interruptions, like dodging enemy attacks, rattling along in the back of a wagon, standing on the prow of a tempest tossed ship at sea, or any other major distraction may add one or more Drawbacks to the Difficulty Score. It is up to the Adventure Guide to determine what Drawbacks apply.</w:t>
      </w:r>
    </w:p>
    <w:p w14:paraId="1C1FE127" w14:textId="77777777" w:rsidR="006E14B6" w:rsidRDefault="006E14B6" w:rsidP="00F005F9">
      <w:pPr>
        <w:pStyle w:val="NewListFormat"/>
      </w:pPr>
      <w:r>
        <w:rPr>
          <w:b/>
        </w:rPr>
        <w:t>Verbalization</w:t>
      </w:r>
      <w:r w:rsidRPr="00AC54A5">
        <w:t>:</w:t>
      </w:r>
      <w:r>
        <w:t xml:space="preserve"> Spellcasting requires the Spellcaster to intone magical words, phrases, or mantras at full voice. If the Spellcaster is unable to meet this requirement, the Adventure Guide may add a Drawback to the Difficulty Score.</w:t>
      </w:r>
    </w:p>
    <w:p w14:paraId="0E0D6053" w14:textId="77777777" w:rsidR="006E14B6" w:rsidRDefault="006E14B6" w:rsidP="00F005F9">
      <w:pPr>
        <w:pStyle w:val="NewListFormat"/>
      </w:pPr>
      <w:r>
        <w:rPr>
          <w:b/>
        </w:rPr>
        <w:t>Gestures</w:t>
      </w:r>
      <w:r w:rsidRPr="003B5F21">
        <w:t>:</w:t>
      </w:r>
      <w:r>
        <w:t xml:space="preserve"> Spellcasters must be able to gesture using both hands to properly cast a spell. One of their hands may hold their spellcasting talisman. If the Spellcaster cannot meet this requirement, the Adventure Guide may add a Drawback to the Difficulty Score.</w:t>
      </w:r>
    </w:p>
    <w:p w14:paraId="32350ABF" w14:textId="77777777" w:rsidR="006E14B6" w:rsidRDefault="006E14B6" w:rsidP="005531E9">
      <w:pPr>
        <w:pStyle w:val="SectionHeader2"/>
      </w:pPr>
      <w:bookmarkStart w:id="342" w:name="_Toc215057276"/>
      <w:r>
        <w:t>Spellcasting Action Score</w:t>
      </w:r>
      <w:bookmarkEnd w:id="342"/>
    </w:p>
    <w:p w14:paraId="37EA1CE0" w14:textId="77777777" w:rsidR="006E14B6" w:rsidRDefault="006E14B6" w:rsidP="00374B88">
      <w:pPr>
        <w:pStyle w:val="SectionText"/>
      </w:pPr>
      <w:r>
        <w:t>When calculating the Action Score for a Spellcasting Check, the player always uses the character’s Spellcasting Primary Attribute, regardless of the desired spell effect. Every Spellcaster MO lists a Spellcasting Primary Attribute. For the Spellcaster MOs found in this book, the Primary Attributes are:</w:t>
      </w:r>
    </w:p>
    <w:p w14:paraId="2B628EE6" w14:textId="77777777" w:rsidR="006E14B6" w:rsidRDefault="006E14B6" w:rsidP="005531E9">
      <w:pPr>
        <w:pStyle w:val="NewListFormat"/>
      </w:pPr>
      <w:r>
        <w:rPr>
          <w:b/>
          <w:bCs w:val="0"/>
        </w:rPr>
        <w:t xml:space="preserve">Cleric: </w:t>
      </w:r>
      <w:r>
        <w:t>Presence</w:t>
      </w:r>
    </w:p>
    <w:p w14:paraId="7F10D901" w14:textId="77777777" w:rsidR="006E14B6" w:rsidRDefault="006E14B6" w:rsidP="005531E9">
      <w:pPr>
        <w:pStyle w:val="NewListFormat"/>
      </w:pPr>
      <w:r>
        <w:rPr>
          <w:b/>
          <w:bCs w:val="0"/>
        </w:rPr>
        <w:t xml:space="preserve">Druid: </w:t>
      </w:r>
      <w:r>
        <w:t>Intuition</w:t>
      </w:r>
    </w:p>
    <w:p w14:paraId="4461F832" w14:textId="77777777" w:rsidR="006E14B6" w:rsidRDefault="006E14B6" w:rsidP="00A753C3">
      <w:pPr>
        <w:pStyle w:val="NewListFormat"/>
      </w:pPr>
      <w:r>
        <w:rPr>
          <w:b/>
          <w:bCs w:val="0"/>
        </w:rPr>
        <w:t xml:space="preserve">Sorcerer: </w:t>
      </w:r>
      <w:r>
        <w:t>Deduction</w:t>
      </w:r>
    </w:p>
    <w:p w14:paraId="7D7B6150" w14:textId="77777777" w:rsidR="006E14B6" w:rsidRDefault="006E14B6" w:rsidP="00A753C3">
      <w:pPr>
        <w:pStyle w:val="NewListFormat"/>
      </w:pPr>
      <w:r w:rsidRPr="00C65A32">
        <w:rPr>
          <w:b/>
          <w:bCs w:val="0"/>
        </w:rPr>
        <w:t>Wizard</w:t>
      </w:r>
      <w:r>
        <w:t>: Intellect</w:t>
      </w:r>
    </w:p>
    <w:p w14:paraId="01514163" w14:textId="77777777" w:rsidR="006E14B6" w:rsidRDefault="006E14B6" w:rsidP="005531E9">
      <w:pPr>
        <w:pStyle w:val="SectionText"/>
      </w:pPr>
      <w:r>
        <w:t>No matter what Action they are emulating with the spell or what outcome they are attempting to achieve, Spellcasters always use the same Primary Attribute when calculating their Action Score.</w:t>
      </w:r>
    </w:p>
    <w:p w14:paraId="2546283E" w14:textId="77777777" w:rsidR="006E14B6" w:rsidRDefault="006E14B6" w:rsidP="005531E9">
      <w:pPr>
        <w:pStyle w:val="SectionText"/>
      </w:pPr>
      <w:r>
        <w:t>If playing a character with a custom MO, or a character who has a non-Spellcaster MO and the Spellcaster Exceptional Ability, work with the Adventure Guide to determine the appropriate Primary Attribute for the character’s Spellcasting Checks.</w:t>
      </w:r>
    </w:p>
    <w:p w14:paraId="0F828BA0" w14:textId="77777777" w:rsidR="006E14B6" w:rsidRDefault="006E14B6" w:rsidP="005531E9">
      <w:pPr>
        <w:pStyle w:val="SectionText"/>
      </w:pPr>
      <w:r>
        <w:t>The player may only add the character’s MO score to their character’s Spellcasting Check Action Score if the MO has the Spellcaster trait.</w:t>
      </w:r>
    </w:p>
    <w:p w14:paraId="1E33217A" w14:textId="77777777" w:rsidR="006E14B6" w:rsidRDefault="006E14B6" w:rsidP="00B7517A">
      <w:pPr>
        <w:pStyle w:val="SectionHeader2"/>
      </w:pPr>
      <w:bookmarkStart w:id="343" w:name="_Toc215057277"/>
      <w:r>
        <w:t>Spellcasting Benefits</w:t>
      </w:r>
      <w:bookmarkEnd w:id="343"/>
    </w:p>
    <w:p w14:paraId="2A9804D3" w14:textId="77777777" w:rsidR="006E14B6" w:rsidRDefault="006E14B6" w:rsidP="005531E9">
      <w:pPr>
        <w:pStyle w:val="SectionText"/>
      </w:pPr>
      <w:r>
        <w:lastRenderedPageBreak/>
        <w:t>In addition to Benefits for Specializations, there are additional ways characters may gain Benefits to their Action Score for Spellcasting Checks.</w:t>
      </w:r>
    </w:p>
    <w:p w14:paraId="24FDD707" w14:textId="77777777" w:rsidR="006E14B6" w:rsidRDefault="006E14B6" w:rsidP="000B6D6C">
      <w:pPr>
        <w:pStyle w:val="SectionHeader3"/>
      </w:pPr>
      <w:bookmarkStart w:id="344" w:name="_Toc178620680"/>
      <w:r>
        <w:t>Available Materials</w:t>
      </w:r>
    </w:p>
    <w:p w14:paraId="392EE47F" w14:textId="77777777" w:rsidR="006E14B6" w:rsidRDefault="006E14B6" w:rsidP="000B6D6C">
      <w:pPr>
        <w:pStyle w:val="SectionText"/>
      </w:pPr>
      <w:r>
        <w:t>The Adventure Guide may award a Benefit if the spell makes use of the materials at hand. Examples include:</w:t>
      </w:r>
    </w:p>
    <w:p w14:paraId="5700C021" w14:textId="77777777" w:rsidR="006E14B6" w:rsidRDefault="006E14B6" w:rsidP="000B6D6C">
      <w:pPr>
        <w:pStyle w:val="NewListFormat"/>
      </w:pPr>
      <w:r>
        <w:t>Create a fireball by drawing flame from a giant bonfire.</w:t>
      </w:r>
    </w:p>
    <w:p w14:paraId="52D78801" w14:textId="77777777" w:rsidR="006E14B6" w:rsidRDefault="006E14B6" w:rsidP="000B6D6C">
      <w:pPr>
        <w:pStyle w:val="NewListFormat"/>
      </w:pPr>
      <w:r>
        <w:t>Assemble a bridge across a crevasse using the wreckage from an old wooden hut.</w:t>
      </w:r>
    </w:p>
    <w:p w14:paraId="31897C49" w14:textId="77777777" w:rsidR="006E14B6" w:rsidRDefault="006E14B6" w:rsidP="000B6D6C">
      <w:pPr>
        <w:pStyle w:val="NewListFormat"/>
      </w:pPr>
      <w:r>
        <w:t>Reinforce the ceiling by reforming a broken pillar.</w:t>
      </w:r>
    </w:p>
    <w:p w14:paraId="0271C1E8" w14:textId="77777777" w:rsidR="006E14B6" w:rsidRDefault="006E14B6" w:rsidP="000B6D6C">
      <w:pPr>
        <w:pStyle w:val="NewListFormat"/>
      </w:pPr>
      <w:r>
        <w:t>Use wind gusts during a storm to blast an Adversary.</w:t>
      </w:r>
    </w:p>
    <w:p w14:paraId="61289C66" w14:textId="77777777" w:rsidR="006E14B6" w:rsidRDefault="006E14B6" w:rsidP="000B6D6C">
      <w:pPr>
        <w:pStyle w:val="NewListFormat"/>
      </w:pPr>
      <w:r>
        <w:t>Form a sword from a fireplace poker.</w:t>
      </w:r>
    </w:p>
    <w:p w14:paraId="6E04DAF5" w14:textId="77777777" w:rsidR="006E14B6" w:rsidRDefault="006E14B6" w:rsidP="000B6D6C">
      <w:pPr>
        <w:pStyle w:val="NewListFormat"/>
      </w:pPr>
      <w:r>
        <w:t>Cast an ice spell outdoors in the winter.</w:t>
      </w:r>
    </w:p>
    <w:p w14:paraId="4B50DB0B" w14:textId="77777777" w:rsidR="006E14B6" w:rsidRDefault="006E14B6" w:rsidP="000B6D6C">
      <w:pPr>
        <w:pStyle w:val="SectionText"/>
      </w:pPr>
      <w:r>
        <w:t>The Adventure Guide may also allow the use of available materials to avoid a Reality Modifier.</w:t>
      </w:r>
    </w:p>
    <w:p w14:paraId="77F02084" w14:textId="77777777" w:rsidR="006E14B6" w:rsidRDefault="006E14B6" w:rsidP="0070380A">
      <w:pPr>
        <w:pStyle w:val="SectionHeader3"/>
      </w:pPr>
      <w:r>
        <w:t>Spell Components</w:t>
      </w:r>
      <w:bookmarkEnd w:id="344"/>
    </w:p>
    <w:p w14:paraId="521C5AE4" w14:textId="77777777" w:rsidR="006E14B6" w:rsidRDefault="006E14B6" w:rsidP="0070380A">
      <w:pPr>
        <w:pStyle w:val="SectionText"/>
      </w:pPr>
      <w:r>
        <w:t>Spell components are not required for spellcasting, but the Adventure Guide may allow one or more Benefits if a character uses appropriate spell components when casting spells. Examples include:</w:t>
      </w:r>
    </w:p>
    <w:p w14:paraId="24D7CF3F" w14:textId="77777777" w:rsidR="006E14B6" w:rsidRDefault="006E14B6" w:rsidP="000B6D6C">
      <w:pPr>
        <w:pStyle w:val="NewListFormat"/>
      </w:pPr>
      <w:r>
        <w:t>A chunk of coal to cast a create fire spell.</w:t>
      </w:r>
    </w:p>
    <w:p w14:paraId="06366561" w14:textId="77777777" w:rsidR="006E14B6" w:rsidRDefault="006E14B6" w:rsidP="000B6D6C">
      <w:pPr>
        <w:pStyle w:val="NewListFormat"/>
      </w:pPr>
      <w:r>
        <w:t>A handful of feathers to cast a flying spell.</w:t>
      </w:r>
    </w:p>
    <w:p w14:paraId="6FDBE445" w14:textId="77777777" w:rsidR="006E14B6" w:rsidRDefault="006E14B6" w:rsidP="000B6D6C">
      <w:pPr>
        <w:pStyle w:val="NewListFormat"/>
      </w:pPr>
      <w:r>
        <w:t>A cup of hot tea given to the patient to cast a Recovery spell.</w:t>
      </w:r>
    </w:p>
    <w:p w14:paraId="61D12772" w14:textId="77777777" w:rsidR="006E14B6" w:rsidRDefault="006E14B6" w:rsidP="000B6D6C">
      <w:pPr>
        <w:pStyle w:val="NewListFormat"/>
      </w:pPr>
      <w:r>
        <w:t>A fistful of sand to cast a sleep spell.</w:t>
      </w:r>
    </w:p>
    <w:p w14:paraId="2FE32E56" w14:textId="77777777" w:rsidR="006E14B6" w:rsidRDefault="006E14B6" w:rsidP="00374B88">
      <w:pPr>
        <w:pStyle w:val="SectionText"/>
      </w:pPr>
      <w:r>
        <w:t>Only spell components that compliment or are related to the spell provide a Benefit. When the spell is cast, the components are consumed, whether the spell is successful or not. The Adventure Guide may allow an additional Benefit if the components are rare, high quality, or gathered in a special way.</w:t>
      </w:r>
    </w:p>
    <w:p w14:paraId="39755EA0" w14:textId="77777777" w:rsidR="006E14B6" w:rsidRDefault="006E14B6" w:rsidP="002E6CC3">
      <w:pPr>
        <w:pStyle w:val="SectionHeader3"/>
      </w:pPr>
      <w:r>
        <w:t>Extra Time</w:t>
      </w:r>
    </w:p>
    <w:p w14:paraId="66BC019B" w14:textId="77777777" w:rsidR="006E14B6" w:rsidRDefault="006E14B6" w:rsidP="00374B88">
      <w:pPr>
        <w:pStyle w:val="SectionText"/>
      </w:pPr>
      <w:r>
        <w:t xml:space="preserve">Most spells take 6 seconds to cast. Characters may take extra time when casting spells, gaining a Benefit for each move up the time chart in time. See page XX in </w:t>
      </w:r>
      <w:r w:rsidRPr="00A4032C">
        <w:rPr>
          <w:rStyle w:val="CrossReferenceChapterChar"/>
        </w:rPr>
        <w:t xml:space="preserve">Chapter </w:t>
      </w:r>
      <w:r>
        <w:rPr>
          <w:rStyle w:val="CrossReferenceChapterChar"/>
        </w:rPr>
        <w:t>10</w:t>
      </w:r>
      <w:r w:rsidRPr="00A4032C">
        <w:rPr>
          <w:rStyle w:val="CrossReferenceChapterChar"/>
        </w:rPr>
        <w:t>: Actions</w:t>
      </w:r>
      <w:r>
        <w:t xml:space="preserve"> for more information about taking extra time.</w:t>
      </w:r>
    </w:p>
    <w:p w14:paraId="55967D36" w14:textId="77777777" w:rsidR="006E14B6" w:rsidRDefault="006E14B6" w:rsidP="00A55E87">
      <w:pPr>
        <w:pStyle w:val="SectionHeader3"/>
      </w:pPr>
      <w:r>
        <w:t>Arcane Preparation</w:t>
      </w:r>
    </w:p>
    <w:p w14:paraId="094E5BA9" w14:textId="77777777" w:rsidR="006E14B6" w:rsidRDefault="006E14B6" w:rsidP="00374B88">
      <w:pPr>
        <w:pStyle w:val="SectionText"/>
      </w:pPr>
      <w:r>
        <w:t>The Adventure Guide may award one or more Benefits if the spellcaster carefully prepares their casting area prior to casting the spell. This might include:</w:t>
      </w:r>
    </w:p>
    <w:p w14:paraId="1E1F0A1C" w14:textId="77777777" w:rsidR="006E14B6" w:rsidRDefault="006E14B6" w:rsidP="002E6CC3">
      <w:pPr>
        <w:pStyle w:val="NewListFormat"/>
      </w:pPr>
      <w:r>
        <w:t>Cleansing the space with a smudge stick.</w:t>
      </w:r>
    </w:p>
    <w:p w14:paraId="27D391FD" w14:textId="77777777" w:rsidR="006E14B6" w:rsidRDefault="006E14B6" w:rsidP="002E6CC3">
      <w:pPr>
        <w:pStyle w:val="NewListFormat"/>
      </w:pPr>
      <w:r>
        <w:t>Drawing a pentacle on the floor with salt.</w:t>
      </w:r>
    </w:p>
    <w:p w14:paraId="7A946B20" w14:textId="77777777" w:rsidR="006E14B6" w:rsidRDefault="006E14B6" w:rsidP="002E6CC3">
      <w:pPr>
        <w:pStyle w:val="NewListFormat"/>
      </w:pPr>
      <w:r>
        <w:t>Using ritual candles or incense.</w:t>
      </w:r>
    </w:p>
    <w:p w14:paraId="2ADEB11F" w14:textId="77777777" w:rsidR="006E14B6" w:rsidRDefault="006E14B6" w:rsidP="002E6CC3">
      <w:pPr>
        <w:pStyle w:val="NewListFormat"/>
      </w:pPr>
      <w:r>
        <w:t>Cleansing one’s person prior to casting.</w:t>
      </w:r>
    </w:p>
    <w:p w14:paraId="3C3DCDE6" w14:textId="77777777" w:rsidR="006E14B6" w:rsidRDefault="006E14B6" w:rsidP="00A55E87">
      <w:pPr>
        <w:pStyle w:val="SectionText"/>
      </w:pPr>
      <w:r>
        <w:t>Preparation of this sort requires at least 1 hour of work.</w:t>
      </w:r>
    </w:p>
    <w:p w14:paraId="2A10D004" w14:textId="77777777" w:rsidR="006E14B6" w:rsidRDefault="006E14B6" w:rsidP="002C39FC">
      <w:pPr>
        <w:pStyle w:val="SectionHeader3"/>
      </w:pPr>
      <w:r>
        <w:t>Referencing a Spellbook</w:t>
      </w:r>
    </w:p>
    <w:p w14:paraId="6208ECA9" w14:textId="77777777" w:rsidR="006E14B6" w:rsidRDefault="006E14B6" w:rsidP="00231E2A">
      <w:pPr>
        <w:pStyle w:val="SectionText"/>
      </w:pPr>
      <w:r>
        <w:t>If the player takes the time to design and write out a spell in advance of the game, the character may use their spellbook for reference during Spellcasting to gain a Benefit to the Spellcasting Action Score. Note that holding the book prevents the Spellcaster from performing gestures, so the character must have someone else holding the book, a table to set it on, or some other means to reference the correct pages in the book.</w:t>
      </w:r>
    </w:p>
    <w:p w14:paraId="0B6C0CFA" w14:textId="77777777" w:rsidR="006E14B6" w:rsidRDefault="006E14B6" w:rsidP="009152B5">
      <w:pPr>
        <w:pStyle w:val="SectionHeader2"/>
      </w:pPr>
      <w:bookmarkStart w:id="345" w:name="_Toc215057278"/>
      <w:r>
        <w:lastRenderedPageBreak/>
        <w:t>Spellcasting Failure</w:t>
      </w:r>
      <w:bookmarkEnd w:id="345"/>
    </w:p>
    <w:p w14:paraId="4B3A96C8" w14:textId="77777777" w:rsidR="006E14B6" w:rsidRDefault="006E14B6" w:rsidP="009152B5">
      <w:r>
        <w:t>If the Spellcasting Check fails, the character loses Mind Points or Spirit Points equal to the amount by which they rolled under the Difficulty Score. This represents the character losing control of the magical energies and creating a feedback loop that burns through the Spellcaster’s soul.</w:t>
      </w:r>
    </w:p>
    <w:p w14:paraId="21B746D5" w14:textId="77777777" w:rsidR="006E14B6" w:rsidRDefault="006E14B6" w:rsidP="009152B5">
      <w:r>
        <w:t>The type of points the character loses depends on the Primary Attribute the character uses for Spellcasting. If the character uses Intellect or Deduction, they lose Mind Points, and if they use Presence or Intuition, they lose Spirit Points.</w:t>
      </w:r>
    </w:p>
    <w:p w14:paraId="0F251A7F" w14:textId="77777777" w:rsidR="006E14B6" w:rsidRDefault="006E14B6" w:rsidP="009152B5">
      <w:r>
        <w:t>If a character has the Spellcaster Exceptional Ability but their MO does not have the Spellcaster trait, the point loss on a failed Spellcasting Check is doubled.</w:t>
      </w:r>
    </w:p>
    <w:p w14:paraId="1D7627B2" w14:textId="77777777" w:rsidR="006E14B6" w:rsidRDefault="006E14B6" w:rsidP="009152B5">
      <w:r>
        <w:t xml:space="preserve">If a character’s Mind Points or Spirit Points are reduced to 0, the character suffers a Wound normally, as per the rules on page XX in </w:t>
      </w:r>
      <w:r w:rsidRPr="004D2F4E">
        <w:rPr>
          <w:rStyle w:val="CrossReferenceChapterChar"/>
        </w:rPr>
        <w:t xml:space="preserve">Chapter </w:t>
      </w:r>
      <w:r>
        <w:rPr>
          <w:rStyle w:val="CrossReferenceChapterChar"/>
        </w:rPr>
        <w:t>13</w:t>
      </w:r>
      <w:r w:rsidRPr="004D2F4E">
        <w:rPr>
          <w:rStyle w:val="CrossReferenceChapterChar"/>
        </w:rPr>
        <w:t>: Injury, Wounds, and Healing</w:t>
      </w:r>
      <w:r>
        <w:t>.</w:t>
      </w:r>
    </w:p>
    <w:p w14:paraId="58DD9BEC" w14:textId="77777777" w:rsidR="006E14B6" w:rsidRDefault="006E14B6" w:rsidP="000B1363">
      <w:pPr>
        <w:pStyle w:val="SectionHeader3"/>
      </w:pPr>
      <w:r>
        <w:t>Critical Failures</w:t>
      </w:r>
    </w:p>
    <w:p w14:paraId="48B398C8" w14:textId="77777777" w:rsidR="006E14B6" w:rsidRDefault="006E14B6" w:rsidP="009152B5">
      <w:r>
        <w:t>On a Critical Failure, the character suffers a catastrophic spell failure. Roll d100 and add the amount by which they rolled under the Difficulty Score to determine the outcome.</w:t>
      </w:r>
    </w:p>
    <w:p w14:paraId="2CF907A6" w14:textId="77777777" w:rsidR="006E14B6" w:rsidRDefault="006E14B6" w:rsidP="00E412EF">
      <w:pPr>
        <w:pStyle w:val="SidebarOOCHeader"/>
      </w:pPr>
      <w:r>
        <w:t>Guidance for Guides: A Critical Failure Starting Point</w:t>
      </w:r>
    </w:p>
    <w:p w14:paraId="68A740B9" w14:textId="77777777" w:rsidR="006E14B6" w:rsidRDefault="006E14B6" w:rsidP="00E412EF">
      <w:pPr>
        <w:pStyle w:val="SidebarOOCText"/>
      </w:pPr>
      <w:r>
        <w:t>The table of catastrophic spell failure events represents the types of disasters a spellcaster might experience when a spell fails catastrophically. It is designed to get you started. These are not the only ways spells go wrong or even necessarily the most common results. If these were the only possible effects, statistics dictate that every spellcaster would eventually end up with mis-colored hair and elongated eyelashes. The Adventure Guide is encouraged to add their own mishaps, alter the mishaps described here, only use each mishap once, or come up with an entirely new list.</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8100"/>
      </w:tblGrid>
      <w:tr w:rsidR="006E14B6" w:rsidRPr="00602F01" w14:paraId="6496C060" w14:textId="77777777" w:rsidTr="00E412EF">
        <w:trPr>
          <w:trHeight w:val="290"/>
        </w:trPr>
        <w:tc>
          <w:tcPr>
            <w:tcW w:w="9692" w:type="dxa"/>
            <w:gridSpan w:val="2"/>
            <w:tcBorders>
              <w:top w:val="nil"/>
              <w:left w:val="nil"/>
              <w:bottom w:val="nil"/>
              <w:right w:val="nil"/>
            </w:tcBorders>
            <w:noWrap/>
          </w:tcPr>
          <w:p w14:paraId="736AD5BE" w14:textId="77777777" w:rsidR="006E14B6" w:rsidRPr="0099245A" w:rsidRDefault="006E14B6" w:rsidP="00A8091F">
            <w:pPr>
              <w:spacing w:after="0" w:line="240" w:lineRule="auto"/>
              <w:jc w:val="both"/>
              <w:rPr>
                <w:rFonts w:ascii="Calibri" w:eastAsia="Times New Roman" w:hAnsi="Calibri" w:cs="Calibri"/>
                <w:b/>
                <w:bCs/>
                <w:color w:val="000000"/>
              </w:rPr>
            </w:pPr>
            <w:r w:rsidRPr="0099245A">
              <w:rPr>
                <w:rFonts w:ascii="Calibri" w:eastAsia="Times New Roman" w:hAnsi="Calibri" w:cs="Calibri"/>
                <w:b/>
                <w:bCs/>
                <w:color w:val="000000"/>
              </w:rPr>
              <w:t xml:space="preserve">CATASTROPHIC SPELL FAILURE </w:t>
            </w:r>
            <w:r>
              <w:rPr>
                <w:rFonts w:ascii="Calibri" w:eastAsia="Times New Roman" w:hAnsi="Calibri" w:cs="Calibri"/>
                <w:b/>
                <w:bCs/>
                <w:color w:val="000000"/>
              </w:rPr>
              <w:t xml:space="preserve">EVENT </w:t>
            </w:r>
            <w:r w:rsidRPr="0099245A">
              <w:rPr>
                <w:rFonts w:ascii="Calibri" w:eastAsia="Times New Roman" w:hAnsi="Calibri" w:cs="Calibri"/>
                <w:b/>
                <w:bCs/>
                <w:color w:val="000000"/>
              </w:rPr>
              <w:t>TABLE</w:t>
            </w:r>
          </w:p>
        </w:tc>
      </w:tr>
      <w:tr w:rsidR="006E14B6" w:rsidRPr="0099245A" w14:paraId="281F8C90" w14:textId="77777777" w:rsidTr="00E412EF">
        <w:trPr>
          <w:trHeight w:val="290"/>
        </w:trPr>
        <w:tc>
          <w:tcPr>
            <w:tcW w:w="1592" w:type="dxa"/>
            <w:tcBorders>
              <w:top w:val="nil"/>
              <w:left w:val="nil"/>
              <w:bottom w:val="nil"/>
              <w:right w:val="nil"/>
            </w:tcBorders>
            <w:noWrap/>
          </w:tcPr>
          <w:p w14:paraId="065F0183" w14:textId="77777777" w:rsidR="006E14B6" w:rsidRPr="0099245A" w:rsidRDefault="006E14B6" w:rsidP="00A8091F">
            <w:pPr>
              <w:spacing w:after="0" w:line="240" w:lineRule="auto"/>
              <w:jc w:val="both"/>
              <w:rPr>
                <w:rFonts w:ascii="Calibri" w:eastAsia="Times New Roman" w:hAnsi="Calibri" w:cs="Calibri"/>
                <w:b/>
                <w:bCs/>
                <w:color w:val="000000"/>
              </w:rPr>
            </w:pPr>
            <w:r w:rsidRPr="0099245A">
              <w:rPr>
                <w:rFonts w:ascii="Calibri" w:eastAsia="Times New Roman" w:hAnsi="Calibri" w:cs="Calibri"/>
                <w:b/>
                <w:bCs/>
                <w:color w:val="000000"/>
              </w:rPr>
              <w:t>% Roll</w:t>
            </w:r>
          </w:p>
        </w:tc>
        <w:tc>
          <w:tcPr>
            <w:tcW w:w="8100" w:type="dxa"/>
            <w:tcBorders>
              <w:top w:val="nil"/>
              <w:left w:val="nil"/>
              <w:bottom w:val="nil"/>
              <w:right w:val="nil"/>
            </w:tcBorders>
            <w:noWrap/>
          </w:tcPr>
          <w:p w14:paraId="05C9C1E1" w14:textId="77777777" w:rsidR="006E14B6" w:rsidRPr="0099245A" w:rsidRDefault="006E14B6" w:rsidP="00A8091F">
            <w:pPr>
              <w:spacing w:after="0" w:line="240" w:lineRule="auto"/>
              <w:jc w:val="both"/>
              <w:rPr>
                <w:rFonts w:ascii="Calibri" w:eastAsia="Times New Roman" w:hAnsi="Calibri" w:cs="Calibri"/>
                <w:b/>
                <w:bCs/>
                <w:color w:val="000000"/>
              </w:rPr>
            </w:pPr>
            <w:r w:rsidRPr="0099245A">
              <w:rPr>
                <w:rFonts w:ascii="Calibri" w:eastAsia="Times New Roman" w:hAnsi="Calibri" w:cs="Calibri"/>
                <w:b/>
                <w:bCs/>
                <w:color w:val="000000"/>
              </w:rPr>
              <w:t>Outcome</w:t>
            </w:r>
          </w:p>
        </w:tc>
      </w:tr>
      <w:tr w:rsidR="006E14B6" w:rsidRPr="00602F01" w14:paraId="59D5086F"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5D603026"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w:t>
            </w:r>
            <w:r>
              <w:rPr>
                <w:rFonts w:ascii="Calibri" w:eastAsia="Times New Roman" w:hAnsi="Calibri" w:cs="Calibri"/>
                <w:color w:val="000000"/>
              </w:rPr>
              <w:t>–</w:t>
            </w:r>
            <w:r w:rsidRPr="00602F01">
              <w:rPr>
                <w:rFonts w:ascii="Calibri" w:eastAsia="Times New Roman" w:hAnsi="Calibri" w:cs="Calibri"/>
                <w:color w:val="000000"/>
              </w:rPr>
              <w:t>2</w:t>
            </w:r>
          </w:p>
        </w:tc>
        <w:tc>
          <w:tcPr>
            <w:tcW w:w="8100" w:type="dxa"/>
            <w:tcBorders>
              <w:top w:val="nil"/>
              <w:left w:val="nil"/>
              <w:bottom w:val="nil"/>
              <w:right w:val="nil"/>
            </w:tcBorders>
            <w:shd w:val="clear" w:color="auto" w:fill="F2F2F2" w:themeFill="background1" w:themeFillShade="F2"/>
            <w:noWrap/>
            <w:hideMark/>
          </w:tcPr>
          <w:p w14:paraId="4E2418B7"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w:t>
            </w:r>
            <w:r>
              <w:rPr>
                <w:rFonts w:ascii="Calibri" w:eastAsia="Times New Roman" w:hAnsi="Calibri" w:cs="Calibri"/>
                <w:color w:val="000000"/>
              </w:rPr>
              <w:t>n insignificant,</w:t>
            </w:r>
            <w:r w:rsidRPr="00602F01">
              <w:rPr>
                <w:rFonts w:ascii="Calibri" w:eastAsia="Times New Roman" w:hAnsi="Calibri" w:cs="Calibri"/>
                <w:color w:val="000000"/>
              </w:rPr>
              <w:t xml:space="preserve"> pitiful dusting of sparks pop</w:t>
            </w:r>
            <w:r>
              <w:rPr>
                <w:rFonts w:ascii="Calibri" w:eastAsia="Times New Roman" w:hAnsi="Calibri" w:cs="Calibri"/>
                <w:color w:val="000000"/>
              </w:rPr>
              <w:t>s</w:t>
            </w:r>
            <w:r w:rsidRPr="00602F01">
              <w:rPr>
                <w:rFonts w:ascii="Calibri" w:eastAsia="Times New Roman" w:hAnsi="Calibri" w:cs="Calibri"/>
                <w:color w:val="000000"/>
              </w:rPr>
              <w:t xml:space="preserve"> from your fingertips and instantly disappear.</w:t>
            </w:r>
          </w:p>
        </w:tc>
      </w:tr>
      <w:tr w:rsidR="006E14B6" w:rsidRPr="00602F01" w14:paraId="30DA8E94" w14:textId="77777777" w:rsidTr="00E412EF">
        <w:trPr>
          <w:trHeight w:val="290"/>
        </w:trPr>
        <w:tc>
          <w:tcPr>
            <w:tcW w:w="1592" w:type="dxa"/>
            <w:tcBorders>
              <w:top w:val="nil"/>
              <w:left w:val="nil"/>
              <w:bottom w:val="nil"/>
              <w:right w:val="nil"/>
            </w:tcBorders>
            <w:noWrap/>
            <w:hideMark/>
          </w:tcPr>
          <w:p w14:paraId="5CB1700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3</w:t>
            </w:r>
            <w:r>
              <w:rPr>
                <w:rFonts w:ascii="Calibri" w:eastAsia="Times New Roman" w:hAnsi="Calibri" w:cs="Calibri"/>
                <w:color w:val="000000"/>
              </w:rPr>
              <w:t>–</w:t>
            </w:r>
            <w:r w:rsidRPr="00602F01">
              <w:rPr>
                <w:rFonts w:ascii="Calibri" w:eastAsia="Times New Roman" w:hAnsi="Calibri" w:cs="Calibri"/>
                <w:color w:val="000000"/>
              </w:rPr>
              <w:t>4</w:t>
            </w:r>
          </w:p>
        </w:tc>
        <w:tc>
          <w:tcPr>
            <w:tcW w:w="8100" w:type="dxa"/>
            <w:tcBorders>
              <w:top w:val="nil"/>
              <w:left w:val="nil"/>
              <w:bottom w:val="nil"/>
              <w:right w:val="nil"/>
            </w:tcBorders>
            <w:noWrap/>
            <w:hideMark/>
          </w:tcPr>
          <w:p w14:paraId="1E229C8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Your eyelashes increase in length by 50%. The effect lasts 1d6 days.</w:t>
            </w:r>
          </w:p>
        </w:tc>
      </w:tr>
      <w:tr w:rsidR="006E14B6" w:rsidRPr="00602F01" w14:paraId="60CDD31A"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4B9C807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5</w:t>
            </w:r>
            <w:r>
              <w:rPr>
                <w:rFonts w:ascii="Calibri" w:eastAsia="Times New Roman" w:hAnsi="Calibri" w:cs="Calibri"/>
                <w:color w:val="000000"/>
              </w:rPr>
              <w:t>–</w:t>
            </w:r>
            <w:r w:rsidRPr="00602F01">
              <w:rPr>
                <w:rFonts w:ascii="Calibri" w:eastAsia="Times New Roman" w:hAnsi="Calibri" w:cs="Calibri"/>
                <w:color w:val="000000"/>
              </w:rPr>
              <w:t>6</w:t>
            </w:r>
          </w:p>
        </w:tc>
        <w:tc>
          <w:tcPr>
            <w:tcW w:w="8100" w:type="dxa"/>
            <w:tcBorders>
              <w:top w:val="nil"/>
              <w:left w:val="nil"/>
              <w:bottom w:val="nil"/>
              <w:right w:val="nil"/>
            </w:tcBorders>
            <w:shd w:val="clear" w:color="auto" w:fill="F2F2F2" w:themeFill="background1" w:themeFillShade="F2"/>
            <w:noWrap/>
            <w:hideMark/>
          </w:tcPr>
          <w:p w14:paraId="4DF8E74A"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One random object on your person </w:t>
            </w:r>
            <w:r>
              <w:rPr>
                <w:rFonts w:ascii="Calibri" w:eastAsia="Times New Roman" w:hAnsi="Calibri" w:cs="Calibri"/>
                <w:color w:val="000000"/>
              </w:rPr>
              <w:t>emits</w:t>
            </w:r>
            <w:r w:rsidRPr="00602F01">
              <w:rPr>
                <w:rFonts w:ascii="Calibri" w:eastAsia="Times New Roman" w:hAnsi="Calibri" w:cs="Calibri"/>
                <w:color w:val="000000"/>
              </w:rPr>
              <w:t xml:space="preserve"> an odor like rotting flesh. The effect continues until you spend an hour cleaning it.</w:t>
            </w:r>
          </w:p>
        </w:tc>
      </w:tr>
      <w:tr w:rsidR="006E14B6" w:rsidRPr="00602F01" w14:paraId="580E06E5" w14:textId="77777777" w:rsidTr="00E412EF">
        <w:trPr>
          <w:trHeight w:val="290"/>
        </w:trPr>
        <w:tc>
          <w:tcPr>
            <w:tcW w:w="1592" w:type="dxa"/>
            <w:tcBorders>
              <w:top w:val="nil"/>
              <w:left w:val="nil"/>
              <w:bottom w:val="nil"/>
              <w:right w:val="nil"/>
            </w:tcBorders>
            <w:noWrap/>
            <w:hideMark/>
          </w:tcPr>
          <w:p w14:paraId="532888C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7</w:t>
            </w:r>
            <w:r>
              <w:rPr>
                <w:rFonts w:ascii="Calibri" w:eastAsia="Times New Roman" w:hAnsi="Calibri" w:cs="Calibri"/>
                <w:color w:val="000000"/>
              </w:rPr>
              <w:t>–</w:t>
            </w:r>
            <w:r w:rsidRPr="00602F01">
              <w:rPr>
                <w:rFonts w:ascii="Calibri" w:eastAsia="Times New Roman" w:hAnsi="Calibri" w:cs="Calibri"/>
                <w:color w:val="000000"/>
              </w:rPr>
              <w:t>8</w:t>
            </w:r>
          </w:p>
        </w:tc>
        <w:tc>
          <w:tcPr>
            <w:tcW w:w="8100" w:type="dxa"/>
            <w:tcBorders>
              <w:top w:val="nil"/>
              <w:left w:val="nil"/>
              <w:bottom w:val="nil"/>
              <w:right w:val="nil"/>
            </w:tcBorders>
            <w:noWrap/>
            <w:hideMark/>
          </w:tcPr>
          <w:p w14:paraId="551314B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All the food you are carrying rots and becomes inedible.</w:t>
            </w:r>
          </w:p>
        </w:tc>
      </w:tr>
      <w:tr w:rsidR="006E14B6" w:rsidRPr="00602F01" w14:paraId="2B3E7B8D"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2D2B604D"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9</w:t>
            </w:r>
            <w:r>
              <w:rPr>
                <w:rFonts w:ascii="Calibri" w:eastAsia="Times New Roman" w:hAnsi="Calibri" w:cs="Calibri"/>
                <w:color w:val="000000"/>
              </w:rPr>
              <w:t>–</w:t>
            </w:r>
            <w:r w:rsidRPr="00602F01">
              <w:rPr>
                <w:rFonts w:ascii="Calibri" w:eastAsia="Times New Roman" w:hAnsi="Calibri" w:cs="Calibri"/>
                <w:color w:val="000000"/>
              </w:rPr>
              <w:t>10</w:t>
            </w:r>
          </w:p>
        </w:tc>
        <w:tc>
          <w:tcPr>
            <w:tcW w:w="8100" w:type="dxa"/>
            <w:tcBorders>
              <w:top w:val="nil"/>
              <w:left w:val="nil"/>
              <w:bottom w:val="nil"/>
              <w:right w:val="nil"/>
            </w:tcBorders>
            <w:shd w:val="clear" w:color="auto" w:fill="F2F2F2" w:themeFill="background1" w:themeFillShade="F2"/>
            <w:noWrap/>
            <w:hideMark/>
          </w:tcPr>
          <w:p w14:paraId="741A2D08"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Everything under 5 lbs</w:t>
            </w:r>
            <w:r>
              <w:rPr>
                <w:rFonts w:ascii="Calibri" w:eastAsia="Times New Roman" w:hAnsi="Calibri" w:cs="Calibri"/>
                <w:color w:val="000000"/>
              </w:rPr>
              <w:t>.</w:t>
            </w:r>
            <w:r w:rsidRPr="00602F01">
              <w:rPr>
                <w:rFonts w:ascii="Calibri" w:eastAsia="Times New Roman" w:hAnsi="Calibri" w:cs="Calibri"/>
                <w:color w:val="000000"/>
              </w:rPr>
              <w:t xml:space="preserve"> sitting on a solid surface </w:t>
            </w:r>
            <w:r>
              <w:rPr>
                <w:rFonts w:ascii="Calibri" w:eastAsia="Times New Roman" w:hAnsi="Calibri" w:cs="Calibri"/>
                <w:color w:val="000000"/>
              </w:rPr>
              <w:t xml:space="preserve">up to Across the Room from you </w:t>
            </w:r>
            <w:r w:rsidRPr="00602F01">
              <w:rPr>
                <w:rFonts w:ascii="Calibri" w:eastAsia="Times New Roman" w:hAnsi="Calibri" w:cs="Calibri"/>
                <w:color w:val="000000"/>
              </w:rPr>
              <w:t>is pushed five inches away.</w:t>
            </w:r>
          </w:p>
        </w:tc>
      </w:tr>
      <w:tr w:rsidR="006E14B6" w:rsidRPr="00602F01" w14:paraId="5A9B6F1E" w14:textId="77777777" w:rsidTr="00E412EF">
        <w:trPr>
          <w:trHeight w:val="290"/>
        </w:trPr>
        <w:tc>
          <w:tcPr>
            <w:tcW w:w="1592" w:type="dxa"/>
            <w:tcBorders>
              <w:top w:val="nil"/>
              <w:left w:val="nil"/>
              <w:bottom w:val="nil"/>
              <w:right w:val="nil"/>
            </w:tcBorders>
            <w:noWrap/>
            <w:hideMark/>
          </w:tcPr>
          <w:p w14:paraId="17169C94"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11</w:t>
            </w:r>
            <w:r>
              <w:rPr>
                <w:rFonts w:ascii="Calibri" w:eastAsia="Times New Roman" w:hAnsi="Calibri" w:cs="Calibri"/>
                <w:color w:val="000000"/>
              </w:rPr>
              <w:t>–</w:t>
            </w:r>
            <w:r w:rsidRPr="00602F01">
              <w:rPr>
                <w:rFonts w:ascii="Calibri" w:eastAsia="Times New Roman" w:hAnsi="Calibri" w:cs="Calibri"/>
                <w:color w:val="000000"/>
              </w:rPr>
              <w:t>12</w:t>
            </w:r>
          </w:p>
        </w:tc>
        <w:tc>
          <w:tcPr>
            <w:tcW w:w="8100" w:type="dxa"/>
            <w:tcBorders>
              <w:top w:val="nil"/>
              <w:left w:val="nil"/>
              <w:bottom w:val="nil"/>
              <w:right w:val="nil"/>
            </w:tcBorders>
            <w:noWrap/>
            <w:hideMark/>
          </w:tcPr>
          <w:p w14:paraId="598190C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w:t>
            </w:r>
            <w:r>
              <w:rPr>
                <w:rFonts w:ascii="Calibri" w:eastAsia="Times New Roman" w:hAnsi="Calibri" w:cs="Calibri"/>
                <w:color w:val="000000"/>
              </w:rPr>
              <w:t xml:space="preserve">are </w:t>
            </w:r>
            <w:r w:rsidRPr="00602F01">
              <w:rPr>
                <w:rFonts w:ascii="Calibri" w:eastAsia="Times New Roman" w:hAnsi="Calibri" w:cs="Calibri"/>
                <w:color w:val="000000"/>
              </w:rPr>
              <w:t xml:space="preserve">blinded for a number of rounds </w:t>
            </w:r>
            <w:r>
              <w:rPr>
                <w:rFonts w:ascii="Calibri" w:eastAsia="Times New Roman" w:hAnsi="Calibri" w:cs="Calibri"/>
                <w:color w:val="000000"/>
              </w:rPr>
              <w:t xml:space="preserve">equal </w:t>
            </w:r>
            <w:r w:rsidRPr="00602F01">
              <w:rPr>
                <w:rFonts w:ascii="Calibri" w:eastAsia="Times New Roman" w:hAnsi="Calibri" w:cs="Calibri"/>
                <w:color w:val="000000"/>
              </w:rPr>
              <w:t xml:space="preserve">to the </w:t>
            </w:r>
            <w:r>
              <w:rPr>
                <w:rFonts w:ascii="Calibri" w:eastAsia="Times New Roman" w:hAnsi="Calibri" w:cs="Calibri"/>
                <w:color w:val="000000"/>
              </w:rPr>
              <w:t>Spellcasting Check’s Difficulty Score</w:t>
            </w:r>
            <w:r w:rsidRPr="00602F01">
              <w:rPr>
                <w:rFonts w:ascii="Calibri" w:eastAsia="Times New Roman" w:hAnsi="Calibri" w:cs="Calibri"/>
                <w:color w:val="000000"/>
              </w:rPr>
              <w:t>.</w:t>
            </w:r>
          </w:p>
        </w:tc>
      </w:tr>
      <w:tr w:rsidR="006E14B6" w:rsidRPr="00602F01" w14:paraId="21341AA9"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802A96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13</w:t>
            </w:r>
            <w:r>
              <w:rPr>
                <w:rFonts w:ascii="Calibri" w:eastAsia="Times New Roman" w:hAnsi="Calibri" w:cs="Calibri"/>
                <w:color w:val="000000"/>
              </w:rPr>
              <w:t>–</w:t>
            </w:r>
            <w:r w:rsidRPr="00602F01">
              <w:rPr>
                <w:rFonts w:ascii="Calibri" w:eastAsia="Times New Roman" w:hAnsi="Calibri" w:cs="Calibri"/>
                <w:color w:val="000000"/>
              </w:rPr>
              <w:t>14</w:t>
            </w:r>
          </w:p>
        </w:tc>
        <w:tc>
          <w:tcPr>
            <w:tcW w:w="8100" w:type="dxa"/>
            <w:tcBorders>
              <w:top w:val="nil"/>
              <w:left w:val="nil"/>
              <w:bottom w:val="nil"/>
              <w:right w:val="nil"/>
            </w:tcBorders>
            <w:shd w:val="clear" w:color="auto" w:fill="F2F2F2" w:themeFill="background1" w:themeFillShade="F2"/>
            <w:noWrap/>
            <w:hideMark/>
          </w:tcPr>
          <w:p w14:paraId="392A2758"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Your eyes glow green for 1d6 hours.</w:t>
            </w:r>
            <w:r>
              <w:rPr>
                <w:rFonts w:ascii="Calibri" w:eastAsia="Times New Roman" w:hAnsi="Calibri" w:cs="Calibri"/>
                <w:color w:val="000000"/>
              </w:rPr>
              <w:t xml:space="preserve"> This does not affect your vision and provides no light to see by, but it does make you easy to spot in the dark.</w:t>
            </w:r>
          </w:p>
        </w:tc>
      </w:tr>
      <w:tr w:rsidR="006E14B6" w:rsidRPr="00602F01" w14:paraId="0107A4E2" w14:textId="77777777" w:rsidTr="00E412EF">
        <w:trPr>
          <w:trHeight w:val="290"/>
        </w:trPr>
        <w:tc>
          <w:tcPr>
            <w:tcW w:w="1592" w:type="dxa"/>
            <w:tcBorders>
              <w:top w:val="nil"/>
              <w:left w:val="nil"/>
              <w:bottom w:val="nil"/>
              <w:right w:val="nil"/>
            </w:tcBorders>
            <w:noWrap/>
            <w:hideMark/>
          </w:tcPr>
          <w:p w14:paraId="66EF880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15</w:t>
            </w:r>
            <w:r>
              <w:rPr>
                <w:rFonts w:ascii="Calibri" w:eastAsia="Times New Roman" w:hAnsi="Calibri" w:cs="Calibri"/>
                <w:color w:val="000000"/>
              </w:rPr>
              <w:t>–</w:t>
            </w:r>
            <w:r w:rsidRPr="00602F01">
              <w:rPr>
                <w:rFonts w:ascii="Calibri" w:eastAsia="Times New Roman" w:hAnsi="Calibri" w:cs="Calibri"/>
                <w:color w:val="000000"/>
              </w:rPr>
              <w:t>16</w:t>
            </w:r>
          </w:p>
        </w:tc>
        <w:tc>
          <w:tcPr>
            <w:tcW w:w="8100" w:type="dxa"/>
            <w:tcBorders>
              <w:top w:val="nil"/>
              <w:left w:val="nil"/>
              <w:bottom w:val="nil"/>
              <w:right w:val="nil"/>
            </w:tcBorders>
            <w:noWrap/>
            <w:hideMark/>
          </w:tcPr>
          <w:p w14:paraId="0E417A9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An illusion of the last thing you ate appears in the air before you. It persists for 1d10 rounds.</w:t>
            </w:r>
          </w:p>
        </w:tc>
      </w:tr>
      <w:tr w:rsidR="006E14B6" w:rsidRPr="00602F01" w14:paraId="6D15760E"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D4D18E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17</w:t>
            </w:r>
            <w:r>
              <w:rPr>
                <w:rFonts w:ascii="Calibri" w:eastAsia="Times New Roman" w:hAnsi="Calibri" w:cs="Calibri"/>
                <w:color w:val="000000"/>
              </w:rPr>
              <w:t>–</w:t>
            </w:r>
            <w:r w:rsidRPr="00602F01">
              <w:rPr>
                <w:rFonts w:ascii="Calibri" w:eastAsia="Times New Roman" w:hAnsi="Calibri" w:cs="Calibri"/>
                <w:color w:val="000000"/>
              </w:rPr>
              <w:t>18</w:t>
            </w:r>
          </w:p>
        </w:tc>
        <w:tc>
          <w:tcPr>
            <w:tcW w:w="8100" w:type="dxa"/>
            <w:tcBorders>
              <w:top w:val="nil"/>
              <w:left w:val="nil"/>
              <w:bottom w:val="nil"/>
              <w:right w:val="nil"/>
            </w:tcBorders>
            <w:shd w:val="clear" w:color="auto" w:fill="F2F2F2" w:themeFill="background1" w:themeFillShade="F2"/>
            <w:noWrap/>
            <w:hideMark/>
          </w:tcPr>
          <w:p w14:paraId="31C1A64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extinguish every non-magical light source </w:t>
            </w:r>
            <w:r>
              <w:rPr>
                <w:rFonts w:ascii="Calibri" w:eastAsia="Times New Roman" w:hAnsi="Calibri" w:cs="Calibri"/>
                <w:color w:val="000000"/>
              </w:rPr>
              <w:t>up to a Stone Throw away</w:t>
            </w:r>
            <w:r w:rsidRPr="00602F01">
              <w:rPr>
                <w:rFonts w:ascii="Calibri" w:eastAsia="Times New Roman" w:hAnsi="Calibri" w:cs="Calibri"/>
                <w:color w:val="000000"/>
              </w:rPr>
              <w:t>.</w:t>
            </w:r>
          </w:p>
        </w:tc>
      </w:tr>
      <w:tr w:rsidR="006E14B6" w:rsidRPr="00602F01" w14:paraId="32BCAAD7" w14:textId="77777777" w:rsidTr="00E412EF">
        <w:trPr>
          <w:trHeight w:val="290"/>
        </w:trPr>
        <w:tc>
          <w:tcPr>
            <w:tcW w:w="1592" w:type="dxa"/>
            <w:tcBorders>
              <w:top w:val="nil"/>
              <w:left w:val="nil"/>
              <w:bottom w:val="nil"/>
              <w:right w:val="nil"/>
            </w:tcBorders>
            <w:noWrap/>
            <w:hideMark/>
          </w:tcPr>
          <w:p w14:paraId="6B5EE15F"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19</w:t>
            </w:r>
            <w:r>
              <w:rPr>
                <w:rFonts w:ascii="Calibri" w:eastAsia="Times New Roman" w:hAnsi="Calibri" w:cs="Calibri"/>
                <w:color w:val="000000"/>
              </w:rPr>
              <w:t>–</w:t>
            </w:r>
            <w:r w:rsidRPr="00602F01">
              <w:rPr>
                <w:rFonts w:ascii="Calibri" w:eastAsia="Times New Roman" w:hAnsi="Calibri" w:cs="Calibri"/>
                <w:color w:val="000000"/>
              </w:rPr>
              <w:t>20</w:t>
            </w:r>
          </w:p>
        </w:tc>
        <w:tc>
          <w:tcPr>
            <w:tcW w:w="8100" w:type="dxa"/>
            <w:tcBorders>
              <w:top w:val="nil"/>
              <w:left w:val="nil"/>
              <w:bottom w:val="nil"/>
              <w:right w:val="nil"/>
            </w:tcBorders>
            <w:noWrap/>
            <w:hideMark/>
          </w:tcPr>
          <w:p w14:paraId="31F8D97F"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and everything you are carrying are now soaking wet.</w:t>
            </w:r>
          </w:p>
        </w:tc>
      </w:tr>
      <w:tr w:rsidR="006E14B6" w:rsidRPr="00602F01" w14:paraId="34935DA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0AF2BB7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21</w:t>
            </w:r>
            <w:r>
              <w:rPr>
                <w:rFonts w:ascii="Calibri" w:eastAsia="Times New Roman" w:hAnsi="Calibri" w:cs="Calibri"/>
                <w:color w:val="000000"/>
              </w:rPr>
              <w:t>–</w:t>
            </w:r>
            <w:r w:rsidRPr="00602F01">
              <w:rPr>
                <w:rFonts w:ascii="Calibri" w:eastAsia="Times New Roman" w:hAnsi="Calibri" w:cs="Calibri"/>
                <w:color w:val="000000"/>
              </w:rPr>
              <w:t>22</w:t>
            </w:r>
          </w:p>
        </w:tc>
        <w:tc>
          <w:tcPr>
            <w:tcW w:w="8100" w:type="dxa"/>
            <w:tcBorders>
              <w:top w:val="nil"/>
              <w:left w:val="nil"/>
              <w:bottom w:val="nil"/>
              <w:right w:val="nil"/>
            </w:tcBorders>
            <w:shd w:val="clear" w:color="auto" w:fill="F2F2F2" w:themeFill="background1" w:themeFillShade="F2"/>
            <w:noWrap/>
            <w:hideMark/>
          </w:tcPr>
          <w:p w14:paraId="1D0DC6E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Insects and arachnids of all kinds are drawn to you. </w:t>
            </w:r>
            <w:r>
              <w:rPr>
                <w:rFonts w:ascii="Calibri" w:eastAsia="Times New Roman" w:hAnsi="Calibri" w:cs="Calibri"/>
                <w:color w:val="000000"/>
              </w:rPr>
              <w:t>All i</w:t>
            </w:r>
            <w:r w:rsidRPr="00602F01">
              <w:rPr>
                <w:rFonts w:ascii="Calibri" w:eastAsia="Times New Roman" w:hAnsi="Calibri" w:cs="Calibri"/>
                <w:color w:val="000000"/>
              </w:rPr>
              <w:t xml:space="preserve">nsects </w:t>
            </w:r>
            <w:r>
              <w:rPr>
                <w:rFonts w:ascii="Calibri" w:eastAsia="Times New Roman" w:hAnsi="Calibri" w:cs="Calibri"/>
                <w:color w:val="000000"/>
              </w:rPr>
              <w:t xml:space="preserve">and </w:t>
            </w:r>
            <w:r w:rsidRPr="00602F01">
              <w:rPr>
                <w:rFonts w:ascii="Calibri" w:eastAsia="Times New Roman" w:hAnsi="Calibri" w:cs="Calibri"/>
                <w:color w:val="000000"/>
              </w:rPr>
              <w:t xml:space="preserve">arachnids </w:t>
            </w:r>
            <w:r>
              <w:rPr>
                <w:rFonts w:ascii="Calibri" w:eastAsia="Times New Roman" w:hAnsi="Calibri" w:cs="Calibri"/>
                <w:color w:val="000000"/>
              </w:rPr>
              <w:t>up to a Stone Throw away</w:t>
            </w:r>
            <w:r w:rsidRPr="00602F01">
              <w:rPr>
                <w:rFonts w:ascii="Calibri" w:eastAsia="Times New Roman" w:hAnsi="Calibri" w:cs="Calibri"/>
                <w:color w:val="000000"/>
              </w:rPr>
              <w:t xml:space="preserve"> rush </w:t>
            </w:r>
            <w:r>
              <w:rPr>
                <w:rFonts w:ascii="Calibri" w:eastAsia="Times New Roman" w:hAnsi="Calibri" w:cs="Calibri"/>
                <w:color w:val="000000"/>
              </w:rPr>
              <w:t>toward you</w:t>
            </w:r>
            <w:r w:rsidRPr="00602F01">
              <w:rPr>
                <w:rFonts w:ascii="Calibri" w:eastAsia="Times New Roman" w:hAnsi="Calibri" w:cs="Calibri"/>
                <w:color w:val="000000"/>
              </w:rPr>
              <w:t>. If they are biting or aggressive, they attack you over other targets. The effect continues for 1d6 hours.</w:t>
            </w:r>
          </w:p>
        </w:tc>
      </w:tr>
      <w:tr w:rsidR="006E14B6" w:rsidRPr="00602F01" w14:paraId="59AC6DA3" w14:textId="77777777" w:rsidTr="00E412EF">
        <w:trPr>
          <w:trHeight w:val="290"/>
        </w:trPr>
        <w:tc>
          <w:tcPr>
            <w:tcW w:w="1592" w:type="dxa"/>
            <w:tcBorders>
              <w:top w:val="nil"/>
              <w:left w:val="nil"/>
              <w:bottom w:val="nil"/>
              <w:right w:val="nil"/>
            </w:tcBorders>
            <w:noWrap/>
            <w:hideMark/>
          </w:tcPr>
          <w:p w14:paraId="147BFD06"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23</w:t>
            </w:r>
            <w:r>
              <w:rPr>
                <w:rFonts w:ascii="Calibri" w:eastAsia="Times New Roman" w:hAnsi="Calibri" w:cs="Calibri"/>
                <w:color w:val="000000"/>
              </w:rPr>
              <w:t>–</w:t>
            </w:r>
            <w:r w:rsidRPr="00602F01">
              <w:rPr>
                <w:rFonts w:ascii="Calibri" w:eastAsia="Times New Roman" w:hAnsi="Calibri" w:cs="Calibri"/>
                <w:color w:val="000000"/>
              </w:rPr>
              <w:t>24</w:t>
            </w:r>
          </w:p>
        </w:tc>
        <w:tc>
          <w:tcPr>
            <w:tcW w:w="8100" w:type="dxa"/>
            <w:tcBorders>
              <w:top w:val="nil"/>
              <w:left w:val="nil"/>
              <w:bottom w:val="nil"/>
              <w:right w:val="nil"/>
            </w:tcBorders>
            <w:noWrap/>
            <w:hideMark/>
          </w:tcPr>
          <w:p w14:paraId="73A69B9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The air fills with the smell of burnt hair.</w:t>
            </w:r>
          </w:p>
        </w:tc>
      </w:tr>
      <w:tr w:rsidR="006E14B6" w:rsidRPr="00602F01" w14:paraId="005521A0"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46F6E87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25</w:t>
            </w:r>
            <w:r>
              <w:rPr>
                <w:rFonts w:ascii="Calibri" w:eastAsia="Times New Roman" w:hAnsi="Calibri" w:cs="Calibri"/>
                <w:color w:val="000000"/>
              </w:rPr>
              <w:t>–</w:t>
            </w:r>
            <w:r w:rsidRPr="00602F01">
              <w:rPr>
                <w:rFonts w:ascii="Calibri" w:eastAsia="Times New Roman" w:hAnsi="Calibri" w:cs="Calibri"/>
                <w:color w:val="000000"/>
              </w:rPr>
              <w:t>26</w:t>
            </w:r>
          </w:p>
        </w:tc>
        <w:tc>
          <w:tcPr>
            <w:tcW w:w="8100" w:type="dxa"/>
            <w:tcBorders>
              <w:top w:val="nil"/>
              <w:left w:val="nil"/>
              <w:bottom w:val="nil"/>
              <w:right w:val="nil"/>
            </w:tcBorders>
            <w:shd w:val="clear" w:color="auto" w:fill="F2F2F2" w:themeFill="background1" w:themeFillShade="F2"/>
            <w:noWrap/>
            <w:hideMark/>
          </w:tcPr>
          <w:p w14:paraId="09403C47"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Four multi-colored lights appear in the air </w:t>
            </w:r>
            <w:r>
              <w:rPr>
                <w:rFonts w:ascii="Calibri" w:eastAsia="Times New Roman" w:hAnsi="Calibri" w:cs="Calibri"/>
                <w:color w:val="000000"/>
              </w:rPr>
              <w:t>above your head</w:t>
            </w:r>
            <w:r w:rsidRPr="00602F01">
              <w:rPr>
                <w:rFonts w:ascii="Calibri" w:eastAsia="Times New Roman" w:hAnsi="Calibri" w:cs="Calibri"/>
                <w:color w:val="000000"/>
              </w:rPr>
              <w:t>.</w:t>
            </w:r>
          </w:p>
        </w:tc>
      </w:tr>
      <w:tr w:rsidR="006E14B6" w:rsidRPr="00602F01" w14:paraId="60B4FDDF" w14:textId="77777777" w:rsidTr="00E412EF">
        <w:trPr>
          <w:trHeight w:val="290"/>
        </w:trPr>
        <w:tc>
          <w:tcPr>
            <w:tcW w:w="1592" w:type="dxa"/>
            <w:tcBorders>
              <w:top w:val="nil"/>
              <w:left w:val="nil"/>
              <w:bottom w:val="nil"/>
              <w:right w:val="nil"/>
            </w:tcBorders>
            <w:noWrap/>
            <w:hideMark/>
          </w:tcPr>
          <w:p w14:paraId="5CF7A29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27</w:t>
            </w:r>
            <w:r>
              <w:rPr>
                <w:rFonts w:ascii="Calibri" w:eastAsia="Times New Roman" w:hAnsi="Calibri" w:cs="Calibri"/>
                <w:color w:val="000000"/>
              </w:rPr>
              <w:t>–</w:t>
            </w:r>
            <w:r w:rsidRPr="00602F01">
              <w:rPr>
                <w:rFonts w:ascii="Calibri" w:eastAsia="Times New Roman" w:hAnsi="Calibri" w:cs="Calibri"/>
                <w:color w:val="000000"/>
              </w:rPr>
              <w:t>28</w:t>
            </w:r>
          </w:p>
        </w:tc>
        <w:tc>
          <w:tcPr>
            <w:tcW w:w="8100" w:type="dxa"/>
            <w:tcBorders>
              <w:top w:val="nil"/>
              <w:left w:val="nil"/>
              <w:bottom w:val="nil"/>
              <w:right w:val="nil"/>
            </w:tcBorders>
            <w:noWrap/>
            <w:hideMark/>
          </w:tcPr>
          <w:p w14:paraId="2325157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 tiny, sweet</w:t>
            </w:r>
            <w:r>
              <w:rPr>
                <w:rFonts w:ascii="Calibri" w:eastAsia="Times New Roman" w:hAnsi="Calibri" w:cs="Calibri"/>
                <w:color w:val="000000"/>
              </w:rPr>
              <w:t>-</w:t>
            </w:r>
            <w:r w:rsidRPr="00602F01">
              <w:rPr>
                <w:rFonts w:ascii="Calibri" w:eastAsia="Times New Roman" w:hAnsi="Calibri" w:cs="Calibri"/>
                <w:color w:val="000000"/>
              </w:rPr>
              <w:t>smelling puff of purple smoke shoots from your fingertips.</w:t>
            </w:r>
          </w:p>
        </w:tc>
      </w:tr>
      <w:tr w:rsidR="006E14B6" w:rsidRPr="00602F01" w14:paraId="15182D85"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A7C4216"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lastRenderedPageBreak/>
              <w:t>29</w:t>
            </w:r>
            <w:r>
              <w:rPr>
                <w:rFonts w:ascii="Calibri" w:eastAsia="Times New Roman" w:hAnsi="Calibri" w:cs="Calibri"/>
                <w:color w:val="000000"/>
              </w:rPr>
              <w:t>–</w:t>
            </w:r>
            <w:r w:rsidRPr="00602F01">
              <w:rPr>
                <w:rFonts w:ascii="Calibri" w:eastAsia="Times New Roman" w:hAnsi="Calibri" w:cs="Calibri"/>
                <w:color w:val="000000"/>
              </w:rPr>
              <w:t>30</w:t>
            </w:r>
          </w:p>
        </w:tc>
        <w:tc>
          <w:tcPr>
            <w:tcW w:w="8100" w:type="dxa"/>
            <w:tcBorders>
              <w:top w:val="nil"/>
              <w:left w:val="nil"/>
              <w:bottom w:val="nil"/>
              <w:right w:val="nil"/>
            </w:tcBorders>
            <w:shd w:val="clear" w:color="auto" w:fill="F2F2F2" w:themeFill="background1" w:themeFillShade="F2"/>
            <w:noWrap/>
            <w:hideMark/>
          </w:tcPr>
          <w:p w14:paraId="2BFFF2F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create a thunderous boom that can be heard for miles.</w:t>
            </w:r>
            <w:r>
              <w:rPr>
                <w:rFonts w:ascii="Calibri" w:eastAsia="Times New Roman" w:hAnsi="Calibri" w:cs="Calibri"/>
                <w:color w:val="000000"/>
              </w:rPr>
              <w:t xml:space="preserve"> All living creatures within a Stone Throw of the Spellcaster apply a Drawback to Difficulty Scores for Actions requiring hearing for a number of minutes equal to the Spellcasting Check’s Difficulty Score.</w:t>
            </w:r>
          </w:p>
        </w:tc>
      </w:tr>
      <w:tr w:rsidR="006E14B6" w:rsidRPr="00602F01" w14:paraId="74051090" w14:textId="77777777" w:rsidTr="00E412EF">
        <w:trPr>
          <w:trHeight w:val="290"/>
        </w:trPr>
        <w:tc>
          <w:tcPr>
            <w:tcW w:w="1592" w:type="dxa"/>
            <w:tcBorders>
              <w:top w:val="nil"/>
              <w:left w:val="nil"/>
              <w:bottom w:val="nil"/>
              <w:right w:val="nil"/>
            </w:tcBorders>
            <w:noWrap/>
            <w:hideMark/>
          </w:tcPr>
          <w:p w14:paraId="5B97079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31</w:t>
            </w:r>
            <w:r>
              <w:rPr>
                <w:rFonts w:ascii="Calibri" w:eastAsia="Times New Roman" w:hAnsi="Calibri" w:cs="Calibri"/>
                <w:color w:val="000000"/>
              </w:rPr>
              <w:t>–</w:t>
            </w:r>
            <w:r w:rsidRPr="00602F01">
              <w:rPr>
                <w:rFonts w:ascii="Calibri" w:eastAsia="Times New Roman" w:hAnsi="Calibri" w:cs="Calibri"/>
                <w:color w:val="000000"/>
              </w:rPr>
              <w:t>32</w:t>
            </w:r>
          </w:p>
        </w:tc>
        <w:tc>
          <w:tcPr>
            <w:tcW w:w="8100" w:type="dxa"/>
            <w:tcBorders>
              <w:top w:val="nil"/>
              <w:left w:val="nil"/>
              <w:bottom w:val="nil"/>
              <w:right w:val="nil"/>
            </w:tcBorders>
            <w:noWrap/>
            <w:hideMark/>
          </w:tcPr>
          <w:p w14:paraId="4C0B994E"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Any non-magical clothing you are wearing instantly rot</w:t>
            </w:r>
            <w:r>
              <w:rPr>
                <w:rFonts w:ascii="Calibri" w:eastAsia="Times New Roman" w:hAnsi="Calibri" w:cs="Calibri"/>
                <w:color w:val="000000"/>
              </w:rPr>
              <w:t>s</w:t>
            </w:r>
            <w:r w:rsidRPr="00602F01">
              <w:rPr>
                <w:rFonts w:ascii="Calibri" w:eastAsia="Times New Roman" w:hAnsi="Calibri" w:cs="Calibri"/>
                <w:color w:val="000000"/>
              </w:rPr>
              <w:t xml:space="preserve"> away. Armor is not affected.</w:t>
            </w:r>
          </w:p>
        </w:tc>
      </w:tr>
      <w:tr w:rsidR="006E14B6" w:rsidRPr="00602F01" w14:paraId="659AC7CF"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01594C3E"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33</w:t>
            </w:r>
            <w:r>
              <w:rPr>
                <w:rFonts w:ascii="Calibri" w:eastAsia="Times New Roman" w:hAnsi="Calibri" w:cs="Calibri"/>
                <w:color w:val="000000"/>
              </w:rPr>
              <w:t>–</w:t>
            </w:r>
            <w:r w:rsidRPr="00602F01">
              <w:rPr>
                <w:rFonts w:ascii="Calibri" w:eastAsia="Times New Roman" w:hAnsi="Calibri" w:cs="Calibri"/>
                <w:color w:val="000000"/>
              </w:rPr>
              <w:t>34</w:t>
            </w:r>
          </w:p>
        </w:tc>
        <w:tc>
          <w:tcPr>
            <w:tcW w:w="8100" w:type="dxa"/>
            <w:tcBorders>
              <w:top w:val="nil"/>
              <w:left w:val="nil"/>
              <w:bottom w:val="nil"/>
              <w:right w:val="nil"/>
            </w:tcBorders>
            <w:shd w:val="clear" w:color="auto" w:fill="F2F2F2" w:themeFill="background1" w:themeFillShade="F2"/>
            <w:noWrap/>
            <w:hideMark/>
          </w:tcPr>
          <w:p w14:paraId="59CE979A"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Over the next 24 hours</w:t>
            </w:r>
            <w:r>
              <w:rPr>
                <w:rFonts w:ascii="Calibri" w:eastAsia="Times New Roman" w:hAnsi="Calibri" w:cs="Calibri"/>
                <w:color w:val="000000"/>
              </w:rPr>
              <w:t>,</w:t>
            </w:r>
            <w:r w:rsidRPr="00602F01">
              <w:rPr>
                <w:rFonts w:ascii="Calibri" w:eastAsia="Times New Roman" w:hAnsi="Calibri" w:cs="Calibri"/>
                <w:color w:val="000000"/>
              </w:rPr>
              <w:t xml:space="preserve"> you lose all body hair</w:t>
            </w:r>
            <w:r>
              <w:rPr>
                <w:rFonts w:ascii="Calibri" w:eastAsia="Times New Roman" w:hAnsi="Calibri" w:cs="Calibri"/>
                <w:color w:val="000000"/>
              </w:rPr>
              <w:t>. I</w:t>
            </w:r>
            <w:r w:rsidRPr="00602F01">
              <w:rPr>
                <w:rFonts w:ascii="Calibri" w:eastAsia="Times New Roman" w:hAnsi="Calibri" w:cs="Calibri"/>
                <w:color w:val="000000"/>
              </w:rPr>
              <w:t>t grow</w:t>
            </w:r>
            <w:r>
              <w:rPr>
                <w:rFonts w:ascii="Calibri" w:eastAsia="Times New Roman" w:hAnsi="Calibri" w:cs="Calibri"/>
                <w:color w:val="000000"/>
              </w:rPr>
              <w:t>s</w:t>
            </w:r>
            <w:r w:rsidRPr="00602F01">
              <w:rPr>
                <w:rFonts w:ascii="Calibri" w:eastAsia="Times New Roman" w:hAnsi="Calibri" w:cs="Calibri"/>
                <w:color w:val="000000"/>
              </w:rPr>
              <w:t xml:space="preserve"> back</w:t>
            </w:r>
            <w:r>
              <w:rPr>
                <w:rFonts w:ascii="Calibri" w:eastAsia="Times New Roman" w:hAnsi="Calibri" w:cs="Calibri"/>
                <w:color w:val="000000"/>
              </w:rPr>
              <w:t xml:space="preserve"> at a normal rate</w:t>
            </w:r>
            <w:r w:rsidRPr="00602F01">
              <w:rPr>
                <w:rFonts w:ascii="Calibri" w:eastAsia="Times New Roman" w:hAnsi="Calibri" w:cs="Calibri"/>
                <w:color w:val="000000"/>
              </w:rPr>
              <w:t>.</w:t>
            </w:r>
          </w:p>
        </w:tc>
      </w:tr>
      <w:tr w:rsidR="006E14B6" w:rsidRPr="00602F01" w14:paraId="65F0663C" w14:textId="77777777" w:rsidTr="00E412EF">
        <w:trPr>
          <w:trHeight w:val="290"/>
        </w:trPr>
        <w:tc>
          <w:tcPr>
            <w:tcW w:w="1592" w:type="dxa"/>
            <w:tcBorders>
              <w:top w:val="nil"/>
              <w:left w:val="nil"/>
              <w:bottom w:val="nil"/>
              <w:right w:val="nil"/>
            </w:tcBorders>
            <w:noWrap/>
            <w:hideMark/>
          </w:tcPr>
          <w:p w14:paraId="7DF045D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35</w:t>
            </w:r>
            <w:r>
              <w:rPr>
                <w:rFonts w:ascii="Calibri" w:eastAsia="Times New Roman" w:hAnsi="Calibri" w:cs="Calibri"/>
                <w:color w:val="000000"/>
              </w:rPr>
              <w:t>–</w:t>
            </w:r>
            <w:r w:rsidRPr="00602F01">
              <w:rPr>
                <w:rFonts w:ascii="Calibri" w:eastAsia="Times New Roman" w:hAnsi="Calibri" w:cs="Calibri"/>
                <w:color w:val="000000"/>
              </w:rPr>
              <w:t>36</w:t>
            </w:r>
          </w:p>
        </w:tc>
        <w:tc>
          <w:tcPr>
            <w:tcW w:w="8100" w:type="dxa"/>
            <w:tcBorders>
              <w:top w:val="nil"/>
              <w:left w:val="nil"/>
              <w:bottom w:val="nil"/>
              <w:right w:val="nil"/>
            </w:tcBorders>
            <w:noWrap/>
            <w:hideMark/>
          </w:tcPr>
          <w:p w14:paraId="05B40354"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The seams on any backpacks, pouches, or sacks you are carrying suddenly burst, scattering their contents on the ground around you.</w:t>
            </w:r>
          </w:p>
        </w:tc>
      </w:tr>
      <w:tr w:rsidR="006E14B6" w:rsidRPr="00602F01" w14:paraId="5FDD7EC1"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528EF8E4"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37</w:t>
            </w:r>
            <w:r>
              <w:rPr>
                <w:rFonts w:ascii="Calibri" w:eastAsia="Times New Roman" w:hAnsi="Calibri" w:cs="Calibri"/>
                <w:color w:val="000000"/>
              </w:rPr>
              <w:t>–</w:t>
            </w:r>
            <w:r w:rsidRPr="00602F01">
              <w:rPr>
                <w:rFonts w:ascii="Calibri" w:eastAsia="Times New Roman" w:hAnsi="Calibri" w:cs="Calibri"/>
                <w:color w:val="000000"/>
              </w:rPr>
              <w:t>38</w:t>
            </w:r>
          </w:p>
        </w:tc>
        <w:tc>
          <w:tcPr>
            <w:tcW w:w="8100" w:type="dxa"/>
            <w:tcBorders>
              <w:top w:val="nil"/>
              <w:left w:val="nil"/>
              <w:bottom w:val="nil"/>
              <w:right w:val="nil"/>
            </w:tcBorders>
            <w:shd w:val="clear" w:color="auto" w:fill="F2F2F2" w:themeFill="background1" w:themeFillShade="F2"/>
            <w:noWrap/>
            <w:hideMark/>
          </w:tcPr>
          <w:p w14:paraId="51EF2EA6"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There is a </w:t>
            </w:r>
            <w:r w:rsidRPr="00602F01">
              <w:rPr>
                <w:rFonts w:ascii="Calibri" w:eastAsia="Times New Roman" w:hAnsi="Calibri" w:cs="Calibri"/>
                <w:color w:val="000000"/>
              </w:rPr>
              <w:t xml:space="preserve">short burst of light followed by a tinkling sound. </w:t>
            </w:r>
            <w:r>
              <w:rPr>
                <w:rFonts w:ascii="Calibri" w:eastAsia="Times New Roman" w:hAnsi="Calibri" w:cs="Calibri"/>
                <w:color w:val="000000"/>
              </w:rPr>
              <w:t>E</w:t>
            </w:r>
            <w:r w:rsidRPr="00602F01">
              <w:rPr>
                <w:rFonts w:ascii="Calibri" w:eastAsia="Times New Roman" w:hAnsi="Calibri" w:cs="Calibri"/>
                <w:color w:val="000000"/>
              </w:rPr>
              <w:t xml:space="preserve">verything </w:t>
            </w:r>
            <w:r>
              <w:rPr>
                <w:rFonts w:ascii="Calibri" w:eastAsia="Times New Roman" w:hAnsi="Calibri" w:cs="Calibri"/>
                <w:color w:val="000000"/>
              </w:rPr>
              <w:t xml:space="preserve">within Reach </w:t>
            </w:r>
            <w:r w:rsidRPr="00602F01">
              <w:rPr>
                <w:rFonts w:ascii="Calibri" w:eastAsia="Times New Roman" w:hAnsi="Calibri" w:cs="Calibri"/>
                <w:color w:val="000000"/>
              </w:rPr>
              <w:t>is coated with glittery dust</w:t>
            </w:r>
            <w:r>
              <w:rPr>
                <w:rFonts w:ascii="Calibri" w:eastAsia="Times New Roman" w:hAnsi="Calibri" w:cs="Calibri"/>
                <w:color w:val="000000"/>
              </w:rPr>
              <w:t>, even items inside containers</w:t>
            </w:r>
            <w:r w:rsidRPr="00602F01">
              <w:rPr>
                <w:rFonts w:ascii="Calibri" w:eastAsia="Times New Roman" w:hAnsi="Calibri" w:cs="Calibri"/>
                <w:color w:val="000000"/>
              </w:rPr>
              <w:t xml:space="preserve">. The dust is especially difficult to remove, requiring a </w:t>
            </w:r>
            <w:r>
              <w:rPr>
                <w:rFonts w:ascii="Calibri" w:eastAsia="Times New Roman" w:hAnsi="Calibri" w:cs="Calibri"/>
                <w:color w:val="000000"/>
              </w:rPr>
              <w:t>successful DS 9</w:t>
            </w:r>
            <w:r w:rsidRPr="00602F01">
              <w:rPr>
                <w:rFonts w:ascii="Calibri" w:eastAsia="Times New Roman" w:hAnsi="Calibri" w:cs="Calibri"/>
                <w:color w:val="000000"/>
              </w:rPr>
              <w:t xml:space="preserve"> </w:t>
            </w:r>
            <w:r>
              <w:rPr>
                <w:rFonts w:ascii="Calibri" w:eastAsia="Times New Roman" w:hAnsi="Calibri" w:cs="Calibri"/>
                <w:color w:val="000000"/>
              </w:rPr>
              <w:t xml:space="preserve">Action Check </w:t>
            </w:r>
            <w:r w:rsidRPr="00602F01">
              <w:rPr>
                <w:rFonts w:ascii="Calibri" w:eastAsia="Times New Roman" w:hAnsi="Calibri" w:cs="Calibri"/>
                <w:color w:val="000000"/>
              </w:rPr>
              <w:t xml:space="preserve">to </w:t>
            </w:r>
            <w:r>
              <w:rPr>
                <w:rFonts w:ascii="Calibri" w:eastAsia="Times New Roman" w:hAnsi="Calibri" w:cs="Calibri"/>
                <w:color w:val="000000"/>
              </w:rPr>
              <w:t xml:space="preserve">clean </w:t>
            </w:r>
            <w:r w:rsidRPr="00602F01">
              <w:rPr>
                <w:rFonts w:ascii="Calibri" w:eastAsia="Times New Roman" w:hAnsi="Calibri" w:cs="Calibri"/>
                <w:color w:val="000000"/>
              </w:rPr>
              <w:t xml:space="preserve">each </w:t>
            </w:r>
            <w:r>
              <w:rPr>
                <w:rFonts w:ascii="Calibri" w:eastAsia="Times New Roman" w:hAnsi="Calibri" w:cs="Calibri"/>
                <w:color w:val="000000"/>
              </w:rPr>
              <w:t xml:space="preserve">exposed </w:t>
            </w:r>
            <w:r w:rsidRPr="00602F01">
              <w:rPr>
                <w:rFonts w:ascii="Calibri" w:eastAsia="Times New Roman" w:hAnsi="Calibri" w:cs="Calibri"/>
                <w:color w:val="000000"/>
              </w:rPr>
              <w:t>item. The dust adhere</w:t>
            </w:r>
            <w:r>
              <w:rPr>
                <w:rFonts w:ascii="Calibri" w:eastAsia="Times New Roman" w:hAnsi="Calibri" w:cs="Calibri"/>
                <w:color w:val="000000"/>
              </w:rPr>
              <w:t>s</w:t>
            </w:r>
            <w:r w:rsidRPr="00602F01">
              <w:rPr>
                <w:rFonts w:ascii="Calibri" w:eastAsia="Times New Roman" w:hAnsi="Calibri" w:cs="Calibri"/>
                <w:color w:val="000000"/>
              </w:rPr>
              <w:t xml:space="preserve"> to invisible creatures and objects, rendering them visible.</w:t>
            </w:r>
          </w:p>
        </w:tc>
      </w:tr>
      <w:tr w:rsidR="006E14B6" w:rsidRPr="00602F01" w14:paraId="62BD6BDC" w14:textId="77777777" w:rsidTr="00E412EF">
        <w:trPr>
          <w:trHeight w:val="290"/>
        </w:trPr>
        <w:tc>
          <w:tcPr>
            <w:tcW w:w="1592" w:type="dxa"/>
            <w:tcBorders>
              <w:top w:val="nil"/>
              <w:left w:val="nil"/>
              <w:bottom w:val="nil"/>
              <w:right w:val="nil"/>
            </w:tcBorders>
            <w:noWrap/>
            <w:hideMark/>
          </w:tcPr>
          <w:p w14:paraId="4F5493E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39</w:t>
            </w:r>
            <w:r>
              <w:rPr>
                <w:rFonts w:ascii="Calibri" w:eastAsia="Times New Roman" w:hAnsi="Calibri" w:cs="Calibri"/>
                <w:color w:val="000000"/>
              </w:rPr>
              <w:t>–</w:t>
            </w:r>
            <w:r w:rsidRPr="00602F01">
              <w:rPr>
                <w:rFonts w:ascii="Calibri" w:eastAsia="Times New Roman" w:hAnsi="Calibri" w:cs="Calibri"/>
                <w:color w:val="000000"/>
              </w:rPr>
              <w:t>40</w:t>
            </w:r>
          </w:p>
        </w:tc>
        <w:tc>
          <w:tcPr>
            <w:tcW w:w="8100" w:type="dxa"/>
            <w:tcBorders>
              <w:top w:val="nil"/>
              <w:left w:val="nil"/>
              <w:bottom w:val="nil"/>
              <w:right w:val="nil"/>
            </w:tcBorders>
            <w:noWrap/>
            <w:hideMark/>
          </w:tcPr>
          <w:p w14:paraId="7ABA939A"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A</w:t>
            </w:r>
            <w:r w:rsidRPr="00602F01">
              <w:rPr>
                <w:rFonts w:ascii="Calibri" w:eastAsia="Times New Roman" w:hAnsi="Calibri" w:cs="Calibri"/>
                <w:color w:val="000000"/>
              </w:rPr>
              <w:t xml:space="preserve"> rude noise </w:t>
            </w:r>
            <w:r>
              <w:rPr>
                <w:rFonts w:ascii="Calibri" w:eastAsia="Times New Roman" w:hAnsi="Calibri" w:cs="Calibri"/>
                <w:color w:val="000000"/>
              </w:rPr>
              <w:t xml:space="preserve">erupts </w:t>
            </w:r>
            <w:r w:rsidRPr="00602F01">
              <w:rPr>
                <w:rFonts w:ascii="Calibri" w:eastAsia="Times New Roman" w:hAnsi="Calibri" w:cs="Calibri"/>
                <w:color w:val="000000"/>
              </w:rPr>
              <w:t>followed by the unmistakable and overpowering stench of flatulence.</w:t>
            </w:r>
          </w:p>
        </w:tc>
      </w:tr>
      <w:tr w:rsidR="006E14B6" w:rsidRPr="00602F01" w14:paraId="61DED3DE"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7DFCCF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41</w:t>
            </w:r>
            <w:r>
              <w:rPr>
                <w:rFonts w:ascii="Calibri" w:eastAsia="Times New Roman" w:hAnsi="Calibri" w:cs="Calibri"/>
                <w:color w:val="000000"/>
              </w:rPr>
              <w:t>–</w:t>
            </w:r>
            <w:r w:rsidRPr="00602F01">
              <w:rPr>
                <w:rFonts w:ascii="Calibri" w:eastAsia="Times New Roman" w:hAnsi="Calibri" w:cs="Calibri"/>
                <w:color w:val="000000"/>
              </w:rPr>
              <w:t>42</w:t>
            </w:r>
          </w:p>
        </w:tc>
        <w:tc>
          <w:tcPr>
            <w:tcW w:w="8100" w:type="dxa"/>
            <w:tcBorders>
              <w:top w:val="nil"/>
              <w:left w:val="nil"/>
              <w:bottom w:val="nil"/>
              <w:right w:val="nil"/>
            </w:tcBorders>
            <w:shd w:val="clear" w:color="auto" w:fill="F2F2F2" w:themeFill="background1" w:themeFillShade="F2"/>
            <w:noWrap/>
            <w:hideMark/>
          </w:tcPr>
          <w:p w14:paraId="7FC5C9E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 streak of white appears in your hair. If you have no hair, a giant white blotch appears on your face.</w:t>
            </w:r>
          </w:p>
        </w:tc>
      </w:tr>
      <w:tr w:rsidR="006E14B6" w:rsidRPr="00602F01" w14:paraId="29447C3F" w14:textId="77777777" w:rsidTr="00E412EF">
        <w:trPr>
          <w:trHeight w:val="290"/>
        </w:trPr>
        <w:tc>
          <w:tcPr>
            <w:tcW w:w="1592" w:type="dxa"/>
            <w:tcBorders>
              <w:top w:val="nil"/>
              <w:left w:val="nil"/>
              <w:bottom w:val="nil"/>
              <w:right w:val="nil"/>
            </w:tcBorders>
            <w:noWrap/>
            <w:hideMark/>
          </w:tcPr>
          <w:p w14:paraId="3C72D3B9"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43</w:t>
            </w:r>
            <w:r>
              <w:rPr>
                <w:rFonts w:ascii="Calibri" w:eastAsia="Times New Roman" w:hAnsi="Calibri" w:cs="Calibri"/>
                <w:color w:val="000000"/>
              </w:rPr>
              <w:t>–</w:t>
            </w:r>
            <w:r w:rsidRPr="00602F01">
              <w:rPr>
                <w:rFonts w:ascii="Calibri" w:eastAsia="Times New Roman" w:hAnsi="Calibri" w:cs="Calibri"/>
                <w:color w:val="000000"/>
              </w:rPr>
              <w:t>44</w:t>
            </w:r>
          </w:p>
        </w:tc>
        <w:tc>
          <w:tcPr>
            <w:tcW w:w="8100" w:type="dxa"/>
            <w:tcBorders>
              <w:top w:val="nil"/>
              <w:left w:val="nil"/>
              <w:bottom w:val="nil"/>
              <w:right w:val="nil"/>
            </w:tcBorders>
            <w:noWrap/>
            <w:hideMark/>
          </w:tcPr>
          <w:p w14:paraId="1C31458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Your hand bursts into flame </w:t>
            </w:r>
            <w:r>
              <w:rPr>
                <w:rFonts w:ascii="Calibri" w:eastAsia="Times New Roman" w:hAnsi="Calibri" w:cs="Calibri"/>
                <w:color w:val="000000"/>
              </w:rPr>
              <w:t>and you lose 1 Body Point</w:t>
            </w:r>
            <w:r w:rsidRPr="00602F01">
              <w:rPr>
                <w:rFonts w:ascii="Calibri" w:eastAsia="Times New Roman" w:hAnsi="Calibri" w:cs="Calibri"/>
                <w:color w:val="000000"/>
              </w:rPr>
              <w:t>.</w:t>
            </w:r>
          </w:p>
        </w:tc>
      </w:tr>
      <w:tr w:rsidR="006E14B6" w:rsidRPr="00602F01" w14:paraId="50803DF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435F459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45</w:t>
            </w:r>
            <w:r>
              <w:rPr>
                <w:rFonts w:ascii="Calibri" w:eastAsia="Times New Roman" w:hAnsi="Calibri" w:cs="Calibri"/>
                <w:color w:val="000000"/>
              </w:rPr>
              <w:t>–</w:t>
            </w:r>
            <w:r w:rsidRPr="00602F01">
              <w:rPr>
                <w:rFonts w:ascii="Calibri" w:eastAsia="Times New Roman" w:hAnsi="Calibri" w:cs="Calibri"/>
                <w:color w:val="000000"/>
              </w:rPr>
              <w:t>46</w:t>
            </w:r>
          </w:p>
        </w:tc>
        <w:tc>
          <w:tcPr>
            <w:tcW w:w="8100" w:type="dxa"/>
            <w:tcBorders>
              <w:top w:val="nil"/>
              <w:left w:val="nil"/>
              <w:bottom w:val="nil"/>
              <w:right w:val="nil"/>
            </w:tcBorders>
            <w:shd w:val="clear" w:color="auto" w:fill="F2F2F2" w:themeFill="background1" w:themeFillShade="F2"/>
            <w:noWrap/>
            <w:hideMark/>
          </w:tcPr>
          <w:p w14:paraId="38FCACD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drop into a deep</w:t>
            </w:r>
            <w:r>
              <w:rPr>
                <w:rFonts w:ascii="Calibri" w:eastAsia="Times New Roman" w:hAnsi="Calibri" w:cs="Calibri"/>
                <w:color w:val="000000"/>
              </w:rPr>
              <w:t>,</w:t>
            </w:r>
            <w:r w:rsidRPr="00602F01">
              <w:rPr>
                <w:rFonts w:ascii="Calibri" w:eastAsia="Times New Roman" w:hAnsi="Calibri" w:cs="Calibri"/>
                <w:color w:val="000000"/>
              </w:rPr>
              <w:t xml:space="preserve"> magical sleep for </w:t>
            </w:r>
            <w:r>
              <w:rPr>
                <w:rFonts w:ascii="Calibri" w:eastAsia="Times New Roman" w:hAnsi="Calibri" w:cs="Calibri"/>
                <w:color w:val="000000"/>
              </w:rPr>
              <w:t xml:space="preserve">a number of </w:t>
            </w:r>
            <w:r w:rsidRPr="00602F01">
              <w:rPr>
                <w:rFonts w:ascii="Calibri" w:eastAsia="Times New Roman" w:hAnsi="Calibri" w:cs="Calibri"/>
                <w:color w:val="000000"/>
              </w:rPr>
              <w:t>minutes</w:t>
            </w:r>
            <w:r>
              <w:rPr>
                <w:rFonts w:ascii="Calibri" w:eastAsia="Times New Roman" w:hAnsi="Calibri" w:cs="Calibri"/>
                <w:color w:val="000000"/>
              </w:rPr>
              <w:t xml:space="preserve"> equal to the Difficulty Score of the Spellcasting Check</w:t>
            </w:r>
            <w:r w:rsidRPr="00602F01">
              <w:rPr>
                <w:rFonts w:ascii="Calibri" w:eastAsia="Times New Roman" w:hAnsi="Calibri" w:cs="Calibri"/>
                <w:color w:val="000000"/>
              </w:rPr>
              <w:t>. Nothing will wake you before that time.</w:t>
            </w:r>
          </w:p>
        </w:tc>
      </w:tr>
      <w:tr w:rsidR="006E14B6" w:rsidRPr="00602F01" w14:paraId="2941FDA0" w14:textId="77777777" w:rsidTr="00E412EF">
        <w:trPr>
          <w:trHeight w:val="290"/>
        </w:trPr>
        <w:tc>
          <w:tcPr>
            <w:tcW w:w="1592" w:type="dxa"/>
            <w:tcBorders>
              <w:top w:val="nil"/>
              <w:left w:val="nil"/>
              <w:bottom w:val="nil"/>
              <w:right w:val="nil"/>
            </w:tcBorders>
            <w:noWrap/>
            <w:hideMark/>
          </w:tcPr>
          <w:p w14:paraId="62D57EC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47</w:t>
            </w:r>
            <w:r>
              <w:rPr>
                <w:rFonts w:ascii="Calibri" w:eastAsia="Times New Roman" w:hAnsi="Calibri" w:cs="Calibri"/>
                <w:color w:val="000000"/>
              </w:rPr>
              <w:t>–</w:t>
            </w:r>
            <w:r w:rsidRPr="00602F01">
              <w:rPr>
                <w:rFonts w:ascii="Calibri" w:eastAsia="Times New Roman" w:hAnsi="Calibri" w:cs="Calibri"/>
                <w:color w:val="000000"/>
              </w:rPr>
              <w:t>48</w:t>
            </w:r>
          </w:p>
        </w:tc>
        <w:tc>
          <w:tcPr>
            <w:tcW w:w="8100" w:type="dxa"/>
            <w:tcBorders>
              <w:top w:val="nil"/>
              <w:left w:val="nil"/>
              <w:bottom w:val="nil"/>
              <w:right w:val="nil"/>
            </w:tcBorders>
            <w:noWrap/>
            <w:hideMark/>
          </w:tcPr>
          <w:p w14:paraId="336E4B0D"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The spell goes off</w:t>
            </w:r>
            <w:r>
              <w:rPr>
                <w:rFonts w:ascii="Calibri" w:eastAsia="Times New Roman" w:hAnsi="Calibri" w:cs="Calibri"/>
                <w:color w:val="000000"/>
              </w:rPr>
              <w:t xml:space="preserve"> as normal</w:t>
            </w:r>
            <w:r w:rsidRPr="00602F01">
              <w:rPr>
                <w:rFonts w:ascii="Calibri" w:eastAsia="Times New Roman" w:hAnsi="Calibri" w:cs="Calibri"/>
                <w:color w:val="000000"/>
              </w:rPr>
              <w:t xml:space="preserve">, but it saps your energy. </w:t>
            </w:r>
            <w:r>
              <w:rPr>
                <w:rFonts w:ascii="Calibri" w:eastAsia="Times New Roman" w:hAnsi="Calibri" w:cs="Calibri"/>
                <w:color w:val="000000"/>
              </w:rPr>
              <w:t>You instantly lose all Body Points but do not suffer a Wound</w:t>
            </w:r>
            <w:r w:rsidRPr="00602F01">
              <w:rPr>
                <w:rFonts w:ascii="Calibri" w:eastAsia="Times New Roman" w:hAnsi="Calibri" w:cs="Calibri"/>
                <w:color w:val="000000"/>
              </w:rPr>
              <w:t>.</w:t>
            </w:r>
          </w:p>
        </w:tc>
      </w:tr>
      <w:tr w:rsidR="006E14B6" w:rsidRPr="00602F01" w14:paraId="1FBDAFB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63ABBD09"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49</w:t>
            </w:r>
            <w:r>
              <w:rPr>
                <w:rFonts w:ascii="Calibri" w:eastAsia="Times New Roman" w:hAnsi="Calibri" w:cs="Calibri"/>
                <w:color w:val="000000"/>
              </w:rPr>
              <w:t>–</w:t>
            </w:r>
            <w:r w:rsidRPr="00602F01">
              <w:rPr>
                <w:rFonts w:ascii="Calibri" w:eastAsia="Times New Roman" w:hAnsi="Calibri" w:cs="Calibri"/>
                <w:color w:val="000000"/>
              </w:rPr>
              <w:t>50</w:t>
            </w:r>
          </w:p>
        </w:tc>
        <w:tc>
          <w:tcPr>
            <w:tcW w:w="8100" w:type="dxa"/>
            <w:tcBorders>
              <w:top w:val="nil"/>
              <w:left w:val="nil"/>
              <w:bottom w:val="nil"/>
              <w:right w:val="nil"/>
            </w:tcBorders>
            <w:shd w:val="clear" w:color="auto" w:fill="F2F2F2" w:themeFill="background1" w:themeFillShade="F2"/>
            <w:noWrap/>
            <w:hideMark/>
          </w:tcPr>
          <w:p w14:paraId="4E800146"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become invisible for 1d4 rounds.</w:t>
            </w:r>
          </w:p>
        </w:tc>
      </w:tr>
      <w:tr w:rsidR="006E14B6" w:rsidRPr="00602F01" w14:paraId="31678C95" w14:textId="77777777" w:rsidTr="00E412EF">
        <w:trPr>
          <w:trHeight w:val="290"/>
        </w:trPr>
        <w:tc>
          <w:tcPr>
            <w:tcW w:w="1592" w:type="dxa"/>
            <w:tcBorders>
              <w:top w:val="nil"/>
              <w:left w:val="nil"/>
              <w:bottom w:val="nil"/>
              <w:right w:val="nil"/>
            </w:tcBorders>
            <w:noWrap/>
            <w:hideMark/>
          </w:tcPr>
          <w:p w14:paraId="4B0A34A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51</w:t>
            </w:r>
            <w:r>
              <w:rPr>
                <w:rFonts w:ascii="Calibri" w:eastAsia="Times New Roman" w:hAnsi="Calibri" w:cs="Calibri"/>
                <w:color w:val="000000"/>
              </w:rPr>
              <w:t>–</w:t>
            </w:r>
            <w:r w:rsidRPr="00602F01">
              <w:rPr>
                <w:rFonts w:ascii="Calibri" w:eastAsia="Times New Roman" w:hAnsi="Calibri" w:cs="Calibri"/>
                <w:color w:val="000000"/>
              </w:rPr>
              <w:t>52</w:t>
            </w:r>
          </w:p>
        </w:tc>
        <w:tc>
          <w:tcPr>
            <w:tcW w:w="8100" w:type="dxa"/>
            <w:tcBorders>
              <w:top w:val="nil"/>
              <w:left w:val="nil"/>
              <w:bottom w:val="nil"/>
              <w:right w:val="nil"/>
            </w:tcBorders>
            <w:noWrap/>
            <w:hideMark/>
          </w:tcPr>
          <w:p w14:paraId="6191CCB8"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suffer from the paralyzed condition for 1d6 rounds.</w:t>
            </w:r>
          </w:p>
        </w:tc>
      </w:tr>
      <w:tr w:rsidR="006E14B6" w:rsidRPr="00602F01" w14:paraId="37B8E9A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6C88EC8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53</w:t>
            </w:r>
            <w:r>
              <w:rPr>
                <w:rFonts w:ascii="Calibri" w:eastAsia="Times New Roman" w:hAnsi="Calibri" w:cs="Calibri"/>
                <w:color w:val="000000"/>
              </w:rPr>
              <w:t>–</w:t>
            </w:r>
            <w:r w:rsidRPr="00602F01">
              <w:rPr>
                <w:rFonts w:ascii="Calibri" w:eastAsia="Times New Roman" w:hAnsi="Calibri" w:cs="Calibri"/>
                <w:color w:val="000000"/>
              </w:rPr>
              <w:t>54</w:t>
            </w:r>
          </w:p>
        </w:tc>
        <w:tc>
          <w:tcPr>
            <w:tcW w:w="8100" w:type="dxa"/>
            <w:tcBorders>
              <w:top w:val="nil"/>
              <w:left w:val="nil"/>
              <w:bottom w:val="nil"/>
              <w:right w:val="nil"/>
            </w:tcBorders>
            <w:shd w:val="clear" w:color="auto" w:fill="F2F2F2" w:themeFill="background1" w:themeFillShade="F2"/>
            <w:noWrap/>
            <w:hideMark/>
          </w:tcPr>
          <w:p w14:paraId="5BE69397"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The backlash of magical energy stuns you. </w:t>
            </w:r>
            <w:r>
              <w:rPr>
                <w:rFonts w:ascii="Calibri" w:eastAsia="Times New Roman" w:hAnsi="Calibri" w:cs="Calibri"/>
                <w:color w:val="000000"/>
              </w:rPr>
              <w:t xml:space="preserve">Apply a Drawback to all Difficulty Scores for the next </w:t>
            </w:r>
            <w:r w:rsidRPr="00602F01">
              <w:rPr>
                <w:rFonts w:ascii="Calibri" w:eastAsia="Times New Roman" w:hAnsi="Calibri" w:cs="Calibri"/>
                <w:color w:val="000000"/>
              </w:rPr>
              <w:t>1d6 rounds.</w:t>
            </w:r>
          </w:p>
        </w:tc>
      </w:tr>
      <w:tr w:rsidR="006E14B6" w:rsidRPr="00602F01" w14:paraId="186BE993" w14:textId="77777777" w:rsidTr="00E412EF">
        <w:trPr>
          <w:trHeight w:val="290"/>
        </w:trPr>
        <w:tc>
          <w:tcPr>
            <w:tcW w:w="1592" w:type="dxa"/>
            <w:tcBorders>
              <w:top w:val="nil"/>
              <w:left w:val="nil"/>
              <w:bottom w:val="nil"/>
              <w:right w:val="nil"/>
            </w:tcBorders>
            <w:noWrap/>
            <w:hideMark/>
          </w:tcPr>
          <w:p w14:paraId="4BE7EDA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55</w:t>
            </w:r>
            <w:r>
              <w:rPr>
                <w:rFonts w:ascii="Calibri" w:eastAsia="Times New Roman" w:hAnsi="Calibri" w:cs="Calibri"/>
                <w:color w:val="000000"/>
              </w:rPr>
              <w:t>–</w:t>
            </w:r>
            <w:r w:rsidRPr="00602F01">
              <w:rPr>
                <w:rFonts w:ascii="Calibri" w:eastAsia="Times New Roman" w:hAnsi="Calibri" w:cs="Calibri"/>
                <w:color w:val="000000"/>
              </w:rPr>
              <w:t>56</w:t>
            </w:r>
          </w:p>
        </w:tc>
        <w:tc>
          <w:tcPr>
            <w:tcW w:w="8100" w:type="dxa"/>
            <w:tcBorders>
              <w:top w:val="nil"/>
              <w:left w:val="nil"/>
              <w:bottom w:val="nil"/>
              <w:right w:val="nil"/>
            </w:tcBorders>
            <w:noWrap/>
            <w:hideMark/>
          </w:tcPr>
          <w:p w14:paraId="1B94040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The nearest flammable object not on your person catches fire. The object and, if applicable, the individual holding it</w:t>
            </w:r>
            <w:r>
              <w:rPr>
                <w:rFonts w:ascii="Calibri" w:eastAsia="Times New Roman" w:hAnsi="Calibri" w:cs="Calibri"/>
                <w:color w:val="000000"/>
              </w:rPr>
              <w:t>,</w:t>
            </w:r>
            <w:r w:rsidRPr="00602F01">
              <w:rPr>
                <w:rFonts w:ascii="Calibri" w:eastAsia="Times New Roman" w:hAnsi="Calibri" w:cs="Calibri"/>
                <w:color w:val="000000"/>
              </w:rPr>
              <w:t xml:space="preserve"> </w:t>
            </w:r>
            <w:r>
              <w:rPr>
                <w:rFonts w:ascii="Calibri" w:eastAsia="Times New Roman" w:hAnsi="Calibri" w:cs="Calibri"/>
                <w:color w:val="000000"/>
              </w:rPr>
              <w:t xml:space="preserve">lose 2 Body Points from fire </w:t>
            </w:r>
            <w:r w:rsidRPr="00602F01">
              <w:rPr>
                <w:rFonts w:ascii="Calibri" w:eastAsia="Times New Roman" w:hAnsi="Calibri" w:cs="Calibri"/>
                <w:color w:val="000000"/>
              </w:rPr>
              <w:t>damage.</w:t>
            </w:r>
          </w:p>
        </w:tc>
      </w:tr>
      <w:tr w:rsidR="006E14B6" w:rsidRPr="00602F01" w14:paraId="64534300"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7EEC5C2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57</w:t>
            </w:r>
            <w:r>
              <w:rPr>
                <w:rFonts w:ascii="Calibri" w:eastAsia="Times New Roman" w:hAnsi="Calibri" w:cs="Calibri"/>
                <w:color w:val="000000"/>
              </w:rPr>
              <w:t>–</w:t>
            </w:r>
            <w:r w:rsidRPr="00602F01">
              <w:rPr>
                <w:rFonts w:ascii="Calibri" w:eastAsia="Times New Roman" w:hAnsi="Calibri" w:cs="Calibri"/>
                <w:color w:val="000000"/>
              </w:rPr>
              <w:t>58</w:t>
            </w:r>
          </w:p>
        </w:tc>
        <w:tc>
          <w:tcPr>
            <w:tcW w:w="8100" w:type="dxa"/>
            <w:tcBorders>
              <w:top w:val="nil"/>
              <w:left w:val="nil"/>
              <w:bottom w:val="nil"/>
              <w:right w:val="nil"/>
            </w:tcBorders>
            <w:shd w:val="clear" w:color="auto" w:fill="F2F2F2" w:themeFill="background1" w:themeFillShade="F2"/>
            <w:noWrap/>
            <w:hideMark/>
          </w:tcPr>
          <w:p w14:paraId="4C9752E0"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The spell fails to go off</w:t>
            </w:r>
            <w:r w:rsidRPr="00602F01">
              <w:rPr>
                <w:rFonts w:ascii="Calibri" w:eastAsia="Times New Roman" w:hAnsi="Calibri" w:cs="Calibri"/>
                <w:color w:val="000000"/>
              </w:rPr>
              <w:t>.</w:t>
            </w:r>
            <w:r>
              <w:rPr>
                <w:rFonts w:ascii="Calibri" w:eastAsia="Times New Roman" w:hAnsi="Calibri" w:cs="Calibri"/>
                <w:color w:val="000000"/>
              </w:rPr>
              <w:t xml:space="preserve"> Instead, it goes off at a random point in the future of the Adventure Guide’s choosing.</w:t>
            </w:r>
          </w:p>
        </w:tc>
      </w:tr>
      <w:tr w:rsidR="006E14B6" w:rsidRPr="00602F01" w14:paraId="1C8EE2FC" w14:textId="77777777" w:rsidTr="00E412EF">
        <w:trPr>
          <w:trHeight w:val="290"/>
        </w:trPr>
        <w:tc>
          <w:tcPr>
            <w:tcW w:w="1592" w:type="dxa"/>
            <w:tcBorders>
              <w:top w:val="nil"/>
              <w:left w:val="nil"/>
              <w:bottom w:val="nil"/>
              <w:right w:val="nil"/>
            </w:tcBorders>
            <w:noWrap/>
            <w:hideMark/>
          </w:tcPr>
          <w:p w14:paraId="693E38D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59</w:t>
            </w:r>
            <w:r>
              <w:rPr>
                <w:rFonts w:ascii="Calibri" w:eastAsia="Times New Roman" w:hAnsi="Calibri" w:cs="Calibri"/>
                <w:color w:val="000000"/>
              </w:rPr>
              <w:t>–</w:t>
            </w:r>
            <w:r w:rsidRPr="00602F01">
              <w:rPr>
                <w:rFonts w:ascii="Calibri" w:eastAsia="Times New Roman" w:hAnsi="Calibri" w:cs="Calibri"/>
                <w:color w:val="000000"/>
              </w:rPr>
              <w:t>60</w:t>
            </w:r>
          </w:p>
        </w:tc>
        <w:tc>
          <w:tcPr>
            <w:tcW w:w="8100" w:type="dxa"/>
            <w:tcBorders>
              <w:top w:val="nil"/>
              <w:left w:val="nil"/>
              <w:bottom w:val="nil"/>
              <w:right w:val="nil"/>
            </w:tcBorders>
            <w:noWrap/>
            <w:hideMark/>
          </w:tcPr>
          <w:p w14:paraId="13180BF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grow thick, coarse, black hair over your entire body. It slowly falls out over the course of 1d4 days.</w:t>
            </w:r>
          </w:p>
        </w:tc>
      </w:tr>
      <w:tr w:rsidR="006E14B6" w:rsidRPr="00602F01" w14:paraId="03AD070A"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30A6AD7F"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61</w:t>
            </w:r>
            <w:r>
              <w:rPr>
                <w:rFonts w:ascii="Calibri" w:eastAsia="Times New Roman" w:hAnsi="Calibri" w:cs="Calibri"/>
                <w:color w:val="000000"/>
              </w:rPr>
              <w:t>–</w:t>
            </w:r>
            <w:r w:rsidRPr="00602F01">
              <w:rPr>
                <w:rFonts w:ascii="Calibri" w:eastAsia="Times New Roman" w:hAnsi="Calibri" w:cs="Calibri"/>
                <w:color w:val="000000"/>
              </w:rPr>
              <w:t>62</w:t>
            </w:r>
          </w:p>
        </w:tc>
        <w:tc>
          <w:tcPr>
            <w:tcW w:w="8100" w:type="dxa"/>
            <w:tcBorders>
              <w:top w:val="nil"/>
              <w:left w:val="nil"/>
              <w:bottom w:val="nil"/>
              <w:right w:val="nil"/>
            </w:tcBorders>
            <w:shd w:val="clear" w:color="auto" w:fill="F2F2F2" w:themeFill="background1" w:themeFillShade="F2"/>
            <w:noWrap/>
            <w:hideMark/>
          </w:tcPr>
          <w:p w14:paraId="055AB3B6"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The floor becomes greasy and slick. Treat the area as if </w:t>
            </w:r>
            <w:r>
              <w:rPr>
                <w:rFonts w:ascii="Calibri" w:eastAsia="Times New Roman" w:hAnsi="Calibri" w:cs="Calibri"/>
                <w:color w:val="000000"/>
              </w:rPr>
              <w:t xml:space="preserve">affected by </w:t>
            </w:r>
            <w:r w:rsidRPr="00602F01">
              <w:rPr>
                <w:rFonts w:ascii="Calibri" w:eastAsia="Times New Roman" w:hAnsi="Calibri" w:cs="Calibri"/>
                <w:color w:val="000000"/>
              </w:rPr>
              <w:t xml:space="preserve">a </w:t>
            </w:r>
            <w:r w:rsidRPr="00F17D40">
              <w:rPr>
                <w:rStyle w:val="SectionMagicItemChar"/>
              </w:rPr>
              <w:t>grease</w:t>
            </w:r>
            <w:r w:rsidRPr="00602F01">
              <w:rPr>
                <w:rFonts w:ascii="Calibri" w:eastAsia="Times New Roman" w:hAnsi="Calibri" w:cs="Calibri"/>
                <w:color w:val="000000"/>
              </w:rPr>
              <w:t xml:space="preserve"> spell centered on you.</w:t>
            </w:r>
          </w:p>
        </w:tc>
      </w:tr>
      <w:tr w:rsidR="006E14B6" w:rsidRPr="00602F01" w14:paraId="49EFF002" w14:textId="77777777" w:rsidTr="00E412EF">
        <w:trPr>
          <w:trHeight w:val="290"/>
        </w:trPr>
        <w:tc>
          <w:tcPr>
            <w:tcW w:w="1592" w:type="dxa"/>
            <w:tcBorders>
              <w:top w:val="nil"/>
              <w:left w:val="nil"/>
              <w:bottom w:val="nil"/>
              <w:right w:val="nil"/>
            </w:tcBorders>
            <w:noWrap/>
            <w:hideMark/>
          </w:tcPr>
          <w:p w14:paraId="1FF3CDC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63</w:t>
            </w:r>
            <w:r>
              <w:rPr>
                <w:rFonts w:ascii="Calibri" w:eastAsia="Times New Roman" w:hAnsi="Calibri" w:cs="Calibri"/>
                <w:color w:val="000000"/>
              </w:rPr>
              <w:t>–</w:t>
            </w:r>
            <w:r w:rsidRPr="00602F01">
              <w:rPr>
                <w:rFonts w:ascii="Calibri" w:eastAsia="Times New Roman" w:hAnsi="Calibri" w:cs="Calibri"/>
                <w:color w:val="000000"/>
              </w:rPr>
              <w:t>64</w:t>
            </w:r>
          </w:p>
        </w:tc>
        <w:tc>
          <w:tcPr>
            <w:tcW w:w="8100" w:type="dxa"/>
            <w:tcBorders>
              <w:top w:val="nil"/>
              <w:left w:val="nil"/>
              <w:bottom w:val="nil"/>
              <w:right w:val="nil"/>
            </w:tcBorders>
            <w:noWrap/>
            <w:hideMark/>
          </w:tcPr>
          <w:p w14:paraId="6729CED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Your hair changes to an unnatural color. Roll 1d6 to determine what color: 1 = White, 2 = Green, 3 = Blue, 4 = Red, 5 = Purple, 6 = Silver</w:t>
            </w:r>
            <w:r>
              <w:rPr>
                <w:rFonts w:ascii="Calibri" w:eastAsia="Times New Roman" w:hAnsi="Calibri" w:cs="Calibri"/>
                <w:color w:val="000000"/>
              </w:rPr>
              <w:t>.</w:t>
            </w:r>
          </w:p>
        </w:tc>
      </w:tr>
      <w:tr w:rsidR="006E14B6" w:rsidRPr="00602F01" w14:paraId="6024245F"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4D74C87"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65</w:t>
            </w:r>
            <w:r>
              <w:rPr>
                <w:rFonts w:ascii="Calibri" w:eastAsia="Times New Roman" w:hAnsi="Calibri" w:cs="Calibri"/>
                <w:color w:val="000000"/>
              </w:rPr>
              <w:t>–</w:t>
            </w:r>
            <w:r w:rsidRPr="00602F01">
              <w:rPr>
                <w:rFonts w:ascii="Calibri" w:eastAsia="Times New Roman" w:hAnsi="Calibri" w:cs="Calibri"/>
                <w:color w:val="000000"/>
              </w:rPr>
              <w:t>66</w:t>
            </w:r>
          </w:p>
        </w:tc>
        <w:tc>
          <w:tcPr>
            <w:tcW w:w="8100" w:type="dxa"/>
            <w:tcBorders>
              <w:top w:val="nil"/>
              <w:left w:val="nil"/>
              <w:bottom w:val="nil"/>
              <w:right w:val="nil"/>
            </w:tcBorders>
            <w:shd w:val="clear" w:color="auto" w:fill="F2F2F2" w:themeFill="background1" w:themeFillShade="F2"/>
            <w:noWrap/>
            <w:hideMark/>
          </w:tcPr>
          <w:p w14:paraId="229F9BAE"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are unable to speak for a number of hours equal to the </w:t>
            </w:r>
            <w:r>
              <w:rPr>
                <w:rFonts w:ascii="Calibri" w:eastAsia="Times New Roman" w:hAnsi="Calibri" w:cs="Calibri"/>
                <w:color w:val="000000"/>
              </w:rPr>
              <w:t>Spellcasting Check’s Difficulty Score</w:t>
            </w:r>
            <w:r w:rsidRPr="00602F01">
              <w:rPr>
                <w:rFonts w:ascii="Calibri" w:eastAsia="Times New Roman" w:hAnsi="Calibri" w:cs="Calibri"/>
                <w:color w:val="000000"/>
              </w:rPr>
              <w:t>.</w:t>
            </w:r>
          </w:p>
        </w:tc>
      </w:tr>
      <w:tr w:rsidR="006E14B6" w:rsidRPr="00602F01" w14:paraId="0E508FC9" w14:textId="77777777" w:rsidTr="00E412EF">
        <w:trPr>
          <w:trHeight w:val="290"/>
        </w:trPr>
        <w:tc>
          <w:tcPr>
            <w:tcW w:w="1592" w:type="dxa"/>
            <w:tcBorders>
              <w:top w:val="nil"/>
              <w:left w:val="nil"/>
              <w:bottom w:val="nil"/>
              <w:right w:val="nil"/>
            </w:tcBorders>
            <w:noWrap/>
            <w:hideMark/>
          </w:tcPr>
          <w:p w14:paraId="6594394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67</w:t>
            </w:r>
            <w:r>
              <w:rPr>
                <w:rFonts w:ascii="Calibri" w:eastAsia="Times New Roman" w:hAnsi="Calibri" w:cs="Calibri"/>
                <w:color w:val="000000"/>
              </w:rPr>
              <w:t>–</w:t>
            </w:r>
            <w:r w:rsidRPr="00602F01">
              <w:rPr>
                <w:rFonts w:ascii="Calibri" w:eastAsia="Times New Roman" w:hAnsi="Calibri" w:cs="Calibri"/>
                <w:color w:val="000000"/>
              </w:rPr>
              <w:t>68</w:t>
            </w:r>
          </w:p>
        </w:tc>
        <w:tc>
          <w:tcPr>
            <w:tcW w:w="8100" w:type="dxa"/>
            <w:tcBorders>
              <w:top w:val="nil"/>
              <w:left w:val="nil"/>
              <w:bottom w:val="nil"/>
              <w:right w:val="nil"/>
            </w:tcBorders>
            <w:noWrap/>
            <w:hideMark/>
          </w:tcPr>
          <w:p w14:paraId="026596A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w:t>
            </w:r>
            <w:r>
              <w:rPr>
                <w:rFonts w:ascii="Calibri" w:eastAsia="Times New Roman" w:hAnsi="Calibri" w:cs="Calibri"/>
                <w:color w:val="000000"/>
              </w:rPr>
              <w:t xml:space="preserve">are deafened </w:t>
            </w:r>
            <w:r w:rsidRPr="00602F01">
              <w:rPr>
                <w:rFonts w:ascii="Calibri" w:eastAsia="Times New Roman" w:hAnsi="Calibri" w:cs="Calibri"/>
                <w:color w:val="000000"/>
              </w:rPr>
              <w:t xml:space="preserve">for a number of hours equal to the </w:t>
            </w:r>
            <w:r>
              <w:rPr>
                <w:rFonts w:ascii="Calibri" w:eastAsia="Times New Roman" w:hAnsi="Calibri" w:cs="Calibri"/>
                <w:color w:val="000000"/>
              </w:rPr>
              <w:t>Spellcasting Check’s Difficulty Score</w:t>
            </w:r>
            <w:r w:rsidRPr="00602F01">
              <w:rPr>
                <w:rFonts w:ascii="Calibri" w:eastAsia="Times New Roman" w:hAnsi="Calibri" w:cs="Calibri"/>
                <w:color w:val="000000"/>
              </w:rPr>
              <w:t>.</w:t>
            </w:r>
          </w:p>
        </w:tc>
      </w:tr>
      <w:tr w:rsidR="006E14B6" w:rsidRPr="00602F01" w14:paraId="24BDBD01"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43A8B7B6"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69</w:t>
            </w:r>
            <w:r>
              <w:rPr>
                <w:rFonts w:ascii="Calibri" w:eastAsia="Times New Roman" w:hAnsi="Calibri" w:cs="Calibri"/>
                <w:color w:val="000000"/>
              </w:rPr>
              <w:t>–</w:t>
            </w:r>
            <w:r w:rsidRPr="00602F01">
              <w:rPr>
                <w:rFonts w:ascii="Calibri" w:eastAsia="Times New Roman" w:hAnsi="Calibri" w:cs="Calibri"/>
                <w:color w:val="000000"/>
              </w:rPr>
              <w:t>70</w:t>
            </w:r>
          </w:p>
        </w:tc>
        <w:tc>
          <w:tcPr>
            <w:tcW w:w="8100" w:type="dxa"/>
            <w:tcBorders>
              <w:top w:val="nil"/>
              <w:left w:val="nil"/>
              <w:bottom w:val="nil"/>
              <w:right w:val="nil"/>
            </w:tcBorders>
            <w:shd w:val="clear" w:color="auto" w:fill="F2F2F2" w:themeFill="background1" w:themeFillShade="F2"/>
            <w:noWrap/>
            <w:hideMark/>
          </w:tcPr>
          <w:p w14:paraId="3A9C999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suffer from the </w:t>
            </w:r>
            <w:r>
              <w:rPr>
                <w:rFonts w:ascii="Calibri" w:eastAsia="Times New Roman" w:hAnsi="Calibri" w:cs="Calibri"/>
                <w:color w:val="000000"/>
              </w:rPr>
              <w:t>paralyzed</w:t>
            </w:r>
            <w:r w:rsidRPr="00602F01">
              <w:rPr>
                <w:rFonts w:ascii="Calibri" w:eastAsia="Times New Roman" w:hAnsi="Calibri" w:cs="Calibri"/>
                <w:color w:val="000000"/>
              </w:rPr>
              <w:t xml:space="preserve"> condition for a number of hours equal to the </w:t>
            </w:r>
            <w:r>
              <w:rPr>
                <w:rFonts w:ascii="Calibri" w:eastAsia="Times New Roman" w:hAnsi="Calibri" w:cs="Calibri"/>
                <w:color w:val="000000"/>
              </w:rPr>
              <w:t>Spellcasting Check’s Difficulty Score</w:t>
            </w:r>
            <w:r w:rsidRPr="00602F01">
              <w:rPr>
                <w:rFonts w:ascii="Calibri" w:eastAsia="Times New Roman" w:hAnsi="Calibri" w:cs="Calibri"/>
                <w:color w:val="000000"/>
              </w:rPr>
              <w:t>.</w:t>
            </w:r>
          </w:p>
        </w:tc>
      </w:tr>
      <w:tr w:rsidR="006E14B6" w:rsidRPr="00602F01" w14:paraId="56583F13" w14:textId="77777777" w:rsidTr="00E412EF">
        <w:trPr>
          <w:trHeight w:val="290"/>
        </w:trPr>
        <w:tc>
          <w:tcPr>
            <w:tcW w:w="1592" w:type="dxa"/>
            <w:tcBorders>
              <w:top w:val="nil"/>
              <w:left w:val="nil"/>
              <w:bottom w:val="nil"/>
              <w:right w:val="nil"/>
            </w:tcBorders>
            <w:noWrap/>
            <w:hideMark/>
          </w:tcPr>
          <w:p w14:paraId="1E08A63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71</w:t>
            </w:r>
            <w:r>
              <w:rPr>
                <w:rFonts w:ascii="Calibri" w:eastAsia="Times New Roman" w:hAnsi="Calibri" w:cs="Calibri"/>
                <w:color w:val="000000"/>
              </w:rPr>
              <w:t>–</w:t>
            </w:r>
            <w:r w:rsidRPr="00602F01">
              <w:rPr>
                <w:rFonts w:ascii="Calibri" w:eastAsia="Times New Roman" w:hAnsi="Calibri" w:cs="Calibri"/>
                <w:color w:val="000000"/>
              </w:rPr>
              <w:t>72</w:t>
            </w:r>
          </w:p>
        </w:tc>
        <w:tc>
          <w:tcPr>
            <w:tcW w:w="8100" w:type="dxa"/>
            <w:tcBorders>
              <w:top w:val="nil"/>
              <w:left w:val="nil"/>
              <w:bottom w:val="nil"/>
              <w:right w:val="nil"/>
            </w:tcBorders>
            <w:noWrap/>
            <w:hideMark/>
          </w:tcPr>
          <w:p w14:paraId="4CDD06B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The spell goes off </w:t>
            </w:r>
            <w:r>
              <w:rPr>
                <w:rFonts w:ascii="Calibri" w:eastAsia="Times New Roman" w:hAnsi="Calibri" w:cs="Calibri"/>
                <w:color w:val="000000"/>
              </w:rPr>
              <w:t xml:space="preserve">as normal, </w:t>
            </w:r>
            <w:r w:rsidRPr="00602F01">
              <w:rPr>
                <w:rFonts w:ascii="Calibri" w:eastAsia="Times New Roman" w:hAnsi="Calibri" w:cs="Calibri"/>
                <w:color w:val="000000"/>
              </w:rPr>
              <w:t>but it targets a random person within range.</w:t>
            </w:r>
          </w:p>
        </w:tc>
      </w:tr>
      <w:tr w:rsidR="006E14B6" w:rsidRPr="00602F01" w14:paraId="6D0055E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278A18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73</w:t>
            </w:r>
            <w:r>
              <w:rPr>
                <w:rFonts w:ascii="Calibri" w:eastAsia="Times New Roman" w:hAnsi="Calibri" w:cs="Calibri"/>
                <w:color w:val="000000"/>
              </w:rPr>
              <w:t>–</w:t>
            </w:r>
            <w:r w:rsidRPr="00602F01">
              <w:rPr>
                <w:rFonts w:ascii="Calibri" w:eastAsia="Times New Roman" w:hAnsi="Calibri" w:cs="Calibri"/>
                <w:color w:val="000000"/>
              </w:rPr>
              <w:t>74</w:t>
            </w:r>
          </w:p>
        </w:tc>
        <w:tc>
          <w:tcPr>
            <w:tcW w:w="8100" w:type="dxa"/>
            <w:tcBorders>
              <w:top w:val="nil"/>
              <w:left w:val="nil"/>
              <w:bottom w:val="nil"/>
              <w:right w:val="nil"/>
            </w:tcBorders>
            <w:shd w:val="clear" w:color="auto" w:fill="F2F2F2" w:themeFill="background1" w:themeFillShade="F2"/>
            <w:noWrap/>
            <w:hideMark/>
          </w:tcPr>
          <w:p w14:paraId="38D8B764"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The spell goes off </w:t>
            </w:r>
            <w:r>
              <w:rPr>
                <w:rFonts w:ascii="Calibri" w:eastAsia="Times New Roman" w:hAnsi="Calibri" w:cs="Calibri"/>
                <w:color w:val="000000"/>
              </w:rPr>
              <w:t xml:space="preserve">as normal, </w:t>
            </w:r>
            <w:r w:rsidRPr="00602F01">
              <w:rPr>
                <w:rFonts w:ascii="Calibri" w:eastAsia="Times New Roman" w:hAnsi="Calibri" w:cs="Calibri"/>
                <w:color w:val="000000"/>
              </w:rPr>
              <w:t>but it targets you</w:t>
            </w:r>
            <w:r>
              <w:rPr>
                <w:rFonts w:ascii="Calibri" w:eastAsia="Times New Roman" w:hAnsi="Calibri" w:cs="Calibri"/>
                <w:color w:val="000000"/>
              </w:rPr>
              <w:t xml:space="preserve"> instead of its intended target. I</w:t>
            </w:r>
            <w:r w:rsidRPr="00602F01">
              <w:rPr>
                <w:rFonts w:ascii="Calibri" w:eastAsia="Times New Roman" w:hAnsi="Calibri" w:cs="Calibri"/>
                <w:color w:val="000000"/>
              </w:rPr>
              <w:t>f original</w:t>
            </w:r>
            <w:r>
              <w:rPr>
                <w:rFonts w:ascii="Calibri" w:eastAsia="Times New Roman" w:hAnsi="Calibri" w:cs="Calibri"/>
                <w:color w:val="000000"/>
              </w:rPr>
              <w:t>ly</w:t>
            </w:r>
            <w:r w:rsidRPr="00602F01">
              <w:rPr>
                <w:rFonts w:ascii="Calibri" w:eastAsia="Times New Roman" w:hAnsi="Calibri" w:cs="Calibri"/>
                <w:color w:val="000000"/>
              </w:rPr>
              <w:t xml:space="preserve"> cast on </w:t>
            </w:r>
            <w:r>
              <w:rPr>
                <w:rFonts w:ascii="Calibri" w:eastAsia="Times New Roman" w:hAnsi="Calibri" w:cs="Calibri"/>
                <w:color w:val="000000"/>
              </w:rPr>
              <w:t xml:space="preserve">yourself, it affects </w:t>
            </w:r>
            <w:r w:rsidRPr="00602F01">
              <w:rPr>
                <w:rFonts w:ascii="Calibri" w:eastAsia="Times New Roman" w:hAnsi="Calibri" w:cs="Calibri"/>
                <w:color w:val="000000"/>
              </w:rPr>
              <w:t xml:space="preserve">the nearest </w:t>
            </w:r>
            <w:r>
              <w:rPr>
                <w:rFonts w:ascii="Calibri" w:eastAsia="Times New Roman" w:hAnsi="Calibri" w:cs="Calibri"/>
                <w:color w:val="000000"/>
              </w:rPr>
              <w:t>sentient being</w:t>
            </w:r>
            <w:r w:rsidRPr="00602F01">
              <w:rPr>
                <w:rFonts w:ascii="Calibri" w:eastAsia="Times New Roman" w:hAnsi="Calibri" w:cs="Calibri"/>
                <w:color w:val="000000"/>
              </w:rPr>
              <w:t>.</w:t>
            </w:r>
          </w:p>
        </w:tc>
      </w:tr>
      <w:tr w:rsidR="006E14B6" w:rsidRPr="00602F01" w14:paraId="70D40615" w14:textId="77777777" w:rsidTr="00E412EF">
        <w:trPr>
          <w:trHeight w:val="290"/>
        </w:trPr>
        <w:tc>
          <w:tcPr>
            <w:tcW w:w="1592" w:type="dxa"/>
            <w:tcBorders>
              <w:top w:val="nil"/>
              <w:left w:val="nil"/>
              <w:bottom w:val="nil"/>
              <w:right w:val="nil"/>
            </w:tcBorders>
            <w:noWrap/>
            <w:hideMark/>
          </w:tcPr>
          <w:p w14:paraId="40EBC82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75</w:t>
            </w:r>
            <w:r>
              <w:rPr>
                <w:rFonts w:ascii="Calibri" w:eastAsia="Times New Roman" w:hAnsi="Calibri" w:cs="Calibri"/>
                <w:color w:val="000000"/>
              </w:rPr>
              <w:t>–</w:t>
            </w:r>
            <w:r w:rsidRPr="00602F01">
              <w:rPr>
                <w:rFonts w:ascii="Calibri" w:eastAsia="Times New Roman" w:hAnsi="Calibri" w:cs="Calibri"/>
                <w:color w:val="000000"/>
              </w:rPr>
              <w:t>76</w:t>
            </w:r>
          </w:p>
        </w:tc>
        <w:tc>
          <w:tcPr>
            <w:tcW w:w="8100" w:type="dxa"/>
            <w:tcBorders>
              <w:top w:val="nil"/>
              <w:left w:val="nil"/>
              <w:bottom w:val="nil"/>
              <w:right w:val="nil"/>
            </w:tcBorders>
            <w:noWrap/>
            <w:hideMark/>
          </w:tcPr>
          <w:p w14:paraId="306A15D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hear creaking, groaning, and the sound of rustling leaves. In a matter of seconds, every plant </w:t>
            </w:r>
            <w:r>
              <w:rPr>
                <w:rFonts w:ascii="Calibri" w:eastAsia="Times New Roman" w:hAnsi="Calibri" w:cs="Calibri"/>
                <w:color w:val="000000"/>
              </w:rPr>
              <w:t xml:space="preserve">within a Stone Throw </w:t>
            </w:r>
            <w:r w:rsidRPr="00602F01">
              <w:rPr>
                <w:rFonts w:ascii="Calibri" w:eastAsia="Times New Roman" w:hAnsi="Calibri" w:cs="Calibri"/>
                <w:color w:val="000000"/>
              </w:rPr>
              <w:t>doubles in size.</w:t>
            </w:r>
            <w:r>
              <w:rPr>
                <w:rFonts w:ascii="Calibri" w:eastAsia="Times New Roman" w:hAnsi="Calibri" w:cs="Calibri"/>
                <w:color w:val="000000"/>
              </w:rPr>
              <w:t xml:space="preserve"> The growth is permanent.</w:t>
            </w:r>
          </w:p>
        </w:tc>
      </w:tr>
      <w:tr w:rsidR="006E14B6" w:rsidRPr="00602F01" w14:paraId="52E3E66A"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10FA49F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77</w:t>
            </w:r>
            <w:r>
              <w:rPr>
                <w:rFonts w:ascii="Calibri" w:eastAsia="Times New Roman" w:hAnsi="Calibri" w:cs="Calibri"/>
                <w:color w:val="000000"/>
              </w:rPr>
              <w:t>–</w:t>
            </w:r>
            <w:r w:rsidRPr="00602F01">
              <w:rPr>
                <w:rFonts w:ascii="Calibri" w:eastAsia="Times New Roman" w:hAnsi="Calibri" w:cs="Calibri"/>
                <w:color w:val="000000"/>
              </w:rPr>
              <w:t>78</w:t>
            </w:r>
          </w:p>
        </w:tc>
        <w:tc>
          <w:tcPr>
            <w:tcW w:w="8100" w:type="dxa"/>
            <w:tcBorders>
              <w:top w:val="nil"/>
              <w:left w:val="nil"/>
              <w:bottom w:val="nil"/>
              <w:right w:val="nil"/>
            </w:tcBorders>
            <w:shd w:val="clear" w:color="auto" w:fill="F2F2F2" w:themeFill="background1" w:themeFillShade="F2"/>
            <w:noWrap/>
            <w:hideMark/>
          </w:tcPr>
          <w:p w14:paraId="6CF3753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The spell goes off </w:t>
            </w:r>
            <w:r>
              <w:rPr>
                <w:rFonts w:ascii="Calibri" w:eastAsia="Times New Roman" w:hAnsi="Calibri" w:cs="Calibri"/>
                <w:color w:val="000000"/>
              </w:rPr>
              <w:t>as normal</w:t>
            </w:r>
            <w:r w:rsidRPr="00602F01">
              <w:rPr>
                <w:rFonts w:ascii="Calibri" w:eastAsia="Times New Roman" w:hAnsi="Calibri" w:cs="Calibri"/>
                <w:color w:val="000000"/>
              </w:rPr>
              <w:t xml:space="preserve">, but the </w:t>
            </w:r>
            <w:r>
              <w:rPr>
                <w:rFonts w:ascii="Calibri" w:eastAsia="Times New Roman" w:hAnsi="Calibri" w:cs="Calibri"/>
                <w:color w:val="000000"/>
              </w:rPr>
              <w:t>point loss for the failed Spellcasting Check is doubled</w:t>
            </w:r>
            <w:r w:rsidRPr="00602F01">
              <w:rPr>
                <w:rFonts w:ascii="Calibri" w:eastAsia="Times New Roman" w:hAnsi="Calibri" w:cs="Calibri"/>
                <w:color w:val="000000"/>
              </w:rPr>
              <w:t>.</w:t>
            </w:r>
          </w:p>
        </w:tc>
      </w:tr>
      <w:tr w:rsidR="006E14B6" w:rsidRPr="00602F01" w14:paraId="08E528B3" w14:textId="77777777" w:rsidTr="00E412EF">
        <w:trPr>
          <w:trHeight w:val="290"/>
        </w:trPr>
        <w:tc>
          <w:tcPr>
            <w:tcW w:w="1592" w:type="dxa"/>
            <w:tcBorders>
              <w:top w:val="nil"/>
              <w:left w:val="nil"/>
              <w:bottom w:val="nil"/>
              <w:right w:val="nil"/>
            </w:tcBorders>
            <w:noWrap/>
            <w:hideMark/>
          </w:tcPr>
          <w:p w14:paraId="0C0B560A"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79</w:t>
            </w:r>
            <w:r>
              <w:rPr>
                <w:rFonts w:ascii="Calibri" w:eastAsia="Times New Roman" w:hAnsi="Calibri" w:cs="Calibri"/>
                <w:color w:val="000000"/>
              </w:rPr>
              <w:t>–</w:t>
            </w:r>
            <w:r w:rsidRPr="00602F01">
              <w:rPr>
                <w:rFonts w:ascii="Calibri" w:eastAsia="Times New Roman" w:hAnsi="Calibri" w:cs="Calibri"/>
                <w:color w:val="000000"/>
              </w:rPr>
              <w:t>80</w:t>
            </w:r>
          </w:p>
        </w:tc>
        <w:tc>
          <w:tcPr>
            <w:tcW w:w="8100" w:type="dxa"/>
            <w:tcBorders>
              <w:top w:val="nil"/>
              <w:left w:val="nil"/>
              <w:bottom w:val="nil"/>
              <w:right w:val="nil"/>
            </w:tcBorders>
            <w:noWrap/>
            <w:hideMark/>
          </w:tcPr>
          <w:p w14:paraId="29F075D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Something about your essential nature changes. Animals avoid you, and </w:t>
            </w:r>
            <w:r>
              <w:rPr>
                <w:rFonts w:ascii="Calibri" w:eastAsia="Times New Roman" w:hAnsi="Calibri" w:cs="Calibri"/>
                <w:color w:val="000000"/>
              </w:rPr>
              <w:t xml:space="preserve">you must apply a Drawback to the Difficulty Scores for </w:t>
            </w:r>
            <w:r w:rsidRPr="00602F01">
              <w:rPr>
                <w:rFonts w:ascii="Calibri" w:eastAsia="Times New Roman" w:hAnsi="Calibri" w:cs="Calibri"/>
                <w:color w:val="000000"/>
              </w:rPr>
              <w:t xml:space="preserve">all future </w:t>
            </w:r>
            <w:r>
              <w:rPr>
                <w:rFonts w:ascii="Calibri" w:eastAsia="Times New Roman" w:hAnsi="Calibri" w:cs="Calibri"/>
                <w:color w:val="000000"/>
              </w:rPr>
              <w:t>Action Checks to work with animals</w:t>
            </w:r>
            <w:r w:rsidRPr="00602F01">
              <w:rPr>
                <w:rFonts w:ascii="Calibri" w:eastAsia="Times New Roman" w:hAnsi="Calibri" w:cs="Calibri"/>
                <w:color w:val="000000"/>
              </w:rPr>
              <w:t>.</w:t>
            </w:r>
          </w:p>
        </w:tc>
      </w:tr>
      <w:tr w:rsidR="006E14B6" w:rsidRPr="00602F01" w14:paraId="0E37EACF"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5A5716F8"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81</w:t>
            </w:r>
            <w:r>
              <w:rPr>
                <w:rFonts w:ascii="Calibri" w:eastAsia="Times New Roman" w:hAnsi="Calibri" w:cs="Calibri"/>
                <w:color w:val="000000"/>
              </w:rPr>
              <w:t>–</w:t>
            </w:r>
            <w:r w:rsidRPr="00602F01">
              <w:rPr>
                <w:rFonts w:ascii="Calibri" w:eastAsia="Times New Roman" w:hAnsi="Calibri" w:cs="Calibri"/>
                <w:color w:val="000000"/>
              </w:rPr>
              <w:t>82</w:t>
            </w:r>
          </w:p>
        </w:tc>
        <w:tc>
          <w:tcPr>
            <w:tcW w:w="8100" w:type="dxa"/>
            <w:tcBorders>
              <w:top w:val="nil"/>
              <w:left w:val="nil"/>
              <w:bottom w:val="nil"/>
              <w:right w:val="nil"/>
            </w:tcBorders>
            <w:shd w:val="clear" w:color="auto" w:fill="F2F2F2" w:themeFill="background1" w:themeFillShade="F2"/>
            <w:noWrap/>
            <w:hideMark/>
          </w:tcPr>
          <w:p w14:paraId="5A190DEC"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M</w:t>
            </w:r>
            <w:r w:rsidRPr="00602F01">
              <w:rPr>
                <w:rFonts w:ascii="Calibri" w:eastAsia="Times New Roman" w:hAnsi="Calibri" w:cs="Calibri"/>
                <w:color w:val="000000"/>
              </w:rPr>
              <w:t xml:space="preserve">agical energies twist around you and when the power fades you are petrified. You </w:t>
            </w:r>
            <w:r>
              <w:rPr>
                <w:rFonts w:ascii="Calibri" w:eastAsia="Times New Roman" w:hAnsi="Calibri" w:cs="Calibri"/>
                <w:color w:val="000000"/>
              </w:rPr>
              <w:t xml:space="preserve">remain </w:t>
            </w:r>
            <w:r w:rsidRPr="00602F01">
              <w:rPr>
                <w:rFonts w:ascii="Calibri" w:eastAsia="Times New Roman" w:hAnsi="Calibri" w:cs="Calibri"/>
                <w:color w:val="000000"/>
              </w:rPr>
              <w:t>petrified until cured.</w:t>
            </w:r>
          </w:p>
        </w:tc>
      </w:tr>
      <w:tr w:rsidR="006E14B6" w:rsidRPr="00602F01" w14:paraId="006CA6DD" w14:textId="77777777" w:rsidTr="00E412EF">
        <w:trPr>
          <w:trHeight w:val="290"/>
        </w:trPr>
        <w:tc>
          <w:tcPr>
            <w:tcW w:w="1592" w:type="dxa"/>
            <w:tcBorders>
              <w:top w:val="nil"/>
              <w:left w:val="nil"/>
              <w:bottom w:val="nil"/>
              <w:right w:val="nil"/>
            </w:tcBorders>
            <w:noWrap/>
            <w:hideMark/>
          </w:tcPr>
          <w:p w14:paraId="1237B309"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83</w:t>
            </w:r>
            <w:r>
              <w:rPr>
                <w:rFonts w:ascii="Calibri" w:eastAsia="Times New Roman" w:hAnsi="Calibri" w:cs="Calibri"/>
                <w:color w:val="000000"/>
              </w:rPr>
              <w:t>–</w:t>
            </w:r>
            <w:r w:rsidRPr="00602F01">
              <w:rPr>
                <w:rFonts w:ascii="Calibri" w:eastAsia="Times New Roman" w:hAnsi="Calibri" w:cs="Calibri"/>
                <w:color w:val="000000"/>
              </w:rPr>
              <w:t>84</w:t>
            </w:r>
          </w:p>
        </w:tc>
        <w:tc>
          <w:tcPr>
            <w:tcW w:w="8100" w:type="dxa"/>
            <w:tcBorders>
              <w:top w:val="nil"/>
              <w:left w:val="nil"/>
              <w:bottom w:val="nil"/>
              <w:right w:val="nil"/>
            </w:tcBorders>
            <w:noWrap/>
            <w:hideMark/>
          </w:tcPr>
          <w:p w14:paraId="7DDC1DB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Flames surround you. It has no impact on you or any items you are carrying, but anything you touch </w:t>
            </w:r>
            <w:r>
              <w:rPr>
                <w:rFonts w:ascii="Calibri" w:eastAsia="Times New Roman" w:hAnsi="Calibri" w:cs="Calibri"/>
                <w:color w:val="000000"/>
              </w:rPr>
              <w:t xml:space="preserve">must make a DS 9 Coordination Check or lose </w:t>
            </w:r>
            <w:r w:rsidRPr="00602F01">
              <w:rPr>
                <w:rFonts w:ascii="Calibri" w:eastAsia="Times New Roman" w:hAnsi="Calibri" w:cs="Calibri"/>
                <w:color w:val="000000"/>
              </w:rPr>
              <w:t xml:space="preserve">1d6 </w:t>
            </w:r>
            <w:r>
              <w:rPr>
                <w:rFonts w:ascii="Calibri" w:eastAsia="Times New Roman" w:hAnsi="Calibri" w:cs="Calibri"/>
                <w:color w:val="000000"/>
              </w:rPr>
              <w:t xml:space="preserve">Body Points from fire </w:t>
            </w:r>
            <w:r w:rsidRPr="00602F01">
              <w:rPr>
                <w:rFonts w:ascii="Calibri" w:eastAsia="Times New Roman" w:hAnsi="Calibri" w:cs="Calibri"/>
                <w:color w:val="000000"/>
              </w:rPr>
              <w:lastRenderedPageBreak/>
              <w:t>damage.</w:t>
            </w:r>
            <w:r>
              <w:rPr>
                <w:rFonts w:ascii="Calibri" w:eastAsia="Times New Roman" w:hAnsi="Calibri" w:cs="Calibri"/>
                <w:color w:val="000000"/>
              </w:rPr>
              <w:t xml:space="preserve"> Inanimate objects, such as food, beds, floors, or clothing other than what you are wearing, cannot avoid the damage.</w:t>
            </w:r>
          </w:p>
        </w:tc>
      </w:tr>
      <w:tr w:rsidR="006E14B6" w:rsidRPr="00602F01" w14:paraId="0C28A011"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634A145F"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lastRenderedPageBreak/>
              <w:t>85</w:t>
            </w:r>
            <w:r>
              <w:rPr>
                <w:rFonts w:ascii="Calibri" w:eastAsia="Times New Roman" w:hAnsi="Calibri" w:cs="Calibri"/>
                <w:color w:val="000000"/>
              </w:rPr>
              <w:t>–</w:t>
            </w:r>
            <w:r w:rsidRPr="00602F01">
              <w:rPr>
                <w:rFonts w:ascii="Calibri" w:eastAsia="Times New Roman" w:hAnsi="Calibri" w:cs="Calibri"/>
                <w:color w:val="000000"/>
              </w:rPr>
              <w:t>86</w:t>
            </w:r>
          </w:p>
        </w:tc>
        <w:tc>
          <w:tcPr>
            <w:tcW w:w="8100" w:type="dxa"/>
            <w:tcBorders>
              <w:top w:val="nil"/>
              <w:left w:val="nil"/>
              <w:bottom w:val="nil"/>
              <w:right w:val="nil"/>
            </w:tcBorders>
            <w:shd w:val="clear" w:color="auto" w:fill="F2F2F2" w:themeFill="background1" w:themeFillShade="F2"/>
            <w:noWrap/>
            <w:hideMark/>
          </w:tcPr>
          <w:p w14:paraId="2BFC612C"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You do not lose any points from the failed casting</w:t>
            </w:r>
            <w:r w:rsidRPr="00602F01">
              <w:rPr>
                <w:rFonts w:ascii="Calibri" w:eastAsia="Times New Roman" w:hAnsi="Calibri" w:cs="Calibri"/>
                <w:color w:val="000000"/>
              </w:rPr>
              <w:t xml:space="preserve">, but the </w:t>
            </w:r>
            <w:r>
              <w:rPr>
                <w:rFonts w:ascii="Calibri" w:eastAsia="Times New Roman" w:hAnsi="Calibri" w:cs="Calibri"/>
                <w:color w:val="000000"/>
              </w:rPr>
              <w:t xml:space="preserve">lost points from the failed Spellcasting Check are drained </w:t>
            </w:r>
            <w:r w:rsidRPr="00602F01">
              <w:rPr>
                <w:rFonts w:ascii="Calibri" w:eastAsia="Times New Roman" w:hAnsi="Calibri" w:cs="Calibri"/>
                <w:color w:val="000000"/>
              </w:rPr>
              <w:t xml:space="preserve">from the nearest </w:t>
            </w:r>
            <w:r>
              <w:rPr>
                <w:rFonts w:ascii="Calibri" w:eastAsia="Times New Roman" w:hAnsi="Calibri" w:cs="Calibri"/>
                <w:color w:val="000000"/>
              </w:rPr>
              <w:t xml:space="preserve">sentient </w:t>
            </w:r>
            <w:r w:rsidRPr="00602F01">
              <w:rPr>
                <w:rFonts w:ascii="Calibri" w:eastAsia="Times New Roman" w:hAnsi="Calibri" w:cs="Calibri"/>
                <w:color w:val="000000"/>
              </w:rPr>
              <w:t xml:space="preserve">living </w:t>
            </w:r>
            <w:r>
              <w:rPr>
                <w:rFonts w:ascii="Calibri" w:eastAsia="Times New Roman" w:hAnsi="Calibri" w:cs="Calibri"/>
                <w:color w:val="000000"/>
              </w:rPr>
              <w:t>creature</w:t>
            </w:r>
            <w:r w:rsidRPr="00602F01">
              <w:rPr>
                <w:rFonts w:ascii="Calibri" w:eastAsia="Times New Roman" w:hAnsi="Calibri" w:cs="Calibri"/>
                <w:color w:val="000000"/>
              </w:rPr>
              <w:t xml:space="preserve">. If the creature is drained to </w:t>
            </w:r>
            <w:r>
              <w:rPr>
                <w:rFonts w:ascii="Calibri" w:eastAsia="Times New Roman" w:hAnsi="Calibri" w:cs="Calibri"/>
                <w:color w:val="000000"/>
              </w:rPr>
              <w:t xml:space="preserve">0 Points </w:t>
            </w:r>
            <w:r w:rsidRPr="00602F01">
              <w:rPr>
                <w:rFonts w:ascii="Calibri" w:eastAsia="Times New Roman" w:hAnsi="Calibri" w:cs="Calibri"/>
                <w:color w:val="000000"/>
              </w:rPr>
              <w:t xml:space="preserve">and all </w:t>
            </w:r>
            <w:r>
              <w:rPr>
                <w:rFonts w:ascii="Calibri" w:eastAsia="Times New Roman" w:hAnsi="Calibri" w:cs="Calibri"/>
                <w:color w:val="000000"/>
              </w:rPr>
              <w:t xml:space="preserve">the lost points </w:t>
            </w:r>
            <w:r w:rsidRPr="00602F01">
              <w:rPr>
                <w:rFonts w:ascii="Calibri" w:eastAsia="Times New Roman" w:hAnsi="Calibri" w:cs="Calibri"/>
                <w:color w:val="000000"/>
              </w:rPr>
              <w:t xml:space="preserve">are not accounted for, the </w:t>
            </w:r>
            <w:r>
              <w:rPr>
                <w:rFonts w:ascii="Calibri" w:eastAsia="Times New Roman" w:hAnsi="Calibri" w:cs="Calibri"/>
                <w:color w:val="000000"/>
              </w:rPr>
              <w:t>drain</w:t>
            </w:r>
            <w:r w:rsidRPr="00602F01">
              <w:rPr>
                <w:rFonts w:ascii="Calibri" w:eastAsia="Times New Roman" w:hAnsi="Calibri" w:cs="Calibri"/>
                <w:color w:val="000000"/>
              </w:rPr>
              <w:t xml:space="preserve"> hops to the next</w:t>
            </w:r>
            <w:r>
              <w:rPr>
                <w:rFonts w:ascii="Calibri" w:eastAsia="Times New Roman" w:hAnsi="Calibri" w:cs="Calibri"/>
                <w:color w:val="000000"/>
              </w:rPr>
              <w:t>-</w:t>
            </w:r>
            <w:r w:rsidRPr="00602F01">
              <w:rPr>
                <w:rFonts w:ascii="Calibri" w:eastAsia="Times New Roman" w:hAnsi="Calibri" w:cs="Calibri"/>
                <w:color w:val="000000"/>
              </w:rPr>
              <w:t xml:space="preserve">nearest </w:t>
            </w:r>
            <w:r>
              <w:rPr>
                <w:rFonts w:ascii="Calibri" w:eastAsia="Times New Roman" w:hAnsi="Calibri" w:cs="Calibri"/>
                <w:color w:val="000000"/>
              </w:rPr>
              <w:t xml:space="preserve">sentient </w:t>
            </w:r>
            <w:r w:rsidRPr="00602F01">
              <w:rPr>
                <w:rFonts w:ascii="Calibri" w:eastAsia="Times New Roman" w:hAnsi="Calibri" w:cs="Calibri"/>
                <w:color w:val="000000"/>
              </w:rPr>
              <w:t>creature.</w:t>
            </w:r>
            <w:r>
              <w:rPr>
                <w:rFonts w:ascii="Calibri" w:eastAsia="Times New Roman" w:hAnsi="Calibri" w:cs="Calibri"/>
                <w:color w:val="000000"/>
              </w:rPr>
              <w:t xml:space="preserve"> This continues until all lost points are accounted for.</w:t>
            </w:r>
          </w:p>
        </w:tc>
      </w:tr>
      <w:tr w:rsidR="006E14B6" w:rsidRPr="00602F01" w14:paraId="4DBCC5C7" w14:textId="77777777" w:rsidTr="00E412EF">
        <w:trPr>
          <w:trHeight w:val="290"/>
        </w:trPr>
        <w:tc>
          <w:tcPr>
            <w:tcW w:w="1592" w:type="dxa"/>
            <w:tcBorders>
              <w:top w:val="nil"/>
              <w:left w:val="nil"/>
              <w:bottom w:val="nil"/>
              <w:right w:val="nil"/>
            </w:tcBorders>
            <w:noWrap/>
            <w:hideMark/>
          </w:tcPr>
          <w:p w14:paraId="0D915FCE"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87</w:t>
            </w:r>
            <w:r>
              <w:rPr>
                <w:rFonts w:ascii="Calibri" w:eastAsia="Times New Roman" w:hAnsi="Calibri" w:cs="Calibri"/>
                <w:color w:val="000000"/>
              </w:rPr>
              <w:t>–</w:t>
            </w:r>
            <w:r w:rsidRPr="00602F01">
              <w:rPr>
                <w:rFonts w:ascii="Calibri" w:eastAsia="Times New Roman" w:hAnsi="Calibri" w:cs="Calibri"/>
                <w:color w:val="000000"/>
              </w:rPr>
              <w:t>88</w:t>
            </w:r>
          </w:p>
        </w:tc>
        <w:tc>
          <w:tcPr>
            <w:tcW w:w="8100" w:type="dxa"/>
            <w:tcBorders>
              <w:top w:val="nil"/>
              <w:left w:val="nil"/>
              <w:bottom w:val="nil"/>
              <w:right w:val="nil"/>
            </w:tcBorders>
            <w:noWrap/>
            <w:hideMark/>
          </w:tcPr>
          <w:p w14:paraId="1D151B15"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Your soul is corrupted</w:t>
            </w:r>
            <w:r w:rsidRPr="00602F01">
              <w:rPr>
                <w:rFonts w:ascii="Calibri" w:eastAsia="Times New Roman" w:hAnsi="Calibri" w:cs="Calibri"/>
                <w:color w:val="000000"/>
              </w:rPr>
              <w:t>.</w:t>
            </w:r>
            <w:r>
              <w:rPr>
                <w:rFonts w:ascii="Calibri" w:eastAsia="Times New Roman" w:hAnsi="Calibri" w:cs="Calibri"/>
                <w:color w:val="000000"/>
              </w:rPr>
              <w:t xml:space="preserve"> Apply a Drawback to the Difficulty Score for any Action Checks involving social interaction.</w:t>
            </w:r>
          </w:p>
        </w:tc>
      </w:tr>
      <w:tr w:rsidR="006E14B6" w:rsidRPr="00602F01" w14:paraId="2A7EAC6D"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5DFC3244"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89</w:t>
            </w:r>
            <w:r>
              <w:rPr>
                <w:rFonts w:ascii="Calibri" w:eastAsia="Times New Roman" w:hAnsi="Calibri" w:cs="Calibri"/>
                <w:color w:val="000000"/>
              </w:rPr>
              <w:t>–</w:t>
            </w:r>
            <w:r w:rsidRPr="00602F01">
              <w:rPr>
                <w:rFonts w:ascii="Calibri" w:eastAsia="Times New Roman" w:hAnsi="Calibri" w:cs="Calibri"/>
                <w:color w:val="000000"/>
              </w:rPr>
              <w:t>90</w:t>
            </w:r>
          </w:p>
        </w:tc>
        <w:tc>
          <w:tcPr>
            <w:tcW w:w="8100" w:type="dxa"/>
            <w:tcBorders>
              <w:top w:val="nil"/>
              <w:left w:val="nil"/>
              <w:bottom w:val="nil"/>
              <w:right w:val="nil"/>
            </w:tcBorders>
            <w:shd w:val="clear" w:color="auto" w:fill="F2F2F2" w:themeFill="background1" w:themeFillShade="F2"/>
            <w:noWrap/>
            <w:hideMark/>
          </w:tcPr>
          <w:p w14:paraId="2F2145C7"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A </w:t>
            </w:r>
            <w:r w:rsidRPr="00602F01">
              <w:rPr>
                <w:rFonts w:ascii="Calibri" w:eastAsia="Times New Roman" w:hAnsi="Calibri" w:cs="Calibri"/>
                <w:color w:val="000000"/>
              </w:rPr>
              <w:t xml:space="preserve">pair of </w:t>
            </w:r>
            <w:r>
              <w:rPr>
                <w:rFonts w:ascii="Calibri" w:eastAsia="Times New Roman" w:hAnsi="Calibri" w:cs="Calibri"/>
                <w:color w:val="000000"/>
              </w:rPr>
              <w:t xml:space="preserve">six-inch </w:t>
            </w:r>
            <w:r w:rsidRPr="00602F01">
              <w:rPr>
                <w:rFonts w:ascii="Calibri" w:eastAsia="Times New Roman" w:hAnsi="Calibri" w:cs="Calibri"/>
                <w:color w:val="000000"/>
              </w:rPr>
              <w:t>goat horns erupt</w:t>
            </w:r>
            <w:r>
              <w:rPr>
                <w:rFonts w:ascii="Calibri" w:eastAsia="Times New Roman" w:hAnsi="Calibri" w:cs="Calibri"/>
                <w:color w:val="000000"/>
              </w:rPr>
              <w:t>s</w:t>
            </w:r>
            <w:r w:rsidRPr="00602F01">
              <w:rPr>
                <w:rFonts w:ascii="Calibri" w:eastAsia="Times New Roman" w:hAnsi="Calibri" w:cs="Calibri"/>
                <w:color w:val="000000"/>
              </w:rPr>
              <w:t xml:space="preserve"> from your skull. The pain is exquisite and you </w:t>
            </w:r>
            <w:r>
              <w:rPr>
                <w:rFonts w:ascii="Calibri" w:eastAsia="Times New Roman" w:hAnsi="Calibri" w:cs="Calibri"/>
                <w:color w:val="000000"/>
              </w:rPr>
              <w:t>1d6 Body Points</w:t>
            </w:r>
            <w:r w:rsidRPr="00602F01">
              <w:rPr>
                <w:rFonts w:ascii="Calibri" w:eastAsia="Times New Roman" w:hAnsi="Calibri" w:cs="Calibri"/>
                <w:color w:val="000000"/>
              </w:rPr>
              <w:t>. The horns are permanent.</w:t>
            </w:r>
          </w:p>
        </w:tc>
      </w:tr>
      <w:tr w:rsidR="006E14B6" w:rsidRPr="00602F01" w14:paraId="49F5A00C" w14:textId="77777777" w:rsidTr="00E412EF">
        <w:trPr>
          <w:trHeight w:val="290"/>
        </w:trPr>
        <w:tc>
          <w:tcPr>
            <w:tcW w:w="1592" w:type="dxa"/>
            <w:tcBorders>
              <w:top w:val="nil"/>
              <w:left w:val="nil"/>
              <w:bottom w:val="nil"/>
              <w:right w:val="nil"/>
            </w:tcBorders>
            <w:noWrap/>
            <w:hideMark/>
          </w:tcPr>
          <w:p w14:paraId="58A98FDD"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91</w:t>
            </w:r>
            <w:r>
              <w:rPr>
                <w:rFonts w:ascii="Calibri" w:eastAsia="Times New Roman" w:hAnsi="Calibri" w:cs="Calibri"/>
                <w:color w:val="000000"/>
              </w:rPr>
              <w:t>–</w:t>
            </w:r>
            <w:r w:rsidRPr="00602F01">
              <w:rPr>
                <w:rFonts w:ascii="Calibri" w:eastAsia="Times New Roman" w:hAnsi="Calibri" w:cs="Calibri"/>
                <w:color w:val="000000"/>
              </w:rPr>
              <w:t>92</w:t>
            </w:r>
          </w:p>
        </w:tc>
        <w:tc>
          <w:tcPr>
            <w:tcW w:w="8100" w:type="dxa"/>
            <w:tcBorders>
              <w:top w:val="nil"/>
              <w:left w:val="nil"/>
              <w:bottom w:val="nil"/>
              <w:right w:val="nil"/>
            </w:tcBorders>
            <w:noWrap/>
            <w:hideMark/>
          </w:tcPr>
          <w:p w14:paraId="7C00E8F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lose a percentage of your body weight equal to the </w:t>
            </w:r>
            <w:r>
              <w:rPr>
                <w:rFonts w:ascii="Calibri" w:eastAsia="Times New Roman" w:hAnsi="Calibri" w:cs="Calibri"/>
                <w:color w:val="000000"/>
              </w:rPr>
              <w:t>Spellcasting Check’s Difficulty Score</w:t>
            </w:r>
            <w:r w:rsidRPr="00602F01">
              <w:rPr>
                <w:rFonts w:ascii="Calibri" w:eastAsia="Times New Roman" w:hAnsi="Calibri" w:cs="Calibri"/>
                <w:color w:val="000000"/>
              </w:rPr>
              <w:t>.</w:t>
            </w:r>
          </w:p>
        </w:tc>
      </w:tr>
      <w:tr w:rsidR="006E14B6" w:rsidRPr="00602F01" w14:paraId="5DBC280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6F09CA3E"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93</w:t>
            </w:r>
            <w:r>
              <w:rPr>
                <w:rFonts w:ascii="Calibri" w:eastAsia="Times New Roman" w:hAnsi="Calibri" w:cs="Calibri"/>
                <w:color w:val="000000"/>
              </w:rPr>
              <w:t>–</w:t>
            </w:r>
            <w:r w:rsidRPr="00602F01">
              <w:rPr>
                <w:rFonts w:ascii="Calibri" w:eastAsia="Times New Roman" w:hAnsi="Calibri" w:cs="Calibri"/>
                <w:color w:val="000000"/>
              </w:rPr>
              <w:t>94</w:t>
            </w:r>
          </w:p>
        </w:tc>
        <w:tc>
          <w:tcPr>
            <w:tcW w:w="8100" w:type="dxa"/>
            <w:tcBorders>
              <w:top w:val="nil"/>
              <w:left w:val="nil"/>
              <w:bottom w:val="nil"/>
              <w:right w:val="nil"/>
            </w:tcBorders>
            <w:shd w:val="clear" w:color="auto" w:fill="F2F2F2" w:themeFill="background1" w:themeFillShade="F2"/>
            <w:noWrap/>
            <w:hideMark/>
          </w:tcPr>
          <w:p w14:paraId="65A09D37"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lose a percentage of your height equal to the </w:t>
            </w:r>
            <w:r>
              <w:rPr>
                <w:rFonts w:ascii="Calibri" w:eastAsia="Times New Roman" w:hAnsi="Calibri" w:cs="Calibri"/>
                <w:color w:val="000000"/>
              </w:rPr>
              <w:t>Spellcasting Check’s Difficulty Score</w:t>
            </w:r>
            <w:r w:rsidRPr="00602F01">
              <w:rPr>
                <w:rFonts w:ascii="Calibri" w:eastAsia="Times New Roman" w:hAnsi="Calibri" w:cs="Calibri"/>
                <w:color w:val="000000"/>
              </w:rPr>
              <w:t>.</w:t>
            </w:r>
          </w:p>
        </w:tc>
      </w:tr>
      <w:tr w:rsidR="006E14B6" w:rsidRPr="00602F01" w14:paraId="4632032B" w14:textId="77777777" w:rsidTr="00E412EF">
        <w:trPr>
          <w:trHeight w:val="290"/>
        </w:trPr>
        <w:tc>
          <w:tcPr>
            <w:tcW w:w="1592" w:type="dxa"/>
            <w:tcBorders>
              <w:top w:val="nil"/>
              <w:left w:val="nil"/>
              <w:bottom w:val="nil"/>
              <w:right w:val="nil"/>
            </w:tcBorders>
            <w:noWrap/>
            <w:hideMark/>
          </w:tcPr>
          <w:p w14:paraId="1657DD8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95</w:t>
            </w:r>
            <w:r>
              <w:rPr>
                <w:rFonts w:ascii="Calibri" w:eastAsia="Times New Roman" w:hAnsi="Calibri" w:cs="Calibri"/>
                <w:color w:val="000000"/>
              </w:rPr>
              <w:t>–</w:t>
            </w:r>
            <w:r w:rsidRPr="00602F01">
              <w:rPr>
                <w:rFonts w:ascii="Calibri" w:eastAsia="Times New Roman" w:hAnsi="Calibri" w:cs="Calibri"/>
                <w:color w:val="000000"/>
              </w:rPr>
              <w:t>96</w:t>
            </w:r>
          </w:p>
        </w:tc>
        <w:tc>
          <w:tcPr>
            <w:tcW w:w="8100" w:type="dxa"/>
            <w:tcBorders>
              <w:top w:val="nil"/>
              <w:left w:val="nil"/>
              <w:bottom w:val="nil"/>
              <w:right w:val="nil"/>
            </w:tcBorders>
            <w:noWrap/>
            <w:hideMark/>
          </w:tcPr>
          <w:p w14:paraId="43DB114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Reduce your </w:t>
            </w:r>
            <w:r>
              <w:rPr>
                <w:rFonts w:ascii="Calibri" w:eastAsia="Times New Roman" w:hAnsi="Calibri" w:cs="Calibri"/>
                <w:color w:val="000000"/>
              </w:rPr>
              <w:t xml:space="preserve">physiological </w:t>
            </w:r>
            <w:r w:rsidRPr="00602F01">
              <w:rPr>
                <w:rFonts w:ascii="Calibri" w:eastAsia="Times New Roman" w:hAnsi="Calibri" w:cs="Calibri"/>
                <w:color w:val="000000"/>
              </w:rPr>
              <w:t xml:space="preserve">age by </w:t>
            </w:r>
            <w:r>
              <w:rPr>
                <w:rFonts w:ascii="Calibri" w:eastAsia="Times New Roman" w:hAnsi="Calibri" w:cs="Calibri"/>
                <w:color w:val="000000"/>
              </w:rPr>
              <w:t>2d20</w:t>
            </w:r>
            <w:r w:rsidRPr="00602F01">
              <w:rPr>
                <w:rFonts w:ascii="Calibri" w:eastAsia="Times New Roman" w:hAnsi="Calibri" w:cs="Calibri"/>
                <w:color w:val="000000"/>
              </w:rPr>
              <w:t>% of your current age</w:t>
            </w:r>
            <w:r>
              <w:rPr>
                <w:rFonts w:ascii="Calibri" w:eastAsia="Times New Roman" w:hAnsi="Calibri" w:cs="Calibri"/>
                <w:color w:val="000000"/>
              </w:rPr>
              <w:t>. The Adventure Guide may apply changes to Body Primary Attribute scores if appropriate.</w:t>
            </w:r>
          </w:p>
        </w:tc>
      </w:tr>
      <w:tr w:rsidR="006E14B6" w:rsidRPr="00602F01" w14:paraId="3ABEEB95"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07B05B92"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97</w:t>
            </w:r>
            <w:r>
              <w:rPr>
                <w:rFonts w:ascii="Calibri" w:eastAsia="Times New Roman" w:hAnsi="Calibri" w:cs="Calibri"/>
                <w:color w:val="000000"/>
              </w:rPr>
              <w:t>–</w:t>
            </w:r>
            <w:r w:rsidRPr="00602F01">
              <w:rPr>
                <w:rFonts w:ascii="Calibri" w:eastAsia="Times New Roman" w:hAnsi="Calibri" w:cs="Calibri"/>
                <w:color w:val="000000"/>
              </w:rPr>
              <w:t>98</w:t>
            </w:r>
          </w:p>
        </w:tc>
        <w:tc>
          <w:tcPr>
            <w:tcW w:w="8100" w:type="dxa"/>
            <w:tcBorders>
              <w:top w:val="nil"/>
              <w:left w:val="nil"/>
              <w:bottom w:val="nil"/>
              <w:right w:val="nil"/>
            </w:tcBorders>
            <w:shd w:val="clear" w:color="auto" w:fill="F2F2F2" w:themeFill="background1" w:themeFillShade="F2"/>
            <w:noWrap/>
            <w:hideMark/>
          </w:tcPr>
          <w:p w14:paraId="13B5A67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Increase your </w:t>
            </w:r>
            <w:r>
              <w:rPr>
                <w:rFonts w:ascii="Calibri" w:eastAsia="Times New Roman" w:hAnsi="Calibri" w:cs="Calibri"/>
                <w:color w:val="000000"/>
              </w:rPr>
              <w:t xml:space="preserve">physiological </w:t>
            </w:r>
            <w:r w:rsidRPr="00602F01">
              <w:rPr>
                <w:rFonts w:ascii="Calibri" w:eastAsia="Times New Roman" w:hAnsi="Calibri" w:cs="Calibri"/>
                <w:color w:val="000000"/>
              </w:rPr>
              <w:t xml:space="preserve">age by </w:t>
            </w:r>
            <w:r>
              <w:rPr>
                <w:rFonts w:ascii="Calibri" w:eastAsia="Times New Roman" w:hAnsi="Calibri" w:cs="Calibri"/>
                <w:color w:val="000000"/>
              </w:rPr>
              <w:t>2d20</w:t>
            </w:r>
            <w:r w:rsidRPr="00602F01">
              <w:rPr>
                <w:rFonts w:ascii="Calibri" w:eastAsia="Times New Roman" w:hAnsi="Calibri" w:cs="Calibri"/>
                <w:color w:val="000000"/>
              </w:rPr>
              <w:t xml:space="preserve">% of your current age. </w:t>
            </w:r>
            <w:r>
              <w:rPr>
                <w:rFonts w:ascii="Calibri" w:eastAsia="Times New Roman" w:hAnsi="Calibri" w:cs="Calibri"/>
                <w:color w:val="000000"/>
              </w:rPr>
              <w:t>The Adventure Guide may apply changes to Body Primary Attribute scores if appropriate.</w:t>
            </w:r>
          </w:p>
        </w:tc>
      </w:tr>
      <w:tr w:rsidR="006E14B6" w:rsidRPr="00602F01" w14:paraId="6169B8DA" w14:textId="77777777" w:rsidTr="00E412EF">
        <w:trPr>
          <w:trHeight w:val="290"/>
        </w:trPr>
        <w:tc>
          <w:tcPr>
            <w:tcW w:w="1592" w:type="dxa"/>
            <w:tcBorders>
              <w:top w:val="nil"/>
              <w:left w:val="nil"/>
              <w:bottom w:val="nil"/>
              <w:right w:val="nil"/>
            </w:tcBorders>
            <w:noWrap/>
            <w:hideMark/>
          </w:tcPr>
          <w:p w14:paraId="4960854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99</w:t>
            </w:r>
            <w:r>
              <w:rPr>
                <w:rFonts w:ascii="Calibri" w:eastAsia="Times New Roman" w:hAnsi="Calibri" w:cs="Calibri"/>
                <w:color w:val="000000"/>
              </w:rPr>
              <w:t>–</w:t>
            </w:r>
            <w:r w:rsidRPr="00602F01">
              <w:rPr>
                <w:rFonts w:ascii="Calibri" w:eastAsia="Times New Roman" w:hAnsi="Calibri" w:cs="Calibri"/>
                <w:color w:val="000000"/>
              </w:rPr>
              <w:t>100</w:t>
            </w:r>
          </w:p>
        </w:tc>
        <w:tc>
          <w:tcPr>
            <w:tcW w:w="8100" w:type="dxa"/>
            <w:tcBorders>
              <w:top w:val="nil"/>
              <w:left w:val="nil"/>
              <w:bottom w:val="nil"/>
              <w:right w:val="nil"/>
            </w:tcBorders>
            <w:noWrap/>
            <w:hideMark/>
          </w:tcPr>
          <w:p w14:paraId="16E4C517"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The spell goes off, but t</w:t>
            </w:r>
            <w:r w:rsidRPr="00602F01">
              <w:rPr>
                <w:rFonts w:ascii="Calibri" w:eastAsia="Times New Roman" w:hAnsi="Calibri" w:cs="Calibri"/>
                <w:color w:val="000000"/>
              </w:rPr>
              <w:t>riple the spell</w:t>
            </w:r>
            <w:r>
              <w:rPr>
                <w:rFonts w:ascii="Calibri" w:eastAsia="Times New Roman" w:hAnsi="Calibri" w:cs="Calibri"/>
                <w:color w:val="000000"/>
              </w:rPr>
              <w:t>’s</w:t>
            </w:r>
            <w:r w:rsidRPr="00602F01">
              <w:rPr>
                <w:rFonts w:ascii="Calibri" w:eastAsia="Times New Roman" w:hAnsi="Calibri" w:cs="Calibri"/>
                <w:color w:val="000000"/>
              </w:rPr>
              <w:t xml:space="preserve"> effect.</w:t>
            </w:r>
            <w:r>
              <w:rPr>
                <w:rFonts w:ascii="Calibri" w:eastAsia="Times New Roman" w:hAnsi="Calibri" w:cs="Calibri"/>
                <w:color w:val="000000"/>
              </w:rPr>
              <w:t xml:space="preserve"> If the spell is an Area of Effect sepll, triple the Area of Effect as well.</w:t>
            </w:r>
          </w:p>
        </w:tc>
      </w:tr>
      <w:tr w:rsidR="006E14B6" w:rsidRPr="00602F01" w14:paraId="5AAFAB3C"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2FE5778F"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101</w:t>
            </w:r>
            <w:r>
              <w:rPr>
                <w:rFonts w:ascii="Calibri" w:eastAsia="Times New Roman" w:hAnsi="Calibri" w:cs="Calibri"/>
                <w:color w:val="000000"/>
              </w:rPr>
              <w:t>–</w:t>
            </w:r>
            <w:r w:rsidRPr="00602F01">
              <w:rPr>
                <w:rFonts w:ascii="Calibri" w:eastAsia="Times New Roman" w:hAnsi="Calibri" w:cs="Calibri"/>
                <w:color w:val="000000"/>
              </w:rPr>
              <w:t>102</w:t>
            </w:r>
          </w:p>
        </w:tc>
        <w:tc>
          <w:tcPr>
            <w:tcW w:w="8100" w:type="dxa"/>
            <w:tcBorders>
              <w:top w:val="nil"/>
              <w:left w:val="nil"/>
              <w:bottom w:val="nil"/>
              <w:right w:val="nil"/>
            </w:tcBorders>
            <w:shd w:val="clear" w:color="auto" w:fill="F2F2F2" w:themeFill="background1" w:themeFillShade="F2"/>
            <w:noWrap/>
            <w:hideMark/>
          </w:tcPr>
          <w:p w14:paraId="1128862A"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A body part drops harmlessly off your body. There is no blood or pain. Roll 1d10 to determine which part: 1 = Arm, 2 = Hand, 3 = Finger, 4 = Leg, 5 = Foot, 6 = Toe, 7 = Nose, 8 = Lips, 9 = Eye, 10 = Ear</w:t>
            </w:r>
          </w:p>
        </w:tc>
      </w:tr>
      <w:tr w:rsidR="006E14B6" w:rsidRPr="00602F01" w14:paraId="478C3737" w14:textId="77777777" w:rsidTr="00E412EF">
        <w:trPr>
          <w:trHeight w:val="290"/>
        </w:trPr>
        <w:tc>
          <w:tcPr>
            <w:tcW w:w="1592" w:type="dxa"/>
            <w:tcBorders>
              <w:top w:val="nil"/>
              <w:left w:val="nil"/>
              <w:bottom w:val="nil"/>
              <w:right w:val="nil"/>
            </w:tcBorders>
            <w:noWrap/>
            <w:hideMark/>
          </w:tcPr>
          <w:p w14:paraId="2048FC8F"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103</w:t>
            </w:r>
            <w:r>
              <w:rPr>
                <w:rFonts w:ascii="Calibri" w:eastAsia="Times New Roman" w:hAnsi="Calibri" w:cs="Calibri"/>
                <w:color w:val="000000"/>
              </w:rPr>
              <w:t>–</w:t>
            </w:r>
            <w:r w:rsidRPr="00602F01">
              <w:rPr>
                <w:rFonts w:ascii="Calibri" w:eastAsia="Times New Roman" w:hAnsi="Calibri" w:cs="Calibri"/>
                <w:color w:val="000000"/>
              </w:rPr>
              <w:t>104</w:t>
            </w:r>
          </w:p>
        </w:tc>
        <w:tc>
          <w:tcPr>
            <w:tcW w:w="8100" w:type="dxa"/>
            <w:tcBorders>
              <w:top w:val="nil"/>
              <w:left w:val="nil"/>
              <w:bottom w:val="nil"/>
              <w:right w:val="nil"/>
            </w:tcBorders>
            <w:noWrap/>
            <w:hideMark/>
          </w:tcPr>
          <w:p w14:paraId="2B0DB2A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The spell goes off as normal, </w:t>
            </w:r>
            <w:r>
              <w:rPr>
                <w:rFonts w:ascii="Calibri" w:eastAsia="Times New Roman" w:hAnsi="Calibri" w:cs="Calibri"/>
                <w:color w:val="000000"/>
              </w:rPr>
              <w:t>but your Body Points are permanently reduced by 1.</w:t>
            </w:r>
          </w:p>
        </w:tc>
      </w:tr>
      <w:tr w:rsidR="006E14B6" w:rsidRPr="00602F01" w14:paraId="3360A384"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692F24CD"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105</w:t>
            </w:r>
            <w:r>
              <w:rPr>
                <w:rFonts w:ascii="Calibri" w:eastAsia="Times New Roman" w:hAnsi="Calibri" w:cs="Calibri"/>
                <w:color w:val="000000"/>
              </w:rPr>
              <w:t>–</w:t>
            </w:r>
            <w:r w:rsidRPr="00602F01">
              <w:rPr>
                <w:rFonts w:ascii="Calibri" w:eastAsia="Times New Roman" w:hAnsi="Calibri" w:cs="Calibri"/>
                <w:color w:val="000000"/>
              </w:rPr>
              <w:t>106</w:t>
            </w:r>
          </w:p>
        </w:tc>
        <w:tc>
          <w:tcPr>
            <w:tcW w:w="8100" w:type="dxa"/>
            <w:tcBorders>
              <w:top w:val="nil"/>
              <w:left w:val="nil"/>
              <w:bottom w:val="nil"/>
              <w:right w:val="nil"/>
            </w:tcBorders>
            <w:shd w:val="clear" w:color="auto" w:fill="F2F2F2" w:themeFill="background1" w:themeFillShade="F2"/>
            <w:noWrap/>
            <w:hideMark/>
          </w:tcPr>
          <w:p w14:paraId="50A3B4EC"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transform into </w:t>
            </w:r>
            <w:r>
              <w:rPr>
                <w:rFonts w:ascii="Calibri" w:eastAsia="Times New Roman" w:hAnsi="Calibri" w:cs="Calibri"/>
                <w:color w:val="000000"/>
              </w:rPr>
              <w:t>a character of a different lineage</w:t>
            </w:r>
            <w:r w:rsidRPr="00602F01">
              <w:rPr>
                <w:rFonts w:ascii="Calibri" w:eastAsia="Times New Roman" w:hAnsi="Calibri" w:cs="Calibri"/>
                <w:color w:val="000000"/>
              </w:rPr>
              <w:t>.</w:t>
            </w:r>
          </w:p>
        </w:tc>
      </w:tr>
      <w:tr w:rsidR="006E14B6" w:rsidRPr="00602F01" w14:paraId="4C5D52F7" w14:textId="77777777" w:rsidTr="00E412EF">
        <w:trPr>
          <w:trHeight w:val="290"/>
        </w:trPr>
        <w:tc>
          <w:tcPr>
            <w:tcW w:w="1592" w:type="dxa"/>
            <w:tcBorders>
              <w:top w:val="nil"/>
              <w:left w:val="nil"/>
              <w:bottom w:val="nil"/>
              <w:right w:val="nil"/>
            </w:tcBorders>
            <w:noWrap/>
            <w:hideMark/>
          </w:tcPr>
          <w:p w14:paraId="1D6DDA5E"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107</w:t>
            </w:r>
            <w:r>
              <w:rPr>
                <w:rFonts w:ascii="Calibri" w:eastAsia="Times New Roman" w:hAnsi="Calibri" w:cs="Calibri"/>
                <w:color w:val="000000"/>
              </w:rPr>
              <w:t>–</w:t>
            </w:r>
            <w:r w:rsidRPr="00602F01">
              <w:rPr>
                <w:rFonts w:ascii="Calibri" w:eastAsia="Times New Roman" w:hAnsi="Calibri" w:cs="Calibri"/>
                <w:color w:val="000000"/>
              </w:rPr>
              <w:t>108</w:t>
            </w:r>
          </w:p>
        </w:tc>
        <w:tc>
          <w:tcPr>
            <w:tcW w:w="8100" w:type="dxa"/>
            <w:tcBorders>
              <w:top w:val="nil"/>
              <w:left w:val="nil"/>
              <w:bottom w:val="nil"/>
              <w:right w:val="nil"/>
            </w:tcBorders>
            <w:noWrap/>
            <w:hideMark/>
          </w:tcPr>
          <w:p w14:paraId="1A5F12B4"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One living</w:t>
            </w:r>
            <w:r>
              <w:rPr>
                <w:rFonts w:ascii="Calibri" w:eastAsia="Times New Roman" w:hAnsi="Calibri" w:cs="Calibri"/>
                <w:color w:val="000000"/>
              </w:rPr>
              <w:t xml:space="preserve"> sentient</w:t>
            </w:r>
            <w:r w:rsidRPr="00602F01">
              <w:rPr>
                <w:rFonts w:ascii="Calibri" w:eastAsia="Times New Roman" w:hAnsi="Calibri" w:cs="Calibri"/>
                <w:color w:val="000000"/>
              </w:rPr>
              <w:t xml:space="preserve"> being, chosen at random, within a </w:t>
            </w:r>
            <w:r>
              <w:rPr>
                <w:rFonts w:ascii="Calibri" w:eastAsia="Times New Roman" w:hAnsi="Calibri" w:cs="Calibri"/>
                <w:color w:val="000000"/>
              </w:rPr>
              <w:t xml:space="preserve">Stone Throw </w:t>
            </w:r>
            <w:r w:rsidRPr="00602F01">
              <w:rPr>
                <w:rFonts w:ascii="Calibri" w:eastAsia="Times New Roman" w:hAnsi="Calibri" w:cs="Calibri"/>
                <w:color w:val="000000"/>
              </w:rPr>
              <w:t>of your position</w:t>
            </w:r>
            <w:r>
              <w:rPr>
                <w:rFonts w:ascii="Calibri" w:eastAsia="Times New Roman" w:hAnsi="Calibri" w:cs="Calibri"/>
                <w:color w:val="000000"/>
              </w:rPr>
              <w:t xml:space="preserve"> is disintegrated.</w:t>
            </w:r>
          </w:p>
        </w:tc>
      </w:tr>
      <w:tr w:rsidR="006E14B6" w:rsidRPr="00602F01" w14:paraId="1CA039FA"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3344A3D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109</w:t>
            </w:r>
            <w:r>
              <w:rPr>
                <w:rFonts w:ascii="Calibri" w:eastAsia="Times New Roman" w:hAnsi="Calibri" w:cs="Calibri"/>
                <w:color w:val="000000"/>
              </w:rPr>
              <w:t>–</w:t>
            </w:r>
            <w:r w:rsidRPr="00602F01">
              <w:rPr>
                <w:rFonts w:ascii="Calibri" w:eastAsia="Times New Roman" w:hAnsi="Calibri" w:cs="Calibri"/>
                <w:color w:val="000000"/>
              </w:rPr>
              <w:t>110</w:t>
            </w:r>
          </w:p>
        </w:tc>
        <w:tc>
          <w:tcPr>
            <w:tcW w:w="8100" w:type="dxa"/>
            <w:tcBorders>
              <w:top w:val="nil"/>
              <w:left w:val="nil"/>
              <w:bottom w:val="nil"/>
              <w:right w:val="nil"/>
            </w:tcBorders>
            <w:shd w:val="clear" w:color="auto" w:fill="F2F2F2" w:themeFill="background1" w:themeFillShade="F2"/>
            <w:noWrap/>
            <w:hideMark/>
          </w:tcPr>
          <w:p w14:paraId="6B4DA42D"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 xml:space="preserve">You blink your eyes and </w:t>
            </w:r>
            <w:r>
              <w:rPr>
                <w:rFonts w:ascii="Calibri" w:eastAsia="Times New Roman" w:hAnsi="Calibri" w:cs="Calibri"/>
                <w:color w:val="000000"/>
              </w:rPr>
              <w:t xml:space="preserve">discover </w:t>
            </w:r>
            <w:r w:rsidRPr="00602F01">
              <w:rPr>
                <w:rFonts w:ascii="Calibri" w:eastAsia="Times New Roman" w:hAnsi="Calibri" w:cs="Calibri"/>
                <w:color w:val="000000"/>
              </w:rPr>
              <w:t xml:space="preserve">that you've switched bodies with the nearest sentient creature. Both you and your victim retain your original </w:t>
            </w:r>
            <w:r>
              <w:rPr>
                <w:rFonts w:ascii="Calibri" w:eastAsia="Times New Roman" w:hAnsi="Calibri" w:cs="Calibri"/>
                <w:color w:val="000000"/>
              </w:rPr>
              <w:t xml:space="preserve">Mind and Spirit </w:t>
            </w:r>
            <w:r w:rsidRPr="00602F01">
              <w:rPr>
                <w:rFonts w:ascii="Calibri" w:eastAsia="Times New Roman" w:hAnsi="Calibri" w:cs="Calibri"/>
                <w:color w:val="000000"/>
              </w:rPr>
              <w:t xml:space="preserve">scores. You retain any </w:t>
            </w:r>
            <w:r>
              <w:rPr>
                <w:rFonts w:ascii="Calibri" w:eastAsia="Times New Roman" w:hAnsi="Calibri" w:cs="Calibri"/>
                <w:color w:val="000000"/>
              </w:rPr>
              <w:t>abilities, training (your MO), and Specializations unrelated to your physical form. You also retain any S</w:t>
            </w:r>
            <w:r w:rsidRPr="00602F01">
              <w:rPr>
                <w:rFonts w:ascii="Calibri" w:eastAsia="Times New Roman" w:hAnsi="Calibri" w:cs="Calibri"/>
                <w:color w:val="000000"/>
              </w:rPr>
              <w:t>pellcasting ability</w:t>
            </w:r>
            <w:r>
              <w:rPr>
                <w:rFonts w:ascii="Calibri" w:eastAsia="Times New Roman" w:hAnsi="Calibri" w:cs="Calibri"/>
                <w:color w:val="000000"/>
              </w:rPr>
              <w:t>. D</w:t>
            </w:r>
            <w:r w:rsidRPr="00602F01">
              <w:rPr>
                <w:rFonts w:ascii="Calibri" w:eastAsia="Times New Roman" w:hAnsi="Calibri" w:cs="Calibri"/>
                <w:color w:val="000000"/>
              </w:rPr>
              <w:t>epending on who you switched bodies with</w:t>
            </w:r>
            <w:r>
              <w:rPr>
                <w:rFonts w:ascii="Calibri" w:eastAsia="Times New Roman" w:hAnsi="Calibri" w:cs="Calibri"/>
                <w:color w:val="000000"/>
              </w:rPr>
              <w:t>, however,</w:t>
            </w:r>
            <w:r w:rsidRPr="00602F01">
              <w:rPr>
                <w:rFonts w:ascii="Calibri" w:eastAsia="Times New Roman" w:hAnsi="Calibri" w:cs="Calibri"/>
                <w:color w:val="000000"/>
              </w:rPr>
              <w:t xml:space="preserve"> you may or may not be able to effectively use these abilities</w:t>
            </w:r>
            <w:r>
              <w:rPr>
                <w:rFonts w:ascii="Calibri" w:eastAsia="Times New Roman" w:hAnsi="Calibri" w:cs="Calibri"/>
                <w:color w:val="000000"/>
              </w:rPr>
              <w:t>—</w:t>
            </w:r>
            <w:r w:rsidRPr="00602F01">
              <w:rPr>
                <w:rFonts w:ascii="Calibri" w:eastAsia="Times New Roman" w:hAnsi="Calibri" w:cs="Calibri"/>
                <w:color w:val="000000"/>
              </w:rPr>
              <w:t>for instance, a bear can't replicate the verbal components of spells learned as a human</w:t>
            </w:r>
            <w:r>
              <w:rPr>
                <w:rFonts w:ascii="Calibri" w:eastAsia="Times New Roman" w:hAnsi="Calibri" w:cs="Calibri"/>
                <w:color w:val="000000"/>
              </w:rPr>
              <w:t>.</w:t>
            </w:r>
          </w:p>
        </w:tc>
      </w:tr>
      <w:tr w:rsidR="006E14B6" w:rsidRPr="00602F01" w14:paraId="0083A7BE" w14:textId="77777777" w:rsidTr="00E412EF">
        <w:trPr>
          <w:trHeight w:val="290"/>
        </w:trPr>
        <w:tc>
          <w:tcPr>
            <w:tcW w:w="1592" w:type="dxa"/>
            <w:tcBorders>
              <w:top w:val="nil"/>
              <w:left w:val="nil"/>
              <w:bottom w:val="nil"/>
              <w:right w:val="nil"/>
            </w:tcBorders>
            <w:noWrap/>
            <w:hideMark/>
          </w:tcPr>
          <w:p w14:paraId="49DCE763"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111</w:t>
            </w:r>
            <w:r>
              <w:rPr>
                <w:rFonts w:ascii="Calibri" w:eastAsia="Times New Roman" w:hAnsi="Calibri" w:cs="Calibri"/>
                <w:color w:val="000000"/>
              </w:rPr>
              <w:t>–</w:t>
            </w:r>
            <w:r w:rsidRPr="00602F01">
              <w:rPr>
                <w:rFonts w:ascii="Calibri" w:eastAsia="Times New Roman" w:hAnsi="Calibri" w:cs="Calibri"/>
                <w:color w:val="000000"/>
              </w:rPr>
              <w:t>112</w:t>
            </w:r>
          </w:p>
        </w:tc>
        <w:tc>
          <w:tcPr>
            <w:tcW w:w="8100" w:type="dxa"/>
            <w:tcBorders>
              <w:top w:val="nil"/>
              <w:left w:val="nil"/>
              <w:bottom w:val="nil"/>
              <w:right w:val="nil"/>
            </w:tcBorders>
            <w:noWrap/>
            <w:hideMark/>
          </w:tcPr>
          <w:p w14:paraId="3AA5AA51"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explode</w:t>
            </w:r>
            <w:r>
              <w:rPr>
                <w:rFonts w:ascii="Calibri" w:eastAsia="Times New Roman" w:hAnsi="Calibri" w:cs="Calibri"/>
                <w:color w:val="000000"/>
              </w:rPr>
              <w:t xml:space="preserve"> and immediately die</w:t>
            </w:r>
            <w:r w:rsidRPr="00602F01">
              <w:rPr>
                <w:rFonts w:ascii="Calibri" w:eastAsia="Times New Roman" w:hAnsi="Calibri" w:cs="Calibri"/>
                <w:color w:val="000000"/>
              </w:rPr>
              <w:t xml:space="preserve">. The splinters of </w:t>
            </w:r>
            <w:r>
              <w:rPr>
                <w:rFonts w:ascii="Calibri" w:eastAsia="Times New Roman" w:hAnsi="Calibri" w:cs="Calibri"/>
                <w:color w:val="000000"/>
              </w:rPr>
              <w:t xml:space="preserve">your teeth </w:t>
            </w:r>
            <w:r w:rsidRPr="00602F01">
              <w:rPr>
                <w:rFonts w:ascii="Calibri" w:eastAsia="Times New Roman" w:hAnsi="Calibri" w:cs="Calibri"/>
                <w:color w:val="000000"/>
              </w:rPr>
              <w:t xml:space="preserve">and </w:t>
            </w:r>
            <w:r>
              <w:rPr>
                <w:rFonts w:ascii="Calibri" w:eastAsia="Times New Roman" w:hAnsi="Calibri" w:cs="Calibri"/>
                <w:color w:val="000000"/>
              </w:rPr>
              <w:t>bones pierce every exposed character, NPC, and Adversary up to Across the Room from your character. Each victim to loses 2d6 Body Points. The cloud of organic shrapnel is so dense, it is unavoidable.</w:t>
            </w:r>
          </w:p>
        </w:tc>
      </w:tr>
      <w:tr w:rsidR="006E14B6" w:rsidRPr="00602F01" w14:paraId="0F9EC3BA"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55C6CDF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113</w:t>
            </w:r>
            <w:r>
              <w:rPr>
                <w:rFonts w:ascii="Calibri" w:eastAsia="Times New Roman" w:hAnsi="Calibri" w:cs="Calibri"/>
                <w:color w:val="000000"/>
              </w:rPr>
              <w:t>–</w:t>
            </w:r>
            <w:r w:rsidRPr="00602F01">
              <w:rPr>
                <w:rFonts w:ascii="Calibri" w:eastAsia="Times New Roman" w:hAnsi="Calibri" w:cs="Calibri"/>
                <w:color w:val="000000"/>
              </w:rPr>
              <w:t>114</w:t>
            </w:r>
          </w:p>
        </w:tc>
        <w:tc>
          <w:tcPr>
            <w:tcW w:w="8100" w:type="dxa"/>
            <w:tcBorders>
              <w:top w:val="nil"/>
              <w:left w:val="nil"/>
              <w:bottom w:val="nil"/>
              <w:right w:val="nil"/>
            </w:tcBorders>
            <w:shd w:val="clear" w:color="auto" w:fill="F2F2F2" w:themeFill="background1" w:themeFillShade="F2"/>
            <w:noWrap/>
            <w:hideMark/>
          </w:tcPr>
          <w:p w14:paraId="46D90B99"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Your spirit is torn from your body</w:t>
            </w:r>
            <w:r>
              <w:rPr>
                <w:rFonts w:ascii="Calibri" w:eastAsia="Times New Roman" w:hAnsi="Calibri" w:cs="Calibri"/>
                <w:color w:val="000000"/>
              </w:rPr>
              <w:t xml:space="preserve"> and is thrust into the Astral Plane</w:t>
            </w:r>
            <w:r w:rsidRPr="00602F01">
              <w:rPr>
                <w:rFonts w:ascii="Calibri" w:eastAsia="Times New Roman" w:hAnsi="Calibri" w:cs="Calibri"/>
                <w:color w:val="000000"/>
              </w:rPr>
              <w:t>. Your body dies.</w:t>
            </w:r>
          </w:p>
        </w:tc>
      </w:tr>
      <w:tr w:rsidR="006E14B6" w:rsidRPr="00602F01" w14:paraId="53943469" w14:textId="77777777" w:rsidTr="00E412EF">
        <w:trPr>
          <w:trHeight w:val="290"/>
        </w:trPr>
        <w:tc>
          <w:tcPr>
            <w:tcW w:w="1592" w:type="dxa"/>
            <w:tcBorders>
              <w:top w:val="nil"/>
              <w:left w:val="nil"/>
              <w:bottom w:val="nil"/>
              <w:right w:val="nil"/>
            </w:tcBorders>
            <w:noWrap/>
            <w:hideMark/>
          </w:tcPr>
          <w:p w14:paraId="58C77390"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115</w:t>
            </w:r>
            <w:r>
              <w:rPr>
                <w:rFonts w:ascii="Calibri" w:eastAsia="Times New Roman" w:hAnsi="Calibri" w:cs="Calibri"/>
                <w:color w:val="000000"/>
              </w:rPr>
              <w:t>–</w:t>
            </w:r>
            <w:r w:rsidRPr="00602F01">
              <w:rPr>
                <w:rFonts w:ascii="Calibri" w:eastAsia="Times New Roman" w:hAnsi="Calibri" w:cs="Calibri"/>
                <w:color w:val="000000"/>
              </w:rPr>
              <w:t>116</w:t>
            </w:r>
          </w:p>
        </w:tc>
        <w:tc>
          <w:tcPr>
            <w:tcW w:w="8100" w:type="dxa"/>
            <w:tcBorders>
              <w:top w:val="nil"/>
              <w:left w:val="nil"/>
              <w:bottom w:val="nil"/>
              <w:right w:val="nil"/>
            </w:tcBorders>
            <w:noWrap/>
            <w:hideMark/>
          </w:tcPr>
          <w:p w14:paraId="76A92F9B"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You feel your bones crack and your flesh twist. Your arms switch positions</w:t>
            </w:r>
            <w:r>
              <w:rPr>
                <w:rFonts w:ascii="Calibri" w:eastAsia="Times New Roman" w:hAnsi="Calibri" w:cs="Calibri"/>
                <w:color w:val="000000"/>
              </w:rPr>
              <w:t xml:space="preserve"> with your legs</w:t>
            </w:r>
            <w:r w:rsidRPr="00602F01">
              <w:rPr>
                <w:rFonts w:ascii="Calibri" w:eastAsia="Times New Roman" w:hAnsi="Calibri" w:cs="Calibri"/>
                <w:color w:val="000000"/>
              </w:rPr>
              <w:t xml:space="preserve">. </w:t>
            </w:r>
            <w:r>
              <w:rPr>
                <w:rFonts w:ascii="Calibri" w:eastAsia="Times New Roman" w:hAnsi="Calibri" w:cs="Calibri"/>
                <w:color w:val="000000"/>
              </w:rPr>
              <w:t>You lose all your Body Points and suffer 1d6 Wounds.</w:t>
            </w:r>
          </w:p>
        </w:tc>
      </w:tr>
      <w:tr w:rsidR="006E14B6" w:rsidRPr="00602F01" w14:paraId="0ABD2363" w14:textId="77777777" w:rsidTr="00E412EF">
        <w:trPr>
          <w:trHeight w:val="290"/>
        </w:trPr>
        <w:tc>
          <w:tcPr>
            <w:tcW w:w="1592" w:type="dxa"/>
            <w:tcBorders>
              <w:top w:val="nil"/>
              <w:left w:val="nil"/>
              <w:bottom w:val="nil"/>
              <w:right w:val="nil"/>
            </w:tcBorders>
            <w:shd w:val="clear" w:color="auto" w:fill="F2F2F2" w:themeFill="background1" w:themeFillShade="F2"/>
            <w:noWrap/>
            <w:hideMark/>
          </w:tcPr>
          <w:p w14:paraId="77AB7795"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117</w:t>
            </w:r>
            <w:r>
              <w:rPr>
                <w:rFonts w:ascii="Calibri" w:eastAsia="Times New Roman" w:hAnsi="Calibri" w:cs="Calibri"/>
                <w:color w:val="000000"/>
              </w:rPr>
              <w:t>–</w:t>
            </w:r>
            <w:r w:rsidRPr="00602F01">
              <w:rPr>
                <w:rFonts w:ascii="Calibri" w:eastAsia="Times New Roman" w:hAnsi="Calibri" w:cs="Calibri"/>
                <w:color w:val="000000"/>
              </w:rPr>
              <w:t>118</w:t>
            </w:r>
          </w:p>
        </w:tc>
        <w:tc>
          <w:tcPr>
            <w:tcW w:w="8100" w:type="dxa"/>
            <w:tcBorders>
              <w:top w:val="nil"/>
              <w:left w:val="nil"/>
              <w:bottom w:val="nil"/>
              <w:right w:val="nil"/>
            </w:tcBorders>
            <w:shd w:val="clear" w:color="auto" w:fill="F2F2F2" w:themeFill="background1" w:themeFillShade="F2"/>
            <w:noWrap/>
            <w:hideMark/>
          </w:tcPr>
          <w:p w14:paraId="08178E5C"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You tear open a rift to another plane and are disintegrated. Others may use this rift to travel to the other plane.</w:t>
            </w:r>
          </w:p>
        </w:tc>
      </w:tr>
      <w:tr w:rsidR="006E14B6" w:rsidRPr="00602F01" w14:paraId="73C936B3" w14:textId="77777777" w:rsidTr="00E412EF">
        <w:trPr>
          <w:trHeight w:val="290"/>
        </w:trPr>
        <w:tc>
          <w:tcPr>
            <w:tcW w:w="1592" w:type="dxa"/>
            <w:tcBorders>
              <w:top w:val="nil"/>
              <w:left w:val="nil"/>
              <w:bottom w:val="nil"/>
              <w:right w:val="nil"/>
            </w:tcBorders>
            <w:noWrap/>
            <w:hideMark/>
          </w:tcPr>
          <w:p w14:paraId="150336C7" w14:textId="77777777" w:rsidR="006E14B6" w:rsidRPr="00602F01" w:rsidRDefault="006E14B6" w:rsidP="00A8091F">
            <w:pPr>
              <w:spacing w:after="0" w:line="240" w:lineRule="auto"/>
              <w:jc w:val="both"/>
              <w:rPr>
                <w:rFonts w:ascii="Calibri" w:eastAsia="Times New Roman" w:hAnsi="Calibri" w:cs="Calibri"/>
                <w:color w:val="000000"/>
              </w:rPr>
            </w:pPr>
            <w:r w:rsidRPr="00602F01">
              <w:rPr>
                <w:rFonts w:ascii="Calibri" w:eastAsia="Times New Roman" w:hAnsi="Calibri" w:cs="Calibri"/>
                <w:color w:val="000000"/>
              </w:rPr>
              <w:t>119</w:t>
            </w:r>
            <w:r>
              <w:rPr>
                <w:rFonts w:ascii="Calibri" w:eastAsia="Times New Roman" w:hAnsi="Calibri" w:cs="Calibri"/>
                <w:color w:val="000000"/>
              </w:rPr>
              <w:t>–</w:t>
            </w:r>
            <w:r w:rsidRPr="00602F01">
              <w:rPr>
                <w:rFonts w:ascii="Calibri" w:eastAsia="Times New Roman" w:hAnsi="Calibri" w:cs="Calibri"/>
                <w:color w:val="000000"/>
              </w:rPr>
              <w:t>120</w:t>
            </w:r>
          </w:p>
        </w:tc>
        <w:tc>
          <w:tcPr>
            <w:tcW w:w="8100" w:type="dxa"/>
            <w:tcBorders>
              <w:top w:val="nil"/>
              <w:left w:val="nil"/>
              <w:bottom w:val="nil"/>
              <w:right w:val="nil"/>
            </w:tcBorders>
            <w:noWrap/>
            <w:hideMark/>
          </w:tcPr>
          <w:p w14:paraId="37593168" w14:textId="77777777" w:rsidR="006E14B6" w:rsidRPr="00602F01" w:rsidRDefault="006E14B6" w:rsidP="00A8091F">
            <w:pPr>
              <w:spacing w:after="0" w:line="240" w:lineRule="auto"/>
              <w:jc w:val="both"/>
              <w:rPr>
                <w:rFonts w:ascii="Calibri" w:eastAsia="Times New Roman" w:hAnsi="Calibri" w:cs="Calibri"/>
                <w:color w:val="000000"/>
              </w:rPr>
            </w:pPr>
            <w:r>
              <w:rPr>
                <w:rFonts w:ascii="Calibri" w:eastAsia="Times New Roman" w:hAnsi="Calibri" w:cs="Calibri"/>
                <w:color w:val="000000"/>
              </w:rPr>
              <w:t>You tear open a rift to another plane. Everything and everyone up to Across the Room from you are sucked in—except you—and then the rift closes. There is no escape.</w:t>
            </w:r>
          </w:p>
        </w:tc>
      </w:tr>
    </w:tbl>
    <w:p w14:paraId="09445BA7" w14:textId="77777777" w:rsidR="006E14B6" w:rsidRDefault="006E14B6" w:rsidP="007214D0">
      <w:pPr>
        <w:pStyle w:val="SectionHeader"/>
      </w:pPr>
      <w:bookmarkStart w:id="346" w:name="_Toc215057279"/>
      <w:r>
        <w:t>Spell Duration</w:t>
      </w:r>
      <w:bookmarkEnd w:id="346"/>
    </w:p>
    <w:p w14:paraId="1E7CDB6E" w14:textId="77777777" w:rsidR="006E14B6" w:rsidRDefault="006E14B6" w:rsidP="007214D0">
      <w:pPr>
        <w:pStyle w:val="SectionText"/>
      </w:pPr>
      <w:bookmarkStart w:id="347" w:name="_Toc178620708"/>
      <w:r>
        <w:t xml:space="preserve">The </w:t>
      </w:r>
      <w:r w:rsidRPr="00C65A32">
        <w:t>effect of most spells is temporary. Spells</w:t>
      </w:r>
      <w:r>
        <w:t xml:space="preserve"> that create, summon, or reshape matter and energy only continue if the Spellcaster maintains the spell. The same is true for spells used to perform the Assist, Aid, Obstruct, or Complicate Actions. Once the Spellcaster releases the spell, the world goes back to its original state. </w:t>
      </w:r>
    </w:p>
    <w:p w14:paraId="36FAC28F" w14:textId="77777777" w:rsidR="006E14B6" w:rsidRDefault="006E14B6" w:rsidP="007214D0">
      <w:pPr>
        <w:pStyle w:val="SectionText"/>
      </w:pPr>
      <w:r>
        <w:t>The effects of spells that move or heal, and work done using a spell to emulate a skill, are permanent. In addition, changes to targets and the environment caused by spells, like the damage from a fireball, remains after the spell ends.</w:t>
      </w:r>
    </w:p>
    <w:p w14:paraId="4D06B93F" w14:textId="77777777" w:rsidR="006E14B6" w:rsidRDefault="006E14B6" w:rsidP="00B035E4">
      <w:pPr>
        <w:pStyle w:val="SectionHeader2"/>
      </w:pPr>
      <w:bookmarkStart w:id="348" w:name="_Toc178620694"/>
      <w:bookmarkStart w:id="349" w:name="_Toc215057280"/>
      <w:r>
        <w:lastRenderedPageBreak/>
        <w:t>Instantaneous Spells</w:t>
      </w:r>
      <w:bookmarkEnd w:id="348"/>
      <w:bookmarkEnd w:id="349"/>
    </w:p>
    <w:p w14:paraId="15FD82CD" w14:textId="77777777" w:rsidR="006E14B6" w:rsidRDefault="006E14B6" w:rsidP="007214D0">
      <w:pPr>
        <w:pStyle w:val="SectionText"/>
      </w:pPr>
      <w:r>
        <w:t>An Instantaneous spell is any spell where the game effect is immediate and the spell ends. The most common examples are combat spells (spells that reduce Challenge Points, Body Points, Mind Points, or Spirit Points), and spells that move a target. Instantaneous spell effects are permanent. For instance, the damage a character takes from a firebolt spell does not wear off when the spell ends, and a door unlocked using magic remains unlocked. An Instantaneous spell may not be maintained.</w:t>
      </w:r>
    </w:p>
    <w:p w14:paraId="398FAEF1" w14:textId="77777777" w:rsidR="006E14B6" w:rsidRDefault="006E14B6" w:rsidP="00006404">
      <w:pPr>
        <w:pStyle w:val="SectionHeader2"/>
      </w:pPr>
      <w:bookmarkStart w:id="350" w:name="_Toc178620695"/>
      <w:bookmarkStart w:id="351" w:name="_Toc215057281"/>
      <w:r>
        <w:t>One Round Spells</w:t>
      </w:r>
      <w:bookmarkEnd w:id="350"/>
      <w:bookmarkEnd w:id="351"/>
    </w:p>
    <w:p w14:paraId="58371D6E" w14:textId="77777777" w:rsidR="006E14B6" w:rsidRDefault="006E14B6" w:rsidP="00006404">
      <w:pPr>
        <w:pStyle w:val="SectionText"/>
      </w:pPr>
      <w:r>
        <w:t>One Round Spells include (but are not limited to) spells used to perform Assist, Obstruct, Remove Drawback, and Aid Actions. Examples include spells that improve a character’s Action Score (such as a spell that makes the target stronger), add or remove a modifier (such as a spell that makes the ground slippery with grease), or temporarily alters the form of something (such as a spell that opens a hole in a stone wall). One Round spells last from the moment the spellcasting is completed to the beginning of the Spellcaster’s next Turn. At that point, the magical effect fades, and the world returns to its previous state.</w:t>
      </w:r>
    </w:p>
    <w:p w14:paraId="5570E28C" w14:textId="77777777" w:rsidR="006E14B6" w:rsidRDefault="006E14B6" w:rsidP="00006404">
      <w:pPr>
        <w:pStyle w:val="SectionHeader2"/>
      </w:pPr>
      <w:bookmarkStart w:id="352" w:name="_Toc215057282"/>
      <w:r>
        <w:t>Maintaining Spells</w:t>
      </w:r>
      <w:bookmarkEnd w:id="352"/>
    </w:p>
    <w:p w14:paraId="66AFE9AD" w14:textId="77777777" w:rsidR="006E14B6" w:rsidRDefault="006E14B6" w:rsidP="00006404">
      <w:pPr>
        <w:pStyle w:val="SectionText"/>
      </w:pPr>
      <w:r>
        <w:t>With the Adventure Guide’s permission, Spellcasters may maintain a One Round spell for multiple Rounds. Rather than allowing the spell’s game effect to fade at the start of their next Turn, the Spellcaster can declare they are maintaining the spell.</w:t>
      </w:r>
    </w:p>
    <w:p w14:paraId="05A4835E" w14:textId="77777777" w:rsidR="006E14B6" w:rsidRDefault="006E14B6" w:rsidP="00006404">
      <w:pPr>
        <w:pStyle w:val="SectionText"/>
      </w:pPr>
      <w:r>
        <w:t>Maintaining a spell does not require an Action or an Action Check, and a Spellcaster may maintain as many spells as they like. For each spell a Spellcaster is maintaining, they add a Drawback to all Difficulty Scores. This includes Difficulty Scores for both magical and mundane Actions.</w:t>
      </w:r>
    </w:p>
    <w:p w14:paraId="135067BF" w14:textId="77777777" w:rsidR="006E14B6" w:rsidRDefault="006E14B6" w:rsidP="00006404">
      <w:pPr>
        <w:pStyle w:val="PlaytestHeader3"/>
      </w:pPr>
      <w:bookmarkStart w:id="353" w:name="_Toc178620697"/>
      <w:r>
        <w:t>Ending a Maintained Spell</w:t>
      </w:r>
      <w:bookmarkEnd w:id="353"/>
    </w:p>
    <w:p w14:paraId="0EA8BF84" w14:textId="77777777" w:rsidR="006E14B6" w:rsidRDefault="006E14B6" w:rsidP="007214D0">
      <w:pPr>
        <w:pStyle w:val="SectionText"/>
      </w:pPr>
      <w:r>
        <w:t>The Spellcaster can end a maintained spell at any time without using an Action, even if it is not the Spellcaster’s Turn. Maintained spells also end if the Spellcaster falls asleep, falls unconscious, suffers a Wound, or is Incapacitated. Once a spell ends, the Drawback to the Spellcaster’s Difficulty Scores is removed.</w:t>
      </w:r>
    </w:p>
    <w:p w14:paraId="7AC7D61C" w14:textId="77777777" w:rsidR="006E14B6" w:rsidRDefault="006E14B6" w:rsidP="002C69FC">
      <w:pPr>
        <w:pStyle w:val="SectionHeader2"/>
      </w:pPr>
      <w:bookmarkStart w:id="354" w:name="_Toc215057283"/>
      <w:r>
        <w:t>Modifying Maintained Spells</w:t>
      </w:r>
      <w:bookmarkEnd w:id="354"/>
    </w:p>
    <w:p w14:paraId="5F6DE1FD" w14:textId="77777777" w:rsidR="006E14B6" w:rsidRDefault="006E14B6" w:rsidP="007214D0">
      <w:pPr>
        <w:pStyle w:val="SectionText"/>
      </w:pPr>
      <w:r>
        <w:t>If a Spellcaster is Maintaining a spell, they may modify the spell by making additional Spellcasting Checks.</w:t>
      </w:r>
    </w:p>
    <w:p w14:paraId="15837D75" w14:textId="77777777" w:rsidR="006E14B6" w:rsidRDefault="006E14B6" w:rsidP="0099643A">
      <w:pPr>
        <w:pStyle w:val="SectionHeader3"/>
      </w:pPr>
      <w:r>
        <w:t>Adding Effects</w:t>
      </w:r>
    </w:p>
    <w:p w14:paraId="70709D1C" w14:textId="77777777" w:rsidR="006E14B6" w:rsidRDefault="006E14B6" w:rsidP="007214D0">
      <w:pPr>
        <w:pStyle w:val="SectionText"/>
      </w:pPr>
      <w:r>
        <w:t>A Spellcaster may add additional effects to a Maintained spell on the Rounds after it is cast. For instance, a Spellcaster might emulate the Slow Action by casting a spell that covers the floor with Grease. On a following Round, they may wish to add the Trip Action to the effect, so characters entering the area of effect are slowed and may also fall down.</w:t>
      </w:r>
    </w:p>
    <w:p w14:paraId="2B483070" w14:textId="77777777" w:rsidR="006E14B6" w:rsidRDefault="006E14B6" w:rsidP="002C69FC">
      <w:pPr>
        <w:pStyle w:val="SectionHeader3"/>
      </w:pPr>
      <w:r>
        <w:t>Follow-on Actions</w:t>
      </w:r>
    </w:p>
    <w:p w14:paraId="0B76F682" w14:textId="77777777" w:rsidR="006E14B6" w:rsidRDefault="006E14B6" w:rsidP="007214D0">
      <w:pPr>
        <w:pStyle w:val="SectionText"/>
      </w:pPr>
      <w:r>
        <w:t xml:space="preserve">When appropriate, Spellcasters may make additional Spellcasting Checks for a Maintained spell to perform follow-on Actions against the same target. A common example is using a spell to perform a Grab Action against a target on the first Round (for instance, a spell that animates vines) and then making an additional Spellcasting Check to Restrain the target on the next Round. The rules are the same as for a character performing these Actions with physical Action Checks, except the Spellcaster makes Spellcasting Checks. The Grab Action and Restrain Action are described on pages XX and XX in </w:t>
      </w:r>
      <w:r w:rsidRPr="00AD4AB2">
        <w:rPr>
          <w:rStyle w:val="CrossReferenceChapterChar"/>
        </w:rPr>
        <w:t xml:space="preserve">Appendix </w:t>
      </w:r>
      <w:r>
        <w:rPr>
          <w:rStyle w:val="CrossReferenceChapterChar"/>
        </w:rPr>
        <w:t>B</w:t>
      </w:r>
      <w:r w:rsidRPr="00AD4AB2">
        <w:rPr>
          <w:rStyle w:val="CrossReferenceChapterChar"/>
        </w:rPr>
        <w:t>: Action Library</w:t>
      </w:r>
      <w:r>
        <w:t>.</w:t>
      </w:r>
    </w:p>
    <w:p w14:paraId="6DDB8715" w14:textId="77777777" w:rsidR="006E14B6" w:rsidRDefault="006E14B6" w:rsidP="002C69FC">
      <w:pPr>
        <w:pStyle w:val="SectionHeader3"/>
      </w:pPr>
      <w:r>
        <w:t>Improve the Effect</w:t>
      </w:r>
    </w:p>
    <w:p w14:paraId="19DA10C4" w14:textId="77777777" w:rsidR="006E14B6" w:rsidRDefault="006E14B6" w:rsidP="007214D0">
      <w:pPr>
        <w:pStyle w:val="SectionText"/>
      </w:pPr>
      <w:r>
        <w:t xml:space="preserve">Sometimes, the base Difficulty Score to avoid spell effects is the Effect of the Spellcasting Check. For a Maintained spell, the Spellcaster may follow the initial casting with a Spellcasting Check that emulates the Improve Action. This lets the Spellcaster refine the results of the spell to make it more difficult to overcome. Information about the Improve Action is found on page XX in </w:t>
      </w:r>
      <w:r w:rsidRPr="00A53AB1">
        <w:rPr>
          <w:rStyle w:val="CrossReferenceChapterChar"/>
        </w:rPr>
        <w:t xml:space="preserve">Appendix </w:t>
      </w:r>
      <w:r>
        <w:rPr>
          <w:rStyle w:val="CrossReferenceChapterChar"/>
        </w:rPr>
        <w:t>B</w:t>
      </w:r>
      <w:r w:rsidRPr="00A53AB1">
        <w:rPr>
          <w:rStyle w:val="CrossReferenceChapterChar"/>
        </w:rPr>
        <w:t>: Action Library</w:t>
      </w:r>
      <w:r>
        <w:t>.</w:t>
      </w:r>
    </w:p>
    <w:p w14:paraId="5DC1E47A" w14:textId="77777777" w:rsidR="006E14B6" w:rsidRDefault="006E14B6" w:rsidP="007E590F">
      <w:pPr>
        <w:pStyle w:val="SectionHeader"/>
      </w:pPr>
      <w:bookmarkStart w:id="355" w:name="_Toc215057284"/>
      <w:r>
        <w:lastRenderedPageBreak/>
        <w:t>Multiple Targets</w:t>
      </w:r>
      <w:bookmarkEnd w:id="347"/>
      <w:bookmarkEnd w:id="355"/>
    </w:p>
    <w:p w14:paraId="7266FBC7" w14:textId="77777777" w:rsidR="006E14B6" w:rsidRDefault="006E14B6" w:rsidP="007E590F">
      <w:pPr>
        <w:pStyle w:val="SectionText"/>
      </w:pPr>
      <w:r>
        <w:t xml:space="preserve">Spellcasters may target more than one individual with a single spell. Use the rules here when you want to target multiple distinct targets. To target everyone and everything in an area, see the </w:t>
      </w:r>
      <w:r w:rsidRPr="000559FE">
        <w:rPr>
          <w:rStyle w:val="CrossReferenceChapterChar"/>
        </w:rPr>
        <w:t>Area of Effect</w:t>
      </w:r>
      <w:r>
        <w:t xml:space="preserve"> rules below.</w:t>
      </w:r>
    </w:p>
    <w:p w14:paraId="73D5EADD" w14:textId="77777777" w:rsidR="006E14B6" w:rsidRDefault="006E14B6" w:rsidP="007E590F">
      <w:pPr>
        <w:pStyle w:val="SectionText"/>
      </w:pPr>
      <w:r>
        <w:t>When attempting to hit multiple targets with a single spell:</w:t>
      </w:r>
    </w:p>
    <w:p w14:paraId="70A01DF0" w14:textId="77777777" w:rsidR="006E14B6" w:rsidRDefault="006E14B6" w:rsidP="007E590F">
      <w:pPr>
        <w:pStyle w:val="NewListFormat"/>
      </w:pPr>
      <w:r>
        <w:t xml:space="preserve">Add a </w:t>
      </w:r>
      <w:r>
        <w:rPr>
          <w:b/>
        </w:rPr>
        <w:t xml:space="preserve">Drawback </w:t>
      </w:r>
      <w:r>
        <w:t>to the Difficulty Score for each target.</w:t>
      </w:r>
    </w:p>
    <w:p w14:paraId="49A9718E" w14:textId="77777777" w:rsidR="006E14B6" w:rsidRDefault="006E14B6" w:rsidP="007E590F">
      <w:pPr>
        <w:pStyle w:val="NewListFormat"/>
      </w:pPr>
      <w:r>
        <w:t xml:space="preserve">When determining the </w:t>
      </w:r>
      <w:r>
        <w:rPr>
          <w:b/>
        </w:rPr>
        <w:t xml:space="preserve">Range </w:t>
      </w:r>
      <w:r w:rsidRPr="00016BF2">
        <w:rPr>
          <w:b/>
        </w:rPr>
        <w:t>Modifier</w:t>
      </w:r>
      <w:r>
        <w:t>, use the distance to the target that is farthest away from the Spellcaster.</w:t>
      </w:r>
    </w:p>
    <w:p w14:paraId="047627AF" w14:textId="77777777" w:rsidR="006E14B6" w:rsidRDefault="006E14B6" w:rsidP="007E590F">
      <w:pPr>
        <w:pStyle w:val="NewListFormat"/>
      </w:pPr>
      <w:r>
        <w:t xml:space="preserve">If the base Difficulty Score is determined by one of the target’s Primary or Secondary Attribute scores, </w:t>
      </w:r>
      <w:r w:rsidRPr="00257315">
        <w:rPr>
          <w:b/>
        </w:rPr>
        <w:t xml:space="preserve">use the highest Score </w:t>
      </w:r>
      <w:r>
        <w:rPr>
          <w:b/>
        </w:rPr>
        <w:t xml:space="preserve">from </w:t>
      </w:r>
      <w:r w:rsidRPr="00257315">
        <w:rPr>
          <w:b/>
        </w:rPr>
        <w:t xml:space="preserve">among the </w:t>
      </w:r>
      <w:r>
        <w:rPr>
          <w:b/>
        </w:rPr>
        <w:t>t</w:t>
      </w:r>
      <w:r w:rsidRPr="00257315">
        <w:rPr>
          <w:b/>
        </w:rPr>
        <w:t>argets</w:t>
      </w:r>
      <w:r>
        <w:t xml:space="preserve"> to set the base Difficulty Score.</w:t>
      </w:r>
    </w:p>
    <w:p w14:paraId="43DD28E9" w14:textId="77777777" w:rsidR="006E14B6" w:rsidRDefault="006E14B6" w:rsidP="007E590F">
      <w:pPr>
        <w:pStyle w:val="NewListFormat"/>
      </w:pPr>
      <w:r>
        <w:t xml:space="preserve">If the base Difficulty Score is determined by an opposed Action Check, </w:t>
      </w:r>
      <w:r w:rsidRPr="009F7C40">
        <w:rPr>
          <w:b/>
          <w:bCs w:val="0"/>
        </w:rPr>
        <w:t>allow each target to roll and</w:t>
      </w:r>
      <w:r>
        <w:t xml:space="preserve"> </w:t>
      </w:r>
      <w:r w:rsidRPr="009F7C40">
        <w:rPr>
          <w:b/>
          <w:bCs w:val="0"/>
        </w:rPr>
        <w:t>use the highest result</w:t>
      </w:r>
      <w:r>
        <w:t xml:space="preserve"> as the base Difficulty Score.</w:t>
      </w:r>
    </w:p>
    <w:p w14:paraId="16773F4D" w14:textId="77777777" w:rsidR="006E14B6" w:rsidRDefault="006E14B6" w:rsidP="007E590F">
      <w:pPr>
        <w:pStyle w:val="SectionText"/>
      </w:pPr>
      <w:r>
        <w:t>On a successful Spellcasting Check against multiple targets, all the targets are affected by the spell’s game effect. A Maintained spell cast on multiple targets remains in effect for all the targets, even if a target moves out of line of sight or farther away than the initial distance.</w:t>
      </w:r>
    </w:p>
    <w:p w14:paraId="77C4197A" w14:textId="77777777" w:rsidR="006E14B6" w:rsidRDefault="006E14B6" w:rsidP="00B66E17">
      <w:pPr>
        <w:pStyle w:val="SectionHeader"/>
      </w:pPr>
      <w:bookmarkStart w:id="356" w:name="_Toc178620709"/>
      <w:bookmarkStart w:id="357" w:name="_Toc215057285"/>
      <w:r>
        <w:t>Area of Effect Spells</w:t>
      </w:r>
      <w:bookmarkEnd w:id="356"/>
      <w:bookmarkEnd w:id="357"/>
    </w:p>
    <w:p w14:paraId="3912597A" w14:textId="77777777" w:rsidR="006E14B6" w:rsidRDefault="006E14B6" w:rsidP="00B66E17">
      <w:pPr>
        <w:pStyle w:val="SectionText"/>
      </w:pPr>
      <w:r>
        <w:t>Area of Effect spells apply a spell’s game effect to everything within the designated Area of Effect. The Spellcaster cannot change the Area of Effect after successfully casting the spell. If they wish to change the Area of Effect, they must end the spell and recast it.</w:t>
      </w:r>
    </w:p>
    <w:p w14:paraId="0FFF766A" w14:textId="77777777" w:rsidR="006E14B6" w:rsidRDefault="006E14B6" w:rsidP="00B66E17">
      <w:pPr>
        <w:pStyle w:val="SectionHeader2"/>
      </w:pPr>
      <w:bookmarkStart w:id="358" w:name="_Toc178620710"/>
      <w:bookmarkStart w:id="359" w:name="_Toc215057286"/>
      <w:r>
        <w:t>Area of Effect Shape</w:t>
      </w:r>
      <w:bookmarkEnd w:id="358"/>
      <w:bookmarkEnd w:id="359"/>
    </w:p>
    <w:p w14:paraId="566E72DC" w14:textId="77777777" w:rsidR="006E14B6" w:rsidRDefault="006E14B6" w:rsidP="00B66E17">
      <w:pPr>
        <w:pStyle w:val="SectionText"/>
      </w:pPr>
      <w:r>
        <w:t>The Spellcaster must choose one of four shapes for an Area of Effect Spell.</w:t>
      </w:r>
    </w:p>
    <w:p w14:paraId="66393E28" w14:textId="77777777" w:rsidR="006E14B6" w:rsidRDefault="006E14B6" w:rsidP="00CA4EA2">
      <w:pPr>
        <w:pStyle w:val="NewListFormat"/>
      </w:pPr>
      <w:r w:rsidRPr="00A72D13">
        <w:rPr>
          <w:b/>
        </w:rPr>
        <w:t>Line</w:t>
      </w:r>
      <w:r>
        <w:t xml:space="preserve">: Affects everything in a straight line. The spell’s game effect begins in a space </w:t>
      </w:r>
      <w:r w:rsidRPr="00CA4EA2">
        <w:rPr>
          <w:bCs w:val="0"/>
        </w:rPr>
        <w:t>Reach</w:t>
      </w:r>
      <w:r>
        <w:t xml:space="preserve"> distance from the Spellcaster and extends out to a distance increment of the Spellcaster’s choosing. The line is roughly 1 yard wide and 2 yards tall.</w:t>
      </w:r>
    </w:p>
    <w:p w14:paraId="3D127560" w14:textId="77777777" w:rsidR="006E14B6" w:rsidRDefault="006E14B6" w:rsidP="00CA4EA2">
      <w:pPr>
        <w:pStyle w:val="NewListFormat"/>
      </w:pPr>
      <w:r w:rsidRPr="00A72D13">
        <w:rPr>
          <w:b/>
        </w:rPr>
        <w:t>Cone</w:t>
      </w:r>
      <w:r>
        <w:t xml:space="preserve">: Affects everything in a cone or fan shaped area. The spell’s game effect begins in a space </w:t>
      </w:r>
      <w:r w:rsidRPr="00CA4EA2">
        <w:rPr>
          <w:bCs w:val="0"/>
        </w:rPr>
        <w:t>Reach</w:t>
      </w:r>
      <w:r>
        <w:t xml:space="preserve"> distance from the Spellcaster and extends out to a length of the Spellcaster’s choosing. The cone’s diameter or fan’s width at the end of the effect may not exceed one range increment shorter than the selected length.</w:t>
      </w:r>
    </w:p>
    <w:p w14:paraId="082DAC7C" w14:textId="77777777" w:rsidR="006E14B6" w:rsidRDefault="006E14B6" w:rsidP="00CA4EA2">
      <w:pPr>
        <w:pStyle w:val="NewListFormat"/>
      </w:pPr>
      <w:r w:rsidRPr="00D90C92">
        <w:rPr>
          <w:b/>
        </w:rPr>
        <w:t>Sphere</w:t>
      </w:r>
      <w:r>
        <w:t>: Affects everything in a sphere. The center of the sphere is a 5’ x 5’ x 5’ space of the Spellcaster’s choosing. That space serves as the target for determining the spell’s initial range modifier. The Spellcaster chooses the sphere’s diameter.</w:t>
      </w:r>
    </w:p>
    <w:p w14:paraId="5B3EC4E5" w14:textId="77777777" w:rsidR="006E14B6" w:rsidRDefault="006E14B6" w:rsidP="00CA4EA2">
      <w:pPr>
        <w:pStyle w:val="NewListFormat"/>
      </w:pPr>
      <w:r w:rsidRPr="007C51F4">
        <w:rPr>
          <w:b/>
        </w:rPr>
        <w:t>Plane</w:t>
      </w:r>
      <w:r>
        <w:t xml:space="preserve">: A circle of game effect spread over a flat plane, typically a floor, wall, or ceiling. The center of the circle is a roughly 5’ diameter space of the Spellcaster’s choosing, which serves as the target when determining the spell’s range modifier. The </w:t>
      </w:r>
      <w:r w:rsidRPr="00B67CAD">
        <w:t>Plane</w:t>
      </w:r>
      <w:r>
        <w:t xml:space="preserve"> shape is typically only used for spells that coat a surface, such as a coating of ice, grease, or water.</w:t>
      </w:r>
    </w:p>
    <w:p w14:paraId="121479B5" w14:textId="77777777" w:rsidR="006E14B6" w:rsidRDefault="006E14B6" w:rsidP="0030798C">
      <w:pPr>
        <w:pStyle w:val="SectionHeader3"/>
      </w:pPr>
      <w:bookmarkStart w:id="360" w:name="_Toc178620712"/>
      <w:r>
        <w:t>Barriers</w:t>
      </w:r>
      <w:bookmarkEnd w:id="360"/>
    </w:p>
    <w:p w14:paraId="368DD98A" w14:textId="77777777" w:rsidR="006E14B6" w:rsidRDefault="006E14B6" w:rsidP="0030798C">
      <w:pPr>
        <w:pStyle w:val="SectionText"/>
      </w:pPr>
      <w:r>
        <w:t>Depending on the description of the spell and its game effect, barriers like walls or furniture may block the spell’s effect. It is up to the Adventure Guide to determine if a barrier blocks the spell’s game effect enough that a character, object, NPC, or Adversary within the Area of Effect is unaffected by the spell.</w:t>
      </w:r>
    </w:p>
    <w:p w14:paraId="7ADF533A" w14:textId="77777777" w:rsidR="006E14B6" w:rsidRDefault="006E14B6" w:rsidP="00213FC3">
      <w:pPr>
        <w:pStyle w:val="SectionHeader2"/>
      </w:pPr>
      <w:bookmarkStart w:id="361" w:name="_Toc178620711"/>
      <w:bookmarkStart w:id="362" w:name="_Toc215057287"/>
      <w:r>
        <w:t xml:space="preserve">Area of Effect </w:t>
      </w:r>
      <w:bookmarkEnd w:id="361"/>
      <w:r>
        <w:t>Range Modifier</w:t>
      </w:r>
      <w:bookmarkEnd w:id="362"/>
    </w:p>
    <w:p w14:paraId="6488DEF0" w14:textId="77777777" w:rsidR="006E14B6" w:rsidRDefault="006E14B6" w:rsidP="007E590F">
      <w:pPr>
        <w:pStyle w:val="SectionText"/>
      </w:pPr>
      <w:r>
        <w:t>The Difficulty Score for an Area of Effect spell includes a range modifier for the distance to the target and a second range modifier for the effect’s length or diameter. Reference the Range Modifier Table on page XX for ranges and modifiers.</w:t>
      </w:r>
    </w:p>
    <w:p w14:paraId="71DD9B97" w14:textId="77777777" w:rsidR="006E14B6" w:rsidRDefault="006E14B6" w:rsidP="00D27360">
      <w:pPr>
        <w:pStyle w:val="Example"/>
      </w:pPr>
      <w:r>
        <w:lastRenderedPageBreak/>
        <w:t>Ezarel is standing in the hallway outside a room they want to fill with fog. They want to place the center of the effect at a point Across the Room from their location. Since they want the fog to fill the room, they select Across the Room for the diameter. The total range modifier for his spell is 6.</w:t>
      </w:r>
    </w:p>
    <w:p w14:paraId="5DA6DA1A" w14:textId="77777777" w:rsidR="006E14B6" w:rsidRDefault="006E14B6" w:rsidP="00D27360">
      <w:pPr>
        <w:pStyle w:val="Example"/>
        <w:jc w:val="center"/>
      </w:pPr>
      <w:r>
        <w:t>3 (distance to target) + 3 (effect diameter) = +6 Range Modifier</w:t>
      </w:r>
    </w:p>
    <w:p w14:paraId="650A0729" w14:textId="77777777" w:rsidR="006E14B6" w:rsidRDefault="006E14B6" w:rsidP="00D27360">
      <w:pPr>
        <w:pStyle w:val="Example"/>
      </w:pPr>
      <w:r>
        <w:t>The Adventure Guide adds +6 to the Difficulty Score for the spell.</w:t>
      </w:r>
    </w:p>
    <w:p w14:paraId="4CC1A96E" w14:textId="77777777" w:rsidR="006E14B6" w:rsidRDefault="006E14B6" w:rsidP="00660762">
      <w:pPr>
        <w:pStyle w:val="SectionHeader2"/>
      </w:pPr>
      <w:bookmarkStart w:id="363" w:name="_Toc215057288"/>
      <w:r>
        <w:t>Maintained Area of Effect Spells</w:t>
      </w:r>
      <w:bookmarkEnd w:id="363"/>
    </w:p>
    <w:p w14:paraId="3C8DAC44" w14:textId="77777777" w:rsidR="006E14B6" w:rsidRDefault="006E14B6" w:rsidP="00D7598E">
      <w:pPr>
        <w:pStyle w:val="SectionText"/>
      </w:pPr>
      <w:r>
        <w:t xml:space="preserve">Both instantaneous spells and One Round spells may be cast as Area of Effect spells. For One Round Area of Effect spells, the spell’s game effect remains until the beginning of the Spellcaster’s next Turn. With the Adventure Guide’s permission, a One Round Area of Effect spell may be maintained. See </w:t>
      </w:r>
      <w:r w:rsidRPr="00ED164E">
        <w:rPr>
          <w:rStyle w:val="CrossReferenceChapterChar"/>
        </w:rPr>
        <w:t>Maintaining Spells</w:t>
      </w:r>
      <w:r>
        <w:t xml:space="preserve"> on page XX for more information. The shape, position, and size of a One Round or Maintained spell may not be changed after casting. To change any of these attributes, the Spellcaster must recast the spell on a future Turn.</w:t>
      </w:r>
    </w:p>
    <w:p w14:paraId="2216753C" w14:textId="77777777" w:rsidR="006E14B6" w:rsidRDefault="006E14B6" w:rsidP="006F5834">
      <w:pPr>
        <w:pStyle w:val="SectionHeader2"/>
      </w:pPr>
      <w:bookmarkStart w:id="364" w:name="_Toc215057289"/>
      <w:r>
        <w:t>Leaping Clear of Area of Effect Spells</w:t>
      </w:r>
      <w:bookmarkEnd w:id="364"/>
    </w:p>
    <w:p w14:paraId="529C520B" w14:textId="77777777" w:rsidR="006E14B6" w:rsidRDefault="006E14B6" w:rsidP="006F5834">
      <w:pPr>
        <w:pStyle w:val="SectionText"/>
      </w:pPr>
      <w:r>
        <w:t xml:space="preserve">Characters, NPCs, and Adversaries within a spell’s Area of Effect may attempt to leap clear of the spell regardless of the spell’s game effect. </w:t>
      </w:r>
      <w:bookmarkStart w:id="365" w:name="_Hlk196312115"/>
      <w:r>
        <w:t>This is a free, immediate Action. To leap clear the character must:</w:t>
      </w:r>
    </w:p>
    <w:p w14:paraId="52044244" w14:textId="77777777" w:rsidR="006E14B6" w:rsidRDefault="006E14B6" w:rsidP="006E14B6">
      <w:pPr>
        <w:pStyle w:val="NewListFormat"/>
        <w:numPr>
          <w:ilvl w:val="0"/>
          <w:numId w:val="60"/>
        </w:numPr>
      </w:pPr>
      <w:r w:rsidRPr="006F5834">
        <w:rPr>
          <w:b/>
          <w:bCs w:val="0"/>
        </w:rPr>
        <w:t xml:space="preserve">Be </w:t>
      </w:r>
      <w:r>
        <w:rPr>
          <w:b/>
          <w:bCs w:val="0"/>
        </w:rPr>
        <w:t>A</w:t>
      </w:r>
      <w:r w:rsidRPr="006F5834">
        <w:rPr>
          <w:b/>
          <w:bCs w:val="0"/>
        </w:rPr>
        <w:t xml:space="preserve">ble to </w:t>
      </w:r>
      <w:r>
        <w:rPr>
          <w:b/>
          <w:bCs w:val="0"/>
        </w:rPr>
        <w:t>T</w:t>
      </w:r>
      <w:r w:rsidRPr="006F5834">
        <w:rPr>
          <w:b/>
          <w:bCs w:val="0"/>
        </w:rPr>
        <w:t>ake Actions</w:t>
      </w:r>
      <w:r>
        <w:t>: Incapacitated, unconscious, or immobile characters may not leap clear.</w:t>
      </w:r>
    </w:p>
    <w:p w14:paraId="086F157B" w14:textId="77777777" w:rsidR="006E14B6" w:rsidRDefault="006E14B6" w:rsidP="006E14B6">
      <w:pPr>
        <w:pStyle w:val="NewListFormat"/>
        <w:numPr>
          <w:ilvl w:val="0"/>
          <w:numId w:val="60"/>
        </w:numPr>
      </w:pPr>
      <w:r w:rsidRPr="006F5834">
        <w:rPr>
          <w:b/>
          <w:bCs w:val="0"/>
        </w:rPr>
        <w:t>Have Room to Leap Clear</w:t>
      </w:r>
      <w:r>
        <w:t>: The target must be able to move to a place outside the effect or a location protected from the effect.</w:t>
      </w:r>
    </w:p>
    <w:p w14:paraId="2897BCF1" w14:textId="77777777" w:rsidR="006E14B6" w:rsidRDefault="006E14B6" w:rsidP="006F5834">
      <w:pPr>
        <w:pStyle w:val="SectionText"/>
      </w:pPr>
      <w:r>
        <w:t>Targets wishing to leap clear make a Reaction Check. The Difficulty Score is equal to the spell’s Effect. If the Reaction Check succeeds, the target has jumped clear of the spell effect and are now in their new position.</w:t>
      </w:r>
    </w:p>
    <w:p w14:paraId="6038384C" w14:textId="77777777" w:rsidR="006E14B6" w:rsidRDefault="006E14B6" w:rsidP="006F5834">
      <w:pPr>
        <w:pStyle w:val="SectionHeader2"/>
      </w:pPr>
      <w:bookmarkStart w:id="366" w:name="_Toc215057290"/>
      <w:r>
        <w:t>Resisting Area of Effect Spells</w:t>
      </w:r>
      <w:bookmarkEnd w:id="366"/>
    </w:p>
    <w:p w14:paraId="67D4B823" w14:textId="77777777" w:rsidR="006E14B6" w:rsidRDefault="006E14B6" w:rsidP="006F5834">
      <w:pPr>
        <w:pStyle w:val="SectionText"/>
      </w:pPr>
      <w:r>
        <w:t>If the character does not or cannot leap clear from a One Round or maintained Area of Effect spell effect, the character must attempt to resist the effect. The Primary Attribute used to resist an Area of Effect spell is determined by the Adventure Guide and depends on the spell’s effect. For instance, to avoid falling on a slippery sheet of ice, the Adventure Guide might call for a Coordination Check.</w:t>
      </w:r>
    </w:p>
    <w:p w14:paraId="66A91292" w14:textId="77777777" w:rsidR="006E14B6" w:rsidRDefault="006E14B6" w:rsidP="006F5834">
      <w:pPr>
        <w:pStyle w:val="PlaytestHeader3"/>
      </w:pPr>
      <w:bookmarkStart w:id="367" w:name="_Toc178620714"/>
      <w:bookmarkEnd w:id="365"/>
      <w:r>
        <w:t>When to Resist Area of Effect Spells</w:t>
      </w:r>
      <w:bookmarkEnd w:id="367"/>
    </w:p>
    <w:p w14:paraId="7F3A4E8A" w14:textId="77777777" w:rsidR="006E14B6" w:rsidRDefault="006E14B6" w:rsidP="006F5834">
      <w:pPr>
        <w:pStyle w:val="SectionText"/>
      </w:pPr>
      <w:r>
        <w:t>A target that wants to resist the effects of an Area of Effect spell needs to make a Check if they:</w:t>
      </w:r>
    </w:p>
    <w:p w14:paraId="7AE40CB9" w14:textId="77777777" w:rsidR="006E14B6" w:rsidRDefault="006E14B6" w:rsidP="00F97DF4">
      <w:pPr>
        <w:pStyle w:val="NewListFormat"/>
      </w:pPr>
      <w:r>
        <w:t>Are within the Area of Effect when the spell is successfully cast.</w:t>
      </w:r>
    </w:p>
    <w:p w14:paraId="19C91A82" w14:textId="77777777" w:rsidR="006E14B6" w:rsidRDefault="006E14B6" w:rsidP="00F97DF4">
      <w:pPr>
        <w:pStyle w:val="NewListFormat"/>
      </w:pPr>
      <w:r>
        <w:t>Move into or through the Area of Effect on their Turn.</w:t>
      </w:r>
    </w:p>
    <w:p w14:paraId="530AA619" w14:textId="77777777" w:rsidR="006E14B6" w:rsidRDefault="006E14B6" w:rsidP="00F97DF4">
      <w:pPr>
        <w:pStyle w:val="NewListFormat"/>
      </w:pPr>
      <w:r>
        <w:t>Begin their Turn on any Round after the first inside the Area of Effect.</w:t>
      </w:r>
    </w:p>
    <w:p w14:paraId="5A92E1C0" w14:textId="77777777" w:rsidR="006E14B6" w:rsidRDefault="006E14B6" w:rsidP="00A55E87">
      <w:pPr>
        <w:pStyle w:val="SectionText"/>
      </w:pPr>
      <w:r>
        <w:t xml:space="preserve">A character, NPC, or Adversary never needs to resist an Area of Effect spell’s effect more than once a Round, and they never suffer the spell’s effect more than once each Round. </w:t>
      </w:r>
    </w:p>
    <w:p w14:paraId="7B2CEB05" w14:textId="77777777" w:rsidR="003838E2" w:rsidRDefault="003838E2">
      <w:pPr>
        <w:rPr>
          <w:rFonts w:asciiTheme="majorHAnsi" w:eastAsiaTheme="majorEastAsia" w:hAnsiTheme="majorHAnsi" w:cstheme="majorBidi"/>
          <w:color w:val="17365D" w:themeColor="text2" w:themeShade="BF"/>
          <w:spacing w:val="5"/>
          <w:kern w:val="28"/>
          <w:sz w:val="52"/>
          <w:szCs w:val="52"/>
        </w:rPr>
      </w:pPr>
      <w:r>
        <w:br w:type="page"/>
      </w:r>
    </w:p>
    <w:p w14:paraId="2CE569C2" w14:textId="2095567F" w:rsidR="006E14B6" w:rsidRDefault="003838E2" w:rsidP="0040262B">
      <w:pPr>
        <w:pStyle w:val="ChapterTitle"/>
      </w:pPr>
      <w:bookmarkStart w:id="368" w:name="_Toc215057291"/>
      <w:r>
        <w:lastRenderedPageBreak/>
        <w:t xml:space="preserve">Chapter 15: </w:t>
      </w:r>
      <w:r w:rsidR="006E14B6">
        <w:t>Guidance for Guides</w:t>
      </w:r>
      <w:bookmarkEnd w:id="368"/>
    </w:p>
    <w:p w14:paraId="781708C5" w14:textId="77777777" w:rsidR="006E14B6" w:rsidRDefault="006E14B6" w:rsidP="00181C30">
      <w:pPr>
        <w:pStyle w:val="SectionText"/>
      </w:pPr>
      <w:r>
        <w:t xml:space="preserve">This chapter contains tips, tricks, and resources to help Adventure Guides run amazing </w:t>
      </w:r>
      <w:r w:rsidRPr="00C55B7E">
        <w:rPr>
          <w:i/>
          <w:iCs/>
        </w:rPr>
        <w:t>Open Adventure</w:t>
      </w:r>
      <w:r>
        <w:t xml:space="preserve"> games. It is not a step-by-step guide to running adventures, but rather a toolbox filled with advice for both experienced and aspiring Adventure Guides. Topics covered include guidance for running Session Zero, tips for setting Challenge Points and Difficulty Scores, and a deeper dive into adjudicating spells and magic.</w:t>
      </w:r>
    </w:p>
    <w:p w14:paraId="26B870D8" w14:textId="77777777" w:rsidR="006E14B6" w:rsidRDefault="006E14B6" w:rsidP="00456DE5">
      <w:pPr>
        <w:pStyle w:val="SectionHeader"/>
      </w:pPr>
      <w:bookmarkStart w:id="369" w:name="_Toc215057292"/>
      <w:r>
        <w:t>Session Zero</w:t>
      </w:r>
      <w:bookmarkEnd w:id="369"/>
    </w:p>
    <w:p w14:paraId="0CCDCAF0" w14:textId="77777777" w:rsidR="006E14B6" w:rsidRDefault="006E14B6" w:rsidP="00181C30">
      <w:pPr>
        <w:pStyle w:val="SectionText"/>
      </w:pPr>
      <w:r>
        <w:t>In RPG lingo, Session Zero refers to the first gathering of a group of players before the start of the game. During this initial gathering, the group discusses their expectations for the game, which rulebooks they will use, the intended style of play, and the types of characters that will best fit the coming adventure. Even more importantly, Session Zero is an opportunity for everyone involved to lay out some guidelines for what type of play they are comfortable with and which things should be avoided.</w:t>
      </w:r>
    </w:p>
    <w:p w14:paraId="4DEF2311" w14:textId="77777777" w:rsidR="006E14B6" w:rsidRDefault="006E14B6" w:rsidP="006705FB">
      <w:pPr>
        <w:pStyle w:val="SectionHeader2"/>
      </w:pPr>
      <w:bookmarkStart w:id="370" w:name="_Toc215057293"/>
      <w:r>
        <w:t>Comfort and Consent</w:t>
      </w:r>
      <w:bookmarkEnd w:id="370"/>
    </w:p>
    <w:p w14:paraId="6A2120C2" w14:textId="77777777" w:rsidR="006E14B6" w:rsidRDefault="006E14B6" w:rsidP="00181C30">
      <w:pPr>
        <w:pStyle w:val="SectionText"/>
      </w:pPr>
      <w:r>
        <w:t>Just like the action adventure stories in books and movies, roleplaying games may include some intense situations, topics, and experiences. This isn’t necessarily a bad thing. A little intensity, fear, and discomfort are key ingredients of compelling stories, and confronting the evils of the world is an integral part of heroic fantasy. At the same time, everyone has lines they’re not comfortable crossing. Whether these lines are the result of personal beliefs, past experiences, or simple preference, it’s important to respect the boundaries of your fellow players.</w:t>
      </w:r>
    </w:p>
    <w:p w14:paraId="13F2ADA9" w14:textId="77777777" w:rsidR="006E14B6" w:rsidRDefault="006E14B6" w:rsidP="00181C30">
      <w:pPr>
        <w:pStyle w:val="SectionText"/>
      </w:pPr>
      <w:r>
        <w:t>During Session Zero, talk to the players about the sort of game you plan to run and the types of things the characters are likely to encounter. If the planned adventure contains extreme violence, torture, enslavement, abuse, or other emotionally intense situations, let the players know. You don’t need to reveal the whole story, but you do need to make sure the other players are okay with the kind of game you have planned.</w:t>
      </w:r>
    </w:p>
    <w:p w14:paraId="5FFCF78C" w14:textId="77777777" w:rsidR="006E14B6" w:rsidRDefault="006E14B6" w:rsidP="00181C30">
      <w:pPr>
        <w:pStyle w:val="SectionText"/>
      </w:pPr>
      <w:r>
        <w:t xml:space="preserve">Session Zero also allows the players to let you and the other players know if there are things they’d rather not deal with or see in the game. When someone raises something they’re not comfortable with, the goal is </w:t>
      </w:r>
      <w:r w:rsidRPr="000D4621">
        <w:rPr>
          <w:i/>
          <w:iCs/>
        </w:rPr>
        <w:t>not</w:t>
      </w:r>
      <w:r>
        <w:t xml:space="preserve"> to convince the person to go along with your plans despite their concerns or to try to tell them why they shouldn’t worry. It also is not appropriate to joke about the things they shared or even to probe them to explain why. It’s enough to know the person would like to avoid it.</w:t>
      </w:r>
    </w:p>
    <w:p w14:paraId="06B196D2" w14:textId="77777777" w:rsidR="006E14B6" w:rsidRDefault="006E14B6" w:rsidP="00181C30">
      <w:pPr>
        <w:pStyle w:val="SectionText"/>
      </w:pPr>
      <w:r>
        <w:t>Typically, groups of friends are happy to accommodate one another to create a fun, safe space for gaming. If these conversations lead to intractable disagreements, or if the other players aren’t willing to respect another player’s wishes, it’s always okay to walk away. The group you are with might not be the right fit for you. That’s the entire point of Session Zero – to make sure everyone has the same expectations before any dice are rolled.</w:t>
      </w:r>
    </w:p>
    <w:p w14:paraId="65F3AB69" w14:textId="77777777" w:rsidR="006E14B6" w:rsidRDefault="006E14B6" w:rsidP="00131324">
      <w:pPr>
        <w:pStyle w:val="SidebarOOCHeader"/>
      </w:pPr>
      <w:r>
        <w:t>More Session Zero Guidance</w:t>
      </w:r>
    </w:p>
    <w:p w14:paraId="5003D307" w14:textId="77777777" w:rsidR="006E14B6" w:rsidRDefault="006E14B6" w:rsidP="00131324">
      <w:pPr>
        <w:pStyle w:val="SidebarOOCText"/>
      </w:pPr>
      <w:r>
        <w:t xml:space="preserve">There are a lot of great publications about how to create a welcoming and comfortable game space, and many of these cover the topic in more depth than we have here. Some resources include pre-game checklists to avoid uncomfortable conversations, describe ways to ensure consent, and offer general guidelines about what makes a game safe and fun for everyone involved. One of our favorites is </w:t>
      </w:r>
      <w:r w:rsidRPr="00E76DD7">
        <w:rPr>
          <w:i/>
          <w:iCs/>
        </w:rPr>
        <w:t>Consent in Gaming</w:t>
      </w:r>
      <w:r>
        <w:t xml:space="preserve"> from </w:t>
      </w:r>
      <w:r w:rsidRPr="00E76DD7">
        <w:rPr>
          <w:b/>
          <w:bCs/>
        </w:rPr>
        <w:t>Monte Cook Games</w:t>
      </w:r>
      <w:r>
        <w:t xml:space="preserve">. You can download a free PDF copy at </w:t>
      </w:r>
      <w:r w:rsidRPr="00E76DD7">
        <w:rPr>
          <w:b/>
          <w:bCs/>
        </w:rPr>
        <w:t>montecookgames.com</w:t>
      </w:r>
      <w:r>
        <w:t>.</w:t>
      </w:r>
    </w:p>
    <w:p w14:paraId="3DC3A55C" w14:textId="77777777" w:rsidR="006E14B6" w:rsidRDefault="006E14B6" w:rsidP="0023700D">
      <w:pPr>
        <w:pStyle w:val="SectionHeader2"/>
      </w:pPr>
      <w:bookmarkStart w:id="371" w:name="_Toc215057294"/>
      <w:r>
        <w:t>Set the Stage</w:t>
      </w:r>
      <w:bookmarkEnd w:id="371"/>
    </w:p>
    <w:p w14:paraId="15AB90E4" w14:textId="77777777" w:rsidR="006E14B6" w:rsidRDefault="006E14B6" w:rsidP="00181C30">
      <w:pPr>
        <w:pStyle w:val="SectionText"/>
      </w:pPr>
      <w:r>
        <w:t xml:space="preserve">During Session Zero, another important job for the Adventure Guide is to set the stage for the coming game. Let the players know the type of game you plan to run. Will it be a serious, gritty fantasy story in a land overrun by evil? An epic tale of stalwart </w:t>
      </w:r>
      <w:r>
        <w:lastRenderedPageBreak/>
        <w:t>heroes fighting for the future of their world? A semi-comedic misadventure filled with over-the-top NPCs and wild scenarios that are just as likely to be hilarious as they are heroic? Or a down-to-earth story about a group of nobodies who set out to make a name for themselves in a land of wonder and mystery?</w:t>
      </w:r>
    </w:p>
    <w:p w14:paraId="71E245D4" w14:textId="77777777" w:rsidR="006E14B6" w:rsidRDefault="006E14B6" w:rsidP="00181C30">
      <w:pPr>
        <w:pStyle w:val="SectionText"/>
      </w:pPr>
      <w:r>
        <w:t>Setting expectations up front avoids misunderstandings that detract from the fun of the game. You don’t want a player to come in expecting a bright, heroic adventure but end up in a gritty, dark fantasy world. Also, if the players aren’t into the type of game you have planned, it’s better to know this up front. Discovering this during Session Zero lets the players and the Adventure Guide work together to come up with something that’s better for everyone.</w:t>
      </w:r>
    </w:p>
    <w:p w14:paraId="109DCF67" w14:textId="77777777" w:rsidR="006E14B6" w:rsidRDefault="006E14B6" w:rsidP="002D3CF6">
      <w:pPr>
        <w:pStyle w:val="SectionHeader2"/>
      </w:pPr>
      <w:bookmarkStart w:id="372" w:name="_Toc215057295"/>
      <w:r>
        <w:t>Introduce the Setting</w:t>
      </w:r>
      <w:bookmarkEnd w:id="372"/>
    </w:p>
    <w:p w14:paraId="112A5FCA" w14:textId="77777777" w:rsidR="006E14B6" w:rsidRDefault="006E14B6" w:rsidP="00181C30">
      <w:pPr>
        <w:pStyle w:val="SectionText"/>
      </w:pPr>
      <w:r>
        <w:t>The setting is the world where your adventures take place. It will determine things like appropriate MOs, available lineages, types of equipment, and how magic is handled. You should let the players know which setting you plan to use. If the Adventure takes place in a published setting, provide a list of books or resources the players can review to familiarize themselves with the setting before the game begins. If it is a setting of the Adventure Guide’s own creation, the Adventure Guide should share whatever materials they can to help introduce the players to the world.</w:t>
      </w:r>
    </w:p>
    <w:p w14:paraId="21A972CB" w14:textId="77777777" w:rsidR="006E14B6" w:rsidRDefault="006E14B6" w:rsidP="009547B9">
      <w:pPr>
        <w:pStyle w:val="SectionHeader2"/>
      </w:pPr>
      <w:bookmarkStart w:id="373" w:name="_Toc215057296"/>
      <w:r>
        <w:t>Identify Game Materials</w:t>
      </w:r>
      <w:bookmarkEnd w:id="373"/>
    </w:p>
    <w:p w14:paraId="7CA5A83D" w14:textId="77777777" w:rsidR="006E14B6" w:rsidRDefault="006E14B6" w:rsidP="00181C30">
      <w:pPr>
        <w:pStyle w:val="SectionText"/>
      </w:pPr>
      <w:r>
        <w:t xml:space="preserve">Let the players know which </w:t>
      </w:r>
      <w:r w:rsidRPr="009547B9">
        <w:rPr>
          <w:i/>
          <w:iCs/>
        </w:rPr>
        <w:t>Open Adventure</w:t>
      </w:r>
      <w:r>
        <w:t xml:space="preserve"> game materials are appropriate for the game they’re about to play. One of the great things about </w:t>
      </w:r>
      <w:r w:rsidRPr="009547B9">
        <w:rPr>
          <w:i/>
          <w:iCs/>
        </w:rPr>
        <w:t>Open Adventure</w:t>
      </w:r>
      <w:r>
        <w:t xml:space="preserve"> is that anyone may make and share new content for use with the game. It is up to the Adventure Guide to identify which of those rules, books, and shared content are appropriate for use in the coming game. This also includes identifying any setting books the players should use before and during the game.</w:t>
      </w:r>
    </w:p>
    <w:p w14:paraId="7A342BD6" w14:textId="77777777" w:rsidR="006E14B6" w:rsidRDefault="006E14B6" w:rsidP="00A7421F">
      <w:pPr>
        <w:pStyle w:val="SectionHeader2"/>
      </w:pPr>
      <w:bookmarkStart w:id="374" w:name="_Toc215057297"/>
      <w:r>
        <w:t>Character Creation Guidelines</w:t>
      </w:r>
      <w:bookmarkEnd w:id="374"/>
    </w:p>
    <w:p w14:paraId="3E829E5D" w14:textId="77777777" w:rsidR="006E14B6" w:rsidRDefault="006E14B6" w:rsidP="00181C30">
      <w:pPr>
        <w:pStyle w:val="SectionText"/>
      </w:pPr>
      <w:r>
        <w:t>Finally, in Session Zero you should provide the players with guidelines for creating characters. What Chapter of experience are the characters at the start of the Adventure? Are there any special rules for acquiring equipment? What types of characters, MOs, and lineages are appropriate? Is anything forbidden? Can the characters know one another when the game starts? Or are the characters meeting for the first time in the first game session?</w:t>
      </w:r>
    </w:p>
    <w:p w14:paraId="340225BC" w14:textId="77777777" w:rsidR="006E14B6" w:rsidRDefault="006E14B6" w:rsidP="00181C30">
      <w:pPr>
        <w:pStyle w:val="SectionText"/>
      </w:pPr>
      <w:r>
        <w:t>Once the players have this information, they can set about making their characters. Ideally, they will do this as a group, so they know what sort of characters their fellow players are creating. It’s fine to play a game where all the characters are Wizards, for example, but it’s best if this is done purposefully and not something you discover when everyone shows up at the table for the first game session.</w:t>
      </w:r>
    </w:p>
    <w:p w14:paraId="516E6FDE" w14:textId="77777777" w:rsidR="006E14B6" w:rsidRDefault="006E14B6" w:rsidP="000916D5">
      <w:pPr>
        <w:pStyle w:val="SectionHeader"/>
      </w:pPr>
      <w:bookmarkStart w:id="375" w:name="_Toc215057298"/>
      <w:r>
        <w:t>The Rule of Common Sense</w:t>
      </w:r>
      <w:bookmarkEnd w:id="375"/>
    </w:p>
    <w:p w14:paraId="14C677EF" w14:textId="77777777" w:rsidR="006E14B6" w:rsidRDefault="006E14B6" w:rsidP="000916D5">
      <w:pPr>
        <w:pStyle w:val="SectionText"/>
      </w:pPr>
      <w:r>
        <w:t xml:space="preserve">The </w:t>
      </w:r>
      <w:r w:rsidRPr="00E32058">
        <w:rPr>
          <w:b/>
          <w:bCs/>
        </w:rPr>
        <w:t>Rule of Common Sense</w:t>
      </w:r>
      <w:r>
        <w:t xml:space="preserve"> dictates that when you are reading and interpreting these rules, if something isn’t explicitly spelled out or if the rules don’t fit with the situation you are facing, you should use common sense to decide how to proceed. For instance, when describing how to use an Attack Action, the rules do not say, “You must be able to reach your enemy to hit them with your sword.” Common sense dictates that </w:t>
      </w:r>
      <w:r w:rsidRPr="00A7410D">
        <w:rPr>
          <w:i/>
          <w:iCs/>
        </w:rPr>
        <w:t>of course</w:t>
      </w:r>
      <w:r>
        <w:t xml:space="preserve"> you need to be able to reach someone to hit them with a sword. We trust you and the people you play with to make these calls on your own. In the case of a disagreement, the Adventure Guide makes the final call.</w:t>
      </w:r>
    </w:p>
    <w:p w14:paraId="1CF3CEF6" w14:textId="77777777" w:rsidR="006E14B6" w:rsidRDefault="006E14B6" w:rsidP="000916D5">
      <w:pPr>
        <w:pStyle w:val="SectionText"/>
      </w:pPr>
      <w:r>
        <w:t xml:space="preserve">This rule also applies when the rules in this book don’t make sense within context of your game. If a rule creates a situation that is silly or illogical, ignore it. Alternatively, you can make up a new rule to cover the unique situation you and the players are facing. </w:t>
      </w:r>
      <w:r w:rsidRPr="007B664F">
        <w:rPr>
          <w:i/>
          <w:iCs/>
        </w:rPr>
        <w:t>Open Adventure</w:t>
      </w:r>
      <w:r>
        <w:t xml:space="preserve"> is a framework for playing fun action-adventure games, and you should change the game as much as you like to create the type of game you and the players want to play.</w:t>
      </w:r>
    </w:p>
    <w:p w14:paraId="5057839D" w14:textId="77777777" w:rsidR="006E14B6" w:rsidRDefault="006E14B6" w:rsidP="00677458">
      <w:pPr>
        <w:pStyle w:val="SectionHeader"/>
      </w:pPr>
      <w:bookmarkStart w:id="376" w:name="_Toc215057299"/>
      <w:r>
        <w:lastRenderedPageBreak/>
        <w:t>Challenges</w:t>
      </w:r>
      <w:bookmarkEnd w:id="376"/>
    </w:p>
    <w:p w14:paraId="48610C7B" w14:textId="77777777" w:rsidR="006E14B6" w:rsidRDefault="006E14B6" w:rsidP="00114480">
      <w:pPr>
        <w:pStyle w:val="SectionText"/>
      </w:pPr>
      <w:r>
        <w:t xml:space="preserve">The information provided on page XX in </w:t>
      </w:r>
      <w:r w:rsidRPr="00F327B7">
        <w:rPr>
          <w:rStyle w:val="CrossReferenceChapterChar"/>
        </w:rPr>
        <w:t xml:space="preserve">Chapter </w:t>
      </w:r>
      <w:r>
        <w:rPr>
          <w:rStyle w:val="CrossReferenceChapterChar"/>
        </w:rPr>
        <w:t>11</w:t>
      </w:r>
      <w:r w:rsidRPr="00F327B7">
        <w:rPr>
          <w:rStyle w:val="CrossReferenceChapterChar"/>
        </w:rPr>
        <w:t>: Challenges</w:t>
      </w:r>
      <w:r>
        <w:t xml:space="preserve"> describes the mechanics for creating and adjudicating Challenges. Those rules include everything you need to know to handle Challenges in your games, but there are a few areas that deserve special attention.</w:t>
      </w:r>
    </w:p>
    <w:p w14:paraId="4E289A7B" w14:textId="77777777" w:rsidR="006E14B6" w:rsidRDefault="006E14B6" w:rsidP="00677458">
      <w:pPr>
        <w:pStyle w:val="SectionHeader2"/>
      </w:pPr>
      <w:bookmarkStart w:id="377" w:name="_Toc215057300"/>
      <w:r>
        <w:t>Assigning Challenge Points</w:t>
      </w:r>
      <w:bookmarkEnd w:id="377"/>
    </w:p>
    <w:p w14:paraId="06BB4BAF" w14:textId="77777777" w:rsidR="006E14B6" w:rsidRDefault="006E14B6" w:rsidP="00677458">
      <w:pPr>
        <w:pStyle w:val="SectionText"/>
      </w:pPr>
      <w:r>
        <w:t xml:space="preserve">When assigning Challenge Points to a Challenge, the most important thing to remember is: </w:t>
      </w:r>
    </w:p>
    <w:p w14:paraId="5A533ABC" w14:textId="77777777" w:rsidR="006E14B6" w:rsidRDefault="006E14B6" w:rsidP="00232BD6">
      <w:pPr>
        <w:pStyle w:val="CharacterQuote"/>
      </w:pPr>
      <w:r>
        <w:t xml:space="preserve">Close enough is good enough. </w:t>
      </w:r>
    </w:p>
    <w:p w14:paraId="4601270C" w14:textId="77777777" w:rsidR="006E14B6" w:rsidRDefault="006E14B6" w:rsidP="00677458">
      <w:pPr>
        <w:pStyle w:val="SectionText"/>
      </w:pPr>
      <w:r>
        <w:t>If you assign too many or too few points to a Challenge, it won’t make a huge difference in the big picture. Maybe an Encounter goes a little quicker than you intended or perhaps the Adversary proves more difficult to defeat. That’s okay. The ease or difficulty of the moment simply becomes part of the story, or perhaps it takes the story in an interesting new direction. Surprises like these often make for some of the most memorable moments in the game. In the end, it's more important to keep the game moving than it is to assign the perfect number of Challenge Points to every Challenge.</w:t>
      </w:r>
    </w:p>
    <w:p w14:paraId="3543CEA7" w14:textId="77777777" w:rsidR="006E14B6" w:rsidRDefault="006E14B6" w:rsidP="00C67F1C">
      <w:pPr>
        <w:pStyle w:val="Example"/>
      </w:pPr>
      <w:r>
        <w:t>The Adventure Guide wanted to make the corrupt forest warden a tougher than normal opponent, so they gave the warden 30 Challenge Points. Combined with his armor and abilities, however, the warden turns out to be a much more challenging opponent than the Adventure Guide intended. The players, of course, don’t know this. In fact, when they are finally forced to withdraw from combat, they decide the warden is so powerful, he must be the true mastermind behind the plot to kill the Duke. This isn’t the direction the Adventure Guide intended the story to go, but this one encounter turned a throw-away side character into one of the heroes’ greatest nemeses! The quest to defeat the deadly forest warden turns into an epic tale of heroism and courage, and by the adventure’s end, it is one of the players’ favorite moments in the game.</w:t>
      </w:r>
    </w:p>
    <w:p w14:paraId="055BA79A" w14:textId="77777777" w:rsidR="006E14B6" w:rsidRDefault="006E14B6" w:rsidP="00451622">
      <w:pPr>
        <w:pStyle w:val="SectionHeader2"/>
      </w:pPr>
      <w:bookmarkStart w:id="378" w:name="_Toc215057301"/>
      <w:r>
        <w:t>Keeping Challenge Points Secret</w:t>
      </w:r>
      <w:bookmarkEnd w:id="378"/>
    </w:p>
    <w:p w14:paraId="283964A3" w14:textId="77777777" w:rsidR="006E14B6" w:rsidRDefault="006E14B6" w:rsidP="00114480">
      <w:pPr>
        <w:pStyle w:val="SectionText"/>
      </w:pPr>
      <w:r>
        <w:t xml:space="preserve">Sometimes it is good to tell the players how many Challenge Points a Challenge has, but there are other times when it is better to keep the number a secret. You might keep the Challenge Points a secret because there aren’t any indicators to tell the players how close they are to overcoming the Challenge, or perhaps they aren’t even sure if the task they’ve undertaken </w:t>
      </w:r>
      <w:r>
        <w:rPr>
          <w:i/>
          <w:iCs/>
        </w:rPr>
        <w:t>is</w:t>
      </w:r>
      <w:r>
        <w:t xml:space="preserve"> the Challenge.</w:t>
      </w:r>
    </w:p>
    <w:p w14:paraId="3CD682B4" w14:textId="77777777" w:rsidR="006E14B6" w:rsidRDefault="006E14B6" w:rsidP="00677458">
      <w:pPr>
        <w:pStyle w:val="Example"/>
      </w:pPr>
      <w:r>
        <w:t>The characters are searching an old house for a secret door into the smugglers’ lair. The Adventure Guide knows the door is there, and the Find Secret Doors Challenge has 10 Challenge Points. If the characters reduce the Challenge Points to 0, they discover the secret door in the basement.</w:t>
      </w:r>
    </w:p>
    <w:p w14:paraId="0C6103CB" w14:textId="77777777" w:rsidR="006E14B6" w:rsidRDefault="006E14B6" w:rsidP="00677458">
      <w:pPr>
        <w:pStyle w:val="Example"/>
      </w:pPr>
      <w:r>
        <w:t xml:space="preserve">The players, however, don’t even know for sure there </w:t>
      </w:r>
      <w:r w:rsidRPr="00677458">
        <w:t>is</w:t>
      </w:r>
      <w:r>
        <w:t xml:space="preserve"> a secret door in the house. They suspect it, but they are not certain. After the first two Rounds of searching, they get a combined Effect of 8 on their Action Checks, reducing the Challenge Points to 2. The players, however, do not know this, and after talking it over they decide Effect 8 should have been good enough to find it, so the door must not be there. They leave the house and the adventure moves in a new direction.</w:t>
      </w:r>
    </w:p>
    <w:p w14:paraId="00DB3268" w14:textId="77777777" w:rsidR="006E14B6" w:rsidRDefault="006E14B6" w:rsidP="00114480">
      <w:pPr>
        <w:pStyle w:val="SectionText"/>
      </w:pPr>
      <w:r>
        <w:t>Another instance where the Adventure Guide might want to keep the Challenge Points a secret is during combat. Adversaries in the game world do not have a ticker over their heads showing their current Challenge Points. Instead, the characters must assess their foe’s appearance and decide how close the Adversary is to defeat. As the Adventure Guide, try to convey the enemy’s status in a creative and descriptive manner.</w:t>
      </w:r>
    </w:p>
    <w:p w14:paraId="742960F9" w14:textId="77777777" w:rsidR="006E14B6" w:rsidRDefault="006E14B6" w:rsidP="00707514">
      <w:pPr>
        <w:pStyle w:val="Example"/>
      </w:pPr>
      <w:r>
        <w:t>The goblin chieftain only has 1 Challenge Point left thanks to the characters’ brutal attacks. Rather than telling the players this information, the Adventure Guide says, “The goblin chieftain is bleeding from multiple wounds and seems unsteady. He clearly intends to fight to the death, but it doesn’t look like he has much fight left in him. In fact, it’s a testament to his determination that he’s still standing.”</w:t>
      </w:r>
    </w:p>
    <w:p w14:paraId="727A1C34" w14:textId="77777777" w:rsidR="006E14B6" w:rsidRDefault="006E14B6" w:rsidP="006F2E32">
      <w:pPr>
        <w:pStyle w:val="SectionHeader2"/>
      </w:pPr>
      <w:bookmarkStart w:id="379" w:name="_Toc215057302"/>
      <w:r>
        <w:lastRenderedPageBreak/>
        <w:t>Ad Hoc Challenges</w:t>
      </w:r>
      <w:bookmarkEnd w:id="379"/>
    </w:p>
    <w:p w14:paraId="5198E3E9" w14:textId="77777777" w:rsidR="006E14B6" w:rsidRDefault="006E14B6" w:rsidP="00114480">
      <w:pPr>
        <w:pStyle w:val="SectionText"/>
      </w:pPr>
      <w:r>
        <w:t>Many Challenges in the game are the result of the choices the players make rather than Challenges the Adventure Guide prepared in advance. These ad hoc Challenges are those the players create for themselves as they describe their characters’ Actions.</w:t>
      </w:r>
    </w:p>
    <w:p w14:paraId="716C4692" w14:textId="77777777" w:rsidR="006E14B6" w:rsidRDefault="006E14B6" w:rsidP="00114480">
      <w:pPr>
        <w:pStyle w:val="SectionText"/>
      </w:pPr>
      <w:r>
        <w:t>It’s okay if these Challenges don’t have pre-determined traits or well-defined rewards and consequences. Challenges like these are the connecting tissue of the Adventure, the little moments and creative undertakings that tie the rest of the Challenges and Encounters together. The key to adjudicating these Challenges is to make a quick call and keep the Adventure moving. Again, there is no perfect answer. Use your best judgement, make a call, and watch the Adventure unfold.</w:t>
      </w:r>
    </w:p>
    <w:p w14:paraId="61DC4294" w14:textId="77777777" w:rsidR="006E14B6" w:rsidRDefault="006E14B6" w:rsidP="000A399F">
      <w:pPr>
        <w:pStyle w:val="Example"/>
      </w:pPr>
      <w:r>
        <w:t>While the heroes are sitting around the campfire in the evening, Jeff says his character Drayac is whittling a little toy horse to give to the princess when they meet her in the morning. Drayac is a decent woodcarver, but the Adventure Guide isn’t certain how long it will take. To resolve this, the Adventure Guide declares this is a 6 Challenge Point Challenge with 1-hour Rounds. At the end of each hour, Drayac makes a Woodcarving Check with Difficulty Score 4. When he reduces the Challenge Points to 0, the carving is finished.</w:t>
      </w:r>
    </w:p>
    <w:p w14:paraId="59F30533" w14:textId="77777777" w:rsidR="006E14B6" w:rsidRDefault="006E14B6" w:rsidP="000A399F">
      <w:pPr>
        <w:pStyle w:val="Example"/>
      </w:pPr>
      <w:r>
        <w:t>As it turns out, Jeff makes some really bad rolls, and it takes Drayac five hours to finish the carving. He could have quit but was determined to finish the gift for the princess. Unfortunately, this means he only got half a night’s sleep, and the Adventure Guide rules Drayac’s Difficulty Scores the next day have a Drawback due to his sleepiness. Drayac doesn’t mind being tired. It was more than worth it to finish the gift.</w:t>
      </w:r>
    </w:p>
    <w:p w14:paraId="5B1B62C5" w14:textId="77777777" w:rsidR="006E14B6" w:rsidRDefault="006E14B6" w:rsidP="000A399F">
      <w:pPr>
        <w:pStyle w:val="Example"/>
      </w:pPr>
      <w:r>
        <w:t>Later that day, Drayac presents the horse to the princess and tells her he was up all night working on it. The princess is so touched, she invites the heroes to stay at the palace for the remainder of their time in the city, and an unplanned ad hoc Challenge becomes a key moment in the Adventure.</w:t>
      </w:r>
    </w:p>
    <w:p w14:paraId="44A91953" w14:textId="77777777" w:rsidR="006E14B6" w:rsidRDefault="006E14B6" w:rsidP="002D7EEE">
      <w:pPr>
        <w:pStyle w:val="SectionHeader"/>
      </w:pPr>
      <w:bookmarkStart w:id="380" w:name="_Toc215057303"/>
      <w:r>
        <w:t>Actions</w:t>
      </w:r>
      <w:bookmarkEnd w:id="380"/>
    </w:p>
    <w:p w14:paraId="263D655D" w14:textId="77777777" w:rsidR="006E14B6" w:rsidRDefault="006E14B6" w:rsidP="002D7EEE">
      <w:pPr>
        <w:pStyle w:val="SectionText"/>
      </w:pPr>
      <w:r>
        <w:t>It only takes a couple games to really get the hang of coming up with Actions, describing them, and understanding how to use the rules to bring them to life at the table. This section provides additional guidance to help you get everyone comfortable with choosing their Actions and advice for adjudicating those Actions.</w:t>
      </w:r>
    </w:p>
    <w:p w14:paraId="1C665CF4" w14:textId="77777777" w:rsidR="006E14B6" w:rsidRDefault="006E14B6" w:rsidP="00D34E53">
      <w:pPr>
        <w:pStyle w:val="SectionHeader2"/>
      </w:pPr>
      <w:bookmarkStart w:id="381" w:name="_Toc215057304"/>
      <w:r>
        <w:t>Action First, Rules Second</w:t>
      </w:r>
      <w:bookmarkEnd w:id="381"/>
    </w:p>
    <w:p w14:paraId="1E08D103" w14:textId="77777777" w:rsidR="006E14B6" w:rsidRDefault="006E14B6" w:rsidP="002D7EEE">
      <w:pPr>
        <w:pStyle w:val="SectionText"/>
      </w:pPr>
      <w:r w:rsidRPr="002920D7">
        <w:rPr>
          <w:i/>
          <w:iCs/>
        </w:rPr>
        <w:t>Open Adventure</w:t>
      </w:r>
      <w:r>
        <w:t xml:space="preserve"> is an “Action First, Rules Second” game. This means the game is designed around the idea that players should imagine a fantastic, exciting Action for their character and then determine which rules are needed to make it happen. </w:t>
      </w:r>
      <w:r w:rsidRPr="008E559B">
        <w:rPr>
          <w:i/>
          <w:iCs/>
        </w:rPr>
        <w:t>Open Adventure</w:t>
      </w:r>
      <w:r>
        <w:rPr>
          <w:i/>
          <w:iCs/>
        </w:rPr>
        <w:t xml:space="preserve"> </w:t>
      </w:r>
      <w:r>
        <w:t>works best when the players and Adventure Guide take this approach, and the Adventure Guide should do their best to encourage this way of thinking during the game.</w:t>
      </w:r>
    </w:p>
    <w:p w14:paraId="534727CC" w14:textId="77777777" w:rsidR="006E14B6" w:rsidRDefault="006E14B6" w:rsidP="004813E8">
      <w:pPr>
        <w:pStyle w:val="SectionHeader2"/>
      </w:pPr>
      <w:bookmarkStart w:id="382" w:name="_Toc215057305"/>
      <w:r>
        <w:t>What, How, and Why</w:t>
      </w:r>
      <w:bookmarkEnd w:id="382"/>
    </w:p>
    <w:p w14:paraId="6BCE906D" w14:textId="77777777" w:rsidR="006E14B6" w:rsidRDefault="006E14B6" w:rsidP="002D7EEE">
      <w:pPr>
        <w:pStyle w:val="SectionText"/>
      </w:pPr>
      <w:r>
        <w:t xml:space="preserve">The more detail a player provides when describing their Action, the easier it is for the Adventure Guide to adjudicate it and decide which rules to use. One way to help the players provide the information the Adventure Guide needs is by encouraging them to articulate </w:t>
      </w:r>
      <w:r w:rsidRPr="000C1D85">
        <w:rPr>
          <w:b/>
          <w:bCs/>
        </w:rPr>
        <w:t>what</w:t>
      </w:r>
      <w:r>
        <w:t xml:space="preserve"> the character is doing, </w:t>
      </w:r>
      <w:r w:rsidRPr="000C1D85">
        <w:rPr>
          <w:b/>
          <w:bCs/>
        </w:rPr>
        <w:t>how</w:t>
      </w:r>
      <w:r>
        <w:t xml:space="preserve"> they are doing it, and </w:t>
      </w:r>
      <w:r w:rsidRPr="000C1D85">
        <w:rPr>
          <w:b/>
          <w:bCs/>
        </w:rPr>
        <w:t>why</w:t>
      </w:r>
      <w:r>
        <w:t xml:space="preserve"> they are doing it. </w:t>
      </w:r>
    </w:p>
    <w:p w14:paraId="6E87A533" w14:textId="77777777" w:rsidR="006E14B6" w:rsidRDefault="006E14B6" w:rsidP="004813E8">
      <w:pPr>
        <w:pStyle w:val="SectionHeader3"/>
      </w:pPr>
      <w:r>
        <w:t>What is the Character is Doing?</w:t>
      </w:r>
    </w:p>
    <w:p w14:paraId="64D97C41" w14:textId="77777777" w:rsidR="006E14B6" w:rsidRDefault="006E14B6" w:rsidP="002D7EEE">
      <w:pPr>
        <w:pStyle w:val="SectionText"/>
      </w:pPr>
      <w:r>
        <w:t>The “what” of the Action includes things like running to the far side of the room, diving behind a wall, or moving into the royal audience chamber. This is the Action at its most basic level, and it is key to adjudicating whether the described Action is possible. For instance, if the audience chamber is locked, entering isn’t an option, there is need to go further.</w:t>
      </w:r>
    </w:p>
    <w:p w14:paraId="0680A4A8" w14:textId="77777777" w:rsidR="006E14B6" w:rsidRDefault="006E14B6" w:rsidP="000C1D85">
      <w:pPr>
        <w:pStyle w:val="SectionHeader3"/>
      </w:pPr>
      <w:r>
        <w:t>How is the Character Doing It?</w:t>
      </w:r>
    </w:p>
    <w:p w14:paraId="103968BF" w14:textId="77777777" w:rsidR="006E14B6" w:rsidRDefault="006E14B6" w:rsidP="002D7EEE">
      <w:pPr>
        <w:pStyle w:val="SectionText"/>
      </w:pPr>
      <w:r>
        <w:lastRenderedPageBreak/>
        <w:t>This is where the player has a chance to get creative! “I walk into the royal audience chamber,” is pretty dull and doesn’t make for much of an adventure story. On the other hand, throwing open the doors to the royal audience chamber, flourishing one’s cloak, and performing an exaggerated bow, all while announcing oneself in a loud, proud voice is much more fun and makes for a far more interesting moment in the game.</w:t>
      </w:r>
    </w:p>
    <w:p w14:paraId="05742535" w14:textId="77777777" w:rsidR="006E14B6" w:rsidRDefault="006E14B6" w:rsidP="00CD47BD">
      <w:pPr>
        <w:pStyle w:val="SectionHeader3"/>
      </w:pPr>
      <w:r>
        <w:t>Why is the Character Doing It?</w:t>
      </w:r>
    </w:p>
    <w:p w14:paraId="53C4101C" w14:textId="77777777" w:rsidR="006E14B6" w:rsidRDefault="006E14B6" w:rsidP="002D7EEE">
      <w:pPr>
        <w:pStyle w:val="SectionText"/>
      </w:pPr>
      <w:r>
        <w:t>The “why” is key to identifying which rules to use when resolving the character’s Action. It also helps the Adventure Guide to better set the Difficulty Score. When players describe their Actions, encourage them to tell you the benefit, change, outcome, or game effect they want the Action to accomplish.</w:t>
      </w:r>
    </w:p>
    <w:p w14:paraId="23AAE24F" w14:textId="77777777" w:rsidR="006E14B6" w:rsidRDefault="006E14B6" w:rsidP="00BD7507">
      <w:pPr>
        <w:pStyle w:val="Example"/>
      </w:pPr>
      <w:r>
        <w:t>Melanie states that her character Laria will race across the room as fast as she can. On the surface, it sounds like a simple move to a new location Across the Room. But is it?</w:t>
      </w:r>
    </w:p>
    <w:p w14:paraId="6DB8A5E5" w14:textId="77777777" w:rsidR="006E14B6" w:rsidRDefault="006E14B6" w:rsidP="00BD7507">
      <w:pPr>
        <w:pStyle w:val="Example"/>
      </w:pPr>
      <w:r>
        <w:t>Melanie already described “what” her character is doing (crossing the room) and how (at full speed). The Adventure Guide prods Melanie to explain why the character is crossing the room. Melanie states she wants Laria to get a better view of the enemy so she can see what they’re planning. In that case, the Adventure Guide also asks her why Laria is “racing” across the room. Melanie notes that she wants to make sure the enemy doesn’t spot Laria.</w:t>
      </w:r>
    </w:p>
    <w:p w14:paraId="5FC1410B" w14:textId="77777777" w:rsidR="006E14B6" w:rsidRDefault="006E14B6" w:rsidP="00BD7507">
      <w:pPr>
        <w:pStyle w:val="Example"/>
      </w:pPr>
      <w:r>
        <w:t>With this new information, the Adventure Guide now knows this is a Stealth Check to avoid being seen by moving fast and the outcome of a successful Action is a clear view of the enemy without alerting anyone.</w:t>
      </w:r>
    </w:p>
    <w:p w14:paraId="13E930C5" w14:textId="77777777" w:rsidR="006E14B6" w:rsidRDefault="006E14B6" w:rsidP="005A5361">
      <w:pPr>
        <w:pStyle w:val="SectionHeader2"/>
      </w:pPr>
      <w:bookmarkStart w:id="383" w:name="_Toc215057306"/>
      <w:r>
        <w:t>Actions and the Rules</w:t>
      </w:r>
      <w:bookmarkEnd w:id="383"/>
    </w:p>
    <w:p w14:paraId="7400AD03" w14:textId="77777777" w:rsidR="006E14B6" w:rsidRDefault="006E14B6" w:rsidP="00B81539">
      <w:pPr>
        <w:pStyle w:val="SectionText"/>
      </w:pPr>
      <w:r>
        <w:t>Another job of the Adventure Guide is to determine which rules will best bring the Action the player described to life. The most important thing to consider when choosing rules is the “why” of the Action, as discussed above. Note that if you just applied rules for the “what” of the Action (that is, based on what the character is doing), you might not get the desired outcome. The “why” is the key to determining how to resolve the Action in a way that creates the appropriate result.</w:t>
      </w:r>
    </w:p>
    <w:p w14:paraId="58FA35D0" w14:textId="77777777" w:rsidR="006E14B6" w:rsidRDefault="006E14B6" w:rsidP="006A2001">
      <w:pPr>
        <w:pStyle w:val="Example"/>
      </w:pPr>
      <w:r>
        <w:t>The player wants his character, Amicus, to charge across the room toward the orc commander. Based on this information alone, the Adventure Guide might assume the goal is to just get Amicus up to the enemy quickly. If that is the case, they might call for a Strength Check or a Coordination Check.</w:t>
      </w:r>
    </w:p>
    <w:p w14:paraId="11EF51CB" w14:textId="77777777" w:rsidR="006E14B6" w:rsidRDefault="006E14B6" w:rsidP="006A2001">
      <w:pPr>
        <w:pStyle w:val="Example"/>
      </w:pPr>
      <w:r>
        <w:t>But when the Adventure Guide asks the player why Amicus is charging, the player explains he wants to shatter the morale of the orc commander with her terrifying charge, in order to make them easier to defeat. Seen like this, it is more likely this is either an Attack to lower the enemy’s Challenge Points or perhaps an Obstruct that shakes the enemy’s confidence and adds a Drawback to the enemy’s Attack Check Difficulty Scores. After the Adventure Guide has the player clarify, they agree that the charge across the room is an Attack Check to lower the commander’s Challenge Points using Presence against the orc’s Spirit Defense.</w:t>
      </w:r>
    </w:p>
    <w:p w14:paraId="25219B6F" w14:textId="77777777" w:rsidR="006E14B6" w:rsidRDefault="006E14B6" w:rsidP="006A2001">
      <w:pPr>
        <w:pStyle w:val="SectionHeader3"/>
      </w:pPr>
      <w:r>
        <w:t>Action Types</w:t>
      </w:r>
    </w:p>
    <w:p w14:paraId="1554BE21" w14:textId="77777777" w:rsidR="006E14B6" w:rsidRDefault="006E14B6" w:rsidP="00B81539">
      <w:pPr>
        <w:pStyle w:val="SectionText"/>
      </w:pPr>
      <w:r>
        <w:t xml:space="preserve">The Action Library found on page XX includes more than 50 example Actions. Those examples cover most of the situations that come up in a typical </w:t>
      </w:r>
      <w:r w:rsidRPr="00D11F83">
        <w:rPr>
          <w:i/>
          <w:iCs/>
        </w:rPr>
        <w:t>Open Adventure</w:t>
      </w:r>
      <w:r>
        <w:t xml:space="preserve"> game. If none of these work for the Action the player wants their character to perform or the outcome they want to achieve, use the list of Action Types below to guide you on how to use the rules to achieve different outcomes. The “why” of almost all the Actions players come up with will match one of these types. </w:t>
      </w:r>
    </w:p>
    <w:p w14:paraId="6F0EB26E" w14:textId="5FE01EB6" w:rsidR="006E14B6" w:rsidRDefault="006E14B6" w:rsidP="008628FE">
      <w:pPr>
        <w:pStyle w:val="Instructions-Layout"/>
      </w:pPr>
    </w:p>
    <w:tbl>
      <w:tblPr>
        <w:tblStyle w:val="TableGrid"/>
        <w:tblW w:w="49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5662"/>
        <w:gridCol w:w="3362"/>
      </w:tblGrid>
      <w:tr w:rsidR="006E14B6" w:rsidRPr="00F4695D" w14:paraId="2D4D8037" w14:textId="77777777" w:rsidTr="00180BB8">
        <w:tc>
          <w:tcPr>
            <w:tcW w:w="5000" w:type="pct"/>
            <w:gridSpan w:val="3"/>
          </w:tcPr>
          <w:p w14:paraId="0F05FC74" w14:textId="77777777" w:rsidR="005A7308" w:rsidRDefault="005A7308" w:rsidP="00B81539">
            <w:pPr>
              <w:pStyle w:val="SectionText"/>
              <w:rPr>
                <w:b/>
                <w:bCs/>
              </w:rPr>
            </w:pPr>
          </w:p>
          <w:p w14:paraId="25458F36" w14:textId="77777777" w:rsidR="005A7308" w:rsidRDefault="005A7308" w:rsidP="00B81539">
            <w:pPr>
              <w:pStyle w:val="SectionText"/>
              <w:rPr>
                <w:b/>
                <w:bCs/>
              </w:rPr>
            </w:pPr>
          </w:p>
          <w:p w14:paraId="5C0F356B" w14:textId="77777777" w:rsidR="005A7308" w:rsidRDefault="005A7308" w:rsidP="00B81539">
            <w:pPr>
              <w:pStyle w:val="SectionText"/>
              <w:rPr>
                <w:b/>
                <w:bCs/>
              </w:rPr>
            </w:pPr>
          </w:p>
          <w:p w14:paraId="4B4F4E45" w14:textId="77777777" w:rsidR="005A7308" w:rsidRDefault="005A7308" w:rsidP="00B81539">
            <w:pPr>
              <w:pStyle w:val="SectionText"/>
              <w:rPr>
                <w:b/>
                <w:bCs/>
              </w:rPr>
            </w:pPr>
          </w:p>
          <w:p w14:paraId="21E019E1" w14:textId="4E812402" w:rsidR="006E14B6" w:rsidRDefault="006E14B6" w:rsidP="00B81539">
            <w:pPr>
              <w:pStyle w:val="SectionText"/>
              <w:rPr>
                <w:b/>
                <w:bCs/>
              </w:rPr>
            </w:pPr>
            <w:r>
              <w:rPr>
                <w:b/>
                <w:bCs/>
              </w:rPr>
              <w:lastRenderedPageBreak/>
              <w:t>ACTION TYPES</w:t>
            </w:r>
          </w:p>
        </w:tc>
      </w:tr>
      <w:tr w:rsidR="006E14B6" w:rsidRPr="00F4695D" w14:paraId="15901C9A" w14:textId="77777777" w:rsidTr="00180BB8">
        <w:tc>
          <w:tcPr>
            <w:tcW w:w="1017" w:type="pct"/>
          </w:tcPr>
          <w:p w14:paraId="113C8FA8" w14:textId="77777777" w:rsidR="006E14B6" w:rsidRPr="00F4695D" w:rsidRDefault="006E14B6" w:rsidP="00B81539">
            <w:pPr>
              <w:pStyle w:val="SectionText"/>
              <w:rPr>
                <w:b/>
                <w:bCs/>
              </w:rPr>
            </w:pPr>
            <w:r w:rsidRPr="00F4695D">
              <w:rPr>
                <w:b/>
                <w:bCs/>
              </w:rPr>
              <w:lastRenderedPageBreak/>
              <w:t>Type</w:t>
            </w:r>
          </w:p>
        </w:tc>
        <w:tc>
          <w:tcPr>
            <w:tcW w:w="2499" w:type="pct"/>
          </w:tcPr>
          <w:p w14:paraId="5B5FD30E" w14:textId="77777777" w:rsidR="006E14B6" w:rsidRPr="00F4695D" w:rsidRDefault="006E14B6" w:rsidP="00B81539">
            <w:pPr>
              <w:pStyle w:val="SectionText"/>
              <w:rPr>
                <w:b/>
                <w:bCs/>
              </w:rPr>
            </w:pPr>
            <w:r w:rsidRPr="00F4695D">
              <w:rPr>
                <w:b/>
                <w:bCs/>
              </w:rPr>
              <w:t>Game Effect</w:t>
            </w:r>
          </w:p>
        </w:tc>
        <w:tc>
          <w:tcPr>
            <w:tcW w:w="1484" w:type="pct"/>
          </w:tcPr>
          <w:p w14:paraId="0630B4AE" w14:textId="77777777" w:rsidR="006E14B6" w:rsidRPr="00F4695D" w:rsidRDefault="006E14B6" w:rsidP="00B81539">
            <w:pPr>
              <w:pStyle w:val="SectionText"/>
              <w:rPr>
                <w:b/>
                <w:bCs/>
              </w:rPr>
            </w:pPr>
            <w:r>
              <w:rPr>
                <w:b/>
                <w:bCs/>
              </w:rPr>
              <w:t>Base Difficulty Score*</w:t>
            </w:r>
          </w:p>
        </w:tc>
      </w:tr>
      <w:tr w:rsidR="006E14B6" w14:paraId="0C15CF05" w14:textId="77777777" w:rsidTr="00180BB8">
        <w:tc>
          <w:tcPr>
            <w:tcW w:w="1017" w:type="pct"/>
            <w:shd w:val="clear" w:color="auto" w:fill="F2F2F2" w:themeFill="background1" w:themeFillShade="F2"/>
          </w:tcPr>
          <w:p w14:paraId="54A60BEC" w14:textId="77777777" w:rsidR="006E14B6" w:rsidRPr="008628FE" w:rsidRDefault="006E14B6" w:rsidP="00B81539">
            <w:pPr>
              <w:pStyle w:val="SectionText"/>
              <w:rPr>
                <w:b/>
                <w:bCs/>
              </w:rPr>
            </w:pPr>
            <w:r w:rsidRPr="008628FE">
              <w:rPr>
                <w:b/>
                <w:bCs/>
              </w:rPr>
              <w:t>Aid</w:t>
            </w:r>
          </w:p>
        </w:tc>
        <w:tc>
          <w:tcPr>
            <w:tcW w:w="2499" w:type="pct"/>
            <w:shd w:val="clear" w:color="auto" w:fill="F2F2F2" w:themeFill="background1" w:themeFillShade="F2"/>
          </w:tcPr>
          <w:p w14:paraId="01243D9F" w14:textId="77777777" w:rsidR="006E14B6" w:rsidRDefault="006E14B6" w:rsidP="00B81539">
            <w:pPr>
              <w:pStyle w:val="SectionText"/>
            </w:pPr>
            <w:r>
              <w:t>Add a</w:t>
            </w:r>
            <w:r w:rsidRPr="00063D08">
              <w:t xml:space="preserve"> </w:t>
            </w:r>
            <w:r>
              <w:t xml:space="preserve">Benefit </w:t>
            </w:r>
            <w:r w:rsidRPr="00063D08">
              <w:t xml:space="preserve">to </w:t>
            </w:r>
            <w:r>
              <w:t>Action Scores for anyone performing a specific Action.</w:t>
            </w:r>
          </w:p>
        </w:tc>
        <w:tc>
          <w:tcPr>
            <w:tcW w:w="1484" w:type="pct"/>
            <w:shd w:val="clear" w:color="auto" w:fill="F2F2F2" w:themeFill="background1" w:themeFillShade="F2"/>
          </w:tcPr>
          <w:p w14:paraId="665CAAEA" w14:textId="77777777" w:rsidR="006E14B6" w:rsidRDefault="006E14B6" w:rsidP="00B81539">
            <w:pPr>
              <w:pStyle w:val="SectionText"/>
            </w:pPr>
            <w:r>
              <w:t>Based on Action.</w:t>
            </w:r>
          </w:p>
        </w:tc>
      </w:tr>
      <w:tr w:rsidR="006E14B6" w14:paraId="5D4D4A37" w14:textId="77777777" w:rsidTr="00180BB8">
        <w:tc>
          <w:tcPr>
            <w:tcW w:w="1017" w:type="pct"/>
          </w:tcPr>
          <w:p w14:paraId="3BB3A2FF" w14:textId="77777777" w:rsidR="006E14B6" w:rsidRPr="008628FE" w:rsidRDefault="006E14B6" w:rsidP="00B81539">
            <w:pPr>
              <w:pStyle w:val="SectionText"/>
              <w:rPr>
                <w:b/>
                <w:bCs/>
              </w:rPr>
            </w:pPr>
            <w:r w:rsidRPr="008628FE">
              <w:rPr>
                <w:b/>
                <w:bCs/>
              </w:rPr>
              <w:t>Attack</w:t>
            </w:r>
          </w:p>
        </w:tc>
        <w:tc>
          <w:tcPr>
            <w:tcW w:w="2499" w:type="pct"/>
          </w:tcPr>
          <w:p w14:paraId="7580E29B" w14:textId="77777777" w:rsidR="006E14B6" w:rsidRDefault="006E14B6" w:rsidP="00B81539">
            <w:pPr>
              <w:pStyle w:val="SectionText"/>
            </w:pPr>
            <w:r>
              <w:t>Reduce a target’s Challenge Points by the Effect in combat.</w:t>
            </w:r>
          </w:p>
        </w:tc>
        <w:tc>
          <w:tcPr>
            <w:tcW w:w="1484" w:type="pct"/>
          </w:tcPr>
          <w:p w14:paraId="6C824992" w14:textId="77777777" w:rsidR="006E14B6" w:rsidRDefault="006E14B6" w:rsidP="00B81539">
            <w:pPr>
              <w:pStyle w:val="SectionText"/>
            </w:pPr>
            <w:r>
              <w:t>Appropriate Defense Score (Body, Mind, or Spirit).</w:t>
            </w:r>
          </w:p>
        </w:tc>
      </w:tr>
      <w:tr w:rsidR="006E14B6" w14:paraId="7BB96583" w14:textId="77777777" w:rsidTr="00180BB8">
        <w:tc>
          <w:tcPr>
            <w:tcW w:w="1017" w:type="pct"/>
            <w:shd w:val="clear" w:color="auto" w:fill="F2F2F2" w:themeFill="background1" w:themeFillShade="F2"/>
          </w:tcPr>
          <w:p w14:paraId="79251AA3" w14:textId="77777777" w:rsidR="006E14B6" w:rsidRPr="008628FE" w:rsidRDefault="006E14B6" w:rsidP="00B81539">
            <w:pPr>
              <w:pStyle w:val="SectionText"/>
              <w:rPr>
                <w:b/>
                <w:bCs/>
              </w:rPr>
            </w:pPr>
            <w:r w:rsidRPr="008628FE">
              <w:rPr>
                <w:b/>
                <w:bCs/>
              </w:rPr>
              <w:t>Control</w:t>
            </w:r>
          </w:p>
        </w:tc>
        <w:tc>
          <w:tcPr>
            <w:tcW w:w="2499" w:type="pct"/>
            <w:shd w:val="clear" w:color="auto" w:fill="F2F2F2" w:themeFill="background1" w:themeFillShade="F2"/>
          </w:tcPr>
          <w:p w14:paraId="1F7BC652" w14:textId="77777777" w:rsidR="006E14B6" w:rsidRPr="00063D08" w:rsidRDefault="006E14B6" w:rsidP="00B81539">
            <w:pPr>
              <w:pStyle w:val="SectionText"/>
            </w:pPr>
            <w:r>
              <w:t>Control the position, movement, or behavior of another character.</w:t>
            </w:r>
          </w:p>
        </w:tc>
        <w:tc>
          <w:tcPr>
            <w:tcW w:w="1484" w:type="pct"/>
            <w:shd w:val="clear" w:color="auto" w:fill="F2F2F2" w:themeFill="background1" w:themeFillShade="F2"/>
          </w:tcPr>
          <w:p w14:paraId="6A73E8DD" w14:textId="77777777" w:rsidR="006E14B6" w:rsidRDefault="006E14B6" w:rsidP="00B81539">
            <w:pPr>
              <w:pStyle w:val="SectionText"/>
            </w:pPr>
            <w:r>
              <w:t>Opposed Action Check.</w:t>
            </w:r>
          </w:p>
        </w:tc>
      </w:tr>
      <w:tr w:rsidR="006E14B6" w14:paraId="1928BFD8" w14:textId="77777777" w:rsidTr="00180BB8">
        <w:tc>
          <w:tcPr>
            <w:tcW w:w="1017" w:type="pct"/>
          </w:tcPr>
          <w:p w14:paraId="12783CC4" w14:textId="77777777" w:rsidR="006E14B6" w:rsidRPr="008628FE" w:rsidRDefault="006E14B6" w:rsidP="00B151F6">
            <w:pPr>
              <w:pStyle w:val="SectionText"/>
              <w:rPr>
                <w:b/>
                <w:bCs/>
              </w:rPr>
            </w:pPr>
            <w:r>
              <w:rPr>
                <w:b/>
                <w:bCs/>
              </w:rPr>
              <w:t>Increase</w:t>
            </w:r>
          </w:p>
        </w:tc>
        <w:tc>
          <w:tcPr>
            <w:tcW w:w="2499" w:type="pct"/>
          </w:tcPr>
          <w:p w14:paraId="29BFED84" w14:textId="77777777" w:rsidR="006E14B6" w:rsidRDefault="006E14B6" w:rsidP="00B151F6">
            <w:pPr>
              <w:pStyle w:val="SectionText"/>
            </w:pPr>
            <w:r>
              <w:t>Improve an Action Score, Effect, Difficulty Score, or other numeric value for a single target by the Effect. Maximum Effect = Primary Attribute used.</w:t>
            </w:r>
          </w:p>
        </w:tc>
        <w:tc>
          <w:tcPr>
            <w:tcW w:w="1484" w:type="pct"/>
          </w:tcPr>
          <w:p w14:paraId="4307B147" w14:textId="77777777" w:rsidR="006E14B6" w:rsidRDefault="006E14B6" w:rsidP="00B151F6">
            <w:pPr>
              <w:pStyle w:val="SectionText"/>
            </w:pPr>
            <w:r>
              <w:t>The current total (including Benefits or Drawbacks) Action Score, Effect, Difficulty Score, or value.</w:t>
            </w:r>
          </w:p>
        </w:tc>
      </w:tr>
      <w:tr w:rsidR="006E14B6" w14:paraId="2EEFC5D2" w14:textId="77777777" w:rsidTr="00180BB8">
        <w:tc>
          <w:tcPr>
            <w:tcW w:w="1017" w:type="pct"/>
            <w:shd w:val="clear" w:color="auto" w:fill="F2F2F2" w:themeFill="background1" w:themeFillShade="F2"/>
          </w:tcPr>
          <w:p w14:paraId="4B548D25" w14:textId="77777777" w:rsidR="006E14B6" w:rsidRPr="008628FE" w:rsidRDefault="006E14B6" w:rsidP="00B81539">
            <w:pPr>
              <w:pStyle w:val="SectionText"/>
              <w:rPr>
                <w:b/>
                <w:bCs/>
              </w:rPr>
            </w:pPr>
            <w:r w:rsidRPr="008628FE">
              <w:rPr>
                <w:b/>
                <w:bCs/>
              </w:rPr>
              <w:t>Obstruct</w:t>
            </w:r>
          </w:p>
        </w:tc>
        <w:tc>
          <w:tcPr>
            <w:tcW w:w="2499" w:type="pct"/>
            <w:shd w:val="clear" w:color="auto" w:fill="F2F2F2" w:themeFill="background1" w:themeFillShade="F2"/>
          </w:tcPr>
          <w:p w14:paraId="05B7AFD1" w14:textId="77777777" w:rsidR="006E14B6" w:rsidRPr="00063D08" w:rsidRDefault="006E14B6" w:rsidP="00B81539">
            <w:pPr>
              <w:pStyle w:val="SectionText"/>
            </w:pPr>
            <w:r w:rsidRPr="00063D08">
              <w:t xml:space="preserve">Add a </w:t>
            </w:r>
            <w:r>
              <w:t xml:space="preserve">Drawback </w:t>
            </w:r>
            <w:r w:rsidRPr="00063D08">
              <w:t xml:space="preserve">to the Difficulty Score </w:t>
            </w:r>
            <w:r>
              <w:t>for anyone performing a specific Action Check</w:t>
            </w:r>
            <w:r w:rsidRPr="00063D08">
              <w:t>.</w:t>
            </w:r>
          </w:p>
        </w:tc>
        <w:tc>
          <w:tcPr>
            <w:tcW w:w="1484" w:type="pct"/>
            <w:shd w:val="clear" w:color="auto" w:fill="F2F2F2" w:themeFill="background1" w:themeFillShade="F2"/>
          </w:tcPr>
          <w:p w14:paraId="72E0A390" w14:textId="77777777" w:rsidR="006E14B6" w:rsidRPr="00063D08" w:rsidRDefault="006E14B6" w:rsidP="00B81539">
            <w:pPr>
              <w:pStyle w:val="SectionText"/>
            </w:pPr>
            <w:r>
              <w:t>Based on Action.</w:t>
            </w:r>
          </w:p>
        </w:tc>
      </w:tr>
      <w:tr w:rsidR="006E14B6" w14:paraId="0B07F1A0" w14:textId="77777777" w:rsidTr="00180BB8">
        <w:tc>
          <w:tcPr>
            <w:tcW w:w="1017" w:type="pct"/>
          </w:tcPr>
          <w:p w14:paraId="3F84E287" w14:textId="77777777" w:rsidR="006E14B6" w:rsidRPr="008628FE" w:rsidRDefault="006E14B6" w:rsidP="00B81539">
            <w:pPr>
              <w:pStyle w:val="SectionText"/>
              <w:rPr>
                <w:b/>
                <w:bCs/>
              </w:rPr>
            </w:pPr>
            <w:r w:rsidRPr="008628FE">
              <w:rPr>
                <w:b/>
                <w:bCs/>
              </w:rPr>
              <w:t>Overcome</w:t>
            </w:r>
          </w:p>
        </w:tc>
        <w:tc>
          <w:tcPr>
            <w:tcW w:w="2499" w:type="pct"/>
          </w:tcPr>
          <w:p w14:paraId="67F33BB1" w14:textId="77777777" w:rsidR="006E14B6" w:rsidRDefault="006E14B6" w:rsidP="00B81539">
            <w:pPr>
              <w:pStyle w:val="SectionText"/>
            </w:pPr>
            <w:r>
              <w:t>Overcome an obstacle. (Example: jumping a pit to reach the other side.)</w:t>
            </w:r>
          </w:p>
        </w:tc>
        <w:tc>
          <w:tcPr>
            <w:tcW w:w="1484" w:type="pct"/>
          </w:tcPr>
          <w:p w14:paraId="7945EFA8" w14:textId="77777777" w:rsidR="006E14B6" w:rsidRDefault="006E14B6" w:rsidP="00B81539">
            <w:pPr>
              <w:pStyle w:val="SectionText"/>
            </w:pPr>
            <w:r>
              <w:t>Based on Action.</w:t>
            </w:r>
          </w:p>
        </w:tc>
      </w:tr>
      <w:tr w:rsidR="006E14B6" w14:paraId="12F096BB" w14:textId="77777777" w:rsidTr="00180BB8">
        <w:tc>
          <w:tcPr>
            <w:tcW w:w="1017" w:type="pct"/>
            <w:shd w:val="clear" w:color="auto" w:fill="F2F2F2" w:themeFill="background1" w:themeFillShade="F2"/>
          </w:tcPr>
          <w:p w14:paraId="4ACD48B0" w14:textId="77777777" w:rsidR="006E14B6" w:rsidRPr="008628FE" w:rsidRDefault="006E14B6" w:rsidP="00B81539">
            <w:pPr>
              <w:pStyle w:val="SectionText"/>
              <w:rPr>
                <w:b/>
                <w:bCs/>
              </w:rPr>
            </w:pPr>
            <w:r w:rsidRPr="008628FE">
              <w:rPr>
                <w:b/>
                <w:bCs/>
              </w:rPr>
              <w:t>Reduce CP</w:t>
            </w:r>
          </w:p>
        </w:tc>
        <w:tc>
          <w:tcPr>
            <w:tcW w:w="2499" w:type="pct"/>
            <w:shd w:val="clear" w:color="auto" w:fill="F2F2F2" w:themeFill="background1" w:themeFillShade="F2"/>
          </w:tcPr>
          <w:p w14:paraId="406A5F4E" w14:textId="77777777" w:rsidR="006E14B6" w:rsidRDefault="006E14B6" w:rsidP="00B81539">
            <w:pPr>
              <w:pStyle w:val="SectionText"/>
            </w:pPr>
            <w:r>
              <w:t>Reduce a non-combat Challenge’s Challenge Points by the Effect.</w:t>
            </w:r>
          </w:p>
        </w:tc>
        <w:tc>
          <w:tcPr>
            <w:tcW w:w="1484" w:type="pct"/>
            <w:shd w:val="clear" w:color="auto" w:fill="F2F2F2" w:themeFill="background1" w:themeFillShade="F2"/>
          </w:tcPr>
          <w:p w14:paraId="4BD7053B" w14:textId="77777777" w:rsidR="006E14B6" w:rsidRDefault="006E14B6" w:rsidP="00B81539">
            <w:pPr>
              <w:pStyle w:val="SectionText"/>
            </w:pPr>
            <w:r>
              <w:t>Based on Action.</w:t>
            </w:r>
          </w:p>
        </w:tc>
      </w:tr>
      <w:tr w:rsidR="006E14B6" w14:paraId="685E7FA8" w14:textId="77777777" w:rsidTr="00180BB8">
        <w:tc>
          <w:tcPr>
            <w:tcW w:w="1017" w:type="pct"/>
          </w:tcPr>
          <w:p w14:paraId="32D345CC" w14:textId="77777777" w:rsidR="006E14B6" w:rsidRPr="008628FE" w:rsidRDefault="006E14B6" w:rsidP="00435F0A">
            <w:pPr>
              <w:pStyle w:val="SectionText"/>
              <w:rPr>
                <w:b/>
                <w:bCs/>
              </w:rPr>
            </w:pPr>
            <w:r>
              <w:rPr>
                <w:b/>
                <w:bCs/>
              </w:rPr>
              <w:t>Remove Drawback</w:t>
            </w:r>
          </w:p>
        </w:tc>
        <w:tc>
          <w:tcPr>
            <w:tcW w:w="2499" w:type="pct"/>
          </w:tcPr>
          <w:p w14:paraId="6E296FFC" w14:textId="77777777" w:rsidR="006E14B6" w:rsidRDefault="006E14B6" w:rsidP="00435F0A">
            <w:pPr>
              <w:pStyle w:val="SectionText"/>
            </w:pPr>
            <w:r>
              <w:t>Eliminate a specific Drawback.</w:t>
            </w:r>
          </w:p>
        </w:tc>
        <w:tc>
          <w:tcPr>
            <w:tcW w:w="1484" w:type="pct"/>
          </w:tcPr>
          <w:p w14:paraId="46B9FE53" w14:textId="77777777" w:rsidR="006E14B6" w:rsidRDefault="006E14B6" w:rsidP="00435F0A">
            <w:pPr>
              <w:pStyle w:val="SectionText"/>
            </w:pPr>
            <w:r>
              <w:t>Based on Action.</w:t>
            </w:r>
          </w:p>
        </w:tc>
      </w:tr>
      <w:tr w:rsidR="006E14B6" w14:paraId="0B3FA8A1" w14:textId="77777777" w:rsidTr="00180BB8">
        <w:tc>
          <w:tcPr>
            <w:tcW w:w="1017" w:type="pct"/>
            <w:shd w:val="clear" w:color="auto" w:fill="F2F2F2" w:themeFill="background1" w:themeFillShade="F2"/>
          </w:tcPr>
          <w:p w14:paraId="0C543124" w14:textId="77777777" w:rsidR="006E14B6" w:rsidRPr="008628FE" w:rsidRDefault="006E14B6" w:rsidP="00B81539">
            <w:pPr>
              <w:pStyle w:val="SectionText"/>
              <w:rPr>
                <w:b/>
                <w:bCs/>
              </w:rPr>
            </w:pPr>
            <w:r w:rsidRPr="008628FE">
              <w:rPr>
                <w:b/>
                <w:bCs/>
              </w:rPr>
              <w:t>Slow</w:t>
            </w:r>
          </w:p>
        </w:tc>
        <w:tc>
          <w:tcPr>
            <w:tcW w:w="2499" w:type="pct"/>
            <w:shd w:val="clear" w:color="auto" w:fill="F2F2F2" w:themeFill="background1" w:themeFillShade="F2"/>
          </w:tcPr>
          <w:p w14:paraId="14EDF524" w14:textId="77777777" w:rsidR="006E14B6" w:rsidRDefault="006E14B6" w:rsidP="00B81539">
            <w:pPr>
              <w:pStyle w:val="SectionText"/>
            </w:pPr>
            <w:r>
              <w:t>Make the target’s movement require a Major Action.</w:t>
            </w:r>
          </w:p>
        </w:tc>
        <w:tc>
          <w:tcPr>
            <w:tcW w:w="1484" w:type="pct"/>
            <w:shd w:val="clear" w:color="auto" w:fill="F2F2F2" w:themeFill="background1" w:themeFillShade="F2"/>
          </w:tcPr>
          <w:p w14:paraId="07E22F5D" w14:textId="77777777" w:rsidR="006E14B6" w:rsidRDefault="006E14B6" w:rsidP="00B81539">
            <w:pPr>
              <w:pStyle w:val="SectionText"/>
            </w:pPr>
            <w:r>
              <w:t>Based on Action.</w:t>
            </w:r>
          </w:p>
        </w:tc>
      </w:tr>
      <w:tr w:rsidR="006E14B6" w14:paraId="6D33F33D" w14:textId="77777777" w:rsidTr="00180BB8">
        <w:tc>
          <w:tcPr>
            <w:tcW w:w="1017" w:type="pct"/>
          </w:tcPr>
          <w:p w14:paraId="2434D18D" w14:textId="77777777" w:rsidR="006E14B6" w:rsidRPr="008628FE" w:rsidRDefault="006E14B6" w:rsidP="00B81539">
            <w:pPr>
              <w:pStyle w:val="SectionText"/>
              <w:rPr>
                <w:b/>
                <w:bCs/>
              </w:rPr>
            </w:pPr>
          </w:p>
        </w:tc>
        <w:tc>
          <w:tcPr>
            <w:tcW w:w="2499" w:type="pct"/>
          </w:tcPr>
          <w:p w14:paraId="1957D662" w14:textId="77777777" w:rsidR="006E14B6" w:rsidRDefault="006E14B6" w:rsidP="00B81539">
            <w:pPr>
              <w:pStyle w:val="SectionText"/>
            </w:pPr>
          </w:p>
        </w:tc>
        <w:tc>
          <w:tcPr>
            <w:tcW w:w="1484" w:type="pct"/>
          </w:tcPr>
          <w:p w14:paraId="59C81E01" w14:textId="77777777" w:rsidR="006E14B6" w:rsidRDefault="006E14B6" w:rsidP="00B81539">
            <w:pPr>
              <w:pStyle w:val="SectionText"/>
            </w:pPr>
          </w:p>
        </w:tc>
      </w:tr>
      <w:tr w:rsidR="006E14B6" w14:paraId="1D30A8AE" w14:textId="77777777" w:rsidTr="00180BB8">
        <w:tc>
          <w:tcPr>
            <w:tcW w:w="5000" w:type="pct"/>
            <w:gridSpan w:val="3"/>
          </w:tcPr>
          <w:p w14:paraId="7D07540E" w14:textId="77777777" w:rsidR="006E14B6" w:rsidRPr="00176F0A" w:rsidRDefault="006E14B6" w:rsidP="00176F0A">
            <w:pPr>
              <w:pStyle w:val="SectionText"/>
              <w:ind w:left="720" w:hanging="720"/>
            </w:pPr>
            <w:r w:rsidRPr="00176F0A">
              <w:t xml:space="preserve">* </w:t>
            </w:r>
            <w:r>
              <w:t>A Base Difficulty Score of “</w:t>
            </w:r>
            <w:r w:rsidRPr="00176F0A">
              <w:t>Based on Action</w:t>
            </w:r>
            <w:r>
              <w:t>”</w:t>
            </w:r>
            <w:r w:rsidRPr="00176F0A">
              <w:t xml:space="preserve"> </w:t>
            </w:r>
            <w:r>
              <w:t xml:space="preserve">means the Adventure Guide sets an appropriate Action Score for the Action the character is using to achieve the effect. See page XX in </w:t>
            </w:r>
            <w:r w:rsidRPr="00176F0A">
              <w:rPr>
                <w:rStyle w:val="CrossReferenceChapterChar"/>
              </w:rPr>
              <w:t xml:space="preserve">Chapter </w:t>
            </w:r>
            <w:r>
              <w:rPr>
                <w:rStyle w:val="CrossReferenceChapterChar"/>
              </w:rPr>
              <w:t>10</w:t>
            </w:r>
            <w:r w:rsidRPr="00176F0A">
              <w:rPr>
                <w:rStyle w:val="CrossReferenceChapterChar"/>
              </w:rPr>
              <w:t>: Actions</w:t>
            </w:r>
            <w:r>
              <w:t xml:space="preserve"> for more on setting Difficulty Scores.</w:t>
            </w:r>
          </w:p>
        </w:tc>
      </w:tr>
      <w:tr w:rsidR="006E14B6" w14:paraId="6B276D39" w14:textId="77777777" w:rsidTr="00180BB8">
        <w:tc>
          <w:tcPr>
            <w:tcW w:w="5000" w:type="pct"/>
            <w:gridSpan w:val="3"/>
          </w:tcPr>
          <w:p w14:paraId="6EC3DDF8" w14:textId="77777777" w:rsidR="006E14B6" w:rsidRPr="00176F0A" w:rsidRDefault="006E14B6" w:rsidP="00176F0A">
            <w:pPr>
              <w:pStyle w:val="SectionText"/>
              <w:ind w:left="720" w:hanging="720"/>
            </w:pPr>
          </w:p>
        </w:tc>
      </w:tr>
    </w:tbl>
    <w:p w14:paraId="629626E8" w14:textId="77777777" w:rsidR="006E14B6" w:rsidRDefault="006E14B6" w:rsidP="00B81539">
      <w:pPr>
        <w:pStyle w:val="SectionText"/>
      </w:pPr>
      <w:r>
        <w:t xml:space="preserve">This is not a comprehensive list of every possible game effect, but it covers most situations and outcomes encountered during </w:t>
      </w:r>
      <w:r w:rsidRPr="00192D3C">
        <w:rPr>
          <w:i/>
          <w:iCs/>
        </w:rPr>
        <w:t>Open Adventure</w:t>
      </w:r>
      <w:r>
        <w:t xml:space="preserve"> games. Even more importantly, these Action Types and all the rules in this book are only a starting point. </w:t>
      </w:r>
      <w:r w:rsidRPr="006A33F2">
        <w:rPr>
          <w:i/>
          <w:iCs/>
        </w:rPr>
        <w:t>Open Adventure</w:t>
      </w:r>
      <w:r>
        <w:t xml:space="preserve"> is a living framework for engaging in fantastic adventures. You and the players can and should expand, adapt, and adjust the rules to fit your game and style of play.</w:t>
      </w:r>
    </w:p>
    <w:p w14:paraId="355F6E38" w14:textId="77777777" w:rsidR="006E14B6" w:rsidRDefault="006E14B6" w:rsidP="00B81539">
      <w:pPr>
        <w:pStyle w:val="SectionHeader"/>
      </w:pPr>
      <w:bookmarkStart w:id="384" w:name="_Toc215057307"/>
      <w:r>
        <w:t>Difficulty Scores</w:t>
      </w:r>
      <w:bookmarkEnd w:id="384"/>
    </w:p>
    <w:p w14:paraId="0667E928" w14:textId="46CC5EF7" w:rsidR="006E14B6" w:rsidRDefault="006E14B6" w:rsidP="005A7308">
      <w:pPr>
        <w:pStyle w:val="SectionText"/>
      </w:pPr>
      <w:r>
        <w:t>An important part of the Adventure Guide’s job is setting Difficulty Scores for the Actions the players describe. This section touches on some key aspects of that responsibility, including guidance for setting Difficulty Scores and applying Drawbacks.</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810"/>
        <w:gridCol w:w="3600"/>
      </w:tblGrid>
      <w:tr w:rsidR="006E14B6" w:rsidRPr="0092497A" w14:paraId="215B2316" w14:textId="77777777" w:rsidTr="00791669">
        <w:tc>
          <w:tcPr>
            <w:tcW w:w="2705" w:type="dxa"/>
            <w:gridSpan w:val="2"/>
          </w:tcPr>
          <w:p w14:paraId="5B6855E2" w14:textId="77777777" w:rsidR="006E14B6" w:rsidRPr="0092497A" w:rsidRDefault="006E14B6" w:rsidP="00791669">
            <w:pPr>
              <w:pStyle w:val="TableTextMM"/>
              <w:rPr>
                <w:b/>
                <w:bCs/>
              </w:rPr>
            </w:pPr>
            <w:r>
              <w:rPr>
                <w:b/>
                <w:bCs/>
              </w:rPr>
              <w:t>ACTION DIFFICULTY</w:t>
            </w:r>
          </w:p>
        </w:tc>
        <w:tc>
          <w:tcPr>
            <w:tcW w:w="3600" w:type="dxa"/>
          </w:tcPr>
          <w:p w14:paraId="4CB39B56" w14:textId="77777777" w:rsidR="006E14B6" w:rsidRDefault="006E14B6" w:rsidP="00791669">
            <w:pPr>
              <w:pStyle w:val="TableTextMM"/>
              <w:rPr>
                <w:b/>
                <w:bCs/>
              </w:rPr>
            </w:pPr>
          </w:p>
        </w:tc>
      </w:tr>
      <w:tr w:rsidR="006E14B6" w:rsidRPr="0092497A" w14:paraId="7587E51F" w14:textId="77777777" w:rsidTr="00791669">
        <w:tc>
          <w:tcPr>
            <w:tcW w:w="1895" w:type="dxa"/>
          </w:tcPr>
          <w:p w14:paraId="405DCB99" w14:textId="77777777" w:rsidR="006E14B6" w:rsidRPr="0092497A" w:rsidRDefault="006E14B6" w:rsidP="00791669">
            <w:pPr>
              <w:pStyle w:val="TableTextMM"/>
              <w:rPr>
                <w:b/>
                <w:bCs/>
              </w:rPr>
            </w:pPr>
            <w:r>
              <w:rPr>
                <w:b/>
                <w:bCs/>
              </w:rPr>
              <w:t>Difficulty</w:t>
            </w:r>
          </w:p>
        </w:tc>
        <w:tc>
          <w:tcPr>
            <w:tcW w:w="810" w:type="dxa"/>
          </w:tcPr>
          <w:p w14:paraId="695886CB" w14:textId="77777777" w:rsidR="006E14B6" w:rsidRPr="0092497A" w:rsidRDefault="006E14B6" w:rsidP="00791669">
            <w:pPr>
              <w:pStyle w:val="TableTextMM"/>
              <w:jc w:val="center"/>
              <w:rPr>
                <w:b/>
                <w:bCs/>
              </w:rPr>
            </w:pPr>
            <w:r w:rsidRPr="0092497A">
              <w:rPr>
                <w:b/>
                <w:bCs/>
              </w:rPr>
              <w:t>DS</w:t>
            </w:r>
          </w:p>
        </w:tc>
        <w:tc>
          <w:tcPr>
            <w:tcW w:w="3600" w:type="dxa"/>
          </w:tcPr>
          <w:p w14:paraId="04380E43" w14:textId="77777777" w:rsidR="006E14B6" w:rsidRPr="0092497A" w:rsidRDefault="006E14B6" w:rsidP="00791669">
            <w:pPr>
              <w:pStyle w:val="TableTextMM"/>
              <w:rPr>
                <w:b/>
                <w:bCs/>
              </w:rPr>
            </w:pPr>
            <w:r>
              <w:rPr>
                <w:b/>
                <w:bCs/>
              </w:rPr>
              <w:t>Who Could Do This?</w:t>
            </w:r>
          </w:p>
        </w:tc>
      </w:tr>
      <w:tr w:rsidR="006E14B6" w14:paraId="1E7CF354" w14:textId="77777777" w:rsidTr="00791669">
        <w:tc>
          <w:tcPr>
            <w:tcW w:w="1895" w:type="dxa"/>
            <w:shd w:val="clear" w:color="auto" w:fill="F2F2F2" w:themeFill="background1" w:themeFillShade="F2"/>
          </w:tcPr>
          <w:p w14:paraId="796DCCB8" w14:textId="77777777" w:rsidR="006E14B6" w:rsidRDefault="006E14B6" w:rsidP="00791669">
            <w:pPr>
              <w:pStyle w:val="TableTextMM"/>
            </w:pPr>
            <w:r>
              <w:t>Very Easy</w:t>
            </w:r>
          </w:p>
        </w:tc>
        <w:tc>
          <w:tcPr>
            <w:tcW w:w="810" w:type="dxa"/>
            <w:shd w:val="clear" w:color="auto" w:fill="F2F2F2" w:themeFill="background1" w:themeFillShade="F2"/>
          </w:tcPr>
          <w:p w14:paraId="0453B5CB" w14:textId="77777777" w:rsidR="006E14B6" w:rsidRDefault="006E14B6" w:rsidP="00791669">
            <w:pPr>
              <w:pStyle w:val="TableTextMM"/>
              <w:jc w:val="center"/>
            </w:pPr>
            <w:r>
              <w:t>3</w:t>
            </w:r>
          </w:p>
        </w:tc>
        <w:tc>
          <w:tcPr>
            <w:tcW w:w="3600" w:type="dxa"/>
            <w:shd w:val="clear" w:color="auto" w:fill="F2F2F2" w:themeFill="background1" w:themeFillShade="F2"/>
          </w:tcPr>
          <w:p w14:paraId="1A71E578" w14:textId="77777777" w:rsidR="006E14B6" w:rsidRDefault="006E14B6" w:rsidP="00791669">
            <w:pPr>
              <w:pStyle w:val="TableTextMM"/>
            </w:pPr>
            <w:r>
              <w:t>Any unskilled person</w:t>
            </w:r>
          </w:p>
        </w:tc>
      </w:tr>
      <w:tr w:rsidR="006E14B6" w14:paraId="2526B13A" w14:textId="77777777" w:rsidTr="00791669">
        <w:tc>
          <w:tcPr>
            <w:tcW w:w="1895" w:type="dxa"/>
          </w:tcPr>
          <w:p w14:paraId="3A8FA2FA" w14:textId="77777777" w:rsidR="006E14B6" w:rsidRDefault="006E14B6" w:rsidP="00791669">
            <w:pPr>
              <w:pStyle w:val="TableTextMM"/>
            </w:pPr>
            <w:r>
              <w:t>Easy</w:t>
            </w:r>
          </w:p>
        </w:tc>
        <w:tc>
          <w:tcPr>
            <w:tcW w:w="810" w:type="dxa"/>
          </w:tcPr>
          <w:p w14:paraId="336C12E8" w14:textId="77777777" w:rsidR="006E14B6" w:rsidRDefault="006E14B6" w:rsidP="00791669">
            <w:pPr>
              <w:pStyle w:val="TableTextMM"/>
              <w:jc w:val="center"/>
            </w:pPr>
            <w:r>
              <w:t>6</w:t>
            </w:r>
          </w:p>
        </w:tc>
        <w:tc>
          <w:tcPr>
            <w:tcW w:w="3600" w:type="dxa"/>
          </w:tcPr>
          <w:p w14:paraId="541E3010" w14:textId="77777777" w:rsidR="006E14B6" w:rsidRDefault="006E14B6" w:rsidP="00791669">
            <w:pPr>
              <w:pStyle w:val="TableTextMM"/>
            </w:pPr>
            <w:r>
              <w:t>A novice</w:t>
            </w:r>
          </w:p>
        </w:tc>
      </w:tr>
      <w:tr w:rsidR="006E14B6" w14:paraId="012791DE" w14:textId="77777777" w:rsidTr="00791669">
        <w:tc>
          <w:tcPr>
            <w:tcW w:w="1895" w:type="dxa"/>
            <w:shd w:val="clear" w:color="auto" w:fill="F2F2F2" w:themeFill="background1" w:themeFillShade="F2"/>
          </w:tcPr>
          <w:p w14:paraId="5869C89F" w14:textId="77777777" w:rsidR="006E14B6" w:rsidRDefault="006E14B6" w:rsidP="00791669">
            <w:pPr>
              <w:pStyle w:val="TableTextMM"/>
            </w:pPr>
            <w:r>
              <w:t>Moderate</w:t>
            </w:r>
          </w:p>
        </w:tc>
        <w:tc>
          <w:tcPr>
            <w:tcW w:w="810" w:type="dxa"/>
            <w:shd w:val="clear" w:color="auto" w:fill="F2F2F2" w:themeFill="background1" w:themeFillShade="F2"/>
          </w:tcPr>
          <w:p w14:paraId="6D4271B2" w14:textId="77777777" w:rsidR="006E14B6" w:rsidRDefault="006E14B6" w:rsidP="00791669">
            <w:pPr>
              <w:pStyle w:val="TableTextMM"/>
              <w:jc w:val="center"/>
            </w:pPr>
            <w:r>
              <w:t>9</w:t>
            </w:r>
          </w:p>
        </w:tc>
        <w:tc>
          <w:tcPr>
            <w:tcW w:w="3600" w:type="dxa"/>
            <w:shd w:val="clear" w:color="auto" w:fill="F2F2F2" w:themeFill="background1" w:themeFillShade="F2"/>
          </w:tcPr>
          <w:p w14:paraId="2910B61F" w14:textId="77777777" w:rsidR="006E14B6" w:rsidRDefault="006E14B6" w:rsidP="00791669">
            <w:pPr>
              <w:pStyle w:val="TableTextMM"/>
            </w:pPr>
            <w:r>
              <w:t>A professional</w:t>
            </w:r>
          </w:p>
        </w:tc>
      </w:tr>
      <w:tr w:rsidR="006E14B6" w14:paraId="419AA1CA" w14:textId="77777777" w:rsidTr="00791669">
        <w:tc>
          <w:tcPr>
            <w:tcW w:w="1895" w:type="dxa"/>
          </w:tcPr>
          <w:p w14:paraId="66139384" w14:textId="77777777" w:rsidR="006E14B6" w:rsidRDefault="006E14B6" w:rsidP="00791669">
            <w:pPr>
              <w:pStyle w:val="TableTextMM"/>
            </w:pPr>
            <w:r>
              <w:t>Hard</w:t>
            </w:r>
          </w:p>
        </w:tc>
        <w:tc>
          <w:tcPr>
            <w:tcW w:w="810" w:type="dxa"/>
          </w:tcPr>
          <w:p w14:paraId="180F0CB1" w14:textId="77777777" w:rsidR="006E14B6" w:rsidRDefault="006E14B6" w:rsidP="00791669">
            <w:pPr>
              <w:pStyle w:val="TableTextMM"/>
              <w:jc w:val="center"/>
            </w:pPr>
            <w:r>
              <w:t>12</w:t>
            </w:r>
          </w:p>
        </w:tc>
        <w:tc>
          <w:tcPr>
            <w:tcW w:w="3600" w:type="dxa"/>
          </w:tcPr>
          <w:p w14:paraId="1466AA29" w14:textId="77777777" w:rsidR="006E14B6" w:rsidRDefault="006E14B6" w:rsidP="00791669">
            <w:pPr>
              <w:pStyle w:val="TableTextMM"/>
            </w:pPr>
            <w:r>
              <w:t>An expert</w:t>
            </w:r>
          </w:p>
        </w:tc>
      </w:tr>
      <w:tr w:rsidR="006E14B6" w14:paraId="573BD8C9" w14:textId="77777777" w:rsidTr="00791669">
        <w:tc>
          <w:tcPr>
            <w:tcW w:w="1895" w:type="dxa"/>
            <w:shd w:val="clear" w:color="auto" w:fill="F2F2F2" w:themeFill="background1" w:themeFillShade="F2"/>
          </w:tcPr>
          <w:p w14:paraId="643D9361" w14:textId="77777777" w:rsidR="006E14B6" w:rsidRDefault="006E14B6" w:rsidP="00791669">
            <w:pPr>
              <w:pStyle w:val="TableTextMM"/>
            </w:pPr>
            <w:r>
              <w:t>Very Hard</w:t>
            </w:r>
          </w:p>
        </w:tc>
        <w:tc>
          <w:tcPr>
            <w:tcW w:w="810" w:type="dxa"/>
            <w:shd w:val="clear" w:color="auto" w:fill="F2F2F2" w:themeFill="background1" w:themeFillShade="F2"/>
          </w:tcPr>
          <w:p w14:paraId="294BD7A4" w14:textId="77777777" w:rsidR="006E14B6" w:rsidRDefault="006E14B6" w:rsidP="00791669">
            <w:pPr>
              <w:pStyle w:val="TableTextMM"/>
              <w:jc w:val="center"/>
            </w:pPr>
            <w:r>
              <w:t>15</w:t>
            </w:r>
          </w:p>
        </w:tc>
        <w:tc>
          <w:tcPr>
            <w:tcW w:w="3600" w:type="dxa"/>
            <w:shd w:val="clear" w:color="auto" w:fill="F2F2F2" w:themeFill="background1" w:themeFillShade="F2"/>
          </w:tcPr>
          <w:p w14:paraId="5D9C7B87" w14:textId="77777777" w:rsidR="006E14B6" w:rsidRDefault="006E14B6" w:rsidP="00791669">
            <w:pPr>
              <w:pStyle w:val="TableTextMM"/>
            </w:pPr>
            <w:r>
              <w:t>A master</w:t>
            </w:r>
          </w:p>
        </w:tc>
      </w:tr>
      <w:tr w:rsidR="006E14B6" w14:paraId="3A79E028" w14:textId="77777777" w:rsidTr="00791669">
        <w:tc>
          <w:tcPr>
            <w:tcW w:w="1895" w:type="dxa"/>
          </w:tcPr>
          <w:p w14:paraId="2DF882B1" w14:textId="77777777" w:rsidR="006E14B6" w:rsidRDefault="006E14B6" w:rsidP="00791669">
            <w:pPr>
              <w:pStyle w:val="TableTextMM"/>
            </w:pPr>
            <w:r>
              <w:t>Nearly Impossible</w:t>
            </w:r>
          </w:p>
        </w:tc>
        <w:tc>
          <w:tcPr>
            <w:tcW w:w="810" w:type="dxa"/>
          </w:tcPr>
          <w:p w14:paraId="31BA9AD1" w14:textId="77777777" w:rsidR="006E14B6" w:rsidRDefault="006E14B6" w:rsidP="00791669">
            <w:pPr>
              <w:pStyle w:val="TableTextMM"/>
              <w:jc w:val="center"/>
            </w:pPr>
            <w:r>
              <w:t>20+</w:t>
            </w:r>
          </w:p>
        </w:tc>
        <w:tc>
          <w:tcPr>
            <w:tcW w:w="3600" w:type="dxa"/>
          </w:tcPr>
          <w:p w14:paraId="5ED20796" w14:textId="77777777" w:rsidR="006E14B6" w:rsidRDefault="006E14B6" w:rsidP="00791669">
            <w:pPr>
              <w:pStyle w:val="TableTextMM"/>
            </w:pPr>
            <w:r>
              <w:t>A legendary master</w:t>
            </w:r>
          </w:p>
        </w:tc>
      </w:tr>
    </w:tbl>
    <w:p w14:paraId="70993020" w14:textId="77777777" w:rsidR="006E14B6" w:rsidRDefault="006E14B6" w:rsidP="00951B0B">
      <w:pPr>
        <w:pStyle w:val="SectionHeader2"/>
      </w:pPr>
      <w:bookmarkStart w:id="385" w:name="_Toc215057308"/>
      <w:r>
        <w:t>Setting the Base Difficulty</w:t>
      </w:r>
      <w:bookmarkEnd w:id="385"/>
    </w:p>
    <w:p w14:paraId="3FD83469" w14:textId="77777777" w:rsidR="006E14B6" w:rsidRDefault="006E14B6" w:rsidP="00114480">
      <w:pPr>
        <w:pStyle w:val="SectionText"/>
      </w:pPr>
      <w:r>
        <w:t>Here is easiest way to set a Difficulty Score.</w:t>
      </w:r>
    </w:p>
    <w:p w14:paraId="645F727D" w14:textId="77777777" w:rsidR="006E14B6" w:rsidRDefault="006E14B6" w:rsidP="006E14B6">
      <w:pPr>
        <w:pStyle w:val="NewListFormat"/>
        <w:numPr>
          <w:ilvl w:val="0"/>
          <w:numId w:val="68"/>
        </w:numPr>
      </w:pPr>
      <w:r w:rsidRPr="007F0452">
        <w:rPr>
          <w:b/>
          <w:bCs w:val="0"/>
        </w:rPr>
        <w:t>Listen</w:t>
      </w:r>
      <w:r>
        <w:t xml:space="preserve"> to the player describe their Action.</w:t>
      </w:r>
    </w:p>
    <w:p w14:paraId="3CB81727" w14:textId="77777777" w:rsidR="006E14B6" w:rsidRDefault="006E14B6" w:rsidP="006E14B6">
      <w:pPr>
        <w:pStyle w:val="NewListFormat"/>
        <w:numPr>
          <w:ilvl w:val="0"/>
          <w:numId w:val="68"/>
        </w:numPr>
      </w:pPr>
      <w:r w:rsidRPr="00B57E0B">
        <w:rPr>
          <w:b/>
          <w:bCs w:val="0"/>
        </w:rPr>
        <w:t>Ensure</w:t>
      </w:r>
      <w:r>
        <w:t xml:space="preserve"> the player tells you the </w:t>
      </w:r>
      <w:r w:rsidRPr="007F0452">
        <w:rPr>
          <w:b/>
          <w:bCs w:val="0"/>
        </w:rPr>
        <w:t>What, How, and Why</w:t>
      </w:r>
      <w:r w:rsidRPr="007F0452">
        <w:t xml:space="preserve"> of the Action</w:t>
      </w:r>
      <w:r>
        <w:t>.</w:t>
      </w:r>
    </w:p>
    <w:p w14:paraId="7D5D02AA" w14:textId="77777777" w:rsidR="006E14B6" w:rsidRDefault="006E14B6" w:rsidP="006E14B6">
      <w:pPr>
        <w:pStyle w:val="NewListFormat"/>
        <w:numPr>
          <w:ilvl w:val="0"/>
          <w:numId w:val="68"/>
        </w:numPr>
      </w:pPr>
      <w:r>
        <w:rPr>
          <w:b/>
          <w:bCs w:val="0"/>
        </w:rPr>
        <w:t>Decide</w:t>
      </w:r>
      <w:r w:rsidRPr="007F0452">
        <w:rPr>
          <w:b/>
          <w:bCs w:val="0"/>
        </w:rPr>
        <w:t xml:space="preserve"> </w:t>
      </w:r>
      <w:r w:rsidRPr="00B57E0B">
        <w:t xml:space="preserve">what level of skill </w:t>
      </w:r>
      <w:r>
        <w:t xml:space="preserve">is required </w:t>
      </w:r>
      <w:r w:rsidRPr="00B57E0B">
        <w:t>to</w:t>
      </w:r>
      <w:r>
        <w:t xml:space="preserve"> succeed at the base task under normal circumstances.</w:t>
      </w:r>
    </w:p>
    <w:p w14:paraId="743C293E" w14:textId="77777777" w:rsidR="006E14B6" w:rsidRDefault="006E14B6" w:rsidP="006E14B6">
      <w:pPr>
        <w:pStyle w:val="NewListFormat"/>
        <w:numPr>
          <w:ilvl w:val="0"/>
          <w:numId w:val="68"/>
        </w:numPr>
      </w:pPr>
      <w:r w:rsidRPr="007F0452">
        <w:rPr>
          <w:b/>
          <w:bCs w:val="0"/>
        </w:rPr>
        <w:t>Select</w:t>
      </w:r>
      <w:r>
        <w:t xml:space="preserve"> the appropriate Difficulty Score from the table.</w:t>
      </w:r>
    </w:p>
    <w:p w14:paraId="43072888" w14:textId="77777777" w:rsidR="006E14B6" w:rsidRDefault="006E14B6" w:rsidP="00B57E0B">
      <w:pPr>
        <w:pStyle w:val="SectionText"/>
      </w:pPr>
      <w:r>
        <w:t>The next sections provide additional information about these four steps.</w:t>
      </w:r>
    </w:p>
    <w:p w14:paraId="04AAD0BC" w14:textId="77777777" w:rsidR="006E14B6" w:rsidRDefault="006E14B6" w:rsidP="00B57E0B">
      <w:pPr>
        <w:pStyle w:val="SectionHeader3"/>
      </w:pPr>
      <w:r>
        <w:lastRenderedPageBreak/>
        <w:t>Level of Skill Required</w:t>
      </w:r>
    </w:p>
    <w:p w14:paraId="28168248" w14:textId="77777777" w:rsidR="006E14B6" w:rsidRDefault="006E14B6" w:rsidP="00B57E0B">
      <w:pPr>
        <w:pStyle w:val="SectionText"/>
      </w:pPr>
      <w:r>
        <w:t xml:space="preserve">Anyone with any level of skill can attempt an Action, but if you wanted a decent chance of success, who would you give the job to? Use the </w:t>
      </w:r>
      <w:r w:rsidRPr="00B57E0B">
        <w:rPr>
          <w:b/>
          <w:bCs/>
        </w:rPr>
        <w:t>Who Could Do This?</w:t>
      </w:r>
      <w:r>
        <w:t xml:space="preserve"> Column of the </w:t>
      </w:r>
      <w:r w:rsidRPr="00B57E0B">
        <w:rPr>
          <w:b/>
          <w:bCs/>
        </w:rPr>
        <w:t>Action Difficul</w:t>
      </w:r>
      <w:r>
        <w:rPr>
          <w:b/>
          <w:bCs/>
        </w:rPr>
        <w:t>t</w:t>
      </w:r>
      <w:r w:rsidRPr="00B57E0B">
        <w:rPr>
          <w:b/>
          <w:bCs/>
        </w:rPr>
        <w:t>y</w:t>
      </w:r>
      <w:r>
        <w:t xml:space="preserve"> table and decide how much training is necessary to get the job done under normal circumstances.</w:t>
      </w:r>
    </w:p>
    <w:p w14:paraId="0290D0AA" w14:textId="77777777" w:rsidR="006E14B6" w:rsidRDefault="006E14B6" w:rsidP="00B57E0B">
      <w:pPr>
        <w:pStyle w:val="SectionHeader3"/>
      </w:pPr>
      <w:r>
        <w:t>Normal Circumstances</w:t>
      </w:r>
    </w:p>
    <w:p w14:paraId="08A1A855" w14:textId="77777777" w:rsidR="006E14B6" w:rsidRDefault="006E14B6" w:rsidP="00B57E0B">
      <w:pPr>
        <w:pStyle w:val="SectionText"/>
      </w:pPr>
      <w:r>
        <w:t>A key consideration when selecting the base Difficulty Score is the “under normal circumstances” part. The base Difficulty Score should not include all the things going on around the character. Distractions, poor tools, bad lightning, and the rest are represented by Drawbacks. The base Difficulty Score is just how tough the task is normally.</w:t>
      </w:r>
    </w:p>
    <w:p w14:paraId="3CC37C8E" w14:textId="77777777" w:rsidR="006E14B6" w:rsidRDefault="006E14B6" w:rsidP="00A86101">
      <w:pPr>
        <w:pStyle w:val="Example"/>
      </w:pPr>
      <w:r>
        <w:t xml:space="preserve">Spyder is picking the lock on the cell door to get his companions out of the prison. He is using a set of makeshift lockpicks, the building is on fire, and Warheart is behind Spyder screaming, “Hurry, you idiot!” while fighting off a squad of prison guards. </w:t>
      </w:r>
    </w:p>
    <w:p w14:paraId="328E1C7C" w14:textId="77777777" w:rsidR="006E14B6" w:rsidRDefault="006E14B6" w:rsidP="00A86101">
      <w:pPr>
        <w:pStyle w:val="Example"/>
      </w:pPr>
      <w:r>
        <w:t>When it’s time to set the base Difficulty Score for picking the lock, the Adventure Guide only thinks about the lock itself. If the guards lost the key and the Duke called in a locksmith to open the lock on a normal day, and the locksmith is using his full set of tools, how skilled must the locksmith be to unlock this door? It is a prison, so it won’t be easy, but the Duke is fairly cheap, so it probably isn’t the highest quality lock. The Adventure Guide rules this Action requires a professional lockpick to get this lock open under normal circumstances. After referencing the Action Difficulty Table, the Adventure Guide sets the base Difficulty Score to 9. Now…about those Drawbacks.</w:t>
      </w:r>
    </w:p>
    <w:p w14:paraId="10E7817D" w14:textId="77777777" w:rsidR="006E14B6" w:rsidRDefault="006E14B6" w:rsidP="00457254">
      <w:pPr>
        <w:pStyle w:val="SectionHeader2"/>
      </w:pPr>
      <w:bookmarkStart w:id="386" w:name="_Toc215057309"/>
      <w:r>
        <w:t>Drawbacks</w:t>
      </w:r>
      <w:bookmarkEnd w:id="386"/>
    </w:p>
    <w:p w14:paraId="1C5F53FB" w14:textId="77777777" w:rsidR="006E14B6" w:rsidRDefault="006E14B6" w:rsidP="00B57E0B">
      <w:pPr>
        <w:pStyle w:val="SectionText"/>
      </w:pPr>
      <w:r>
        <w:t>Every complication or obstacle that makes an Action harder than normal adds +1 to the Difficulty Score. The reason Drawbacks always add +1 is it allows the Adventure Guide to simply count all the things working against the character and then add the total to the Difficulty Score. This lets the Adventure Guide quickly apply modifiers for adverse conditions without slowing down the game.</w:t>
      </w:r>
    </w:p>
    <w:p w14:paraId="1025872C" w14:textId="77777777" w:rsidR="006E14B6" w:rsidRDefault="006E14B6" w:rsidP="00B57E0B">
      <w:pPr>
        <w:pStyle w:val="SectionText"/>
      </w:pPr>
      <w:r>
        <w:t>If players feel like the Drawbacks make a task too difficult, remind them they should look for ways to mitigate the impact of the Drawbacks. Finding ways around problems is part of the puzzle the players must solve when facing Challenges and performing Actions.</w:t>
      </w:r>
    </w:p>
    <w:p w14:paraId="0ABF654D" w14:textId="77777777" w:rsidR="006E14B6" w:rsidRDefault="006E14B6" w:rsidP="002D3C7C">
      <w:pPr>
        <w:pStyle w:val="SectionHeader2"/>
      </w:pPr>
      <w:bookmarkStart w:id="387" w:name="_Toc215057310"/>
      <w:r>
        <w:t>Close Enough is Good Enough</w:t>
      </w:r>
      <w:bookmarkEnd w:id="387"/>
    </w:p>
    <w:p w14:paraId="6B9DE4EE" w14:textId="77777777" w:rsidR="006E14B6" w:rsidRDefault="006E14B6" w:rsidP="002D3C7C">
      <w:pPr>
        <w:pStyle w:val="SectionText"/>
      </w:pPr>
      <w:r>
        <w:t>When it comes to setting the Difficulty Score, close enough is good enough. The Difficulty Score is there to give the player a rough idea about how hard it is to pull something off. It’s not a precise measurement of all the factors in play. Assigning a Difficulty Score allows the player to compare their character’s Action Score to the Action’s complexity and quickly assess how likely the character is to succeed.</w:t>
      </w:r>
    </w:p>
    <w:p w14:paraId="236473E0" w14:textId="77777777" w:rsidR="006E14B6" w:rsidRDefault="006E14B6" w:rsidP="002D3C7C">
      <w:pPr>
        <w:pStyle w:val="SectionText"/>
      </w:pPr>
      <w:r>
        <w:t>As with the assignment of Challenge Points, it’s more important to quickly assign a Difficulty Score and keep the game moving than it is to determine the perfect score for the Action. If you find out later you made something too difficult or too easy, you can always adjust the next time around. When in the thick of the game, roll with the story that emerges from the call you made and move on to the next Encounter.</w:t>
      </w:r>
    </w:p>
    <w:p w14:paraId="5FBE2420" w14:textId="77777777" w:rsidR="006E14B6" w:rsidRDefault="006E14B6" w:rsidP="00806C05">
      <w:pPr>
        <w:pStyle w:val="SectionHeader"/>
      </w:pPr>
      <w:bookmarkStart w:id="388" w:name="_Toc215057311"/>
      <w:r>
        <w:t>Stunts</w:t>
      </w:r>
      <w:bookmarkEnd w:id="388"/>
    </w:p>
    <w:p w14:paraId="1C7CD1F8" w14:textId="77777777" w:rsidR="006E14B6" w:rsidRDefault="006E14B6" w:rsidP="00415517">
      <w:pPr>
        <w:pStyle w:val="SectionText"/>
      </w:pPr>
      <w:r>
        <w:t xml:space="preserve">Stunts exist to support creative, exciting gameplay in your </w:t>
      </w:r>
      <w:r w:rsidRPr="006B4FEE">
        <w:rPr>
          <w:i/>
          <w:iCs/>
        </w:rPr>
        <w:t>Open Adventure</w:t>
      </w:r>
      <w:r>
        <w:t xml:space="preserve"> games. When a player comes up with a fantastic Action that will add to the fun of the game, but it doesn’t </w:t>
      </w:r>
      <w:r>
        <w:rPr>
          <w:i/>
          <w:iCs/>
        </w:rPr>
        <w:t xml:space="preserve">really </w:t>
      </w:r>
      <w:r>
        <w:t xml:space="preserve">work using the rules as written, you don’t want to shut the player down. Saying no to these kind of ideas takes away from the fun of the game and discourages creative play. Instead, the Adventure Guide can allow the Action as a Stunt. Making the Action a Stunt injects additional risk to balance the Stunt’s benefits, </w:t>
      </w:r>
      <w:r>
        <w:lastRenderedPageBreak/>
        <w:t>and it allows the Adventure Guide to say “Yes” to players’ crazy schemes. This encourages creative play and makes the game more fun for everyone.</w:t>
      </w:r>
    </w:p>
    <w:p w14:paraId="7B8FD19C" w14:textId="77777777" w:rsidR="006E14B6" w:rsidRDefault="006E14B6" w:rsidP="003A3BC8">
      <w:pPr>
        <w:pStyle w:val="SectionHeader2"/>
      </w:pPr>
      <w:bookmarkStart w:id="389" w:name="_Toc215057312"/>
      <w:r>
        <w:t>Is It a Stunt?</w:t>
      </w:r>
      <w:bookmarkEnd w:id="389"/>
    </w:p>
    <w:p w14:paraId="5769488E" w14:textId="77777777" w:rsidR="006E14B6" w:rsidRDefault="006E14B6" w:rsidP="00415517">
      <w:pPr>
        <w:pStyle w:val="SectionText"/>
      </w:pPr>
      <w:r>
        <w:t xml:space="preserve">It is up to the Adventure Guide to determine if an Action is a Stunt. As explained in detail on page XX in </w:t>
      </w:r>
      <w:r w:rsidRPr="004A164F">
        <w:rPr>
          <w:rStyle w:val="CrossReferenceChapterChar"/>
        </w:rPr>
        <w:t xml:space="preserve">Chapter </w:t>
      </w:r>
      <w:r>
        <w:rPr>
          <w:rStyle w:val="CrossReferenceChapterChar"/>
        </w:rPr>
        <w:t>10</w:t>
      </w:r>
      <w:r w:rsidRPr="004A164F">
        <w:rPr>
          <w:rStyle w:val="CrossReferenceChapterChar"/>
        </w:rPr>
        <w:t>: Actions</w:t>
      </w:r>
      <w:r>
        <w:t>, an Action is a stunt if one or more of the following are true:</w:t>
      </w:r>
    </w:p>
    <w:p w14:paraId="7D11453A" w14:textId="77777777" w:rsidR="006E14B6" w:rsidRDefault="006E14B6" w:rsidP="004A164F">
      <w:pPr>
        <w:pStyle w:val="NewListFormat"/>
      </w:pPr>
      <w:r>
        <w:t>The Action is improbable, but not impossible.</w:t>
      </w:r>
    </w:p>
    <w:p w14:paraId="1A99B384" w14:textId="77777777" w:rsidR="006E14B6" w:rsidRDefault="006E14B6" w:rsidP="004A164F">
      <w:pPr>
        <w:pStyle w:val="NewListFormat"/>
      </w:pPr>
      <w:r>
        <w:t>The Action produces more than one game effect.</w:t>
      </w:r>
    </w:p>
    <w:p w14:paraId="158882BB" w14:textId="77777777" w:rsidR="006E14B6" w:rsidRDefault="006E14B6" w:rsidP="004A164F">
      <w:pPr>
        <w:pStyle w:val="NewListFormat"/>
      </w:pPr>
      <w:r>
        <w:t>The Action impacts more than one target.</w:t>
      </w:r>
    </w:p>
    <w:p w14:paraId="310C071E" w14:textId="77777777" w:rsidR="006E14B6" w:rsidRDefault="006E14B6" w:rsidP="004A164F">
      <w:pPr>
        <w:pStyle w:val="SectionText"/>
      </w:pPr>
      <w:r>
        <w:t>There is a fourth reason the Adventure Guide may rule an Action is a Stunt not discussed in the earlier chapters.</w:t>
      </w:r>
    </w:p>
    <w:p w14:paraId="3579D2CE" w14:textId="77777777" w:rsidR="006E14B6" w:rsidRDefault="006E14B6" w:rsidP="00DA3818">
      <w:pPr>
        <w:pStyle w:val="NewListFormat"/>
      </w:pPr>
      <w:r>
        <w:t>The Adventure Guide thinks the player’s idea is fantastic and it will make the game more fun, but it breaks the game’s rules in a mostly inconsequential way.</w:t>
      </w:r>
    </w:p>
    <w:p w14:paraId="1D98F890" w14:textId="77777777" w:rsidR="006E14B6" w:rsidRDefault="006E14B6" w:rsidP="00DA3818">
      <w:pPr>
        <w:pStyle w:val="SectionText"/>
      </w:pPr>
      <w:r>
        <w:t>This final type of Action is a way for the Adventure Guide to approve a great idea by adding just a bit of risk. It’s a catch-all type that lets the Adventure Guide can say, “Yeah, normally that wouldn’t be possible, but I’ll let you try it as a Stunt, because it’s pretty a fantastic idea.”</w:t>
      </w:r>
    </w:p>
    <w:p w14:paraId="108469FB" w14:textId="77777777" w:rsidR="006E14B6" w:rsidRDefault="006E14B6" w:rsidP="001C1C63">
      <w:pPr>
        <w:pStyle w:val="SectionHeader2"/>
      </w:pPr>
      <w:bookmarkStart w:id="390" w:name="_Toc215057313"/>
      <w:r>
        <w:t>Multiple Actions or Effects</w:t>
      </w:r>
      <w:bookmarkEnd w:id="390"/>
    </w:p>
    <w:p w14:paraId="42E28877" w14:textId="77777777" w:rsidR="006E14B6" w:rsidRDefault="006E14B6" w:rsidP="00DA3818">
      <w:pPr>
        <w:pStyle w:val="SectionText"/>
      </w:pPr>
      <w:r>
        <w:t>When a player wants their character to achieve more than one game effect with a single Action, or they wish to perform more than one Action Check using a single Major Action, the Adventure Guide may allow it as a Stunt. Generally, the Adventure Guide should limit these types of Stunts to two game effects or two Actions. More than this gives the player performing the Stunt an unfair advantage over other players.</w:t>
      </w:r>
    </w:p>
    <w:p w14:paraId="079A259C" w14:textId="77777777" w:rsidR="006E14B6" w:rsidRDefault="006E14B6" w:rsidP="00DA3818">
      <w:pPr>
        <w:pStyle w:val="SectionText"/>
      </w:pPr>
      <w:r>
        <w:t>If the two effects or Actions are related, like attempting a Grab Check and a Restrain Check during the same Major Action, the Adventure Guide may allow a single Action Check. On the other hand, if the Actions are only tangentially related, or if the two Actions are related but based on different Primary Attributes, the Adventure Guide may call for two Action Checks. If the player wants the character to achieve two completely unrelated game effects or perform two unrelated Actions, it is typically better to resolve the two Actions on different Turns.</w:t>
      </w:r>
    </w:p>
    <w:p w14:paraId="3FA1861F" w14:textId="77777777" w:rsidR="006E14B6" w:rsidRDefault="006E14B6" w:rsidP="0082446B">
      <w:pPr>
        <w:pStyle w:val="Example"/>
      </w:pPr>
      <w:r>
        <w:t>The player wants their character to both pick the lock on the door and fire their bow as a single Action. If these two Actions were related, the Adventure Guide might allow this as a Stunt. Since they are so different and require such different tools and Actions, however, the Adventure Guide rules the character will have to perform each Action separately, one on this Turn and one on their next Turn.</w:t>
      </w:r>
    </w:p>
    <w:p w14:paraId="32A332CC" w14:textId="77777777" w:rsidR="006E14B6" w:rsidRDefault="006E14B6" w:rsidP="00094C2C">
      <w:pPr>
        <w:pStyle w:val="SectionHeader"/>
      </w:pPr>
      <w:bookmarkStart w:id="391" w:name="_Toc215057314"/>
      <w:r>
        <w:t>Spells and Spellcasting</w:t>
      </w:r>
      <w:bookmarkEnd w:id="391"/>
    </w:p>
    <w:p w14:paraId="39E0864A" w14:textId="77777777" w:rsidR="006E14B6" w:rsidRDefault="006E14B6" w:rsidP="00114480">
      <w:pPr>
        <w:pStyle w:val="SectionText"/>
      </w:pPr>
      <w:r>
        <w:t xml:space="preserve">The most important thing to remember for adjudicating spells in </w:t>
      </w:r>
      <w:r w:rsidRPr="00826789">
        <w:rPr>
          <w:i/>
          <w:iCs/>
        </w:rPr>
        <w:t>Open Adventure</w:t>
      </w:r>
      <w:r>
        <w:t xml:space="preserve"> games is:</w:t>
      </w:r>
    </w:p>
    <w:p w14:paraId="758C97FA" w14:textId="77777777" w:rsidR="006E14B6" w:rsidRDefault="006E14B6" w:rsidP="00826789">
      <w:pPr>
        <w:pStyle w:val="CharacterQuote"/>
      </w:pPr>
      <w:r>
        <w:t>Spells are just standard Actions performed using magic.</w:t>
      </w:r>
    </w:p>
    <w:p w14:paraId="2DAF3C85" w14:textId="77777777" w:rsidR="006E14B6" w:rsidRDefault="006E14B6" w:rsidP="00114480">
      <w:pPr>
        <w:pStyle w:val="SectionText"/>
      </w:pPr>
      <w:r>
        <w:t xml:space="preserve">For all its mysticism and wonder, in game terms, magic is just another way to perform Actions. Magic has its benefits and tradeoffs (described in detail in </w:t>
      </w:r>
      <w:r w:rsidRPr="00B352EC">
        <w:rPr>
          <w:rStyle w:val="CrossReferenceChapterChar"/>
        </w:rPr>
        <w:t xml:space="preserve">Chapter </w:t>
      </w:r>
      <w:r>
        <w:rPr>
          <w:rStyle w:val="CrossReferenceChapterChar"/>
        </w:rPr>
        <w:t>14</w:t>
      </w:r>
      <w:r w:rsidRPr="00B352EC">
        <w:rPr>
          <w:rStyle w:val="CrossReferenceChapterChar"/>
        </w:rPr>
        <w:t>: Spellcasting</w:t>
      </w:r>
      <w:r>
        <w:t xml:space="preserve">), but at its core, Spellcasting Checks are just standard Action Checks (Stunts, to be precise) performed using magic. This means the base rules for Spellcasting Checks are the same as for other Actions. </w:t>
      </w:r>
    </w:p>
    <w:p w14:paraId="36B186F8" w14:textId="77777777" w:rsidR="006E14B6" w:rsidRDefault="006E14B6" w:rsidP="00114480">
      <w:pPr>
        <w:pStyle w:val="SectionText"/>
      </w:pPr>
      <w:r>
        <w:t xml:space="preserve">This section expands on the guidance found in </w:t>
      </w:r>
      <w:r w:rsidRPr="00802A13">
        <w:rPr>
          <w:rStyle w:val="CrossReferenceChapterChar"/>
        </w:rPr>
        <w:t xml:space="preserve">Chapter </w:t>
      </w:r>
      <w:r>
        <w:rPr>
          <w:rStyle w:val="CrossReferenceChapterChar"/>
        </w:rPr>
        <w:t>14</w:t>
      </w:r>
      <w:r w:rsidRPr="00802A13">
        <w:rPr>
          <w:rStyle w:val="CrossReferenceChapterChar"/>
        </w:rPr>
        <w:t>: Spellcasting</w:t>
      </w:r>
      <w:r>
        <w:t xml:space="preserve"> and offers additional tips to help the Adventure Guide adjudicate spells and magic.</w:t>
      </w:r>
    </w:p>
    <w:p w14:paraId="5393AAF7" w14:textId="77777777" w:rsidR="006E14B6" w:rsidRDefault="006E14B6" w:rsidP="003811A2">
      <w:pPr>
        <w:pStyle w:val="SectionHeader2"/>
      </w:pPr>
      <w:bookmarkStart w:id="392" w:name="_Toc215057315"/>
      <w:r>
        <w:lastRenderedPageBreak/>
        <w:t>Understand the Why</w:t>
      </w:r>
      <w:bookmarkEnd w:id="392"/>
    </w:p>
    <w:p w14:paraId="63129B86" w14:textId="77777777" w:rsidR="006E14B6" w:rsidRDefault="006E14B6" w:rsidP="00114480">
      <w:pPr>
        <w:pStyle w:val="SectionText"/>
      </w:pPr>
      <w:r>
        <w:t>The previous section about Actions emphasized the importance of understanding the “why” of an Action. This is doubly important for magic. The complex forms of spells may mask simple outcomes. It is the desired outcome that determines the Spellcasting Difficulty Score, regardless of the perceived complexity of the spell.</w:t>
      </w:r>
    </w:p>
    <w:p w14:paraId="5BE53CB1" w14:textId="77777777" w:rsidR="006E14B6" w:rsidRDefault="006E14B6" w:rsidP="00E069CC">
      <w:pPr>
        <w:pStyle w:val="Example"/>
      </w:pPr>
      <w:r>
        <w:t>Ezarel is going to cast a spell to animate a pile of twigs to create a little servant. On the surface, bringing a twig creature to life seems quite complex, but before setting the Difficulty Score, the Adventure Guide asks the player about the desired outcome—the “why.” The player explains they want to make sure they get the camp set up before the sun sets, so they’d like the servant to gather wood, speeding up the process. Although bringing a pile of twigs to life is miraculous, from a rules perspective, this is just a Remove Drawback Action to remove the Drawback applied for performing the work in less time than it typically requires.</w:t>
      </w:r>
    </w:p>
    <w:p w14:paraId="04564A6A" w14:textId="77777777" w:rsidR="006E14B6" w:rsidRDefault="006E14B6" w:rsidP="000379BA">
      <w:pPr>
        <w:pStyle w:val="SectionHeader2"/>
      </w:pPr>
      <w:bookmarkStart w:id="393" w:name="_Toc215057316"/>
      <w:r>
        <w:t>Spellcasting Difficulty Scores</w:t>
      </w:r>
      <w:bookmarkEnd w:id="393"/>
    </w:p>
    <w:p w14:paraId="7D717E80" w14:textId="77777777" w:rsidR="006E14B6" w:rsidRDefault="006E14B6" w:rsidP="000379BA">
      <w:pPr>
        <w:pStyle w:val="SectionText"/>
      </w:pPr>
      <w:r>
        <w:t xml:space="preserve">Spellcasting Difficulty Scores are higher than Difficulty Scores for comparable mundane Action Checks due to the Range and Reality Modifiers applied to spells (as described on page XX of </w:t>
      </w:r>
      <w:r w:rsidRPr="006806A3">
        <w:rPr>
          <w:rStyle w:val="CrossReferenceChapterChar"/>
        </w:rPr>
        <w:t xml:space="preserve">Chapter </w:t>
      </w:r>
      <w:r>
        <w:rPr>
          <w:rStyle w:val="CrossReferenceChapterChar"/>
        </w:rPr>
        <w:t>14</w:t>
      </w:r>
      <w:r w:rsidRPr="006806A3">
        <w:rPr>
          <w:rStyle w:val="CrossReferenceChapterChar"/>
        </w:rPr>
        <w:t>: Spellcasting</w:t>
      </w:r>
      <w:r>
        <w:t xml:space="preserve">.) This is by design to offset the advantages granted by Spellcasting. Specifically, Spellcasters benefit from their use of the same Spellcasting tools and Spellcaster training to achieve </w:t>
      </w:r>
      <w:r w:rsidRPr="00B45C7C">
        <w:t>any</w:t>
      </w:r>
      <w:r>
        <w:t xml:space="preserve"> sort of outcome.</w:t>
      </w:r>
    </w:p>
    <w:p w14:paraId="060EE4F9" w14:textId="77777777" w:rsidR="006E14B6" w:rsidRDefault="006E14B6" w:rsidP="00D12BF6">
      <w:pPr>
        <w:pStyle w:val="SectionHeader3"/>
      </w:pPr>
      <w:r>
        <w:t>Set With Care</w:t>
      </w:r>
    </w:p>
    <w:p w14:paraId="0472CA4D" w14:textId="77777777" w:rsidR="006E14B6" w:rsidRDefault="006E14B6" w:rsidP="000379BA">
      <w:pPr>
        <w:pStyle w:val="SectionText"/>
      </w:pPr>
      <w:r>
        <w:t xml:space="preserve">When setting Difficulty Scores for Spellcasting Checks, if you set the Difficulty Scores too high, Spellcasters will revert to mundane solutions. When Spellcasters abandon their magic, they sacrifice the very thing that makes them a fun and interesting part of the game. This is especially true when setting the Difficulty Scores for simple spells, like a light spell. </w:t>
      </w:r>
    </w:p>
    <w:p w14:paraId="42C79509" w14:textId="77777777" w:rsidR="006E14B6" w:rsidRDefault="006E14B6" w:rsidP="000379BA">
      <w:pPr>
        <w:pStyle w:val="SectionText"/>
      </w:pPr>
      <w:r>
        <w:t xml:space="preserve">If a light spell is prohibitively difficult to cast, the Spellcaster will just use a torch. When that happens, why play a Spellcaster at all? Yes, there should always be </w:t>
      </w:r>
      <w:r w:rsidRPr="00B87500">
        <w:rPr>
          <w:i/>
          <w:iCs/>
        </w:rPr>
        <w:t>some</w:t>
      </w:r>
      <w:r>
        <w:t xml:space="preserve"> risk, since in the light example it means the Spellcaster never needs to carry torches or flint and steel, but not so much that it discourages Spellcasters from casting spells. It’s important to find the right balance for you and your players.</w:t>
      </w:r>
    </w:p>
    <w:p w14:paraId="7DAD426C" w14:textId="77777777" w:rsidR="006E14B6" w:rsidRDefault="006E14B6" w:rsidP="008F058F">
      <w:pPr>
        <w:pStyle w:val="SectionHeader3"/>
      </w:pPr>
      <w:r>
        <w:t>Drawbacks</w:t>
      </w:r>
    </w:p>
    <w:p w14:paraId="7ADA265D" w14:textId="77777777" w:rsidR="006E14B6" w:rsidRDefault="006E14B6" w:rsidP="000379BA">
      <w:pPr>
        <w:pStyle w:val="SectionText"/>
      </w:pPr>
      <w:r>
        <w:t>Drawbacks are only applied to the Spellcasting Difficulty Score if they disrupt the process of Spellcasting or if they have the potential to disrupt the outcome. In some cases, Drawbacks affect mundane efforts and Spellcasting checks equally, but in others, a Drawback might only apply to one approach or the other.</w:t>
      </w:r>
    </w:p>
    <w:p w14:paraId="1DFEA4D0" w14:textId="77777777" w:rsidR="006E14B6" w:rsidRDefault="006E14B6" w:rsidP="0043230A">
      <w:pPr>
        <w:pStyle w:val="Example"/>
      </w:pPr>
      <w:r>
        <w:t>Ezarel is casting a firebolt spell at the crawling mound. Unfortunately, Ezarel left their talisman back on the wagon, so they suffer a Drawback to the Spellcasting Check’s Difficulty Score. Drayac, meanwhile, is firing his bow at the crawling mound. Drayac’s bow does not require any special talisman to use, so the Drawback is not applied to his Difficulty Score.</w:t>
      </w:r>
    </w:p>
    <w:p w14:paraId="4D05901C" w14:textId="77777777" w:rsidR="006E14B6" w:rsidRDefault="006E14B6" w:rsidP="0043230A">
      <w:pPr>
        <w:pStyle w:val="Example"/>
      </w:pPr>
      <w:r>
        <w:t>Later, Ezarel and Drayac are ascending a cliff. Ezarel is using their Spider Climb spell and Drayac is making a standard Climb Check. It is pouring rain and the wind is howling. This adds two Drawbacks for both Ezarel and Drayac, since these conditions make it harder to both climb and cast spells.</w:t>
      </w:r>
    </w:p>
    <w:p w14:paraId="69766620" w14:textId="77777777" w:rsidR="006E14B6" w:rsidRDefault="006E14B6" w:rsidP="0043230A">
      <w:pPr>
        <w:pStyle w:val="Example"/>
      </w:pPr>
      <w:r>
        <w:t>The next day, the pair is forced to pick a lock by candlelight. The Adventure Guide adds a Drawback to Drayac’s Difficulty Score to pick the lock due to poor lighting. If Ezarel attempts to pick the lock using magic, however, the Drawback for dim light does not apply. Spellcasting merely requires line of sight, and the dim light doesn’t block Ezarel’s line of sight to the lock.</w:t>
      </w:r>
    </w:p>
    <w:p w14:paraId="7E38BF4D" w14:textId="77777777" w:rsidR="006E14B6" w:rsidRDefault="006E14B6" w:rsidP="005B1217">
      <w:pPr>
        <w:pStyle w:val="SectionHeader3"/>
      </w:pPr>
      <w:r>
        <w:t>Range Modifiers</w:t>
      </w:r>
    </w:p>
    <w:p w14:paraId="620FD978" w14:textId="77777777" w:rsidR="006E14B6" w:rsidRDefault="006E14B6" w:rsidP="000379BA">
      <w:pPr>
        <w:pStyle w:val="SectionText"/>
      </w:pPr>
      <w:r>
        <w:t xml:space="preserve">Standard use of Range modifiers, including the additional modifiers for Area of Effect, are explained on page XX of </w:t>
      </w:r>
      <w:r w:rsidRPr="008F058F">
        <w:rPr>
          <w:rStyle w:val="CrossReferenceChapterChar"/>
        </w:rPr>
        <w:t xml:space="preserve">Chapter </w:t>
      </w:r>
      <w:r>
        <w:rPr>
          <w:rStyle w:val="CrossReferenceChapterChar"/>
        </w:rPr>
        <w:t>14</w:t>
      </w:r>
      <w:r w:rsidRPr="008F058F">
        <w:rPr>
          <w:rStyle w:val="CrossReferenceChapterChar"/>
        </w:rPr>
        <w:t>: Spellcasting</w:t>
      </w:r>
      <w:r>
        <w:t>. Range modifiers are also useful in situations such as:</w:t>
      </w:r>
    </w:p>
    <w:p w14:paraId="1516AB09" w14:textId="77777777" w:rsidR="006E14B6" w:rsidRDefault="006E14B6" w:rsidP="0043230A">
      <w:pPr>
        <w:pStyle w:val="NewListFormat"/>
      </w:pPr>
      <w:r>
        <w:lastRenderedPageBreak/>
        <w:t>Setting how far from the Spellcaster an animated twig servant can travel to gather firewood.</w:t>
      </w:r>
    </w:p>
    <w:p w14:paraId="21AC34F7" w14:textId="77777777" w:rsidR="006E14B6" w:rsidRDefault="006E14B6" w:rsidP="0043230A">
      <w:pPr>
        <w:pStyle w:val="NewListFormat"/>
      </w:pPr>
      <w:r>
        <w:t>Defining the maximum range of a detection spell.</w:t>
      </w:r>
    </w:p>
    <w:p w14:paraId="6678A026" w14:textId="77777777" w:rsidR="006E14B6" w:rsidRDefault="006E14B6" w:rsidP="0043230A">
      <w:pPr>
        <w:pStyle w:val="NewListFormat"/>
      </w:pPr>
      <w:r>
        <w:t>Determining the length of a magically formed rope.</w:t>
      </w:r>
    </w:p>
    <w:p w14:paraId="3CA4C964" w14:textId="77777777" w:rsidR="006E14B6" w:rsidRDefault="006E14B6" w:rsidP="00EB1FD6">
      <w:pPr>
        <w:pStyle w:val="SectionHeader3"/>
      </w:pPr>
      <w:r>
        <w:t>Reality Modifiers</w:t>
      </w:r>
    </w:p>
    <w:p w14:paraId="18CED746" w14:textId="77777777" w:rsidR="006E14B6" w:rsidRDefault="006E14B6" w:rsidP="000379BA">
      <w:pPr>
        <w:pStyle w:val="SectionText"/>
      </w:pPr>
      <w:r>
        <w:t>The primary purpose of reality modifiers is to apply a cost to unquantifiable spell benefits. Sometimes there are situations where the beneficial outcome of a spell is not easily defined or adjudicated by any of the existing Spellcasting rules. If the oddities in question do not provide any game benefit, there is no reason to add a modifier. Just consider the effect part of the wonder of magic. If the oddity does provide a measurable game benefit, however, the reality modifier gives the Adventure Guide a means of keeping the game fair for everyone at the table.</w:t>
      </w:r>
    </w:p>
    <w:p w14:paraId="52255904" w14:textId="77777777" w:rsidR="006E14B6" w:rsidRDefault="006E14B6" w:rsidP="000379BA">
      <w:pPr>
        <w:pStyle w:val="SectionText"/>
      </w:pPr>
      <w:r>
        <w:t>Reality modifiers have a secondary benefit: it encourages players to get creative with their spells to avoid the reality modifier. Forcing the player to come up with appropriate physical components, to draw on their environment to create an effect, or to lean into their Specializations to overcome the modifiers creates a richer and more interesting game for everyone involved.</w:t>
      </w:r>
    </w:p>
    <w:p w14:paraId="7DD4DE51" w14:textId="77777777" w:rsidR="006E14B6" w:rsidRDefault="006E14B6" w:rsidP="00114480">
      <w:pPr>
        <w:pStyle w:val="SectionText"/>
      </w:pPr>
      <w:r>
        <w:t>Setting reality modifiers is an art, not a science, and the right sized modifier depends on the setting and the style of game you and your friends want to play. And as stated multiple times in this chapter, close enough is good enough. If you don’t get the modifier perfect, just keep the game moving and roll with it. You can always tweak it the next time around, and the more you play, the better you’ll get at choosing the right level of difficulty for spells in your games.</w:t>
      </w:r>
    </w:p>
    <w:p w14:paraId="6A61D0E5" w14:textId="77777777" w:rsidR="006E14B6" w:rsidRDefault="006E14B6" w:rsidP="0096256E">
      <w:pPr>
        <w:pStyle w:val="SectionHeader2"/>
      </w:pPr>
      <w:bookmarkStart w:id="394" w:name="_Toc215057317"/>
      <w:r>
        <w:t>Casting Time</w:t>
      </w:r>
      <w:bookmarkEnd w:id="394"/>
    </w:p>
    <w:p w14:paraId="4597CA9E" w14:textId="77777777" w:rsidR="006E14B6" w:rsidRDefault="006E14B6" w:rsidP="00114480">
      <w:pPr>
        <w:pStyle w:val="SectionText"/>
      </w:pPr>
      <w:r>
        <w:t xml:space="preserve">The base time required to cast most spells is 6 seconds. If achieving the same outcome by a mundane approach requires significantly more time, however, the base casting time should be adjusted to that same amount of time. A common example is using magic to Treat Wounds. As described on page XX in </w:t>
      </w:r>
      <w:r w:rsidRPr="002E5154">
        <w:rPr>
          <w:rStyle w:val="CrossReferenceChapterChar"/>
        </w:rPr>
        <w:t xml:space="preserve">Chapter </w:t>
      </w:r>
      <w:r>
        <w:rPr>
          <w:rStyle w:val="CrossReferenceChapterChar"/>
        </w:rPr>
        <w:t>13</w:t>
      </w:r>
      <w:r w:rsidRPr="002E5154">
        <w:rPr>
          <w:rStyle w:val="CrossReferenceChapterChar"/>
        </w:rPr>
        <w:t>: Injury, Wounds, and Healing</w:t>
      </w:r>
      <w:r>
        <w:t>, the base time to treat a Wound is 1 hour. This means the base time to treat a wound using magic is also 1 hour.</w:t>
      </w:r>
    </w:p>
    <w:p w14:paraId="6B44D8AD" w14:textId="77777777" w:rsidR="006E14B6" w:rsidRDefault="006E14B6" w:rsidP="00114480">
      <w:pPr>
        <w:pStyle w:val="SectionText"/>
      </w:pPr>
      <w:r>
        <w:t xml:space="preserve">Another example are spells that make permanent changes to the physical world. For instance, a spell that builds a permanent bridge over a river using available materials would take as long to cast as the time to build the bridge by mundane methods. The Spellcaster may complete the work more quickly by adding one or more Drawbacks to the Difficulty Score (as explained on page XX in </w:t>
      </w:r>
      <w:r w:rsidRPr="00544A93">
        <w:rPr>
          <w:rStyle w:val="CrossReferenceChapterChar"/>
        </w:rPr>
        <w:t xml:space="preserve">Chapter </w:t>
      </w:r>
      <w:r>
        <w:rPr>
          <w:rStyle w:val="CrossReferenceChapterChar"/>
        </w:rPr>
        <w:t>14</w:t>
      </w:r>
      <w:r w:rsidRPr="00544A93">
        <w:rPr>
          <w:rStyle w:val="CrossReferenceChapterChar"/>
        </w:rPr>
        <w:t>: Spellcasting</w:t>
      </w:r>
      <w:r>
        <w:t>,) although if the final build time is truly miraculous, the Adventure Guide may also want to consider the addition of a reality modifier.</w:t>
      </w:r>
    </w:p>
    <w:p w14:paraId="4B39576A" w14:textId="77777777" w:rsidR="006E14B6" w:rsidRDefault="006E14B6" w:rsidP="00114480">
      <w:pPr>
        <w:pStyle w:val="SectionText"/>
      </w:pPr>
      <w:r>
        <w:t xml:space="preserve">The longest base time for casting a spell is 1 month. If a spell requires more time than this, the player must break the process up into multiple steps of 1 month or less. During the casting time, the Spellcaster may do nothing other than cast the spell and see to their bodily needs. Spellcasting Checks are made at the end of the casting time. </w:t>
      </w:r>
    </w:p>
    <w:p w14:paraId="71DB4D01" w14:textId="77777777" w:rsidR="006E14B6" w:rsidRDefault="006E14B6" w:rsidP="00114480">
      <w:pPr>
        <w:pStyle w:val="SectionText"/>
      </w:pPr>
      <w:r>
        <w:t>The rule about casting time only applies to permanent structures. A spell that extrudes stairsteps from a stone wall that only exist while the spell is maintained is fine as a 6-second spell. For outcomes like the extruded steps, the Adventure Guide may want to apply a reality modifier, especially if it allows multiple characters to pass without making additional Action Checks, but that decision depends on the style of game and the situation.</w:t>
      </w:r>
    </w:p>
    <w:p w14:paraId="052614DB" w14:textId="77777777" w:rsidR="006E14B6" w:rsidRDefault="006E14B6" w:rsidP="0096256E">
      <w:pPr>
        <w:pStyle w:val="SectionHeader3"/>
      </w:pPr>
      <w:r>
        <w:t>Interruptions</w:t>
      </w:r>
    </w:p>
    <w:p w14:paraId="20FAC1D8" w14:textId="77777777" w:rsidR="006E14B6" w:rsidRDefault="006E14B6" w:rsidP="00114480">
      <w:pPr>
        <w:pStyle w:val="SectionText"/>
      </w:pPr>
      <w:r>
        <w:t>Interrupting a spell mid-cast causes the spell to automatically fail and consumes any materials in use. Only spells that take a minute or more to cast may be interrupted. Situations that interrupt Spellcasting include:</w:t>
      </w:r>
    </w:p>
    <w:p w14:paraId="4EEB3C5B" w14:textId="77777777" w:rsidR="006E14B6" w:rsidRDefault="006E14B6" w:rsidP="00650FC2">
      <w:pPr>
        <w:pStyle w:val="NewListFormat"/>
      </w:pPr>
      <w:r>
        <w:t>Falling unconscious or becoming incapacitated.</w:t>
      </w:r>
    </w:p>
    <w:p w14:paraId="31775470" w14:textId="77777777" w:rsidR="006E14B6" w:rsidRDefault="006E14B6" w:rsidP="00650FC2">
      <w:pPr>
        <w:pStyle w:val="NewListFormat"/>
      </w:pPr>
      <w:r>
        <w:t>Losing Body Points, Mind Points, or Spirit Points.</w:t>
      </w:r>
    </w:p>
    <w:p w14:paraId="49EF1D4F" w14:textId="77777777" w:rsidR="006E14B6" w:rsidRDefault="006E14B6" w:rsidP="00650FC2">
      <w:pPr>
        <w:pStyle w:val="NewListFormat"/>
      </w:pPr>
      <w:r>
        <w:lastRenderedPageBreak/>
        <w:t>The disruption or destruction of any element providing a Benefit to the Spellcasting Check’s Action Score. (Breaking the chalked spell circle, destroying the book the Spellcaster is referencing, etc.)</w:t>
      </w:r>
    </w:p>
    <w:p w14:paraId="75444A9E" w14:textId="77777777" w:rsidR="006E14B6" w:rsidRDefault="006E14B6" w:rsidP="00650FC2">
      <w:pPr>
        <w:pStyle w:val="NewListFormat"/>
      </w:pPr>
      <w:r>
        <w:t>Extremely disruptive environmental conditions (a crowd of people enter the casting area, a storm rolls in, etc.)</w:t>
      </w:r>
    </w:p>
    <w:p w14:paraId="57EF9751" w14:textId="77777777" w:rsidR="006E14B6" w:rsidRDefault="006E14B6" w:rsidP="00114480">
      <w:pPr>
        <w:pStyle w:val="SectionText"/>
      </w:pPr>
      <w:r>
        <w:t>In some cases, the Adventure Guide may allow a Willpower Check or Resilience Check to ignore a disruption, with a Difficulty Score based on the intensity of the disruption. When Spellcasting is interrupted, treat the Spellcasting Check as a critical failure only for determining the amount of Mind Point or Spirit Point loss. If the character still wishes to cast the spell, they must start again.</w:t>
      </w:r>
    </w:p>
    <w:p w14:paraId="1D8CEB73" w14:textId="77777777" w:rsidR="006E14B6" w:rsidRDefault="006E14B6" w:rsidP="009E3551">
      <w:pPr>
        <w:pStyle w:val="SectionHeader2"/>
      </w:pPr>
      <w:bookmarkStart w:id="395" w:name="_Toc215057318"/>
      <w:r>
        <w:t>DS 0 Spells</w:t>
      </w:r>
      <w:bookmarkEnd w:id="395"/>
    </w:p>
    <w:p w14:paraId="42315945" w14:textId="77777777" w:rsidR="006E14B6" w:rsidRDefault="006E14B6" w:rsidP="00114480">
      <w:pPr>
        <w:pStyle w:val="SectionText"/>
      </w:pPr>
      <w:r>
        <w:t>If the outcome of a spell does not provide a significant game effect or if a mundane alternative would not require an Action Check to succeed, the Adventure Guide should give the spell a base Difficulty Score of 0. Depending on the range and nature of the spell effect, the Adventure Guide may still wish to apply range modifiers or reality modifiers.</w:t>
      </w:r>
    </w:p>
    <w:p w14:paraId="7A3A7245" w14:textId="77777777" w:rsidR="006E14B6" w:rsidRDefault="006E14B6" w:rsidP="00CD1B1E">
      <w:pPr>
        <w:pStyle w:val="Example"/>
      </w:pPr>
      <w:r>
        <w:t>Ezarel is casting a spell that causes a book to float over to their hands from Across the Room. Carrying a book across a room is a trivial task for anyone, so the Adventure Guide sets the base Difficulty Score to 0. The Adventure Guide still applies a +3 range modifier since the magic must reach Across the Room to get the book.</w:t>
      </w:r>
    </w:p>
    <w:p w14:paraId="2F3EC8D6" w14:textId="77777777" w:rsidR="006E14B6" w:rsidRDefault="006E14B6" w:rsidP="00B352EC">
      <w:pPr>
        <w:pStyle w:val="Instructions-Layout"/>
      </w:pPr>
      <w:r>
        <w:t>The boxed bit below and the table are a bottom of the page full width sidebar SOMEWHEREIN THE SPELLS SECTION OF THIS DOC.</w:t>
      </w:r>
    </w:p>
    <w:p w14:paraId="16AB98AE" w14:textId="77777777" w:rsidR="006E14B6" w:rsidRDefault="006E14B6" w:rsidP="00B352EC">
      <w:pPr>
        <w:pStyle w:val="SidebarOOCHeader"/>
      </w:pPr>
      <w:r>
        <w:t>Magic vs Mundane</w:t>
      </w:r>
    </w:p>
    <w:p w14:paraId="500D0402" w14:textId="77777777" w:rsidR="006E14B6" w:rsidRDefault="006E14B6" w:rsidP="00B352EC">
      <w:pPr>
        <w:pStyle w:val="SidebarOOCText"/>
      </w:pPr>
      <w:r>
        <w:t>Here are some examples of some classic spells and the Action a non-spellcaster could take to achieve the same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950"/>
        <w:gridCol w:w="3505"/>
      </w:tblGrid>
      <w:tr w:rsidR="006E14B6" w:rsidRPr="00094C2C" w14:paraId="3A04C796" w14:textId="77777777" w:rsidTr="00826789">
        <w:tc>
          <w:tcPr>
            <w:tcW w:w="2335" w:type="dxa"/>
          </w:tcPr>
          <w:p w14:paraId="1E5F8E6E" w14:textId="77777777" w:rsidR="006E14B6" w:rsidRPr="00094C2C" w:rsidRDefault="006E14B6" w:rsidP="00114480">
            <w:pPr>
              <w:pStyle w:val="SectionText"/>
              <w:rPr>
                <w:b/>
                <w:bCs/>
              </w:rPr>
            </w:pPr>
            <w:r w:rsidRPr="00094C2C">
              <w:rPr>
                <w:b/>
                <w:bCs/>
              </w:rPr>
              <w:t>Spell</w:t>
            </w:r>
          </w:p>
        </w:tc>
        <w:tc>
          <w:tcPr>
            <w:tcW w:w="4950" w:type="dxa"/>
          </w:tcPr>
          <w:p w14:paraId="52E7D34C" w14:textId="77777777" w:rsidR="006E14B6" w:rsidRPr="00094C2C" w:rsidRDefault="006E14B6" w:rsidP="00114480">
            <w:pPr>
              <w:pStyle w:val="SectionText"/>
              <w:rPr>
                <w:b/>
                <w:bCs/>
              </w:rPr>
            </w:pPr>
            <w:r>
              <w:rPr>
                <w:b/>
                <w:bCs/>
              </w:rPr>
              <w:t>Why?</w:t>
            </w:r>
          </w:p>
        </w:tc>
        <w:tc>
          <w:tcPr>
            <w:tcW w:w="3505" w:type="dxa"/>
          </w:tcPr>
          <w:p w14:paraId="22A1F370" w14:textId="77777777" w:rsidR="006E14B6" w:rsidRPr="00094C2C" w:rsidRDefault="006E14B6" w:rsidP="00114480">
            <w:pPr>
              <w:pStyle w:val="SectionText"/>
              <w:rPr>
                <w:b/>
                <w:bCs/>
              </w:rPr>
            </w:pPr>
            <w:r w:rsidRPr="00094C2C">
              <w:rPr>
                <w:b/>
                <w:bCs/>
              </w:rPr>
              <w:t>Mundane Action</w:t>
            </w:r>
          </w:p>
        </w:tc>
      </w:tr>
      <w:tr w:rsidR="006E14B6" w14:paraId="5A0F2CC2" w14:textId="77777777" w:rsidTr="00826789">
        <w:tc>
          <w:tcPr>
            <w:tcW w:w="2335" w:type="dxa"/>
            <w:shd w:val="clear" w:color="auto" w:fill="F2F2F2" w:themeFill="background1" w:themeFillShade="F2"/>
          </w:tcPr>
          <w:p w14:paraId="64698C4C" w14:textId="77777777" w:rsidR="006E14B6" w:rsidRDefault="006E14B6" w:rsidP="00114480">
            <w:pPr>
              <w:pStyle w:val="SectionText"/>
            </w:pPr>
            <w:r>
              <w:t>Dancing Lights</w:t>
            </w:r>
          </w:p>
        </w:tc>
        <w:tc>
          <w:tcPr>
            <w:tcW w:w="4950" w:type="dxa"/>
            <w:shd w:val="clear" w:color="auto" w:fill="F2F2F2" w:themeFill="background1" w:themeFillShade="F2"/>
          </w:tcPr>
          <w:p w14:paraId="40383266" w14:textId="77777777" w:rsidR="006E14B6" w:rsidRDefault="006E14B6" w:rsidP="00114480">
            <w:pPr>
              <w:pStyle w:val="SectionText"/>
            </w:pPr>
            <w:r>
              <w:t>Add a Drawback to enemy Attack Check DS</w:t>
            </w:r>
          </w:p>
        </w:tc>
        <w:tc>
          <w:tcPr>
            <w:tcW w:w="3505" w:type="dxa"/>
            <w:shd w:val="clear" w:color="auto" w:fill="F2F2F2" w:themeFill="background1" w:themeFillShade="F2"/>
          </w:tcPr>
          <w:p w14:paraId="46F25762" w14:textId="77777777" w:rsidR="006E14B6" w:rsidRDefault="006E14B6" w:rsidP="00114480">
            <w:pPr>
              <w:pStyle w:val="SectionText"/>
            </w:pPr>
            <w:r>
              <w:t>Presence Check to distract the foe</w:t>
            </w:r>
          </w:p>
        </w:tc>
      </w:tr>
      <w:tr w:rsidR="006E14B6" w14:paraId="7CB7E7FB" w14:textId="77777777" w:rsidTr="00826789">
        <w:tc>
          <w:tcPr>
            <w:tcW w:w="2335" w:type="dxa"/>
          </w:tcPr>
          <w:p w14:paraId="1334E65F" w14:textId="77777777" w:rsidR="006E14B6" w:rsidRDefault="006E14B6" w:rsidP="00114480">
            <w:pPr>
              <w:pStyle w:val="SectionText"/>
            </w:pPr>
            <w:r>
              <w:t>Disintegrate</w:t>
            </w:r>
          </w:p>
        </w:tc>
        <w:tc>
          <w:tcPr>
            <w:tcW w:w="4950" w:type="dxa"/>
          </w:tcPr>
          <w:p w14:paraId="6F768075" w14:textId="77777777" w:rsidR="006E14B6" w:rsidRDefault="006E14B6" w:rsidP="00114480">
            <w:pPr>
              <w:pStyle w:val="SectionText"/>
            </w:pPr>
            <w:r>
              <w:t>Disintegrate the lock to open the chest</w:t>
            </w:r>
          </w:p>
        </w:tc>
        <w:tc>
          <w:tcPr>
            <w:tcW w:w="3505" w:type="dxa"/>
          </w:tcPr>
          <w:p w14:paraId="302B0051" w14:textId="77777777" w:rsidR="006E14B6" w:rsidRDefault="006E14B6" w:rsidP="00114480">
            <w:pPr>
              <w:pStyle w:val="SectionText"/>
            </w:pPr>
            <w:r>
              <w:t>Pick Locks Check or Smash the lock</w:t>
            </w:r>
          </w:p>
        </w:tc>
      </w:tr>
      <w:tr w:rsidR="006E14B6" w14:paraId="260E5634" w14:textId="77777777" w:rsidTr="00826789">
        <w:tc>
          <w:tcPr>
            <w:tcW w:w="2335" w:type="dxa"/>
            <w:shd w:val="clear" w:color="auto" w:fill="F2F2F2" w:themeFill="background1" w:themeFillShade="F2"/>
          </w:tcPr>
          <w:p w14:paraId="364B901B" w14:textId="77777777" w:rsidR="006E14B6" w:rsidRDefault="006E14B6" w:rsidP="00114480">
            <w:pPr>
              <w:pStyle w:val="SectionText"/>
            </w:pPr>
            <w:r>
              <w:t>Fireball</w:t>
            </w:r>
          </w:p>
        </w:tc>
        <w:tc>
          <w:tcPr>
            <w:tcW w:w="4950" w:type="dxa"/>
            <w:shd w:val="clear" w:color="auto" w:fill="F2F2F2" w:themeFill="background1" w:themeFillShade="F2"/>
          </w:tcPr>
          <w:p w14:paraId="0BE42278" w14:textId="77777777" w:rsidR="006E14B6" w:rsidRDefault="006E14B6" w:rsidP="00114480">
            <w:pPr>
              <w:pStyle w:val="SectionText"/>
            </w:pPr>
            <w:r>
              <w:t>Reduce the CP of everyone in the Area of Effect</w:t>
            </w:r>
          </w:p>
        </w:tc>
        <w:tc>
          <w:tcPr>
            <w:tcW w:w="3505" w:type="dxa"/>
            <w:shd w:val="clear" w:color="auto" w:fill="F2F2F2" w:themeFill="background1" w:themeFillShade="F2"/>
          </w:tcPr>
          <w:p w14:paraId="4A0B1415" w14:textId="77777777" w:rsidR="006E14B6" w:rsidRDefault="006E14B6" w:rsidP="00114480">
            <w:pPr>
              <w:pStyle w:val="SectionText"/>
            </w:pPr>
            <w:r>
              <w:t>Attack Check with Greek Fire</w:t>
            </w:r>
          </w:p>
        </w:tc>
      </w:tr>
      <w:tr w:rsidR="006E14B6" w14:paraId="5330FDEA" w14:textId="77777777" w:rsidTr="00826789">
        <w:tc>
          <w:tcPr>
            <w:tcW w:w="2335" w:type="dxa"/>
          </w:tcPr>
          <w:p w14:paraId="0F0DC3F0" w14:textId="77777777" w:rsidR="006E14B6" w:rsidRDefault="006E14B6" w:rsidP="00114480">
            <w:pPr>
              <w:pStyle w:val="SectionText"/>
            </w:pPr>
            <w:r>
              <w:t>Firebolt</w:t>
            </w:r>
          </w:p>
        </w:tc>
        <w:tc>
          <w:tcPr>
            <w:tcW w:w="4950" w:type="dxa"/>
          </w:tcPr>
          <w:p w14:paraId="1E2286C3" w14:textId="77777777" w:rsidR="006E14B6" w:rsidRDefault="006E14B6" w:rsidP="00114480">
            <w:pPr>
              <w:pStyle w:val="SectionText"/>
            </w:pPr>
            <w:r>
              <w:t>Reduce the target’s CP from a distance</w:t>
            </w:r>
          </w:p>
        </w:tc>
        <w:tc>
          <w:tcPr>
            <w:tcW w:w="3505" w:type="dxa"/>
          </w:tcPr>
          <w:p w14:paraId="2D989FA3" w14:textId="77777777" w:rsidR="006E14B6" w:rsidRDefault="006E14B6" w:rsidP="00114480">
            <w:pPr>
              <w:pStyle w:val="SectionText"/>
            </w:pPr>
            <w:r>
              <w:t>Attack Check with a bow</w:t>
            </w:r>
          </w:p>
        </w:tc>
      </w:tr>
      <w:tr w:rsidR="006E14B6" w14:paraId="2D60DC5A" w14:textId="77777777" w:rsidTr="00826789">
        <w:tc>
          <w:tcPr>
            <w:tcW w:w="2335" w:type="dxa"/>
            <w:shd w:val="clear" w:color="auto" w:fill="F2F2F2" w:themeFill="background1" w:themeFillShade="F2"/>
          </w:tcPr>
          <w:p w14:paraId="1989E1B6" w14:textId="77777777" w:rsidR="006E14B6" w:rsidRDefault="006E14B6" w:rsidP="00114480">
            <w:pPr>
              <w:pStyle w:val="SectionText"/>
            </w:pPr>
            <w:r>
              <w:t>Healing Touch</w:t>
            </w:r>
          </w:p>
        </w:tc>
        <w:tc>
          <w:tcPr>
            <w:tcW w:w="4950" w:type="dxa"/>
            <w:shd w:val="clear" w:color="auto" w:fill="F2F2F2" w:themeFill="background1" w:themeFillShade="F2"/>
          </w:tcPr>
          <w:p w14:paraId="59A4C594" w14:textId="77777777" w:rsidR="006E14B6" w:rsidRDefault="006E14B6" w:rsidP="00114480">
            <w:pPr>
              <w:pStyle w:val="SectionText"/>
            </w:pPr>
            <w:r>
              <w:t>Recover companion’s Body Points</w:t>
            </w:r>
          </w:p>
        </w:tc>
        <w:tc>
          <w:tcPr>
            <w:tcW w:w="3505" w:type="dxa"/>
            <w:shd w:val="clear" w:color="auto" w:fill="F2F2F2" w:themeFill="background1" w:themeFillShade="F2"/>
          </w:tcPr>
          <w:p w14:paraId="213C9D07" w14:textId="77777777" w:rsidR="006E14B6" w:rsidRDefault="006E14B6" w:rsidP="00114480">
            <w:pPr>
              <w:pStyle w:val="SectionText"/>
            </w:pPr>
            <w:r>
              <w:t>Recovery Check</w:t>
            </w:r>
          </w:p>
        </w:tc>
      </w:tr>
      <w:tr w:rsidR="006E14B6" w14:paraId="66755BD9" w14:textId="77777777" w:rsidTr="00826789">
        <w:tc>
          <w:tcPr>
            <w:tcW w:w="2335" w:type="dxa"/>
          </w:tcPr>
          <w:p w14:paraId="77F2351E" w14:textId="77777777" w:rsidR="006E14B6" w:rsidRDefault="006E14B6" w:rsidP="00114480">
            <w:pPr>
              <w:pStyle w:val="SectionText"/>
            </w:pPr>
            <w:r>
              <w:t>Levitate</w:t>
            </w:r>
          </w:p>
        </w:tc>
        <w:tc>
          <w:tcPr>
            <w:tcW w:w="4950" w:type="dxa"/>
          </w:tcPr>
          <w:p w14:paraId="21ECCA98" w14:textId="77777777" w:rsidR="006E14B6" w:rsidRDefault="006E14B6" w:rsidP="00114480">
            <w:pPr>
              <w:pStyle w:val="SectionText"/>
            </w:pPr>
            <w:r>
              <w:t>Ascend to the top of a wall</w:t>
            </w:r>
          </w:p>
        </w:tc>
        <w:tc>
          <w:tcPr>
            <w:tcW w:w="3505" w:type="dxa"/>
          </w:tcPr>
          <w:p w14:paraId="1424E517" w14:textId="77777777" w:rsidR="006E14B6" w:rsidRDefault="006E14B6" w:rsidP="00114480">
            <w:pPr>
              <w:pStyle w:val="SectionText"/>
            </w:pPr>
            <w:r>
              <w:t>Climb Check</w:t>
            </w:r>
          </w:p>
        </w:tc>
      </w:tr>
      <w:tr w:rsidR="006E14B6" w14:paraId="75484350" w14:textId="77777777" w:rsidTr="00826789">
        <w:tc>
          <w:tcPr>
            <w:tcW w:w="2335" w:type="dxa"/>
            <w:shd w:val="clear" w:color="auto" w:fill="F2F2F2" w:themeFill="background1" w:themeFillShade="F2"/>
          </w:tcPr>
          <w:p w14:paraId="3F519263" w14:textId="77777777" w:rsidR="006E14B6" w:rsidRDefault="006E14B6" w:rsidP="00114480">
            <w:pPr>
              <w:pStyle w:val="SectionText"/>
            </w:pPr>
            <w:r>
              <w:t>Light</w:t>
            </w:r>
          </w:p>
        </w:tc>
        <w:tc>
          <w:tcPr>
            <w:tcW w:w="4950" w:type="dxa"/>
            <w:shd w:val="clear" w:color="auto" w:fill="F2F2F2" w:themeFill="background1" w:themeFillShade="F2"/>
          </w:tcPr>
          <w:p w14:paraId="3769B1CA" w14:textId="77777777" w:rsidR="006E14B6" w:rsidRDefault="006E14B6" w:rsidP="00114480">
            <w:pPr>
              <w:pStyle w:val="SectionText"/>
            </w:pPr>
            <w:r>
              <w:t>Create a light that fills the room</w:t>
            </w:r>
          </w:p>
        </w:tc>
        <w:tc>
          <w:tcPr>
            <w:tcW w:w="3505" w:type="dxa"/>
            <w:shd w:val="clear" w:color="auto" w:fill="F2F2F2" w:themeFill="background1" w:themeFillShade="F2"/>
          </w:tcPr>
          <w:p w14:paraId="6CD65358" w14:textId="77777777" w:rsidR="006E14B6" w:rsidRDefault="006E14B6" w:rsidP="00114480">
            <w:pPr>
              <w:pStyle w:val="SectionText"/>
            </w:pPr>
            <w:r>
              <w:t>Light a torch</w:t>
            </w:r>
          </w:p>
        </w:tc>
      </w:tr>
      <w:tr w:rsidR="006E14B6" w14:paraId="2F592701" w14:textId="77777777" w:rsidTr="00826789">
        <w:tc>
          <w:tcPr>
            <w:tcW w:w="2335" w:type="dxa"/>
          </w:tcPr>
          <w:p w14:paraId="704B4713" w14:textId="77777777" w:rsidR="006E14B6" w:rsidRDefault="006E14B6" w:rsidP="00114480">
            <w:pPr>
              <w:pStyle w:val="SectionText"/>
            </w:pPr>
            <w:r>
              <w:t>Mage Lock</w:t>
            </w:r>
          </w:p>
        </w:tc>
        <w:tc>
          <w:tcPr>
            <w:tcW w:w="4950" w:type="dxa"/>
          </w:tcPr>
          <w:p w14:paraId="12F29D37" w14:textId="77777777" w:rsidR="006E14B6" w:rsidRDefault="006E14B6" w:rsidP="00114480">
            <w:pPr>
              <w:pStyle w:val="SectionText"/>
            </w:pPr>
            <w:r>
              <w:t>Add to the Difficulty Score to get through the door</w:t>
            </w:r>
          </w:p>
        </w:tc>
        <w:tc>
          <w:tcPr>
            <w:tcW w:w="3505" w:type="dxa"/>
          </w:tcPr>
          <w:p w14:paraId="0085FD75" w14:textId="77777777" w:rsidR="006E14B6" w:rsidRDefault="006E14B6" w:rsidP="00114480">
            <w:pPr>
              <w:pStyle w:val="SectionText"/>
            </w:pPr>
            <w:r>
              <w:t>Barricade the door</w:t>
            </w:r>
          </w:p>
        </w:tc>
      </w:tr>
      <w:tr w:rsidR="006E14B6" w14:paraId="1D0BB1E9" w14:textId="77777777" w:rsidTr="00826789">
        <w:tc>
          <w:tcPr>
            <w:tcW w:w="2335" w:type="dxa"/>
            <w:shd w:val="clear" w:color="auto" w:fill="F2F2F2" w:themeFill="background1" w:themeFillShade="F2"/>
          </w:tcPr>
          <w:p w14:paraId="0A3A1F5E" w14:textId="77777777" w:rsidR="006E14B6" w:rsidRDefault="006E14B6" w:rsidP="00114480">
            <w:pPr>
              <w:pStyle w:val="SectionText"/>
            </w:pPr>
            <w:r>
              <w:t>Mystic Blade</w:t>
            </w:r>
          </w:p>
        </w:tc>
        <w:tc>
          <w:tcPr>
            <w:tcW w:w="4950" w:type="dxa"/>
            <w:shd w:val="clear" w:color="auto" w:fill="F2F2F2" w:themeFill="background1" w:themeFillShade="F2"/>
          </w:tcPr>
          <w:p w14:paraId="72D21B7F" w14:textId="77777777" w:rsidR="006E14B6" w:rsidRDefault="006E14B6" w:rsidP="00114480">
            <w:pPr>
              <w:pStyle w:val="SectionText"/>
            </w:pPr>
            <w:r>
              <w:t>Reduce the target’s CP</w:t>
            </w:r>
          </w:p>
        </w:tc>
        <w:tc>
          <w:tcPr>
            <w:tcW w:w="3505" w:type="dxa"/>
            <w:shd w:val="clear" w:color="auto" w:fill="F2F2F2" w:themeFill="background1" w:themeFillShade="F2"/>
          </w:tcPr>
          <w:p w14:paraId="0175BE21" w14:textId="77777777" w:rsidR="006E14B6" w:rsidRDefault="006E14B6" w:rsidP="00114480">
            <w:pPr>
              <w:pStyle w:val="SectionText"/>
            </w:pPr>
            <w:r>
              <w:t>Attack Check with a blade</w:t>
            </w:r>
          </w:p>
        </w:tc>
      </w:tr>
      <w:tr w:rsidR="006E14B6" w14:paraId="347A73BD" w14:textId="77777777" w:rsidTr="00826789">
        <w:tc>
          <w:tcPr>
            <w:tcW w:w="2335" w:type="dxa"/>
          </w:tcPr>
          <w:p w14:paraId="64B4FAC8" w14:textId="77777777" w:rsidR="006E14B6" w:rsidRDefault="006E14B6" w:rsidP="00114480">
            <w:pPr>
              <w:pStyle w:val="SectionText"/>
            </w:pPr>
            <w:r>
              <w:t>Summon Wolf</w:t>
            </w:r>
          </w:p>
        </w:tc>
        <w:tc>
          <w:tcPr>
            <w:tcW w:w="4950" w:type="dxa"/>
          </w:tcPr>
          <w:p w14:paraId="0E05A669" w14:textId="77777777" w:rsidR="006E14B6" w:rsidRDefault="006E14B6" w:rsidP="00114480">
            <w:pPr>
              <w:pStyle w:val="SectionText"/>
            </w:pPr>
            <w:r>
              <w:t>Reduce the target’s CP from a distance</w:t>
            </w:r>
          </w:p>
        </w:tc>
        <w:tc>
          <w:tcPr>
            <w:tcW w:w="3505" w:type="dxa"/>
          </w:tcPr>
          <w:p w14:paraId="09CDBA8D" w14:textId="77777777" w:rsidR="006E14B6" w:rsidRDefault="006E14B6" w:rsidP="00114480">
            <w:pPr>
              <w:pStyle w:val="SectionText"/>
            </w:pPr>
            <w:r>
              <w:t>Attack Check with a bow</w:t>
            </w:r>
          </w:p>
        </w:tc>
      </w:tr>
      <w:tr w:rsidR="006E14B6" w14:paraId="30C68E31" w14:textId="77777777" w:rsidTr="00826789">
        <w:tc>
          <w:tcPr>
            <w:tcW w:w="2335" w:type="dxa"/>
          </w:tcPr>
          <w:p w14:paraId="58B6DC32" w14:textId="77777777" w:rsidR="006E14B6" w:rsidRDefault="006E14B6" w:rsidP="00114480">
            <w:pPr>
              <w:pStyle w:val="SectionText"/>
            </w:pPr>
            <w:r>
              <w:t>Telepathic Message</w:t>
            </w:r>
          </w:p>
        </w:tc>
        <w:tc>
          <w:tcPr>
            <w:tcW w:w="4950" w:type="dxa"/>
          </w:tcPr>
          <w:p w14:paraId="7A2A4F64" w14:textId="77777777" w:rsidR="006E14B6" w:rsidRDefault="006E14B6" w:rsidP="00114480">
            <w:pPr>
              <w:pStyle w:val="SectionText"/>
            </w:pPr>
            <w:r>
              <w:t>Send a message to another player others can’t hear</w:t>
            </w:r>
          </w:p>
        </w:tc>
        <w:tc>
          <w:tcPr>
            <w:tcW w:w="3505" w:type="dxa"/>
          </w:tcPr>
          <w:p w14:paraId="44349861" w14:textId="77777777" w:rsidR="006E14B6" w:rsidRDefault="006E14B6" w:rsidP="00114480">
            <w:pPr>
              <w:pStyle w:val="SectionText"/>
            </w:pPr>
            <w:r>
              <w:t>Write a note and give it to the target</w:t>
            </w:r>
          </w:p>
        </w:tc>
      </w:tr>
    </w:tbl>
    <w:p w14:paraId="4C49B62E" w14:textId="77777777" w:rsidR="006E14B6" w:rsidRDefault="006E14B6" w:rsidP="00114480">
      <w:pPr>
        <w:pStyle w:val="SectionText"/>
      </w:pPr>
    </w:p>
    <w:p w14:paraId="42DEEE62" w14:textId="77777777" w:rsidR="006E14B6" w:rsidRDefault="006E14B6" w:rsidP="00114480">
      <w:pPr>
        <w:pStyle w:val="SectionText"/>
      </w:pPr>
    </w:p>
    <w:p w14:paraId="22A5FA6A" w14:textId="77777777" w:rsidR="003838E2" w:rsidRDefault="003838E2">
      <w:pPr>
        <w:rPr>
          <w:rFonts w:asciiTheme="majorHAnsi" w:eastAsiaTheme="majorEastAsia" w:hAnsiTheme="majorHAnsi" w:cstheme="majorBidi"/>
          <w:color w:val="17365D" w:themeColor="text2" w:themeShade="BF"/>
          <w:spacing w:val="5"/>
          <w:kern w:val="28"/>
          <w:sz w:val="52"/>
          <w:szCs w:val="52"/>
        </w:rPr>
      </w:pPr>
      <w:r>
        <w:br w:type="page"/>
      </w:r>
    </w:p>
    <w:p w14:paraId="7E07D6B5" w14:textId="26DD4740" w:rsidR="006E14B6" w:rsidRDefault="003838E2" w:rsidP="00FB41E1">
      <w:pPr>
        <w:pStyle w:val="ChapterTitle"/>
      </w:pPr>
      <w:bookmarkStart w:id="396" w:name="_Toc215057319"/>
      <w:r>
        <w:lastRenderedPageBreak/>
        <w:t xml:space="preserve">Chapter 16: </w:t>
      </w:r>
      <w:r w:rsidR="006E14B6">
        <w:t>Advancement</w:t>
      </w:r>
      <w:bookmarkEnd w:id="396"/>
    </w:p>
    <w:p w14:paraId="0DC4E095" w14:textId="77777777" w:rsidR="006E14B6" w:rsidRDefault="006E14B6" w:rsidP="007D5BCA">
      <w:r>
        <w:t xml:space="preserve">A series of linked Adventures is called a </w:t>
      </w:r>
      <w:r w:rsidRPr="00A35939">
        <w:rPr>
          <w:b/>
          <w:bCs/>
        </w:rPr>
        <w:t>Campaign</w:t>
      </w:r>
      <w:r>
        <w:t xml:space="preserve">. Both characters and the world grow and change over the course of a Campaign, and just like everything else in </w:t>
      </w:r>
      <w:r w:rsidRPr="00A35939">
        <w:rPr>
          <w:i/>
          <w:iCs/>
        </w:rPr>
        <w:t>Open Adventure</w:t>
      </w:r>
      <w:r>
        <w:t xml:space="preserve">, you choose what that looks like. We call this change </w:t>
      </w:r>
      <w:r w:rsidRPr="00A35939">
        <w:rPr>
          <w:b/>
          <w:bCs/>
        </w:rPr>
        <w:t>advancement</w:t>
      </w:r>
      <w:r>
        <w:t>. To help guide the advancement of your characters and world, this chapter includes rules for two types of advancement: Character Advancement and Story Advancement.</w:t>
      </w:r>
    </w:p>
    <w:p w14:paraId="54E86D4C" w14:textId="77777777" w:rsidR="006E14B6" w:rsidRDefault="006E14B6" w:rsidP="007D5BCA">
      <w:pPr>
        <w:pStyle w:val="SectionHeader3"/>
      </w:pPr>
      <w:bookmarkStart w:id="397" w:name="_Toc178620773"/>
      <w:r>
        <w:t>Character Advancement</w:t>
      </w:r>
      <w:bookmarkEnd w:id="397"/>
    </w:p>
    <w:p w14:paraId="73B5ED26" w14:textId="77777777" w:rsidR="006E14B6" w:rsidRDefault="006E14B6" w:rsidP="00E31DBB">
      <w:pPr>
        <w:pStyle w:val="SectionText"/>
      </w:pPr>
      <w:r>
        <w:t xml:space="preserve">Characters gain valuable experience when they complete Adventures, and this experience leads to the improvement of their skills, powers, and abilities. This is represented in the game by the </w:t>
      </w:r>
      <w:r>
        <w:rPr>
          <w:b/>
          <w:bCs/>
        </w:rPr>
        <w:t>c</w:t>
      </w:r>
      <w:r w:rsidRPr="00190F3C">
        <w:rPr>
          <w:b/>
          <w:bCs/>
        </w:rPr>
        <w:t xml:space="preserve">haracter </w:t>
      </w:r>
      <w:r>
        <w:rPr>
          <w:b/>
          <w:bCs/>
        </w:rPr>
        <w:t>a</w:t>
      </w:r>
      <w:r w:rsidRPr="00190F3C">
        <w:rPr>
          <w:b/>
          <w:bCs/>
        </w:rPr>
        <w:t>dvancement</w:t>
      </w:r>
      <w:r>
        <w:t xml:space="preserve"> rules. At set points in the character’s career, the player is given the opportunity to improve the character’s MO Scores, add Specializations, perfect their Stunts, or even improve a Primary Attribute.</w:t>
      </w:r>
    </w:p>
    <w:p w14:paraId="2557C444" w14:textId="77777777" w:rsidR="006E14B6" w:rsidRDefault="006E14B6" w:rsidP="007D5BCA">
      <w:pPr>
        <w:pStyle w:val="SectionHeader3"/>
      </w:pPr>
      <w:bookmarkStart w:id="398" w:name="_Toc178620774"/>
      <w:r>
        <w:t>Story Advancement</w:t>
      </w:r>
      <w:bookmarkEnd w:id="398"/>
    </w:p>
    <w:p w14:paraId="3311291D" w14:textId="77777777" w:rsidR="006E14B6" w:rsidRDefault="006E14B6" w:rsidP="00E31DBB">
      <w:pPr>
        <w:pStyle w:val="SectionText"/>
      </w:pPr>
      <w:r>
        <w:t xml:space="preserve">Characters may also acquire story benefits, such as a valuable contact, an indispensable piece of equipment, or a favor owed. In addition, players are encouraged to help expand the game world. For example, they might want a new business to open in the town where the characters have their base, to expand the variety of items a merchant carries, or to trigger a key event in the game. These additions to the story are handled by the rules for </w:t>
      </w:r>
      <w:r>
        <w:rPr>
          <w:rStyle w:val="SectionLabelChar"/>
        </w:rPr>
        <w:t>story advancement</w:t>
      </w:r>
      <w:r>
        <w:t>. The story advancement section of this chapter explains how players can spend Story Points to expand and grow the game world and build their character’s connection to that world.</w:t>
      </w:r>
    </w:p>
    <w:p w14:paraId="34631128" w14:textId="77777777" w:rsidR="006E14B6" w:rsidRDefault="006E14B6" w:rsidP="00982058">
      <w:pPr>
        <w:pStyle w:val="SidebarOOCHeader"/>
      </w:pPr>
      <w:r>
        <w:t>Down-to-Earth Heroes, Epic Tales</w:t>
      </w:r>
    </w:p>
    <w:p w14:paraId="5795FA48" w14:textId="77777777" w:rsidR="006E14B6" w:rsidRDefault="006E14B6" w:rsidP="00982058">
      <w:pPr>
        <w:pStyle w:val="SidebarOOCText"/>
      </w:pPr>
      <w:r w:rsidRPr="00982058">
        <w:rPr>
          <w:i/>
          <w:iCs/>
        </w:rPr>
        <w:t>Open Adventure</w:t>
      </w:r>
      <w:r>
        <w:t xml:space="preserve"> is designed as a framework to play out the adventures of a group of down-to-earth heroes. This means your character will improve some of their abilities and develop a few new tricks over the course of their career, but they’ll always be down-to-earth in terms of their raw power. The character advancement rules here reflect that design ethos.</w:t>
      </w:r>
    </w:p>
    <w:p w14:paraId="2FAF7253" w14:textId="77777777" w:rsidR="006E14B6" w:rsidRDefault="006E14B6" w:rsidP="00982058">
      <w:pPr>
        <w:pStyle w:val="SidebarOOCText"/>
      </w:pPr>
      <w:r>
        <w:t xml:space="preserve">What </w:t>
      </w:r>
      <w:r>
        <w:rPr>
          <w:i/>
          <w:iCs/>
        </w:rPr>
        <w:t xml:space="preserve">will </w:t>
      </w:r>
      <w:r>
        <w:t>advance greatly during the game is your character’s story. By spending the Story Points the character earns, they could gain the favor of monarchs, acquire legendary artifacts, attract loyal followers, earn incredible fame, or build a mighty fortress. The story advancement rules give you the tools you need to expand both the story of your character and the fantastic world they inhabit.</w:t>
      </w:r>
    </w:p>
    <w:p w14:paraId="78C1AFA4" w14:textId="77777777" w:rsidR="006E14B6" w:rsidRDefault="006E14B6" w:rsidP="007D5BCA">
      <w:pPr>
        <w:pStyle w:val="SectionHeader"/>
      </w:pPr>
      <w:bookmarkStart w:id="399" w:name="_Toc178620775"/>
      <w:bookmarkStart w:id="400" w:name="_Toc215057320"/>
      <w:r>
        <w:t>Character Advancement</w:t>
      </w:r>
      <w:bookmarkEnd w:id="399"/>
      <w:bookmarkEnd w:id="400"/>
    </w:p>
    <w:p w14:paraId="397C3072" w14:textId="77777777" w:rsidR="006E14B6" w:rsidRDefault="006E14B6" w:rsidP="00E31DBB">
      <w:pPr>
        <w:pStyle w:val="SectionText"/>
      </w:pPr>
      <w:r>
        <w:t xml:space="preserve">Character advancement in </w:t>
      </w:r>
      <w:r w:rsidRPr="00317B4C">
        <w:rPr>
          <w:i/>
          <w:iCs/>
        </w:rPr>
        <w:t>Open Adventure</w:t>
      </w:r>
      <w:r>
        <w:t xml:space="preserve"> is represented by </w:t>
      </w:r>
      <w:r w:rsidRPr="008526A4">
        <w:rPr>
          <w:b/>
          <w:bCs/>
        </w:rPr>
        <w:t>Chapters</w:t>
      </w:r>
      <w:r>
        <w:t>. Each Chapter is a different stage in the character’s career as an adventurer. Characters begin at Chapter 1: Call to Adventure, and they advance to new Chapters after participating in a certain number of adventures. With each new Chapter, the player gets to improve the character’s MO scores, add new Specializations, raise their Primary Attributes, perfect their favorite stunts, and even gain or improve Exceptional Abilities.</w:t>
      </w:r>
    </w:p>
    <w:p w14:paraId="6C5B67A5" w14:textId="77777777" w:rsidR="006E14B6" w:rsidRDefault="006E14B6" w:rsidP="00F17EDE">
      <w:pPr>
        <w:pStyle w:val="SectionHeader2"/>
      </w:pPr>
      <w:bookmarkStart w:id="401" w:name="_Toc215057321"/>
      <w:r>
        <w:t>The Five Chapters</w:t>
      </w:r>
      <w:bookmarkEnd w:id="401"/>
    </w:p>
    <w:p w14:paraId="09A403CE" w14:textId="77777777" w:rsidR="006E14B6" w:rsidRDefault="006E14B6" w:rsidP="009633A0">
      <w:r>
        <w:t>These are the five Chapters of a character’s career. Each Chapter lasts for the number of Adventures indicated in the second column. For example, when the character completes their sixth Adventure, the character advances to Chapter 3: Heroic Journeys.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615"/>
      </w:tblGrid>
      <w:tr w:rsidR="006E14B6" w:rsidRPr="00E96C5F" w14:paraId="565CB652" w14:textId="77777777" w:rsidTr="009633A0">
        <w:tc>
          <w:tcPr>
            <w:tcW w:w="5670" w:type="dxa"/>
            <w:gridSpan w:val="2"/>
          </w:tcPr>
          <w:p w14:paraId="7432A7CF" w14:textId="77777777" w:rsidR="006E14B6" w:rsidRPr="00E96C5F" w:rsidRDefault="006E14B6" w:rsidP="00C31713">
            <w:pPr>
              <w:rPr>
                <w:b/>
                <w:bCs/>
              </w:rPr>
            </w:pPr>
            <w:r w:rsidRPr="00E96C5F">
              <w:rPr>
                <w:b/>
                <w:bCs/>
              </w:rPr>
              <w:t>CHAPTER ADVANCEMENT</w:t>
            </w:r>
          </w:p>
        </w:tc>
      </w:tr>
      <w:tr w:rsidR="006E14B6" w:rsidRPr="00E96C5F" w14:paraId="09CBB96A" w14:textId="77777777" w:rsidTr="009633A0">
        <w:tc>
          <w:tcPr>
            <w:tcW w:w="3055" w:type="dxa"/>
          </w:tcPr>
          <w:p w14:paraId="3DCB4706" w14:textId="77777777" w:rsidR="006E14B6" w:rsidRPr="00E96C5F" w:rsidRDefault="006E14B6" w:rsidP="00C31713">
            <w:pPr>
              <w:rPr>
                <w:b/>
                <w:bCs/>
              </w:rPr>
            </w:pPr>
            <w:r w:rsidRPr="00E96C5F">
              <w:rPr>
                <w:b/>
                <w:bCs/>
              </w:rPr>
              <w:t>Chapter</w:t>
            </w:r>
          </w:p>
        </w:tc>
        <w:tc>
          <w:tcPr>
            <w:tcW w:w="2615" w:type="dxa"/>
          </w:tcPr>
          <w:p w14:paraId="3A7085D9" w14:textId="77777777" w:rsidR="006E14B6" w:rsidRPr="00E96C5F" w:rsidRDefault="006E14B6" w:rsidP="00C31713">
            <w:pPr>
              <w:jc w:val="center"/>
              <w:rPr>
                <w:b/>
                <w:bCs/>
              </w:rPr>
            </w:pPr>
            <w:r>
              <w:rPr>
                <w:b/>
                <w:bCs/>
              </w:rPr>
              <w:t>Chapter Duration</w:t>
            </w:r>
          </w:p>
        </w:tc>
      </w:tr>
      <w:tr w:rsidR="006E14B6" w14:paraId="2FEAC452" w14:textId="77777777" w:rsidTr="009633A0">
        <w:tc>
          <w:tcPr>
            <w:tcW w:w="3055" w:type="dxa"/>
            <w:shd w:val="clear" w:color="auto" w:fill="F2F2F2" w:themeFill="background1" w:themeFillShade="F2"/>
          </w:tcPr>
          <w:p w14:paraId="6794DA57" w14:textId="77777777" w:rsidR="006E14B6" w:rsidRDefault="006E14B6" w:rsidP="00C31713">
            <w:r>
              <w:t>Chapter 1: Call to Adventure</w:t>
            </w:r>
          </w:p>
        </w:tc>
        <w:tc>
          <w:tcPr>
            <w:tcW w:w="2615" w:type="dxa"/>
            <w:shd w:val="clear" w:color="auto" w:fill="F2F2F2" w:themeFill="background1" w:themeFillShade="F2"/>
          </w:tcPr>
          <w:p w14:paraId="54893CB5" w14:textId="77777777" w:rsidR="006E14B6" w:rsidRDefault="006E14B6" w:rsidP="00C31713">
            <w:pPr>
              <w:jc w:val="center"/>
            </w:pPr>
            <w:r>
              <w:t>Adventures 1, 2</w:t>
            </w:r>
          </w:p>
        </w:tc>
      </w:tr>
      <w:tr w:rsidR="006E14B6" w14:paraId="7458841E" w14:textId="77777777" w:rsidTr="009633A0">
        <w:tc>
          <w:tcPr>
            <w:tcW w:w="3055" w:type="dxa"/>
          </w:tcPr>
          <w:p w14:paraId="5C7A4C16" w14:textId="77777777" w:rsidR="006E14B6" w:rsidRDefault="006E14B6" w:rsidP="00C31713">
            <w:r>
              <w:t>Chapter 2: Forge of Destiny</w:t>
            </w:r>
          </w:p>
        </w:tc>
        <w:tc>
          <w:tcPr>
            <w:tcW w:w="2615" w:type="dxa"/>
          </w:tcPr>
          <w:p w14:paraId="5AC5E113" w14:textId="77777777" w:rsidR="006E14B6" w:rsidRDefault="006E14B6" w:rsidP="00C31713">
            <w:pPr>
              <w:jc w:val="center"/>
            </w:pPr>
            <w:r>
              <w:t>Adventures 3, 4, 5, 6</w:t>
            </w:r>
          </w:p>
        </w:tc>
      </w:tr>
      <w:tr w:rsidR="006E14B6" w14:paraId="35E8D135" w14:textId="77777777" w:rsidTr="009633A0">
        <w:tc>
          <w:tcPr>
            <w:tcW w:w="3055" w:type="dxa"/>
            <w:shd w:val="clear" w:color="auto" w:fill="F2F2F2" w:themeFill="background1" w:themeFillShade="F2"/>
          </w:tcPr>
          <w:p w14:paraId="02D17A86" w14:textId="77777777" w:rsidR="006E14B6" w:rsidRDefault="006E14B6" w:rsidP="00C31713">
            <w:r>
              <w:lastRenderedPageBreak/>
              <w:t>Chapter 3: Heroic Journeys</w:t>
            </w:r>
          </w:p>
        </w:tc>
        <w:tc>
          <w:tcPr>
            <w:tcW w:w="2615" w:type="dxa"/>
            <w:shd w:val="clear" w:color="auto" w:fill="F2F2F2" w:themeFill="background1" w:themeFillShade="F2"/>
          </w:tcPr>
          <w:p w14:paraId="39561177" w14:textId="77777777" w:rsidR="006E14B6" w:rsidRDefault="006E14B6" w:rsidP="00C31713">
            <w:pPr>
              <w:jc w:val="center"/>
            </w:pPr>
            <w:r>
              <w:t>Adventures 7, 8, 9, 10, 11</w:t>
            </w:r>
          </w:p>
        </w:tc>
      </w:tr>
      <w:tr w:rsidR="006E14B6" w14:paraId="6AB526FB" w14:textId="77777777" w:rsidTr="009633A0">
        <w:tc>
          <w:tcPr>
            <w:tcW w:w="3055" w:type="dxa"/>
          </w:tcPr>
          <w:p w14:paraId="3FAEB9F7" w14:textId="77777777" w:rsidR="006E14B6" w:rsidRDefault="006E14B6" w:rsidP="00C31713">
            <w:r>
              <w:t>Chapter 4: Legendary Tales</w:t>
            </w:r>
          </w:p>
        </w:tc>
        <w:tc>
          <w:tcPr>
            <w:tcW w:w="2615" w:type="dxa"/>
          </w:tcPr>
          <w:p w14:paraId="2D211F29" w14:textId="77777777" w:rsidR="006E14B6" w:rsidRDefault="006E14B6" w:rsidP="00C31713">
            <w:pPr>
              <w:jc w:val="center"/>
            </w:pPr>
            <w:r>
              <w:t>Adventures 12, 13, 14</w:t>
            </w:r>
          </w:p>
        </w:tc>
      </w:tr>
      <w:tr w:rsidR="006E14B6" w14:paraId="6B9A8BE2" w14:textId="77777777" w:rsidTr="009633A0">
        <w:tc>
          <w:tcPr>
            <w:tcW w:w="3055" w:type="dxa"/>
            <w:shd w:val="clear" w:color="auto" w:fill="F2F2F2" w:themeFill="background1" w:themeFillShade="F2"/>
          </w:tcPr>
          <w:p w14:paraId="42A56923" w14:textId="77777777" w:rsidR="006E14B6" w:rsidRDefault="006E14B6" w:rsidP="00C31713">
            <w:r>
              <w:t>Chapter 5: One Last Adventure</w:t>
            </w:r>
          </w:p>
        </w:tc>
        <w:tc>
          <w:tcPr>
            <w:tcW w:w="2615" w:type="dxa"/>
            <w:shd w:val="clear" w:color="auto" w:fill="F2F2F2" w:themeFill="background1" w:themeFillShade="F2"/>
          </w:tcPr>
          <w:p w14:paraId="5EBF4A84" w14:textId="77777777" w:rsidR="006E14B6" w:rsidRDefault="006E14B6" w:rsidP="00C31713">
            <w:pPr>
              <w:jc w:val="center"/>
            </w:pPr>
            <w:r>
              <w:t>Adventure 15</w:t>
            </w:r>
          </w:p>
        </w:tc>
      </w:tr>
    </w:tbl>
    <w:p w14:paraId="22F54674" w14:textId="77777777" w:rsidR="006E14B6" w:rsidRDefault="006E14B6" w:rsidP="00927447">
      <w:pPr>
        <w:pStyle w:val="SectionHeader3"/>
      </w:pPr>
    </w:p>
    <w:p w14:paraId="369C929A" w14:textId="77777777" w:rsidR="006E14B6" w:rsidRDefault="006E14B6" w:rsidP="00927447">
      <w:pPr>
        <w:pStyle w:val="SectionHeader3"/>
      </w:pPr>
      <w:r>
        <w:t xml:space="preserve">Group Advancement </w:t>
      </w:r>
    </w:p>
    <w:p w14:paraId="2FB0FC35" w14:textId="77777777" w:rsidR="006E14B6" w:rsidRDefault="006E14B6" w:rsidP="00927447">
      <w:pPr>
        <w:pStyle w:val="SectionText"/>
      </w:pPr>
      <w:r>
        <w:t>Normally, all the characters in a game advance to the next Chapter as a group. You may choose to play a game where different Adventurers are at different Chapters in their career, but typically, it is better if everyone moves to the next Chapter together.</w:t>
      </w:r>
    </w:p>
    <w:p w14:paraId="33C84410" w14:textId="77777777" w:rsidR="006E14B6" w:rsidRDefault="006E14B6" w:rsidP="00D6299F">
      <w:pPr>
        <w:pStyle w:val="SectionHeader2"/>
      </w:pPr>
      <w:bookmarkStart w:id="402" w:name="_Toc215057322"/>
      <w:r>
        <w:t>Advancement Benefits</w:t>
      </w:r>
      <w:bookmarkEnd w:id="402"/>
    </w:p>
    <w:p w14:paraId="24E7E63E" w14:textId="77777777" w:rsidR="006E14B6" w:rsidRDefault="006E14B6" w:rsidP="00E31DBB">
      <w:pPr>
        <w:pStyle w:val="SectionText"/>
      </w:pPr>
      <w:r>
        <w:t>When a character advances to a new Chapter, they gain a set of benefits. Depending on the Chapter, the potential benefits are:</w:t>
      </w:r>
    </w:p>
    <w:p w14:paraId="6F78967D" w14:textId="77777777" w:rsidR="006E14B6" w:rsidRDefault="006E14B6" w:rsidP="005D02B0">
      <w:pPr>
        <w:pStyle w:val="NewListFormat"/>
      </w:pPr>
      <w:r>
        <w:rPr>
          <w:rStyle w:val="SectionLabelChar"/>
        </w:rPr>
        <w:t>Primary Attribute Increase</w:t>
      </w:r>
      <w:r>
        <w:t xml:space="preserve">: Add one point to one of the character’s Primary Attributes. The maximum score for a Primary Attribute is one greater than the character’s starting maximum. (See page XX in </w:t>
      </w:r>
      <w:r w:rsidRPr="005933F1">
        <w:rPr>
          <w:rStyle w:val="CrossReferenceChapterChar"/>
        </w:rPr>
        <w:t>Chapter XX: Character Creation</w:t>
      </w:r>
      <w:r>
        <w:t>.) The player may only increase a specific Primary Attribute once per Chapter.</w:t>
      </w:r>
    </w:p>
    <w:p w14:paraId="00321B92" w14:textId="77777777" w:rsidR="006E14B6" w:rsidRDefault="006E14B6" w:rsidP="00514B9E">
      <w:pPr>
        <w:pStyle w:val="NewListFormat"/>
      </w:pPr>
      <w:r w:rsidRPr="005D02B0">
        <w:rPr>
          <w:b/>
        </w:rPr>
        <w:t>MO Score Increase</w:t>
      </w:r>
      <w:r>
        <w:t>: Add one point to the character’s MO score.</w:t>
      </w:r>
    </w:p>
    <w:p w14:paraId="1D5861B8" w14:textId="77777777" w:rsidR="006E14B6" w:rsidRDefault="006E14B6" w:rsidP="00514B9E">
      <w:pPr>
        <w:pStyle w:val="NewListFormat"/>
      </w:pPr>
      <w:r>
        <w:rPr>
          <w:rStyle w:val="SectionLabelChar"/>
        </w:rPr>
        <w:t xml:space="preserve">New </w:t>
      </w:r>
      <w:r w:rsidRPr="005D02B0">
        <w:rPr>
          <w:rStyle w:val="SectionLabelChar"/>
        </w:rPr>
        <w:t>Specialization</w:t>
      </w:r>
      <w:r>
        <w:t>: Select a new MO Specialization.</w:t>
      </w:r>
    </w:p>
    <w:p w14:paraId="62A993BA" w14:textId="77777777" w:rsidR="006E14B6" w:rsidRDefault="006E14B6" w:rsidP="00514B9E">
      <w:pPr>
        <w:pStyle w:val="NewListFormat"/>
      </w:pPr>
      <w:r>
        <w:rPr>
          <w:rStyle w:val="SectionLabelChar"/>
        </w:rPr>
        <w:t>Stunt Specialization</w:t>
      </w:r>
      <w:r w:rsidRPr="005D02B0">
        <w:t>:</w:t>
      </w:r>
      <w:r>
        <w:t xml:space="preserve"> Select a Stunt the character excels at. This Stunt becomes one of the character’s signature moves. When performing this Stunt, the character gets a Benefit to their Action Score.</w:t>
      </w:r>
    </w:p>
    <w:p w14:paraId="1E954487" w14:textId="77777777" w:rsidR="006E14B6" w:rsidRDefault="006E14B6" w:rsidP="007E2C55">
      <w:pPr>
        <w:pStyle w:val="NewListFormat"/>
      </w:pPr>
      <w:r>
        <w:rPr>
          <w:rStyle w:val="SectionLabelChar"/>
        </w:rPr>
        <w:t>New Exceptional Ability</w:t>
      </w:r>
      <w:r w:rsidRPr="00983883">
        <w:t>:</w:t>
      </w:r>
      <w:r>
        <w:t xml:space="preserve"> Select an additional Secondary Exceptional Ability (see page XX in </w:t>
      </w:r>
      <w:r w:rsidRPr="00154AC1">
        <w:rPr>
          <w:rStyle w:val="CrossReferenceChapterChar"/>
        </w:rPr>
        <w:t xml:space="preserve">Chapter </w:t>
      </w:r>
      <w:r>
        <w:rPr>
          <w:rStyle w:val="CrossReferenceChapterChar"/>
        </w:rPr>
        <w:t>3</w:t>
      </w:r>
      <w:r w:rsidRPr="00154AC1">
        <w:rPr>
          <w:rStyle w:val="CrossReferenceChapterChar"/>
        </w:rPr>
        <w:t>: Character Creation</w:t>
      </w:r>
      <w:r>
        <w:t>). This must be a different Exceptional Ability than those the player selected for the character’s Primary and Secondary Exceptional Abilities during character creation.</w:t>
      </w:r>
      <w:bookmarkStart w:id="403" w:name="_Toc178620781"/>
    </w:p>
    <w:p w14:paraId="5F72AF7B" w14:textId="77777777" w:rsidR="006E14B6" w:rsidRDefault="006E14B6" w:rsidP="007E2C55">
      <w:pPr>
        <w:pStyle w:val="NewListFormat"/>
      </w:pPr>
      <w:r>
        <w:rPr>
          <w:rStyle w:val="SectionLabelChar"/>
        </w:rPr>
        <w:t>Primary Attribute Trade</w:t>
      </w:r>
      <w:r w:rsidRPr="00F26559">
        <w:t>:</w:t>
      </w:r>
      <w:r>
        <w:t xml:space="preserve"> Reduce one Primary Attribute Score by 1 and raise a different Primary Attribute Score by 1. If this benefit is listed twice, the Primary Attributes used in the first trade may not be used in the second trade.</w:t>
      </w:r>
    </w:p>
    <w:p w14:paraId="4DC2E39D" w14:textId="77777777" w:rsidR="006E14B6" w:rsidRDefault="006E14B6" w:rsidP="00BD7018">
      <w:pPr>
        <w:pStyle w:val="SectionText"/>
      </w:pPr>
      <w:r>
        <w:t>The Chapter descriptions list the benefits a character receives upon advancing to that Chapter. If a benefit is listed more than once, the player may apply this benefit multiple times. For example, if Primary Attribute Increase is listed twice, the player may increase two different Primary Attributes by one point.</w:t>
      </w:r>
    </w:p>
    <w:p w14:paraId="48A2E762" w14:textId="77777777" w:rsidR="006E14B6" w:rsidRDefault="006E14B6" w:rsidP="00485E36">
      <w:pPr>
        <w:pStyle w:val="SectionHeader2"/>
      </w:pPr>
      <w:bookmarkStart w:id="404" w:name="_Toc215057323"/>
      <w:r>
        <w:t xml:space="preserve">Chapter 1: </w:t>
      </w:r>
      <w:bookmarkEnd w:id="403"/>
      <w:r>
        <w:t>Call to Adventure</w:t>
      </w:r>
      <w:bookmarkEnd w:id="404"/>
    </w:p>
    <w:p w14:paraId="2C938347" w14:textId="77777777" w:rsidR="006E14B6" w:rsidRDefault="006E14B6" w:rsidP="00BA385A">
      <w:pPr>
        <w:pStyle w:val="SectionText"/>
      </w:pPr>
      <w:r>
        <w:t xml:space="preserve">These are the character’s first Adventures. In </w:t>
      </w:r>
      <w:r w:rsidRPr="000A03AE">
        <w:rPr>
          <w:i/>
          <w:iCs/>
        </w:rPr>
        <w:t>Chapter 1: Call to Adventure</w:t>
      </w:r>
      <w:r>
        <w:t xml:space="preserve">, the character chooses to leave the safety of their old life to seek out their destiny. It is their first foray into a larger, more dangerous world, and if they survive, these adventures serve as the springboard for their future success. When a player creates a new character, they begin at </w:t>
      </w:r>
      <w:r w:rsidRPr="00687BA0">
        <w:rPr>
          <w:i/>
          <w:iCs/>
        </w:rPr>
        <w:t>Chapter 1:</w:t>
      </w:r>
      <w:r>
        <w:t xml:space="preserve"> </w:t>
      </w:r>
      <w:r w:rsidRPr="00687BA0">
        <w:rPr>
          <w:i/>
          <w:iCs/>
        </w:rPr>
        <w:t>Call to Adventure</w:t>
      </w:r>
      <w:r>
        <w:t>.</w:t>
      </w:r>
    </w:p>
    <w:p w14:paraId="32200B1E" w14:textId="77777777" w:rsidR="006E14B6" w:rsidRDefault="006E14B6" w:rsidP="00BA385A">
      <w:pPr>
        <w:pStyle w:val="SectionHeader2"/>
      </w:pPr>
      <w:bookmarkStart w:id="405" w:name="_Toc178620782"/>
      <w:bookmarkStart w:id="406" w:name="_Toc215057324"/>
      <w:r>
        <w:t xml:space="preserve">Chapter 2: </w:t>
      </w:r>
      <w:bookmarkEnd w:id="405"/>
      <w:r>
        <w:t>Forge of Destiny</w:t>
      </w:r>
      <w:bookmarkEnd w:id="406"/>
    </w:p>
    <w:p w14:paraId="12574CF3" w14:textId="77777777" w:rsidR="006E14B6" w:rsidRDefault="006E14B6" w:rsidP="00987254">
      <w:pPr>
        <w:pStyle w:val="SectionText"/>
      </w:pPr>
      <w:r>
        <w:t xml:space="preserve">In </w:t>
      </w:r>
      <w:r w:rsidRPr="000A03AE">
        <w:rPr>
          <w:i/>
          <w:iCs/>
        </w:rPr>
        <w:t xml:space="preserve">Chapter 2: </w:t>
      </w:r>
      <w:r>
        <w:rPr>
          <w:i/>
          <w:iCs/>
        </w:rPr>
        <w:t>Forge of Destiny</w:t>
      </w:r>
      <w:r>
        <w:t>, the character begins to make a name for themselves. They are starting to develop their skills, and they can take on more difficult Challenges. Their Adventures are more complex, and toward the end of this Chapter their quests may take them to neighboring lands.</w:t>
      </w:r>
    </w:p>
    <w:p w14:paraId="3A2FD1F5" w14:textId="77777777" w:rsidR="006E14B6" w:rsidRDefault="006E14B6" w:rsidP="00987254">
      <w:pPr>
        <w:pStyle w:val="SectionHeader3"/>
      </w:pPr>
      <w:r>
        <w:t>Advancement Benefits</w:t>
      </w:r>
    </w:p>
    <w:p w14:paraId="57966903" w14:textId="77777777" w:rsidR="006E14B6" w:rsidRPr="00987254" w:rsidRDefault="006E14B6" w:rsidP="00E96C5F">
      <w:pPr>
        <w:pStyle w:val="NewListFormat"/>
      </w:pPr>
      <w:r w:rsidRPr="00987254">
        <w:t>Primary Attribute Increase</w:t>
      </w:r>
    </w:p>
    <w:p w14:paraId="40477D18" w14:textId="77777777" w:rsidR="006E14B6" w:rsidRDefault="006E14B6" w:rsidP="00987254">
      <w:pPr>
        <w:pStyle w:val="NewListFormat"/>
      </w:pPr>
      <w:r>
        <w:t>MO Score Increase</w:t>
      </w:r>
    </w:p>
    <w:p w14:paraId="1196D5DE" w14:textId="77777777" w:rsidR="006E14B6" w:rsidRDefault="006E14B6" w:rsidP="00987254">
      <w:pPr>
        <w:pStyle w:val="NewListFormat"/>
      </w:pPr>
      <w:r>
        <w:t>New Specialization</w:t>
      </w:r>
    </w:p>
    <w:p w14:paraId="62975873" w14:textId="77777777" w:rsidR="006E14B6" w:rsidRDefault="006E14B6" w:rsidP="00987254">
      <w:pPr>
        <w:pStyle w:val="NewListFormat"/>
      </w:pPr>
      <w:r>
        <w:t>New Specialization</w:t>
      </w:r>
    </w:p>
    <w:p w14:paraId="63291375" w14:textId="77777777" w:rsidR="006E14B6" w:rsidRDefault="006E14B6" w:rsidP="00987254">
      <w:pPr>
        <w:pStyle w:val="NewListFormat"/>
      </w:pPr>
      <w:r>
        <w:t>Stunt Specialization</w:t>
      </w:r>
    </w:p>
    <w:p w14:paraId="39DC6DFC" w14:textId="77777777" w:rsidR="006E14B6" w:rsidRDefault="006E14B6" w:rsidP="00987254">
      <w:pPr>
        <w:pStyle w:val="SectionHeader2"/>
      </w:pPr>
      <w:bookmarkStart w:id="407" w:name="_Toc178620783"/>
      <w:bookmarkStart w:id="408" w:name="_Toc215057325"/>
      <w:r>
        <w:lastRenderedPageBreak/>
        <w:t xml:space="preserve">Chapter 3: </w:t>
      </w:r>
      <w:bookmarkEnd w:id="407"/>
      <w:r>
        <w:t>Heroic Journeys</w:t>
      </w:r>
      <w:bookmarkEnd w:id="408"/>
    </w:p>
    <w:p w14:paraId="58742766" w14:textId="77777777" w:rsidR="006E14B6" w:rsidRDefault="006E14B6" w:rsidP="00987254">
      <w:pPr>
        <w:pStyle w:val="SectionText"/>
      </w:pPr>
      <w:r>
        <w:t xml:space="preserve">In </w:t>
      </w:r>
      <w:r w:rsidRPr="00985D4C">
        <w:rPr>
          <w:i/>
          <w:iCs/>
        </w:rPr>
        <w:t>Chapter 3: Heroic Journeys,</w:t>
      </w:r>
      <w:r>
        <w:t xml:space="preserve"> the character is a successful, established adventurer who performed many notable deeds. In this Chapter, they build upon their legend, taking on more powerful enemies and facing Adventures where the stakes are significantly higher. Their Adventures may take them to distant lands or even other planes or dimensions.</w:t>
      </w:r>
    </w:p>
    <w:p w14:paraId="7B185F80" w14:textId="77777777" w:rsidR="006E14B6" w:rsidRDefault="006E14B6" w:rsidP="00987254">
      <w:pPr>
        <w:pStyle w:val="SectionHeader3"/>
      </w:pPr>
      <w:r>
        <w:t>Advancement Benefits</w:t>
      </w:r>
    </w:p>
    <w:p w14:paraId="71149D78" w14:textId="77777777" w:rsidR="006E14B6" w:rsidRDefault="006E14B6" w:rsidP="007D5BCA">
      <w:pPr>
        <w:pStyle w:val="NewListFormat"/>
      </w:pPr>
      <w:r>
        <w:t>Primary Attribute Increase</w:t>
      </w:r>
    </w:p>
    <w:p w14:paraId="3EE9FB0E" w14:textId="77777777" w:rsidR="006E14B6" w:rsidRDefault="006E14B6" w:rsidP="007D5BCA">
      <w:pPr>
        <w:pStyle w:val="NewListFormat"/>
      </w:pPr>
      <w:r>
        <w:t>MO Score Increase</w:t>
      </w:r>
    </w:p>
    <w:p w14:paraId="315128AB" w14:textId="77777777" w:rsidR="006E14B6" w:rsidRDefault="006E14B6" w:rsidP="007D5BCA">
      <w:pPr>
        <w:pStyle w:val="NewListFormat"/>
      </w:pPr>
      <w:r>
        <w:t>New Specialization</w:t>
      </w:r>
    </w:p>
    <w:p w14:paraId="11920722" w14:textId="77777777" w:rsidR="006E14B6" w:rsidRDefault="006E14B6" w:rsidP="007D5BCA">
      <w:pPr>
        <w:pStyle w:val="NewListFormat"/>
      </w:pPr>
      <w:r>
        <w:t>New Specialization</w:t>
      </w:r>
    </w:p>
    <w:p w14:paraId="2A28631E" w14:textId="77777777" w:rsidR="006E14B6" w:rsidRDefault="006E14B6" w:rsidP="007D5BCA">
      <w:pPr>
        <w:pStyle w:val="NewListFormat"/>
      </w:pPr>
      <w:r>
        <w:t>Stunt Specialization</w:t>
      </w:r>
    </w:p>
    <w:p w14:paraId="6A6F3F7A" w14:textId="77777777" w:rsidR="006E14B6" w:rsidRDefault="006E14B6" w:rsidP="00CD6CED">
      <w:pPr>
        <w:pStyle w:val="SectionHeader2"/>
      </w:pPr>
      <w:bookmarkStart w:id="409" w:name="_Toc178620784"/>
      <w:bookmarkStart w:id="410" w:name="_Toc215057326"/>
      <w:r>
        <w:t xml:space="preserve">Chapter 4: </w:t>
      </w:r>
      <w:bookmarkEnd w:id="409"/>
      <w:r>
        <w:t>Legendary Tales</w:t>
      </w:r>
      <w:bookmarkEnd w:id="410"/>
    </w:p>
    <w:p w14:paraId="48E31365" w14:textId="77777777" w:rsidR="006E14B6" w:rsidRDefault="006E14B6" w:rsidP="00C27F3B">
      <w:pPr>
        <w:pStyle w:val="SectionText"/>
      </w:pPr>
      <w:r>
        <w:t xml:space="preserve">By the time the character reaches </w:t>
      </w:r>
      <w:r w:rsidRPr="00CD6CED">
        <w:rPr>
          <w:i/>
          <w:iCs/>
        </w:rPr>
        <w:t>Chapter 4: Legendary Tales</w:t>
      </w:r>
      <w:r>
        <w:t>, they are well known and respected heroes. They have defeated many enemies and completed a host of important quests. In this Chapter, the great powers of the land turn to the heroes in their times of greatest need. From hunting down legendary dragons to confronting powerful demons, the characters face deadly challenges that no one else in the land could hope to overcome.</w:t>
      </w:r>
    </w:p>
    <w:p w14:paraId="4A6BEEFF" w14:textId="77777777" w:rsidR="006E14B6" w:rsidRDefault="006E14B6" w:rsidP="00C27F3B">
      <w:pPr>
        <w:pStyle w:val="SectionHeader3"/>
      </w:pPr>
      <w:r>
        <w:t>Advancement Benefits</w:t>
      </w:r>
    </w:p>
    <w:p w14:paraId="29BC764B" w14:textId="77777777" w:rsidR="006E14B6" w:rsidRDefault="006E14B6" w:rsidP="007D5BCA">
      <w:pPr>
        <w:pStyle w:val="NewListFormat"/>
      </w:pPr>
      <w:r w:rsidRPr="00D22B12">
        <w:t>Primary Attribute Increase</w:t>
      </w:r>
    </w:p>
    <w:p w14:paraId="3E12E3ED" w14:textId="77777777" w:rsidR="006E14B6" w:rsidRDefault="006E14B6" w:rsidP="007D5BCA">
      <w:pPr>
        <w:pStyle w:val="NewListFormat"/>
      </w:pPr>
      <w:r>
        <w:t>MO Score Increase</w:t>
      </w:r>
    </w:p>
    <w:p w14:paraId="75BEDC47" w14:textId="77777777" w:rsidR="006E14B6" w:rsidRDefault="006E14B6" w:rsidP="007D5BCA">
      <w:pPr>
        <w:pStyle w:val="NewListFormat"/>
      </w:pPr>
      <w:r>
        <w:t>New Specialization</w:t>
      </w:r>
    </w:p>
    <w:p w14:paraId="36158030" w14:textId="77777777" w:rsidR="006E14B6" w:rsidRDefault="006E14B6" w:rsidP="007D5BCA">
      <w:pPr>
        <w:pStyle w:val="NewListFormat"/>
      </w:pPr>
      <w:r>
        <w:t>Stunt Specialization</w:t>
      </w:r>
    </w:p>
    <w:p w14:paraId="71E37698" w14:textId="77777777" w:rsidR="006E14B6" w:rsidRDefault="006E14B6" w:rsidP="007D5BCA">
      <w:pPr>
        <w:pStyle w:val="NewListFormat"/>
      </w:pPr>
      <w:r>
        <w:t>Stunt Specialization</w:t>
      </w:r>
    </w:p>
    <w:p w14:paraId="3E499829" w14:textId="77777777" w:rsidR="006E14B6" w:rsidRDefault="006E14B6" w:rsidP="007D5BCA">
      <w:pPr>
        <w:pStyle w:val="NewListFormat"/>
      </w:pPr>
      <w:r>
        <w:t>New Exceptional Ability</w:t>
      </w:r>
    </w:p>
    <w:p w14:paraId="285F28F3" w14:textId="77777777" w:rsidR="006E14B6" w:rsidRDefault="006E14B6" w:rsidP="00DD4F23">
      <w:pPr>
        <w:pStyle w:val="SectionHeader2"/>
      </w:pPr>
      <w:bookmarkStart w:id="411" w:name="_Toc178620785"/>
      <w:bookmarkStart w:id="412" w:name="_Toc215057327"/>
      <w:r>
        <w:t>Chapter 5: One Last Adventure</w:t>
      </w:r>
      <w:bookmarkEnd w:id="411"/>
      <w:bookmarkEnd w:id="412"/>
    </w:p>
    <w:p w14:paraId="65B2B3C3" w14:textId="77777777" w:rsidR="006E14B6" w:rsidRDefault="006E14B6" w:rsidP="00D90F9A">
      <w:pPr>
        <w:pStyle w:val="SectionText"/>
      </w:pPr>
      <w:r>
        <w:t xml:space="preserve">It is the twilight of the character’s career. In this </w:t>
      </w:r>
      <w:r w:rsidRPr="00DD4F23">
        <w:rPr>
          <w:i/>
          <w:iCs/>
        </w:rPr>
        <w:t>Chapter 5: One Last Adventure</w:t>
      </w:r>
      <w:r>
        <w:t>, the character is called into service one final time. Perhaps they are pulled out of retirement, forced to strap on the blade they swore they’d never use again, or maybe this is the moment all their other Adventures have led up to. Whatever the case, there is a good chance they will not be coming home from this one, but so long as they succeed at their quest, nothing else matters.</w:t>
      </w:r>
    </w:p>
    <w:p w14:paraId="13A7369B" w14:textId="77777777" w:rsidR="006E14B6" w:rsidRDefault="006E14B6" w:rsidP="00D90F9A">
      <w:pPr>
        <w:pStyle w:val="SectionHeader3"/>
      </w:pPr>
      <w:r>
        <w:t>Advancement Benefits</w:t>
      </w:r>
    </w:p>
    <w:p w14:paraId="10E687F7" w14:textId="77777777" w:rsidR="006E14B6" w:rsidRPr="001C0990" w:rsidRDefault="006E14B6" w:rsidP="008360F8">
      <w:pPr>
        <w:pStyle w:val="NewListFormat"/>
      </w:pPr>
      <w:r>
        <w:t>MO Score Increase</w:t>
      </w:r>
    </w:p>
    <w:p w14:paraId="76FAD649" w14:textId="77777777" w:rsidR="006E14B6" w:rsidRDefault="006E14B6" w:rsidP="007D5BCA">
      <w:pPr>
        <w:pStyle w:val="NewListFormat"/>
      </w:pPr>
      <w:r>
        <w:t>Primary Attribute Trade</w:t>
      </w:r>
    </w:p>
    <w:p w14:paraId="0FFB9A45" w14:textId="77777777" w:rsidR="006E14B6" w:rsidRDefault="006E14B6" w:rsidP="00F26559">
      <w:pPr>
        <w:pStyle w:val="NewListFormat"/>
      </w:pPr>
      <w:r>
        <w:t>Primary Attribute Trade</w:t>
      </w:r>
    </w:p>
    <w:p w14:paraId="425A0456" w14:textId="77777777" w:rsidR="006E14B6" w:rsidRDefault="006E14B6" w:rsidP="00F26559">
      <w:pPr>
        <w:pStyle w:val="NewListFormat"/>
      </w:pPr>
      <w:r>
        <w:t>Stunt Specialization</w:t>
      </w:r>
    </w:p>
    <w:p w14:paraId="126524B9" w14:textId="77777777" w:rsidR="006E14B6" w:rsidRDefault="006E14B6" w:rsidP="00F26559">
      <w:pPr>
        <w:pStyle w:val="NewListFormat"/>
      </w:pPr>
      <w:r>
        <w:t>Stunt Specialization</w:t>
      </w:r>
    </w:p>
    <w:p w14:paraId="4D3E79A4" w14:textId="77777777" w:rsidR="006E14B6" w:rsidRDefault="006E14B6" w:rsidP="00CD6F24">
      <w:pPr>
        <w:pStyle w:val="SectionHeader"/>
      </w:pPr>
      <w:bookmarkStart w:id="413" w:name="_Toc178620786"/>
      <w:bookmarkStart w:id="414" w:name="_Toc215057328"/>
      <w:r>
        <w:t>Story Advancement</w:t>
      </w:r>
      <w:bookmarkEnd w:id="413"/>
      <w:bookmarkEnd w:id="414"/>
    </w:p>
    <w:p w14:paraId="70CD5766" w14:textId="77777777" w:rsidR="006E14B6" w:rsidRDefault="006E14B6" w:rsidP="00CD6F24">
      <w:pPr>
        <w:pStyle w:val="SectionText"/>
      </w:pPr>
      <w:r>
        <w:t>Throughout the game, the Adventure Guide awards players Story Points. The player can spend these Story Points to make changes to the adventuring world, their character’s place in that world, or the tools and resources available to them both during and between Adventures.</w:t>
      </w:r>
      <w:bookmarkStart w:id="415" w:name="_Toc178620787"/>
      <w:r>
        <w:t xml:space="preserve"> Aside from any treasures they pick up along the way, Story Points are the players’ primary reward for participating in the game, telling great stories, and completing Adventures.</w:t>
      </w:r>
    </w:p>
    <w:p w14:paraId="109EE78F" w14:textId="77777777" w:rsidR="006E14B6" w:rsidRDefault="006E14B6" w:rsidP="00174457">
      <w:pPr>
        <w:pStyle w:val="SectionHeader2"/>
      </w:pPr>
      <w:bookmarkStart w:id="416" w:name="_Toc215057329"/>
      <w:r>
        <w:lastRenderedPageBreak/>
        <w:t>Earning Story Points</w:t>
      </w:r>
      <w:bookmarkEnd w:id="416"/>
    </w:p>
    <w:p w14:paraId="3B260409" w14:textId="77777777" w:rsidR="006E14B6" w:rsidRDefault="006E14B6" w:rsidP="00CD6F24">
      <w:pPr>
        <w:pStyle w:val="SectionText"/>
      </w:pPr>
      <w:r>
        <w:t>The three ways players earn Story Points in the game are:</w:t>
      </w:r>
    </w:p>
    <w:p w14:paraId="3C7591C1" w14:textId="77777777" w:rsidR="006E14B6" w:rsidRDefault="006E14B6" w:rsidP="00174457">
      <w:pPr>
        <w:pStyle w:val="NewListFormat"/>
      </w:pPr>
      <w:r>
        <w:t>Session Awards</w:t>
      </w:r>
    </w:p>
    <w:p w14:paraId="056573B5" w14:textId="77777777" w:rsidR="006E14B6" w:rsidRDefault="006E14B6" w:rsidP="00174457">
      <w:pPr>
        <w:pStyle w:val="NewListFormat"/>
      </w:pPr>
      <w:r>
        <w:t>Story Awards</w:t>
      </w:r>
    </w:p>
    <w:p w14:paraId="20148B05" w14:textId="77777777" w:rsidR="006E14B6" w:rsidRDefault="006E14B6" w:rsidP="00174457">
      <w:pPr>
        <w:pStyle w:val="NewListFormat"/>
      </w:pPr>
      <w:r>
        <w:t>Adventure Awards</w:t>
      </w:r>
    </w:p>
    <w:p w14:paraId="4F26155C" w14:textId="77777777" w:rsidR="006E14B6" w:rsidRDefault="006E14B6" w:rsidP="00174457">
      <w:pPr>
        <w:pStyle w:val="SectionHeader3"/>
      </w:pPr>
      <w:r>
        <w:t>Session Awards</w:t>
      </w:r>
    </w:p>
    <w:p w14:paraId="030E3C66" w14:textId="77777777" w:rsidR="006E14B6" w:rsidRDefault="006E14B6" w:rsidP="00174457">
      <w:pPr>
        <w:pStyle w:val="SectionText"/>
      </w:pPr>
      <w:r>
        <w:t>At the start of every game session, the Adventure Guide awards each player 1 Story Point.</w:t>
      </w:r>
    </w:p>
    <w:p w14:paraId="542FBD97" w14:textId="77777777" w:rsidR="006E14B6" w:rsidRDefault="006E14B6" w:rsidP="005F7224">
      <w:pPr>
        <w:pStyle w:val="SectionHeader3"/>
      </w:pPr>
      <w:r>
        <w:t>Story Awards</w:t>
      </w:r>
    </w:p>
    <w:p w14:paraId="46892DF6" w14:textId="77777777" w:rsidR="006E14B6" w:rsidRDefault="006E14B6" w:rsidP="00F80E21">
      <w:r>
        <w:t>At any time during the Adventure, the Adventure Guide may award a Story Point to a player. Reasons to award a Story Point include:</w:t>
      </w:r>
    </w:p>
    <w:p w14:paraId="17B51AA0" w14:textId="77777777" w:rsidR="006E14B6" w:rsidRDefault="006E14B6" w:rsidP="00F80E21">
      <w:pPr>
        <w:pStyle w:val="NewListFormat"/>
      </w:pPr>
      <w:r>
        <w:t>An especially memorable, entertaining, or heroic bit of roleplaying.</w:t>
      </w:r>
    </w:p>
    <w:p w14:paraId="19CB20F4" w14:textId="77777777" w:rsidR="006E14B6" w:rsidRDefault="006E14B6" w:rsidP="00F80E21">
      <w:pPr>
        <w:pStyle w:val="NewListFormat"/>
      </w:pPr>
      <w:r>
        <w:t>Making a major heroic sacrifice.</w:t>
      </w:r>
    </w:p>
    <w:p w14:paraId="20BBE64B" w14:textId="77777777" w:rsidR="006E14B6" w:rsidRDefault="006E14B6" w:rsidP="00F80E21">
      <w:pPr>
        <w:pStyle w:val="NewListFormat"/>
      </w:pPr>
      <w:r>
        <w:t>Spending extra time between games to draw a map of the party’s base, using the rules to build out important NPCs, or writing a great game synopsis and sharing it with the group.</w:t>
      </w:r>
    </w:p>
    <w:p w14:paraId="637E80D1" w14:textId="77777777" w:rsidR="006E14B6" w:rsidRDefault="006E14B6" w:rsidP="00F80E21">
      <w:pPr>
        <w:pStyle w:val="NewListFormat"/>
      </w:pPr>
      <w:r>
        <w:t>Helping a new player learn the rules.</w:t>
      </w:r>
    </w:p>
    <w:p w14:paraId="0720CD43" w14:textId="77777777" w:rsidR="006E14B6" w:rsidRDefault="006E14B6" w:rsidP="00F80E21">
      <w:pPr>
        <w:pStyle w:val="NewListFormat"/>
      </w:pPr>
      <w:r>
        <w:t>Bringing snacks to share on game night!</w:t>
      </w:r>
    </w:p>
    <w:p w14:paraId="106F3612" w14:textId="77777777" w:rsidR="006E14B6" w:rsidRDefault="006E14B6" w:rsidP="005F7224">
      <w:pPr>
        <w:pStyle w:val="SectionText"/>
      </w:pPr>
      <w:r>
        <w:t>These are ways to reward the types of behavior the Adventure Guide wants to encourage in their games. It is also a way to recognize the positive contributions the players make to the game and game night.</w:t>
      </w:r>
    </w:p>
    <w:bookmarkEnd w:id="415"/>
    <w:p w14:paraId="157A02E5" w14:textId="77777777" w:rsidR="006E14B6" w:rsidRDefault="006E14B6" w:rsidP="005F7224">
      <w:pPr>
        <w:pStyle w:val="SectionHeader3"/>
      </w:pPr>
      <w:r>
        <w:t>Adventure Awards</w:t>
      </w:r>
    </w:p>
    <w:p w14:paraId="04CDC112" w14:textId="77777777" w:rsidR="006E14B6" w:rsidRDefault="006E14B6" w:rsidP="007D5BCA">
      <w:r>
        <w:t>When the characters finish an Adventure, the Adventure Guide awards each player Story Points based on the size of the Adventure. Suggested Story Points by Adventure size are shown on the Story Point Adventure Awards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980"/>
        <w:gridCol w:w="1435"/>
      </w:tblGrid>
      <w:tr w:rsidR="006E14B6" w:rsidRPr="000D7FEE" w14:paraId="6285BCA3" w14:textId="77777777" w:rsidTr="00A36556">
        <w:tc>
          <w:tcPr>
            <w:tcW w:w="5030" w:type="dxa"/>
            <w:gridSpan w:val="3"/>
          </w:tcPr>
          <w:p w14:paraId="647473A7" w14:textId="77777777" w:rsidR="006E14B6" w:rsidRPr="000D7FEE" w:rsidRDefault="006E14B6" w:rsidP="005F7224">
            <w:pPr>
              <w:rPr>
                <w:b/>
                <w:bCs/>
              </w:rPr>
            </w:pPr>
            <w:r>
              <w:rPr>
                <w:b/>
                <w:bCs/>
              </w:rPr>
              <w:t>STORY POINT ADVENTURE AWARDS</w:t>
            </w:r>
          </w:p>
        </w:tc>
      </w:tr>
      <w:tr w:rsidR="006E14B6" w:rsidRPr="000D7FEE" w14:paraId="04449BE4" w14:textId="77777777" w:rsidTr="005F7224">
        <w:tc>
          <w:tcPr>
            <w:tcW w:w="1615" w:type="dxa"/>
            <w:tcBorders>
              <w:bottom w:val="single" w:sz="4" w:space="0" w:color="auto"/>
            </w:tcBorders>
          </w:tcPr>
          <w:p w14:paraId="3FA2936E" w14:textId="77777777" w:rsidR="006E14B6" w:rsidRPr="000D7FEE" w:rsidRDefault="006E14B6" w:rsidP="00C31713">
            <w:pPr>
              <w:rPr>
                <w:b/>
                <w:bCs/>
              </w:rPr>
            </w:pPr>
            <w:r w:rsidRPr="000D7FEE">
              <w:rPr>
                <w:b/>
                <w:bCs/>
              </w:rPr>
              <w:t>Adventure Size</w:t>
            </w:r>
          </w:p>
        </w:tc>
        <w:tc>
          <w:tcPr>
            <w:tcW w:w="1980" w:type="dxa"/>
            <w:tcBorders>
              <w:bottom w:val="single" w:sz="4" w:space="0" w:color="auto"/>
            </w:tcBorders>
          </w:tcPr>
          <w:p w14:paraId="5AFEB11C" w14:textId="77777777" w:rsidR="006E14B6" w:rsidRPr="000D7FEE" w:rsidRDefault="006E14B6" w:rsidP="00C31713">
            <w:pPr>
              <w:jc w:val="center"/>
              <w:rPr>
                <w:b/>
                <w:bCs/>
              </w:rPr>
            </w:pPr>
            <w:r w:rsidRPr="000D7FEE">
              <w:rPr>
                <w:b/>
                <w:bCs/>
              </w:rPr>
              <w:t># of Encounters</w:t>
            </w:r>
          </w:p>
        </w:tc>
        <w:tc>
          <w:tcPr>
            <w:tcW w:w="1435" w:type="dxa"/>
            <w:tcBorders>
              <w:bottom w:val="single" w:sz="4" w:space="0" w:color="auto"/>
            </w:tcBorders>
          </w:tcPr>
          <w:p w14:paraId="77DD6A51" w14:textId="77777777" w:rsidR="006E14B6" w:rsidRPr="000D7FEE" w:rsidRDefault="006E14B6" w:rsidP="00C31713">
            <w:pPr>
              <w:jc w:val="center"/>
              <w:rPr>
                <w:b/>
                <w:bCs/>
              </w:rPr>
            </w:pPr>
            <w:r w:rsidRPr="000D7FEE">
              <w:rPr>
                <w:b/>
                <w:bCs/>
              </w:rPr>
              <w:t>Story Points</w:t>
            </w:r>
          </w:p>
        </w:tc>
      </w:tr>
      <w:tr w:rsidR="006E14B6" w14:paraId="7D42405E" w14:textId="77777777" w:rsidTr="00C31713">
        <w:tc>
          <w:tcPr>
            <w:tcW w:w="1615" w:type="dxa"/>
            <w:tcBorders>
              <w:top w:val="single" w:sz="4" w:space="0" w:color="auto"/>
            </w:tcBorders>
            <w:shd w:val="clear" w:color="auto" w:fill="F2F2F2" w:themeFill="background1" w:themeFillShade="F2"/>
          </w:tcPr>
          <w:p w14:paraId="571D340C" w14:textId="77777777" w:rsidR="006E14B6" w:rsidRDefault="006E14B6" w:rsidP="00C31713">
            <w:r>
              <w:t>Small</w:t>
            </w:r>
          </w:p>
        </w:tc>
        <w:tc>
          <w:tcPr>
            <w:tcW w:w="1980" w:type="dxa"/>
            <w:tcBorders>
              <w:top w:val="single" w:sz="4" w:space="0" w:color="auto"/>
            </w:tcBorders>
            <w:shd w:val="clear" w:color="auto" w:fill="F2F2F2" w:themeFill="background1" w:themeFillShade="F2"/>
          </w:tcPr>
          <w:p w14:paraId="16628F5F" w14:textId="77777777" w:rsidR="006E14B6" w:rsidRDefault="006E14B6" w:rsidP="00C31713">
            <w:pPr>
              <w:jc w:val="center"/>
            </w:pPr>
            <w:r>
              <w:t>2-5</w:t>
            </w:r>
          </w:p>
        </w:tc>
        <w:tc>
          <w:tcPr>
            <w:tcW w:w="1435" w:type="dxa"/>
            <w:tcBorders>
              <w:top w:val="single" w:sz="4" w:space="0" w:color="auto"/>
            </w:tcBorders>
            <w:shd w:val="clear" w:color="auto" w:fill="F2F2F2" w:themeFill="background1" w:themeFillShade="F2"/>
          </w:tcPr>
          <w:p w14:paraId="5E22EF46" w14:textId="77777777" w:rsidR="006E14B6" w:rsidRDefault="006E14B6" w:rsidP="00C31713">
            <w:pPr>
              <w:jc w:val="center"/>
            </w:pPr>
            <w:r>
              <w:t>10 SP</w:t>
            </w:r>
          </w:p>
        </w:tc>
      </w:tr>
      <w:tr w:rsidR="006E14B6" w14:paraId="771C0BB8" w14:textId="77777777" w:rsidTr="00C31713">
        <w:tc>
          <w:tcPr>
            <w:tcW w:w="1615" w:type="dxa"/>
          </w:tcPr>
          <w:p w14:paraId="71AC6496" w14:textId="77777777" w:rsidR="006E14B6" w:rsidRDefault="006E14B6" w:rsidP="00C31713">
            <w:r>
              <w:t>Medium</w:t>
            </w:r>
          </w:p>
        </w:tc>
        <w:tc>
          <w:tcPr>
            <w:tcW w:w="1980" w:type="dxa"/>
          </w:tcPr>
          <w:p w14:paraId="7D9BB3DE" w14:textId="77777777" w:rsidR="006E14B6" w:rsidRDefault="006E14B6" w:rsidP="00C31713">
            <w:pPr>
              <w:jc w:val="center"/>
            </w:pPr>
            <w:r>
              <w:t>6-10</w:t>
            </w:r>
          </w:p>
        </w:tc>
        <w:tc>
          <w:tcPr>
            <w:tcW w:w="1435" w:type="dxa"/>
          </w:tcPr>
          <w:p w14:paraId="595042B5" w14:textId="77777777" w:rsidR="006E14B6" w:rsidRDefault="006E14B6" w:rsidP="00C31713">
            <w:pPr>
              <w:jc w:val="center"/>
            </w:pPr>
            <w:r>
              <w:t>20 SP</w:t>
            </w:r>
          </w:p>
        </w:tc>
      </w:tr>
      <w:tr w:rsidR="006E14B6" w14:paraId="72773A9B" w14:textId="77777777" w:rsidTr="00C31713">
        <w:tc>
          <w:tcPr>
            <w:tcW w:w="1615" w:type="dxa"/>
            <w:shd w:val="clear" w:color="auto" w:fill="F2F2F2" w:themeFill="background1" w:themeFillShade="F2"/>
          </w:tcPr>
          <w:p w14:paraId="09FA7640" w14:textId="77777777" w:rsidR="006E14B6" w:rsidRDefault="006E14B6" w:rsidP="00C31713">
            <w:r>
              <w:t>Large</w:t>
            </w:r>
          </w:p>
        </w:tc>
        <w:tc>
          <w:tcPr>
            <w:tcW w:w="1980" w:type="dxa"/>
            <w:shd w:val="clear" w:color="auto" w:fill="F2F2F2" w:themeFill="background1" w:themeFillShade="F2"/>
          </w:tcPr>
          <w:p w14:paraId="68973802" w14:textId="77777777" w:rsidR="006E14B6" w:rsidRDefault="006E14B6" w:rsidP="00C31713">
            <w:pPr>
              <w:jc w:val="center"/>
            </w:pPr>
            <w:r>
              <w:t>11+</w:t>
            </w:r>
          </w:p>
        </w:tc>
        <w:tc>
          <w:tcPr>
            <w:tcW w:w="1435" w:type="dxa"/>
            <w:shd w:val="clear" w:color="auto" w:fill="F2F2F2" w:themeFill="background1" w:themeFillShade="F2"/>
          </w:tcPr>
          <w:p w14:paraId="0C4C9EDD" w14:textId="77777777" w:rsidR="006E14B6" w:rsidRDefault="006E14B6" w:rsidP="00C31713">
            <w:pPr>
              <w:jc w:val="center"/>
            </w:pPr>
            <w:r>
              <w:t>30+ SP</w:t>
            </w:r>
          </w:p>
        </w:tc>
      </w:tr>
    </w:tbl>
    <w:p w14:paraId="63104098" w14:textId="77777777" w:rsidR="006E14B6" w:rsidRDefault="006E14B6" w:rsidP="005F7224">
      <w:pPr>
        <w:pStyle w:val="SectionText"/>
      </w:pPr>
      <w:bookmarkStart w:id="417" w:name="_Toc178620788"/>
    </w:p>
    <w:p w14:paraId="018B03D4" w14:textId="77777777" w:rsidR="006E14B6" w:rsidRDefault="006E14B6" w:rsidP="004763D0">
      <w:pPr>
        <w:pStyle w:val="SectionHeader2"/>
      </w:pPr>
      <w:bookmarkStart w:id="418" w:name="_Toc178620789"/>
      <w:bookmarkStart w:id="419" w:name="_Toc215057330"/>
      <w:bookmarkEnd w:id="417"/>
      <w:r>
        <w:t>Spending Story Points</w:t>
      </w:r>
      <w:bookmarkEnd w:id="418"/>
      <w:bookmarkEnd w:id="419"/>
    </w:p>
    <w:p w14:paraId="4D1E921D" w14:textId="77777777" w:rsidR="006E14B6" w:rsidRDefault="006E14B6" w:rsidP="007D5BCA">
      <w:r>
        <w:t>Players may spend Story Points at any time with the Adventure Guide’s permission. The Story Point Rewards Table lists some suggestions for how players might wish to spend their Story Points. It is up to the players and the Adventure Guide to determine exactly how the choices are realized in the game. The Adventure Guide always has final say over the nature of the change. Players may pool their Story Points to make purchases.</w:t>
      </w:r>
    </w:p>
    <w:p w14:paraId="28D841EC" w14:textId="77777777" w:rsidR="006E14B6" w:rsidRDefault="006E14B6" w:rsidP="00F76557">
      <w:pPr>
        <w:pStyle w:val="SectionHeader3"/>
      </w:pPr>
      <w:r>
        <w:t>Cost of Rewards</w:t>
      </w:r>
    </w:p>
    <w:p w14:paraId="0B65C272" w14:textId="77777777" w:rsidR="006E14B6" w:rsidRDefault="006E14B6" w:rsidP="007D5BCA">
      <w:r>
        <w:t>The expenditure of Story Points covers all costs associated with the reward. The characters are not required to spend their hard-earned silver and gold to pay for the benefits. If the reward the player describes is especially lavish, unique, or unusual, the Adventure Guide might require the character to take a more active role in bringing the reward to life.</w:t>
      </w:r>
    </w:p>
    <w:p w14:paraId="59E13C5F" w14:textId="77777777" w:rsidR="006E14B6" w:rsidRDefault="006E14B6" w:rsidP="007D5BCA">
      <w:pPr>
        <w:pStyle w:val="PlaytestHeader3"/>
      </w:pPr>
      <w:bookmarkStart w:id="420" w:name="_Toc178620790"/>
      <w:r w:rsidRPr="00B61090">
        <w:t>Improving Rolls</w:t>
      </w:r>
      <w:bookmarkEnd w:id="420"/>
    </w:p>
    <w:p w14:paraId="30D5E1C1" w14:textId="77777777" w:rsidR="006E14B6" w:rsidRDefault="006E14B6" w:rsidP="007D5BCA">
      <w:pPr>
        <w:pStyle w:val="SectionText"/>
      </w:pPr>
      <w:r w:rsidRPr="00B61090">
        <w:lastRenderedPageBreak/>
        <w:t xml:space="preserve">In addition to spending Story Points on benefits listed on the Story Points Rewards table, a </w:t>
      </w:r>
      <w:r>
        <w:t xml:space="preserve">player </w:t>
      </w:r>
      <w:r w:rsidRPr="00B61090">
        <w:t xml:space="preserve">may use unspent Story Points at any time during the game to improve the total result of a roll. For each Story Point spent, increase a roll’s total by one. </w:t>
      </w:r>
      <w:r>
        <w:t xml:space="preserve">The player </w:t>
      </w:r>
      <w:r w:rsidRPr="00B61090">
        <w:t xml:space="preserve">may spend points on </w:t>
      </w:r>
      <w:r>
        <w:t xml:space="preserve">their </w:t>
      </w:r>
      <w:r w:rsidRPr="00B61090">
        <w:t xml:space="preserve">own rolls or on the rolls of </w:t>
      </w:r>
      <w:r>
        <w:t xml:space="preserve">their </w:t>
      </w:r>
      <w:r w:rsidRPr="00B61090">
        <w:t xml:space="preserve">allies. </w:t>
      </w:r>
    </w:p>
    <w:p w14:paraId="18426968" w14:textId="77777777" w:rsidR="006E14B6" w:rsidRDefault="006E14B6" w:rsidP="007D5BCA">
      <w:pPr>
        <w:sectPr w:rsidR="006E14B6" w:rsidSect="005A7308">
          <w:pgSz w:w="12240" w:h="15840"/>
          <w:pgMar w:top="360" w:right="360" w:bottom="360" w:left="360" w:header="720" w:footer="720" w:gutter="0"/>
          <w:cols w:space="720"/>
          <w:titlePg/>
          <w:docGrid w:linePitch="360"/>
        </w:sectPr>
      </w:pPr>
    </w:p>
    <w:p w14:paraId="46D2686A" w14:textId="77777777" w:rsidR="006E14B6" w:rsidRDefault="006E14B6" w:rsidP="007D5BCA">
      <w:pPr>
        <w:pStyle w:val="PlaytestHeader1"/>
      </w:pPr>
      <w:bookmarkStart w:id="421" w:name="_Toc178620791"/>
      <w:r>
        <w:t>Story Point Reward Table</w:t>
      </w:r>
      <w:bookmarkEnd w:id="421"/>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630"/>
        <w:gridCol w:w="8280"/>
      </w:tblGrid>
      <w:tr w:rsidR="006E14B6" w:rsidRPr="00D970F0" w14:paraId="30BB41CD" w14:textId="77777777" w:rsidTr="00C31713">
        <w:tc>
          <w:tcPr>
            <w:tcW w:w="1975" w:type="dxa"/>
            <w:tcBorders>
              <w:bottom w:val="single" w:sz="4" w:space="0" w:color="auto"/>
            </w:tcBorders>
            <w:shd w:val="clear" w:color="auto" w:fill="BFBFBF" w:themeFill="background1" w:themeFillShade="BF"/>
          </w:tcPr>
          <w:p w14:paraId="10FC75BD" w14:textId="77777777" w:rsidR="006E14B6" w:rsidRPr="00D970F0" w:rsidRDefault="006E14B6" w:rsidP="00C31713">
            <w:pPr>
              <w:rPr>
                <w:b/>
                <w:bCs/>
              </w:rPr>
            </w:pPr>
            <w:r w:rsidRPr="00D970F0">
              <w:rPr>
                <w:b/>
                <w:bCs/>
              </w:rPr>
              <w:t>Reward</w:t>
            </w:r>
          </w:p>
        </w:tc>
        <w:tc>
          <w:tcPr>
            <w:tcW w:w="630" w:type="dxa"/>
            <w:tcBorders>
              <w:bottom w:val="single" w:sz="4" w:space="0" w:color="auto"/>
            </w:tcBorders>
            <w:shd w:val="clear" w:color="auto" w:fill="BFBFBF" w:themeFill="background1" w:themeFillShade="BF"/>
          </w:tcPr>
          <w:p w14:paraId="403D9539" w14:textId="77777777" w:rsidR="006E14B6" w:rsidRPr="00D970F0" w:rsidRDefault="006E14B6" w:rsidP="00C31713">
            <w:pPr>
              <w:jc w:val="center"/>
              <w:rPr>
                <w:b/>
                <w:bCs/>
              </w:rPr>
            </w:pPr>
            <w:r>
              <w:rPr>
                <w:b/>
                <w:bCs/>
              </w:rPr>
              <w:t>Cost</w:t>
            </w:r>
          </w:p>
        </w:tc>
        <w:tc>
          <w:tcPr>
            <w:tcW w:w="8280" w:type="dxa"/>
            <w:tcBorders>
              <w:bottom w:val="single" w:sz="4" w:space="0" w:color="auto"/>
            </w:tcBorders>
            <w:shd w:val="clear" w:color="auto" w:fill="BFBFBF" w:themeFill="background1" w:themeFillShade="BF"/>
          </w:tcPr>
          <w:p w14:paraId="15928314" w14:textId="77777777" w:rsidR="006E14B6" w:rsidRPr="00D970F0" w:rsidRDefault="006E14B6" w:rsidP="00C31713">
            <w:pPr>
              <w:rPr>
                <w:b/>
                <w:bCs/>
              </w:rPr>
            </w:pPr>
            <w:r w:rsidRPr="00D970F0">
              <w:rPr>
                <w:b/>
                <w:bCs/>
              </w:rPr>
              <w:t>Description</w:t>
            </w:r>
          </w:p>
        </w:tc>
      </w:tr>
      <w:tr w:rsidR="006E14B6" w:rsidRPr="006864DC" w14:paraId="6C0DC7D9" w14:textId="77777777" w:rsidTr="00C31713">
        <w:tc>
          <w:tcPr>
            <w:tcW w:w="1975" w:type="dxa"/>
            <w:tcBorders>
              <w:top w:val="single" w:sz="4" w:space="0" w:color="auto"/>
            </w:tcBorders>
            <w:shd w:val="clear" w:color="auto" w:fill="F2F2F2" w:themeFill="background1" w:themeFillShade="F2"/>
          </w:tcPr>
          <w:p w14:paraId="1AD81D68" w14:textId="77777777" w:rsidR="006E14B6" w:rsidRPr="006864DC" w:rsidRDefault="006E14B6" w:rsidP="00C31713">
            <w:pPr>
              <w:rPr>
                <w:b/>
                <w:bCs/>
              </w:rPr>
            </w:pPr>
            <w:r w:rsidRPr="006864DC">
              <w:rPr>
                <w:b/>
                <w:bCs/>
              </w:rPr>
              <w:t>RECOGNITION</w:t>
            </w:r>
          </w:p>
        </w:tc>
        <w:tc>
          <w:tcPr>
            <w:tcW w:w="630" w:type="dxa"/>
            <w:tcBorders>
              <w:top w:val="single" w:sz="4" w:space="0" w:color="auto"/>
            </w:tcBorders>
            <w:shd w:val="clear" w:color="auto" w:fill="F2F2F2" w:themeFill="background1" w:themeFillShade="F2"/>
          </w:tcPr>
          <w:p w14:paraId="6FECE0A4" w14:textId="77777777" w:rsidR="006E14B6" w:rsidRPr="006864DC" w:rsidRDefault="006E14B6" w:rsidP="00C31713">
            <w:pPr>
              <w:jc w:val="center"/>
              <w:rPr>
                <w:b/>
                <w:bCs/>
              </w:rPr>
            </w:pPr>
          </w:p>
        </w:tc>
        <w:tc>
          <w:tcPr>
            <w:tcW w:w="8280" w:type="dxa"/>
            <w:tcBorders>
              <w:top w:val="single" w:sz="4" w:space="0" w:color="auto"/>
            </w:tcBorders>
            <w:shd w:val="clear" w:color="auto" w:fill="F2F2F2" w:themeFill="background1" w:themeFillShade="F2"/>
          </w:tcPr>
          <w:p w14:paraId="6D72E6D1" w14:textId="77777777" w:rsidR="006E14B6" w:rsidRPr="006864DC" w:rsidRDefault="006E14B6" w:rsidP="00C31713">
            <w:pPr>
              <w:rPr>
                <w:b/>
                <w:bCs/>
              </w:rPr>
            </w:pPr>
          </w:p>
        </w:tc>
      </w:tr>
      <w:tr w:rsidR="006E14B6" w14:paraId="2777B72E" w14:textId="77777777" w:rsidTr="00C31713">
        <w:tc>
          <w:tcPr>
            <w:tcW w:w="1975" w:type="dxa"/>
          </w:tcPr>
          <w:p w14:paraId="67B8CDA2" w14:textId="77777777" w:rsidR="006E14B6" w:rsidRDefault="006E14B6" w:rsidP="00C31713">
            <w:r>
              <w:t>Dinner</w:t>
            </w:r>
          </w:p>
        </w:tc>
        <w:tc>
          <w:tcPr>
            <w:tcW w:w="630" w:type="dxa"/>
          </w:tcPr>
          <w:p w14:paraId="37B5BF28" w14:textId="77777777" w:rsidR="006E14B6" w:rsidRDefault="006E14B6" w:rsidP="00C31713">
            <w:pPr>
              <w:jc w:val="center"/>
            </w:pPr>
            <w:r>
              <w:t>2</w:t>
            </w:r>
          </w:p>
        </w:tc>
        <w:tc>
          <w:tcPr>
            <w:tcW w:w="8280" w:type="dxa"/>
          </w:tcPr>
          <w:p w14:paraId="52732C4F" w14:textId="77777777" w:rsidR="006E14B6" w:rsidRDefault="006E14B6" w:rsidP="00C31713">
            <w:r>
              <w:t>A minor government official invites you to dinner as a reward for your good works.</w:t>
            </w:r>
          </w:p>
        </w:tc>
      </w:tr>
      <w:tr w:rsidR="006E14B6" w14:paraId="72EB27C2" w14:textId="77777777" w:rsidTr="00C31713">
        <w:tc>
          <w:tcPr>
            <w:tcW w:w="1975" w:type="dxa"/>
            <w:shd w:val="clear" w:color="auto" w:fill="F2F2F2" w:themeFill="background1" w:themeFillShade="F2"/>
          </w:tcPr>
          <w:p w14:paraId="36BB2971" w14:textId="77777777" w:rsidR="006E14B6" w:rsidRDefault="006E14B6" w:rsidP="00C31713">
            <w:r>
              <w:t>Feast</w:t>
            </w:r>
          </w:p>
        </w:tc>
        <w:tc>
          <w:tcPr>
            <w:tcW w:w="630" w:type="dxa"/>
            <w:shd w:val="clear" w:color="auto" w:fill="F2F2F2" w:themeFill="background1" w:themeFillShade="F2"/>
          </w:tcPr>
          <w:p w14:paraId="4531A3B3" w14:textId="77777777" w:rsidR="006E14B6" w:rsidRDefault="006E14B6" w:rsidP="00C31713">
            <w:pPr>
              <w:jc w:val="center"/>
            </w:pPr>
            <w:r>
              <w:t>5</w:t>
            </w:r>
          </w:p>
        </w:tc>
        <w:tc>
          <w:tcPr>
            <w:tcW w:w="8280" w:type="dxa"/>
            <w:shd w:val="clear" w:color="auto" w:fill="F2F2F2" w:themeFill="background1" w:themeFillShade="F2"/>
          </w:tcPr>
          <w:p w14:paraId="1C61E717" w14:textId="77777777" w:rsidR="006E14B6" w:rsidRDefault="006E14B6" w:rsidP="00C31713">
            <w:r>
              <w:t>A local noble lord holds a feast in your honor.</w:t>
            </w:r>
          </w:p>
        </w:tc>
      </w:tr>
      <w:tr w:rsidR="006E14B6" w14:paraId="6F642E81" w14:textId="77777777" w:rsidTr="00C31713">
        <w:tc>
          <w:tcPr>
            <w:tcW w:w="1975" w:type="dxa"/>
          </w:tcPr>
          <w:p w14:paraId="4261257A" w14:textId="77777777" w:rsidR="006E14B6" w:rsidRDefault="006E14B6" w:rsidP="00C31713">
            <w:r>
              <w:t>Grand Feast</w:t>
            </w:r>
          </w:p>
        </w:tc>
        <w:tc>
          <w:tcPr>
            <w:tcW w:w="630" w:type="dxa"/>
          </w:tcPr>
          <w:p w14:paraId="23E797A8" w14:textId="77777777" w:rsidR="006E14B6" w:rsidRDefault="006E14B6" w:rsidP="00C31713">
            <w:pPr>
              <w:jc w:val="center"/>
            </w:pPr>
            <w:r>
              <w:t>10</w:t>
            </w:r>
          </w:p>
        </w:tc>
        <w:tc>
          <w:tcPr>
            <w:tcW w:w="8280" w:type="dxa"/>
          </w:tcPr>
          <w:p w14:paraId="06B1D5D0" w14:textId="77777777" w:rsidR="006E14B6" w:rsidRDefault="006E14B6" w:rsidP="00C31713">
            <w:r>
              <w:t>A town or village holds a feast in your honor.</w:t>
            </w:r>
          </w:p>
        </w:tc>
      </w:tr>
      <w:tr w:rsidR="006E14B6" w14:paraId="4E2EA076" w14:textId="77777777" w:rsidTr="00C31713">
        <w:tc>
          <w:tcPr>
            <w:tcW w:w="1975" w:type="dxa"/>
            <w:shd w:val="clear" w:color="auto" w:fill="F2F2F2" w:themeFill="background1" w:themeFillShade="F2"/>
          </w:tcPr>
          <w:p w14:paraId="7158EF90" w14:textId="77777777" w:rsidR="006E14B6" w:rsidRDefault="006E14B6" w:rsidP="00C31713">
            <w:r>
              <w:t>Grand Marshal</w:t>
            </w:r>
          </w:p>
        </w:tc>
        <w:tc>
          <w:tcPr>
            <w:tcW w:w="630" w:type="dxa"/>
            <w:shd w:val="clear" w:color="auto" w:fill="F2F2F2" w:themeFill="background1" w:themeFillShade="F2"/>
          </w:tcPr>
          <w:p w14:paraId="7BEB6C4F" w14:textId="77777777" w:rsidR="006E14B6" w:rsidRDefault="006E14B6" w:rsidP="00C31713">
            <w:pPr>
              <w:jc w:val="center"/>
            </w:pPr>
            <w:r>
              <w:t>20</w:t>
            </w:r>
          </w:p>
        </w:tc>
        <w:tc>
          <w:tcPr>
            <w:tcW w:w="8280" w:type="dxa"/>
            <w:shd w:val="clear" w:color="auto" w:fill="F2F2F2" w:themeFill="background1" w:themeFillShade="F2"/>
          </w:tcPr>
          <w:p w14:paraId="11A6FC6D" w14:textId="77777777" w:rsidR="006E14B6" w:rsidRDefault="006E14B6" w:rsidP="00C31713">
            <w:r>
              <w:t>You are invited to serve as the Grand Marshal for an important festival.</w:t>
            </w:r>
          </w:p>
        </w:tc>
      </w:tr>
      <w:tr w:rsidR="006E14B6" w14:paraId="15B9682C" w14:textId="77777777" w:rsidTr="00C31713">
        <w:tc>
          <w:tcPr>
            <w:tcW w:w="1975" w:type="dxa"/>
          </w:tcPr>
          <w:p w14:paraId="6DCEB7EA" w14:textId="77777777" w:rsidR="006E14B6" w:rsidRDefault="006E14B6" w:rsidP="00C31713"/>
        </w:tc>
        <w:tc>
          <w:tcPr>
            <w:tcW w:w="630" w:type="dxa"/>
          </w:tcPr>
          <w:p w14:paraId="2E727F2D" w14:textId="77777777" w:rsidR="006E14B6" w:rsidRDefault="006E14B6" w:rsidP="00C31713">
            <w:pPr>
              <w:jc w:val="center"/>
            </w:pPr>
          </w:p>
        </w:tc>
        <w:tc>
          <w:tcPr>
            <w:tcW w:w="8280" w:type="dxa"/>
          </w:tcPr>
          <w:p w14:paraId="79859BDD" w14:textId="77777777" w:rsidR="006E14B6" w:rsidRDefault="006E14B6" w:rsidP="00C31713"/>
        </w:tc>
      </w:tr>
      <w:tr w:rsidR="006E14B6" w14:paraId="4748418D" w14:textId="77777777" w:rsidTr="00C31713">
        <w:tc>
          <w:tcPr>
            <w:tcW w:w="1975" w:type="dxa"/>
            <w:shd w:val="clear" w:color="auto" w:fill="F2F2F2" w:themeFill="background1" w:themeFillShade="F2"/>
          </w:tcPr>
          <w:p w14:paraId="04DE0F45" w14:textId="77777777" w:rsidR="006E14B6" w:rsidRDefault="006E14B6" w:rsidP="00C31713">
            <w:r>
              <w:t>Poem</w:t>
            </w:r>
          </w:p>
        </w:tc>
        <w:tc>
          <w:tcPr>
            <w:tcW w:w="630" w:type="dxa"/>
            <w:shd w:val="clear" w:color="auto" w:fill="F2F2F2" w:themeFill="background1" w:themeFillShade="F2"/>
          </w:tcPr>
          <w:p w14:paraId="55FC6EC8" w14:textId="77777777" w:rsidR="006E14B6" w:rsidRDefault="006E14B6" w:rsidP="00C31713">
            <w:pPr>
              <w:jc w:val="center"/>
            </w:pPr>
            <w:r>
              <w:t>2</w:t>
            </w:r>
          </w:p>
        </w:tc>
        <w:tc>
          <w:tcPr>
            <w:tcW w:w="8280" w:type="dxa"/>
            <w:shd w:val="clear" w:color="auto" w:fill="F2F2F2" w:themeFill="background1" w:themeFillShade="F2"/>
          </w:tcPr>
          <w:p w14:paraId="5032C8A5" w14:textId="77777777" w:rsidR="006E14B6" w:rsidRDefault="006E14B6" w:rsidP="00C31713">
            <w:r>
              <w:t>A bard writes a short poem about your exploits and reads it during their performances.</w:t>
            </w:r>
          </w:p>
        </w:tc>
      </w:tr>
      <w:tr w:rsidR="006E14B6" w14:paraId="7DBB5C63" w14:textId="77777777" w:rsidTr="00C31713">
        <w:tc>
          <w:tcPr>
            <w:tcW w:w="1975" w:type="dxa"/>
          </w:tcPr>
          <w:p w14:paraId="3A078F5F" w14:textId="77777777" w:rsidR="006E14B6" w:rsidRDefault="006E14B6" w:rsidP="00C31713">
            <w:r>
              <w:t>Song</w:t>
            </w:r>
          </w:p>
        </w:tc>
        <w:tc>
          <w:tcPr>
            <w:tcW w:w="630" w:type="dxa"/>
          </w:tcPr>
          <w:p w14:paraId="4F13FE7C" w14:textId="77777777" w:rsidR="006E14B6" w:rsidRDefault="006E14B6" w:rsidP="00C31713">
            <w:pPr>
              <w:jc w:val="center"/>
            </w:pPr>
            <w:r>
              <w:t>5</w:t>
            </w:r>
          </w:p>
        </w:tc>
        <w:tc>
          <w:tcPr>
            <w:tcW w:w="8280" w:type="dxa"/>
          </w:tcPr>
          <w:p w14:paraId="4D16C61E" w14:textId="77777777" w:rsidR="006E14B6" w:rsidRDefault="006E14B6" w:rsidP="00C31713">
            <w:r>
              <w:t>A bard writes a song about your adventures and sings it during their performances.</w:t>
            </w:r>
          </w:p>
        </w:tc>
      </w:tr>
      <w:tr w:rsidR="006E14B6" w14:paraId="77A8A587" w14:textId="77777777" w:rsidTr="00C31713">
        <w:tc>
          <w:tcPr>
            <w:tcW w:w="1975" w:type="dxa"/>
            <w:shd w:val="clear" w:color="auto" w:fill="F2F2F2" w:themeFill="background1" w:themeFillShade="F2"/>
          </w:tcPr>
          <w:p w14:paraId="17D44CF6" w14:textId="77777777" w:rsidR="006E14B6" w:rsidRDefault="006E14B6" w:rsidP="00C31713">
            <w:r>
              <w:t>Play</w:t>
            </w:r>
          </w:p>
        </w:tc>
        <w:tc>
          <w:tcPr>
            <w:tcW w:w="630" w:type="dxa"/>
            <w:shd w:val="clear" w:color="auto" w:fill="F2F2F2" w:themeFill="background1" w:themeFillShade="F2"/>
          </w:tcPr>
          <w:p w14:paraId="46992ABF" w14:textId="77777777" w:rsidR="006E14B6" w:rsidRDefault="006E14B6" w:rsidP="00C31713">
            <w:pPr>
              <w:jc w:val="center"/>
            </w:pPr>
            <w:r>
              <w:t>10</w:t>
            </w:r>
          </w:p>
        </w:tc>
        <w:tc>
          <w:tcPr>
            <w:tcW w:w="8280" w:type="dxa"/>
            <w:shd w:val="clear" w:color="auto" w:fill="F2F2F2" w:themeFill="background1" w:themeFillShade="F2"/>
          </w:tcPr>
          <w:p w14:paraId="7D09AFC2" w14:textId="77777777" w:rsidR="006E14B6" w:rsidRDefault="006E14B6" w:rsidP="00C31713">
            <w:r>
              <w:t>A troupe of actors write and perform a play reenacting one of your adventures.</w:t>
            </w:r>
          </w:p>
        </w:tc>
      </w:tr>
      <w:tr w:rsidR="006E14B6" w14:paraId="6CBD9F1B" w14:textId="77777777" w:rsidTr="00C31713">
        <w:tc>
          <w:tcPr>
            <w:tcW w:w="1975" w:type="dxa"/>
          </w:tcPr>
          <w:p w14:paraId="1BE31638" w14:textId="77777777" w:rsidR="006E14B6" w:rsidRDefault="006E14B6" w:rsidP="00C31713">
            <w:r>
              <w:t>Book</w:t>
            </w:r>
          </w:p>
        </w:tc>
        <w:tc>
          <w:tcPr>
            <w:tcW w:w="630" w:type="dxa"/>
          </w:tcPr>
          <w:p w14:paraId="71D824A7" w14:textId="77777777" w:rsidR="006E14B6" w:rsidRDefault="006E14B6" w:rsidP="00C31713">
            <w:pPr>
              <w:jc w:val="center"/>
            </w:pPr>
            <w:r>
              <w:t>10</w:t>
            </w:r>
          </w:p>
        </w:tc>
        <w:tc>
          <w:tcPr>
            <w:tcW w:w="8280" w:type="dxa"/>
          </w:tcPr>
          <w:p w14:paraId="0C03115C" w14:textId="77777777" w:rsidR="006E14B6" w:rsidRDefault="006E14B6" w:rsidP="00C31713">
            <w:r>
              <w:t>A scholar writes a book about your adventures.</w:t>
            </w:r>
          </w:p>
        </w:tc>
      </w:tr>
      <w:tr w:rsidR="006E14B6" w14:paraId="185B3C45" w14:textId="77777777" w:rsidTr="00C31713">
        <w:tc>
          <w:tcPr>
            <w:tcW w:w="1975" w:type="dxa"/>
            <w:shd w:val="clear" w:color="auto" w:fill="F2F2F2" w:themeFill="background1" w:themeFillShade="F2"/>
          </w:tcPr>
          <w:p w14:paraId="418DC0DA" w14:textId="77777777" w:rsidR="006E14B6" w:rsidRDefault="006E14B6" w:rsidP="00C31713">
            <w:r>
              <w:t>Statue</w:t>
            </w:r>
          </w:p>
        </w:tc>
        <w:tc>
          <w:tcPr>
            <w:tcW w:w="630" w:type="dxa"/>
            <w:shd w:val="clear" w:color="auto" w:fill="F2F2F2" w:themeFill="background1" w:themeFillShade="F2"/>
          </w:tcPr>
          <w:p w14:paraId="762C305A" w14:textId="77777777" w:rsidR="006E14B6" w:rsidRDefault="006E14B6" w:rsidP="00C31713">
            <w:pPr>
              <w:jc w:val="center"/>
            </w:pPr>
            <w:r>
              <w:t>30</w:t>
            </w:r>
          </w:p>
        </w:tc>
        <w:tc>
          <w:tcPr>
            <w:tcW w:w="8280" w:type="dxa"/>
            <w:shd w:val="clear" w:color="auto" w:fill="F2F2F2" w:themeFill="background1" w:themeFillShade="F2"/>
          </w:tcPr>
          <w:p w14:paraId="1847DFA3" w14:textId="77777777" w:rsidR="006E14B6" w:rsidRDefault="006E14B6" w:rsidP="00C31713">
            <w:r>
              <w:t>A sculptor carves a statue of you to display in an important location.</w:t>
            </w:r>
          </w:p>
        </w:tc>
      </w:tr>
      <w:tr w:rsidR="006E14B6" w14:paraId="12CF7A1B" w14:textId="77777777" w:rsidTr="00C31713">
        <w:tc>
          <w:tcPr>
            <w:tcW w:w="1975" w:type="dxa"/>
          </w:tcPr>
          <w:p w14:paraId="7F23E48D" w14:textId="77777777" w:rsidR="006E14B6" w:rsidRDefault="006E14B6" w:rsidP="00C31713"/>
        </w:tc>
        <w:tc>
          <w:tcPr>
            <w:tcW w:w="630" w:type="dxa"/>
          </w:tcPr>
          <w:p w14:paraId="1F03EBFD" w14:textId="77777777" w:rsidR="006E14B6" w:rsidRDefault="006E14B6" w:rsidP="00C31713">
            <w:pPr>
              <w:jc w:val="center"/>
            </w:pPr>
          </w:p>
        </w:tc>
        <w:tc>
          <w:tcPr>
            <w:tcW w:w="8280" w:type="dxa"/>
          </w:tcPr>
          <w:p w14:paraId="7480F8A3" w14:textId="77777777" w:rsidR="006E14B6" w:rsidRDefault="006E14B6" w:rsidP="00C31713"/>
        </w:tc>
      </w:tr>
      <w:tr w:rsidR="006E14B6" w14:paraId="7C6F3F55" w14:textId="77777777" w:rsidTr="00C31713">
        <w:tc>
          <w:tcPr>
            <w:tcW w:w="1975" w:type="dxa"/>
            <w:shd w:val="clear" w:color="auto" w:fill="F2F2F2" w:themeFill="background1" w:themeFillShade="F2"/>
          </w:tcPr>
          <w:p w14:paraId="3C8C1F12" w14:textId="77777777" w:rsidR="006E14B6" w:rsidRDefault="006E14B6" w:rsidP="00C31713">
            <w:r>
              <w:t>Commendation</w:t>
            </w:r>
          </w:p>
        </w:tc>
        <w:tc>
          <w:tcPr>
            <w:tcW w:w="630" w:type="dxa"/>
            <w:shd w:val="clear" w:color="auto" w:fill="F2F2F2" w:themeFill="background1" w:themeFillShade="F2"/>
          </w:tcPr>
          <w:p w14:paraId="6690D765" w14:textId="77777777" w:rsidR="006E14B6" w:rsidRDefault="006E14B6" w:rsidP="00C31713">
            <w:pPr>
              <w:jc w:val="center"/>
            </w:pPr>
            <w:r>
              <w:t>5</w:t>
            </w:r>
          </w:p>
        </w:tc>
        <w:tc>
          <w:tcPr>
            <w:tcW w:w="8280" w:type="dxa"/>
            <w:shd w:val="clear" w:color="auto" w:fill="F2F2F2" w:themeFill="background1" w:themeFillShade="F2"/>
          </w:tcPr>
          <w:p w14:paraId="5DA42012" w14:textId="77777777" w:rsidR="006E14B6" w:rsidRDefault="006E14B6" w:rsidP="00C31713">
            <w:r>
              <w:t>You receive an official commendation from a local noble.</w:t>
            </w:r>
          </w:p>
        </w:tc>
      </w:tr>
      <w:tr w:rsidR="006E14B6" w14:paraId="41CDD323" w14:textId="77777777" w:rsidTr="00C31713">
        <w:tc>
          <w:tcPr>
            <w:tcW w:w="1975" w:type="dxa"/>
          </w:tcPr>
          <w:p w14:paraId="52DD9631" w14:textId="77777777" w:rsidR="006E14B6" w:rsidRDefault="006E14B6" w:rsidP="00C31713">
            <w:r>
              <w:t>Medal</w:t>
            </w:r>
          </w:p>
        </w:tc>
        <w:tc>
          <w:tcPr>
            <w:tcW w:w="630" w:type="dxa"/>
          </w:tcPr>
          <w:p w14:paraId="19D7A873" w14:textId="77777777" w:rsidR="006E14B6" w:rsidRDefault="006E14B6" w:rsidP="00C31713">
            <w:pPr>
              <w:jc w:val="center"/>
            </w:pPr>
            <w:r>
              <w:t>10</w:t>
            </w:r>
          </w:p>
        </w:tc>
        <w:tc>
          <w:tcPr>
            <w:tcW w:w="8280" w:type="dxa"/>
          </w:tcPr>
          <w:p w14:paraId="016604AB" w14:textId="77777777" w:rsidR="006E14B6" w:rsidRDefault="006E14B6" w:rsidP="00C31713">
            <w:r>
              <w:t>The local military commander awards you a medal for valor.</w:t>
            </w:r>
          </w:p>
        </w:tc>
      </w:tr>
      <w:tr w:rsidR="006E14B6" w14:paraId="2119A9B5" w14:textId="77777777" w:rsidTr="00C31713">
        <w:tc>
          <w:tcPr>
            <w:tcW w:w="1975" w:type="dxa"/>
            <w:shd w:val="clear" w:color="auto" w:fill="F2F2F2" w:themeFill="background1" w:themeFillShade="F2"/>
          </w:tcPr>
          <w:p w14:paraId="1029B658" w14:textId="77777777" w:rsidR="006E14B6" w:rsidRDefault="006E14B6" w:rsidP="00C31713">
            <w:r>
              <w:t>Honorary Title</w:t>
            </w:r>
          </w:p>
        </w:tc>
        <w:tc>
          <w:tcPr>
            <w:tcW w:w="630" w:type="dxa"/>
            <w:shd w:val="clear" w:color="auto" w:fill="F2F2F2" w:themeFill="background1" w:themeFillShade="F2"/>
          </w:tcPr>
          <w:p w14:paraId="2B44F7A1" w14:textId="77777777" w:rsidR="006E14B6" w:rsidRDefault="006E14B6" w:rsidP="00C31713">
            <w:pPr>
              <w:jc w:val="center"/>
            </w:pPr>
            <w:r>
              <w:t>15</w:t>
            </w:r>
          </w:p>
        </w:tc>
        <w:tc>
          <w:tcPr>
            <w:tcW w:w="8280" w:type="dxa"/>
            <w:shd w:val="clear" w:color="auto" w:fill="F2F2F2" w:themeFill="background1" w:themeFillShade="F2"/>
          </w:tcPr>
          <w:p w14:paraId="0FDCB508" w14:textId="77777777" w:rsidR="006E14B6" w:rsidRDefault="006E14B6" w:rsidP="00C31713">
            <w:r>
              <w:t>An organization of importance to your MO grants you an honorary title.</w:t>
            </w:r>
          </w:p>
        </w:tc>
      </w:tr>
      <w:tr w:rsidR="006E14B6" w14:paraId="13587826" w14:textId="77777777" w:rsidTr="00C31713">
        <w:tc>
          <w:tcPr>
            <w:tcW w:w="1975" w:type="dxa"/>
          </w:tcPr>
          <w:p w14:paraId="70904843" w14:textId="77777777" w:rsidR="006E14B6" w:rsidRDefault="006E14B6" w:rsidP="00C31713">
            <w:r>
              <w:t>Legal Title</w:t>
            </w:r>
          </w:p>
        </w:tc>
        <w:tc>
          <w:tcPr>
            <w:tcW w:w="630" w:type="dxa"/>
          </w:tcPr>
          <w:p w14:paraId="6A31256D" w14:textId="77777777" w:rsidR="006E14B6" w:rsidRDefault="006E14B6" w:rsidP="00C31713">
            <w:pPr>
              <w:jc w:val="center"/>
            </w:pPr>
            <w:r>
              <w:t>20</w:t>
            </w:r>
          </w:p>
        </w:tc>
        <w:tc>
          <w:tcPr>
            <w:tcW w:w="8280" w:type="dxa"/>
          </w:tcPr>
          <w:p w14:paraId="7A75C6CC" w14:textId="77777777" w:rsidR="006E14B6" w:rsidRDefault="006E14B6" w:rsidP="00C31713">
            <w:r>
              <w:t>The local noble leader grants you an official legal title.</w:t>
            </w:r>
          </w:p>
        </w:tc>
      </w:tr>
      <w:tr w:rsidR="006E14B6" w14:paraId="6D522D31" w14:textId="77777777" w:rsidTr="00C31713">
        <w:tc>
          <w:tcPr>
            <w:tcW w:w="1975" w:type="dxa"/>
            <w:shd w:val="clear" w:color="auto" w:fill="F2F2F2" w:themeFill="background1" w:themeFillShade="F2"/>
          </w:tcPr>
          <w:p w14:paraId="4405FCFB" w14:textId="77777777" w:rsidR="006E14B6" w:rsidRDefault="006E14B6" w:rsidP="00C31713">
            <w:r>
              <w:t>Membership</w:t>
            </w:r>
          </w:p>
        </w:tc>
        <w:tc>
          <w:tcPr>
            <w:tcW w:w="630" w:type="dxa"/>
            <w:shd w:val="clear" w:color="auto" w:fill="F2F2F2" w:themeFill="background1" w:themeFillShade="F2"/>
          </w:tcPr>
          <w:p w14:paraId="34C70559" w14:textId="77777777" w:rsidR="006E14B6" w:rsidRDefault="006E14B6" w:rsidP="00C31713">
            <w:pPr>
              <w:jc w:val="center"/>
            </w:pPr>
            <w:r>
              <w:t>25</w:t>
            </w:r>
          </w:p>
        </w:tc>
        <w:tc>
          <w:tcPr>
            <w:tcW w:w="8280" w:type="dxa"/>
            <w:shd w:val="clear" w:color="auto" w:fill="F2F2F2" w:themeFill="background1" w:themeFillShade="F2"/>
          </w:tcPr>
          <w:p w14:paraId="5224EAD7" w14:textId="77777777" w:rsidR="006E14B6" w:rsidRDefault="006E14B6" w:rsidP="00C31713">
            <w:r>
              <w:t>A prestigious guild or other elite organization invites you to become a member.</w:t>
            </w:r>
          </w:p>
        </w:tc>
      </w:tr>
      <w:tr w:rsidR="006E14B6" w14:paraId="359EE283" w14:textId="77777777" w:rsidTr="00C31713">
        <w:tc>
          <w:tcPr>
            <w:tcW w:w="1975" w:type="dxa"/>
          </w:tcPr>
          <w:p w14:paraId="049CB102" w14:textId="77777777" w:rsidR="006E14B6" w:rsidRDefault="006E14B6" w:rsidP="00C31713">
            <w:r>
              <w:t>Pardon</w:t>
            </w:r>
          </w:p>
        </w:tc>
        <w:tc>
          <w:tcPr>
            <w:tcW w:w="630" w:type="dxa"/>
          </w:tcPr>
          <w:p w14:paraId="0A3F451D" w14:textId="77777777" w:rsidR="006E14B6" w:rsidRDefault="006E14B6" w:rsidP="00C31713">
            <w:pPr>
              <w:jc w:val="center"/>
            </w:pPr>
            <w:r>
              <w:t>30</w:t>
            </w:r>
          </w:p>
        </w:tc>
        <w:tc>
          <w:tcPr>
            <w:tcW w:w="8280" w:type="dxa"/>
          </w:tcPr>
          <w:p w14:paraId="384B2388" w14:textId="77777777" w:rsidR="006E14B6" w:rsidRDefault="006E14B6" w:rsidP="00C31713">
            <w:r>
              <w:t>A noble pardons you for a past crime.</w:t>
            </w:r>
          </w:p>
        </w:tc>
      </w:tr>
      <w:tr w:rsidR="006E14B6" w14:paraId="39FEC1A5" w14:textId="77777777" w:rsidTr="00C31713">
        <w:tc>
          <w:tcPr>
            <w:tcW w:w="1975" w:type="dxa"/>
            <w:shd w:val="clear" w:color="auto" w:fill="F2F2F2" w:themeFill="background1" w:themeFillShade="F2"/>
          </w:tcPr>
          <w:p w14:paraId="2B6487B8" w14:textId="77777777" w:rsidR="006E14B6" w:rsidRDefault="006E14B6" w:rsidP="00C31713"/>
        </w:tc>
        <w:tc>
          <w:tcPr>
            <w:tcW w:w="630" w:type="dxa"/>
            <w:shd w:val="clear" w:color="auto" w:fill="F2F2F2" w:themeFill="background1" w:themeFillShade="F2"/>
          </w:tcPr>
          <w:p w14:paraId="4AB7664D" w14:textId="77777777" w:rsidR="006E14B6" w:rsidRDefault="006E14B6" w:rsidP="00C31713">
            <w:pPr>
              <w:jc w:val="center"/>
            </w:pPr>
          </w:p>
        </w:tc>
        <w:tc>
          <w:tcPr>
            <w:tcW w:w="8280" w:type="dxa"/>
            <w:shd w:val="clear" w:color="auto" w:fill="F2F2F2" w:themeFill="background1" w:themeFillShade="F2"/>
          </w:tcPr>
          <w:p w14:paraId="78DC643F" w14:textId="77777777" w:rsidR="006E14B6" w:rsidRDefault="006E14B6" w:rsidP="00C31713"/>
        </w:tc>
      </w:tr>
      <w:tr w:rsidR="006E14B6" w:rsidRPr="006864DC" w14:paraId="236514B5" w14:textId="77777777" w:rsidTr="00C31713">
        <w:tc>
          <w:tcPr>
            <w:tcW w:w="1975" w:type="dxa"/>
          </w:tcPr>
          <w:p w14:paraId="7D579B0C" w14:textId="77777777" w:rsidR="006E14B6" w:rsidRPr="006864DC" w:rsidRDefault="006E14B6" w:rsidP="00C31713">
            <w:pPr>
              <w:rPr>
                <w:b/>
                <w:bCs/>
              </w:rPr>
            </w:pPr>
            <w:r w:rsidRPr="006864DC">
              <w:rPr>
                <w:b/>
                <w:bCs/>
              </w:rPr>
              <w:t>REPUTATION</w:t>
            </w:r>
          </w:p>
        </w:tc>
        <w:tc>
          <w:tcPr>
            <w:tcW w:w="630" w:type="dxa"/>
          </w:tcPr>
          <w:p w14:paraId="24E41FD6" w14:textId="77777777" w:rsidR="006E14B6" w:rsidRPr="006864DC" w:rsidRDefault="006E14B6" w:rsidP="00C31713">
            <w:pPr>
              <w:jc w:val="center"/>
              <w:rPr>
                <w:b/>
                <w:bCs/>
              </w:rPr>
            </w:pPr>
          </w:p>
        </w:tc>
        <w:tc>
          <w:tcPr>
            <w:tcW w:w="8280" w:type="dxa"/>
          </w:tcPr>
          <w:p w14:paraId="5EA60D9C" w14:textId="77777777" w:rsidR="006E14B6" w:rsidRPr="006864DC" w:rsidRDefault="006E14B6" w:rsidP="00C31713">
            <w:pPr>
              <w:rPr>
                <w:b/>
                <w:bCs/>
              </w:rPr>
            </w:pPr>
          </w:p>
        </w:tc>
      </w:tr>
      <w:tr w:rsidR="006E14B6" w14:paraId="15ED821D" w14:textId="77777777" w:rsidTr="00C31713">
        <w:tc>
          <w:tcPr>
            <w:tcW w:w="1975" w:type="dxa"/>
            <w:shd w:val="clear" w:color="auto" w:fill="F2F2F2" w:themeFill="background1" w:themeFillShade="F2"/>
          </w:tcPr>
          <w:p w14:paraId="77D820F8" w14:textId="77777777" w:rsidR="006E14B6" w:rsidRDefault="006E14B6" w:rsidP="00C31713">
            <w:r>
              <w:t>Enemies</w:t>
            </w:r>
          </w:p>
        </w:tc>
        <w:tc>
          <w:tcPr>
            <w:tcW w:w="630" w:type="dxa"/>
            <w:shd w:val="clear" w:color="auto" w:fill="F2F2F2" w:themeFill="background1" w:themeFillShade="F2"/>
          </w:tcPr>
          <w:p w14:paraId="3975B34B" w14:textId="77777777" w:rsidR="006E14B6" w:rsidRDefault="006E14B6" w:rsidP="00C31713">
            <w:pPr>
              <w:jc w:val="center"/>
            </w:pPr>
            <w:r>
              <w:t>15</w:t>
            </w:r>
          </w:p>
        </w:tc>
        <w:tc>
          <w:tcPr>
            <w:tcW w:w="8280" w:type="dxa"/>
            <w:shd w:val="clear" w:color="auto" w:fill="F2F2F2" w:themeFill="background1" w:themeFillShade="F2"/>
          </w:tcPr>
          <w:p w14:paraId="736C1EFB" w14:textId="77777777" w:rsidR="006E14B6" w:rsidRDefault="006E14B6" w:rsidP="00C31713">
            <w:r>
              <w:t>You gain a reputation among a particular group of enemies. This could both help you or endanger you when dealing with these enemies, depending on the circumstances. The character gains a Benefit in appropriate social interactions.</w:t>
            </w:r>
          </w:p>
        </w:tc>
      </w:tr>
      <w:tr w:rsidR="006E14B6" w14:paraId="12E3BAA8" w14:textId="77777777" w:rsidTr="00C31713">
        <w:tc>
          <w:tcPr>
            <w:tcW w:w="1975" w:type="dxa"/>
          </w:tcPr>
          <w:p w14:paraId="53A560FC" w14:textId="77777777" w:rsidR="006E14B6" w:rsidRDefault="006E14B6" w:rsidP="00C31713">
            <w:r>
              <w:t>Friends</w:t>
            </w:r>
          </w:p>
        </w:tc>
        <w:tc>
          <w:tcPr>
            <w:tcW w:w="630" w:type="dxa"/>
          </w:tcPr>
          <w:p w14:paraId="0A868435" w14:textId="77777777" w:rsidR="006E14B6" w:rsidRDefault="006E14B6" w:rsidP="00C31713">
            <w:pPr>
              <w:jc w:val="center"/>
            </w:pPr>
            <w:r>
              <w:t>15</w:t>
            </w:r>
          </w:p>
        </w:tc>
        <w:tc>
          <w:tcPr>
            <w:tcW w:w="8280" w:type="dxa"/>
          </w:tcPr>
          <w:p w14:paraId="658AA4DE" w14:textId="77777777" w:rsidR="006E14B6" w:rsidRDefault="006E14B6" w:rsidP="00C31713">
            <w:r>
              <w:t>You gain a positive reputation among a group of your peers. The character gains a Benefit in appropriate social interactions.</w:t>
            </w:r>
          </w:p>
        </w:tc>
      </w:tr>
      <w:tr w:rsidR="006E14B6" w14:paraId="41A504F8" w14:textId="77777777" w:rsidTr="00C31713">
        <w:tc>
          <w:tcPr>
            <w:tcW w:w="1975" w:type="dxa"/>
            <w:shd w:val="clear" w:color="auto" w:fill="F2F2F2" w:themeFill="background1" w:themeFillShade="F2"/>
          </w:tcPr>
          <w:p w14:paraId="457C88FC" w14:textId="77777777" w:rsidR="006E14B6" w:rsidRDefault="006E14B6" w:rsidP="00C31713">
            <w:r>
              <w:t>Small Area</w:t>
            </w:r>
          </w:p>
        </w:tc>
        <w:tc>
          <w:tcPr>
            <w:tcW w:w="630" w:type="dxa"/>
            <w:shd w:val="clear" w:color="auto" w:fill="F2F2F2" w:themeFill="background1" w:themeFillShade="F2"/>
          </w:tcPr>
          <w:p w14:paraId="55A0101A" w14:textId="77777777" w:rsidR="006E14B6" w:rsidRDefault="006E14B6" w:rsidP="00C31713">
            <w:pPr>
              <w:jc w:val="center"/>
            </w:pPr>
            <w:r>
              <w:t>15</w:t>
            </w:r>
          </w:p>
        </w:tc>
        <w:tc>
          <w:tcPr>
            <w:tcW w:w="8280" w:type="dxa"/>
            <w:shd w:val="clear" w:color="auto" w:fill="F2F2F2" w:themeFill="background1" w:themeFillShade="F2"/>
          </w:tcPr>
          <w:p w14:paraId="78968624" w14:textId="77777777" w:rsidR="006E14B6" w:rsidRDefault="006E14B6" w:rsidP="00C31713">
            <w:r>
              <w:t>You gain a positive reputation in a small geographic area such as a single village. The character gains a Benefit in appropriate social interactions.</w:t>
            </w:r>
          </w:p>
        </w:tc>
      </w:tr>
      <w:tr w:rsidR="006E14B6" w14:paraId="7DE014BD" w14:textId="77777777" w:rsidTr="00C31713">
        <w:tc>
          <w:tcPr>
            <w:tcW w:w="1975" w:type="dxa"/>
          </w:tcPr>
          <w:p w14:paraId="72BC7B87" w14:textId="77777777" w:rsidR="006E14B6" w:rsidRDefault="006E14B6" w:rsidP="00C31713">
            <w:r>
              <w:t>Medium-Sized Area</w:t>
            </w:r>
          </w:p>
        </w:tc>
        <w:tc>
          <w:tcPr>
            <w:tcW w:w="630" w:type="dxa"/>
          </w:tcPr>
          <w:p w14:paraId="43DBD74A" w14:textId="77777777" w:rsidR="006E14B6" w:rsidRDefault="006E14B6" w:rsidP="00C31713">
            <w:pPr>
              <w:jc w:val="center"/>
            </w:pPr>
            <w:r>
              <w:t>20</w:t>
            </w:r>
          </w:p>
        </w:tc>
        <w:tc>
          <w:tcPr>
            <w:tcW w:w="8280" w:type="dxa"/>
          </w:tcPr>
          <w:p w14:paraId="63DF056D" w14:textId="77777777" w:rsidR="006E14B6" w:rsidRDefault="006E14B6" w:rsidP="00C31713">
            <w:r>
              <w:t>You gain a positive reputation in a medium-sized geographic area such as a town or a small district. The character gains a Benefit in appropriate social interactions.</w:t>
            </w:r>
          </w:p>
        </w:tc>
      </w:tr>
      <w:tr w:rsidR="006E14B6" w14:paraId="3CEC2106" w14:textId="77777777" w:rsidTr="00C31713">
        <w:tc>
          <w:tcPr>
            <w:tcW w:w="1975" w:type="dxa"/>
            <w:shd w:val="clear" w:color="auto" w:fill="F2F2F2" w:themeFill="background1" w:themeFillShade="F2"/>
          </w:tcPr>
          <w:p w14:paraId="18889751" w14:textId="77777777" w:rsidR="006E14B6" w:rsidRDefault="006E14B6" w:rsidP="00C31713">
            <w:r>
              <w:t>Large Area</w:t>
            </w:r>
          </w:p>
        </w:tc>
        <w:tc>
          <w:tcPr>
            <w:tcW w:w="630" w:type="dxa"/>
            <w:shd w:val="clear" w:color="auto" w:fill="F2F2F2" w:themeFill="background1" w:themeFillShade="F2"/>
          </w:tcPr>
          <w:p w14:paraId="4B21AD41" w14:textId="77777777" w:rsidR="006E14B6" w:rsidRDefault="006E14B6" w:rsidP="00C31713">
            <w:pPr>
              <w:jc w:val="center"/>
            </w:pPr>
            <w:r>
              <w:t>25</w:t>
            </w:r>
          </w:p>
        </w:tc>
        <w:tc>
          <w:tcPr>
            <w:tcW w:w="8280" w:type="dxa"/>
            <w:shd w:val="clear" w:color="auto" w:fill="F2F2F2" w:themeFill="background1" w:themeFillShade="F2"/>
          </w:tcPr>
          <w:p w14:paraId="6600849B" w14:textId="77777777" w:rsidR="006E14B6" w:rsidRDefault="006E14B6" w:rsidP="00C31713">
            <w:r>
              <w:t>You gain a positive reputation in a large geographic area such as a city or a duchy. The character gains a Benefit in appropriate social interactions.</w:t>
            </w:r>
          </w:p>
        </w:tc>
      </w:tr>
      <w:tr w:rsidR="006E14B6" w14:paraId="14A58E3B" w14:textId="77777777" w:rsidTr="00C31713">
        <w:tc>
          <w:tcPr>
            <w:tcW w:w="1975" w:type="dxa"/>
          </w:tcPr>
          <w:p w14:paraId="49BBC08A" w14:textId="77777777" w:rsidR="006E14B6" w:rsidRDefault="006E14B6" w:rsidP="00C31713"/>
        </w:tc>
        <w:tc>
          <w:tcPr>
            <w:tcW w:w="630" w:type="dxa"/>
          </w:tcPr>
          <w:p w14:paraId="42D65469" w14:textId="77777777" w:rsidR="006E14B6" w:rsidRDefault="006E14B6" w:rsidP="00C31713">
            <w:pPr>
              <w:jc w:val="center"/>
            </w:pPr>
          </w:p>
        </w:tc>
        <w:tc>
          <w:tcPr>
            <w:tcW w:w="8280" w:type="dxa"/>
          </w:tcPr>
          <w:p w14:paraId="337117A9" w14:textId="77777777" w:rsidR="006E14B6" w:rsidRDefault="006E14B6" w:rsidP="00C31713"/>
        </w:tc>
      </w:tr>
      <w:tr w:rsidR="006E14B6" w:rsidRPr="006864DC" w14:paraId="6D0BF933" w14:textId="77777777" w:rsidTr="00C31713">
        <w:tc>
          <w:tcPr>
            <w:tcW w:w="1975" w:type="dxa"/>
            <w:shd w:val="clear" w:color="auto" w:fill="F2F2F2" w:themeFill="background1" w:themeFillShade="F2"/>
          </w:tcPr>
          <w:p w14:paraId="2E4E2D20" w14:textId="77777777" w:rsidR="006E14B6" w:rsidRPr="006864DC" w:rsidRDefault="006E14B6" w:rsidP="00C31713">
            <w:pPr>
              <w:rPr>
                <w:b/>
                <w:bCs/>
              </w:rPr>
            </w:pPr>
            <w:r w:rsidRPr="006864DC">
              <w:rPr>
                <w:b/>
                <w:bCs/>
              </w:rPr>
              <w:t>SETTING</w:t>
            </w:r>
          </w:p>
        </w:tc>
        <w:tc>
          <w:tcPr>
            <w:tcW w:w="630" w:type="dxa"/>
            <w:shd w:val="clear" w:color="auto" w:fill="F2F2F2" w:themeFill="background1" w:themeFillShade="F2"/>
          </w:tcPr>
          <w:p w14:paraId="0825E73D" w14:textId="77777777" w:rsidR="006E14B6" w:rsidRPr="006864DC" w:rsidRDefault="006E14B6" w:rsidP="00C31713">
            <w:pPr>
              <w:jc w:val="center"/>
              <w:rPr>
                <w:b/>
                <w:bCs/>
              </w:rPr>
            </w:pPr>
          </w:p>
        </w:tc>
        <w:tc>
          <w:tcPr>
            <w:tcW w:w="8280" w:type="dxa"/>
            <w:shd w:val="clear" w:color="auto" w:fill="F2F2F2" w:themeFill="background1" w:themeFillShade="F2"/>
          </w:tcPr>
          <w:p w14:paraId="3124D4FF" w14:textId="77777777" w:rsidR="006E14B6" w:rsidRPr="006864DC" w:rsidRDefault="006E14B6" w:rsidP="00C31713">
            <w:pPr>
              <w:rPr>
                <w:b/>
                <w:bCs/>
              </w:rPr>
            </w:pPr>
          </w:p>
        </w:tc>
      </w:tr>
      <w:tr w:rsidR="006E14B6" w14:paraId="2F8B95A3" w14:textId="77777777" w:rsidTr="00C31713">
        <w:tc>
          <w:tcPr>
            <w:tcW w:w="1975" w:type="dxa"/>
          </w:tcPr>
          <w:p w14:paraId="7F640D10" w14:textId="77777777" w:rsidR="006E14B6" w:rsidRDefault="006E14B6" w:rsidP="00C31713">
            <w:r>
              <w:t>New Business</w:t>
            </w:r>
          </w:p>
        </w:tc>
        <w:tc>
          <w:tcPr>
            <w:tcW w:w="630" w:type="dxa"/>
          </w:tcPr>
          <w:p w14:paraId="3C56229D" w14:textId="77777777" w:rsidR="006E14B6" w:rsidRDefault="006E14B6" w:rsidP="00C31713">
            <w:pPr>
              <w:jc w:val="center"/>
            </w:pPr>
            <w:r>
              <w:t>30</w:t>
            </w:r>
          </w:p>
        </w:tc>
        <w:tc>
          <w:tcPr>
            <w:tcW w:w="8280" w:type="dxa"/>
          </w:tcPr>
          <w:p w14:paraId="4F7AA7FE" w14:textId="77777777" w:rsidR="006E14B6" w:rsidRDefault="006E14B6" w:rsidP="00C31713">
            <w:r>
              <w:t>A new business of your choice is established in the area where you are adventuring offering new goods and services.</w:t>
            </w:r>
          </w:p>
        </w:tc>
      </w:tr>
      <w:tr w:rsidR="006E14B6" w14:paraId="32CD99F5" w14:textId="77777777" w:rsidTr="00C31713">
        <w:tc>
          <w:tcPr>
            <w:tcW w:w="1975" w:type="dxa"/>
            <w:shd w:val="clear" w:color="auto" w:fill="F2F2F2" w:themeFill="background1" w:themeFillShade="F2"/>
          </w:tcPr>
          <w:p w14:paraId="18F86A4E" w14:textId="77777777" w:rsidR="006E14B6" w:rsidRDefault="006E14B6" w:rsidP="00C31713">
            <w:r>
              <w:t>Improved Business</w:t>
            </w:r>
          </w:p>
        </w:tc>
        <w:tc>
          <w:tcPr>
            <w:tcW w:w="630" w:type="dxa"/>
            <w:shd w:val="clear" w:color="auto" w:fill="F2F2F2" w:themeFill="background1" w:themeFillShade="F2"/>
          </w:tcPr>
          <w:p w14:paraId="0D12EEE2" w14:textId="77777777" w:rsidR="006E14B6" w:rsidRDefault="006E14B6" w:rsidP="00C31713">
            <w:pPr>
              <w:jc w:val="center"/>
            </w:pPr>
            <w:r>
              <w:t>20</w:t>
            </w:r>
          </w:p>
        </w:tc>
        <w:tc>
          <w:tcPr>
            <w:tcW w:w="8280" w:type="dxa"/>
            <w:shd w:val="clear" w:color="auto" w:fill="F2F2F2" w:themeFill="background1" w:themeFillShade="F2"/>
          </w:tcPr>
          <w:p w14:paraId="2A62FE96" w14:textId="77777777" w:rsidR="006E14B6" w:rsidRDefault="006E14B6" w:rsidP="00C31713">
            <w:r>
              <w:t>An existing business of your choice within the area you are adventuring improves its offerings, facilities, or services.</w:t>
            </w:r>
          </w:p>
        </w:tc>
      </w:tr>
      <w:tr w:rsidR="006E14B6" w14:paraId="1F434C40" w14:textId="77777777" w:rsidTr="00C31713">
        <w:tc>
          <w:tcPr>
            <w:tcW w:w="1975" w:type="dxa"/>
          </w:tcPr>
          <w:p w14:paraId="14982133" w14:textId="77777777" w:rsidR="006E14B6" w:rsidRDefault="006E14B6" w:rsidP="00C31713">
            <w:r>
              <w:t>Turn for the Better</w:t>
            </w:r>
          </w:p>
        </w:tc>
        <w:tc>
          <w:tcPr>
            <w:tcW w:w="630" w:type="dxa"/>
          </w:tcPr>
          <w:p w14:paraId="2B3E6929" w14:textId="77777777" w:rsidR="006E14B6" w:rsidRDefault="006E14B6" w:rsidP="00C31713">
            <w:pPr>
              <w:jc w:val="center"/>
            </w:pPr>
            <w:r>
              <w:t>20</w:t>
            </w:r>
          </w:p>
        </w:tc>
        <w:tc>
          <w:tcPr>
            <w:tcW w:w="8280" w:type="dxa"/>
          </w:tcPr>
          <w:p w14:paraId="14551640" w14:textId="77777777" w:rsidR="006E14B6" w:rsidRDefault="006E14B6" w:rsidP="00C31713">
            <w:r>
              <w:t>Some negative aspect of the local setting (bandits, bad weather, resource shortages) where your adventures are taking place finally improves.</w:t>
            </w:r>
          </w:p>
        </w:tc>
      </w:tr>
      <w:tr w:rsidR="006E14B6" w14:paraId="544D0EE4" w14:textId="77777777" w:rsidTr="00C31713">
        <w:tc>
          <w:tcPr>
            <w:tcW w:w="1975" w:type="dxa"/>
            <w:shd w:val="clear" w:color="auto" w:fill="F2F2F2" w:themeFill="background1" w:themeFillShade="F2"/>
          </w:tcPr>
          <w:p w14:paraId="73D0F329" w14:textId="77777777" w:rsidR="006E14B6" w:rsidRDefault="006E14B6" w:rsidP="00C31713">
            <w:r>
              <w:t>Opportunity</w:t>
            </w:r>
          </w:p>
        </w:tc>
        <w:tc>
          <w:tcPr>
            <w:tcW w:w="630" w:type="dxa"/>
            <w:shd w:val="clear" w:color="auto" w:fill="F2F2F2" w:themeFill="background1" w:themeFillShade="F2"/>
          </w:tcPr>
          <w:p w14:paraId="320D69C6" w14:textId="77777777" w:rsidR="006E14B6" w:rsidRDefault="006E14B6" w:rsidP="00C31713">
            <w:pPr>
              <w:jc w:val="center"/>
            </w:pPr>
            <w:r>
              <w:t>10</w:t>
            </w:r>
          </w:p>
        </w:tc>
        <w:tc>
          <w:tcPr>
            <w:tcW w:w="8280" w:type="dxa"/>
            <w:shd w:val="clear" w:color="auto" w:fill="F2F2F2" w:themeFill="background1" w:themeFillShade="F2"/>
          </w:tcPr>
          <w:p w14:paraId="479FB0C3" w14:textId="77777777" w:rsidR="006E14B6" w:rsidRDefault="006E14B6" w:rsidP="00C31713">
            <w:r>
              <w:t>An opportunity for adventure of your choosing appears in the area where your adventures are taking place.</w:t>
            </w:r>
          </w:p>
        </w:tc>
      </w:tr>
      <w:tr w:rsidR="006E14B6" w14:paraId="2470A1FA" w14:textId="77777777" w:rsidTr="00C31713">
        <w:tc>
          <w:tcPr>
            <w:tcW w:w="1975" w:type="dxa"/>
          </w:tcPr>
          <w:p w14:paraId="2B4129CE" w14:textId="77777777" w:rsidR="006E14B6" w:rsidRDefault="006E14B6" w:rsidP="00C31713">
            <w:r>
              <w:t>Festival</w:t>
            </w:r>
          </w:p>
        </w:tc>
        <w:tc>
          <w:tcPr>
            <w:tcW w:w="630" w:type="dxa"/>
          </w:tcPr>
          <w:p w14:paraId="7DED89AA" w14:textId="77777777" w:rsidR="006E14B6" w:rsidRDefault="006E14B6" w:rsidP="00C31713">
            <w:pPr>
              <w:jc w:val="center"/>
            </w:pPr>
            <w:r>
              <w:t>10</w:t>
            </w:r>
          </w:p>
        </w:tc>
        <w:tc>
          <w:tcPr>
            <w:tcW w:w="8280" w:type="dxa"/>
          </w:tcPr>
          <w:p w14:paraId="1CC74A0D" w14:textId="77777777" w:rsidR="006E14B6" w:rsidRDefault="006E14B6" w:rsidP="00C31713">
            <w:r>
              <w:t>The settlement where you are staying hosts a grand festival with a market, entertainers, and visitors from across the region.</w:t>
            </w:r>
          </w:p>
        </w:tc>
      </w:tr>
      <w:tr w:rsidR="006E14B6" w14:paraId="77016C44" w14:textId="77777777" w:rsidTr="00C31713">
        <w:tc>
          <w:tcPr>
            <w:tcW w:w="1975" w:type="dxa"/>
            <w:shd w:val="clear" w:color="auto" w:fill="F2F2F2" w:themeFill="background1" w:themeFillShade="F2"/>
          </w:tcPr>
          <w:p w14:paraId="1002B1B7" w14:textId="77777777" w:rsidR="006E14B6" w:rsidRDefault="006E14B6" w:rsidP="00C31713">
            <w:r>
              <w:t>Wedding</w:t>
            </w:r>
          </w:p>
        </w:tc>
        <w:tc>
          <w:tcPr>
            <w:tcW w:w="630" w:type="dxa"/>
            <w:shd w:val="clear" w:color="auto" w:fill="F2F2F2" w:themeFill="background1" w:themeFillShade="F2"/>
          </w:tcPr>
          <w:p w14:paraId="52686E4E" w14:textId="77777777" w:rsidR="006E14B6" w:rsidRDefault="006E14B6" w:rsidP="00C31713">
            <w:pPr>
              <w:jc w:val="center"/>
            </w:pPr>
            <w:r>
              <w:t>5</w:t>
            </w:r>
          </w:p>
        </w:tc>
        <w:tc>
          <w:tcPr>
            <w:tcW w:w="8280" w:type="dxa"/>
            <w:shd w:val="clear" w:color="auto" w:fill="F2F2F2" w:themeFill="background1" w:themeFillShade="F2"/>
          </w:tcPr>
          <w:p w14:paraId="0B5C825A" w14:textId="77777777" w:rsidR="006E14B6" w:rsidRDefault="006E14B6" w:rsidP="00C31713">
            <w:r>
              <w:t>An important couple gets married and they invite you to the celebration.</w:t>
            </w:r>
          </w:p>
        </w:tc>
      </w:tr>
      <w:tr w:rsidR="006E14B6" w14:paraId="6BD812E1" w14:textId="77777777" w:rsidTr="00C31713">
        <w:tc>
          <w:tcPr>
            <w:tcW w:w="1975" w:type="dxa"/>
          </w:tcPr>
          <w:p w14:paraId="0CA3680A" w14:textId="77777777" w:rsidR="006E14B6" w:rsidRDefault="006E14B6" w:rsidP="00C31713"/>
        </w:tc>
        <w:tc>
          <w:tcPr>
            <w:tcW w:w="630" w:type="dxa"/>
          </w:tcPr>
          <w:p w14:paraId="73DAFA82" w14:textId="77777777" w:rsidR="006E14B6" w:rsidRDefault="006E14B6" w:rsidP="00C31713">
            <w:pPr>
              <w:jc w:val="center"/>
            </w:pPr>
          </w:p>
        </w:tc>
        <w:tc>
          <w:tcPr>
            <w:tcW w:w="8280" w:type="dxa"/>
          </w:tcPr>
          <w:p w14:paraId="32C933E1" w14:textId="77777777" w:rsidR="006E14B6" w:rsidRDefault="006E14B6" w:rsidP="00C31713"/>
        </w:tc>
      </w:tr>
      <w:tr w:rsidR="006E14B6" w:rsidRPr="009829C9" w14:paraId="3EF0CF44" w14:textId="77777777" w:rsidTr="00076467">
        <w:tc>
          <w:tcPr>
            <w:tcW w:w="1975" w:type="dxa"/>
          </w:tcPr>
          <w:p w14:paraId="5B594144" w14:textId="77777777" w:rsidR="006E14B6" w:rsidRPr="009829C9" w:rsidRDefault="006E14B6" w:rsidP="00C31713">
            <w:pPr>
              <w:rPr>
                <w:b/>
                <w:bCs/>
              </w:rPr>
            </w:pPr>
            <w:r w:rsidRPr="009829C9">
              <w:rPr>
                <w:b/>
                <w:bCs/>
              </w:rPr>
              <w:lastRenderedPageBreak/>
              <w:t>WEALTH</w:t>
            </w:r>
          </w:p>
        </w:tc>
        <w:tc>
          <w:tcPr>
            <w:tcW w:w="630" w:type="dxa"/>
          </w:tcPr>
          <w:p w14:paraId="0A29AD8A" w14:textId="77777777" w:rsidR="006E14B6" w:rsidRPr="009829C9" w:rsidRDefault="006E14B6" w:rsidP="00C31713">
            <w:pPr>
              <w:jc w:val="center"/>
              <w:rPr>
                <w:b/>
                <w:bCs/>
              </w:rPr>
            </w:pPr>
          </w:p>
        </w:tc>
        <w:tc>
          <w:tcPr>
            <w:tcW w:w="8280" w:type="dxa"/>
          </w:tcPr>
          <w:p w14:paraId="7BF346D2" w14:textId="77777777" w:rsidR="006E14B6" w:rsidRPr="009829C9" w:rsidRDefault="006E14B6" w:rsidP="00C31713">
            <w:pPr>
              <w:rPr>
                <w:b/>
                <w:bCs/>
              </w:rPr>
            </w:pPr>
          </w:p>
        </w:tc>
      </w:tr>
      <w:tr w:rsidR="006E14B6" w14:paraId="4B04B174" w14:textId="77777777" w:rsidTr="00C31713">
        <w:tc>
          <w:tcPr>
            <w:tcW w:w="1975" w:type="dxa"/>
            <w:shd w:val="clear" w:color="auto" w:fill="F2F2F2" w:themeFill="background1" w:themeFillShade="F2"/>
          </w:tcPr>
          <w:p w14:paraId="374C299D" w14:textId="77777777" w:rsidR="006E14B6" w:rsidRDefault="006E14B6" w:rsidP="00C31713">
            <w:r>
              <w:t>Distinctive Item</w:t>
            </w:r>
          </w:p>
        </w:tc>
        <w:tc>
          <w:tcPr>
            <w:tcW w:w="630" w:type="dxa"/>
            <w:shd w:val="clear" w:color="auto" w:fill="F2F2F2" w:themeFill="background1" w:themeFillShade="F2"/>
          </w:tcPr>
          <w:p w14:paraId="7FE53191" w14:textId="77777777" w:rsidR="006E14B6" w:rsidRDefault="006E14B6" w:rsidP="00C31713">
            <w:pPr>
              <w:jc w:val="center"/>
            </w:pPr>
            <w:r>
              <w:t>15</w:t>
            </w:r>
          </w:p>
        </w:tc>
        <w:tc>
          <w:tcPr>
            <w:tcW w:w="8280" w:type="dxa"/>
            <w:shd w:val="clear" w:color="auto" w:fill="F2F2F2" w:themeFill="background1" w:themeFillShade="F2"/>
          </w:tcPr>
          <w:p w14:paraId="16AB7719" w14:textId="77777777" w:rsidR="006E14B6" w:rsidRDefault="006E14B6" w:rsidP="00C31713">
            <w:r>
              <w:t>The appearance of a piece of equipment you commonly use is improved and enhanced, making it distinctively yours and unique.</w:t>
            </w:r>
          </w:p>
        </w:tc>
      </w:tr>
      <w:tr w:rsidR="006E14B6" w14:paraId="7B0648A1" w14:textId="77777777" w:rsidTr="00C31713">
        <w:tc>
          <w:tcPr>
            <w:tcW w:w="1975" w:type="dxa"/>
          </w:tcPr>
          <w:p w14:paraId="0E1891E6" w14:textId="77777777" w:rsidR="006E14B6" w:rsidRDefault="006E14B6" w:rsidP="00C31713">
            <w:r>
              <w:t>Trip</w:t>
            </w:r>
          </w:p>
        </w:tc>
        <w:tc>
          <w:tcPr>
            <w:tcW w:w="630" w:type="dxa"/>
          </w:tcPr>
          <w:p w14:paraId="5FA1E777" w14:textId="77777777" w:rsidR="006E14B6" w:rsidRDefault="006E14B6" w:rsidP="00C31713">
            <w:pPr>
              <w:jc w:val="center"/>
            </w:pPr>
            <w:r>
              <w:t>10</w:t>
            </w:r>
          </w:p>
        </w:tc>
        <w:tc>
          <w:tcPr>
            <w:tcW w:w="8280" w:type="dxa"/>
          </w:tcPr>
          <w:p w14:paraId="6139A1EF" w14:textId="77777777" w:rsidR="006E14B6" w:rsidRDefault="006E14B6" w:rsidP="00C31713">
            <w:r>
              <w:t>Between adventures you journey to a nearby land to see an important shrine, natural wonder, or similar location related to your character’s interests.</w:t>
            </w:r>
          </w:p>
        </w:tc>
      </w:tr>
      <w:tr w:rsidR="006E14B6" w14:paraId="058F14C8" w14:textId="77777777" w:rsidTr="00C31713">
        <w:tc>
          <w:tcPr>
            <w:tcW w:w="1975" w:type="dxa"/>
          </w:tcPr>
          <w:p w14:paraId="3B1D3D87" w14:textId="77777777" w:rsidR="006E14B6" w:rsidRDefault="006E14B6" w:rsidP="00C31713"/>
        </w:tc>
        <w:tc>
          <w:tcPr>
            <w:tcW w:w="630" w:type="dxa"/>
          </w:tcPr>
          <w:p w14:paraId="6BCE3364" w14:textId="77777777" w:rsidR="006E14B6" w:rsidRDefault="006E14B6" w:rsidP="00C31713">
            <w:pPr>
              <w:jc w:val="center"/>
            </w:pPr>
          </w:p>
        </w:tc>
        <w:tc>
          <w:tcPr>
            <w:tcW w:w="8280" w:type="dxa"/>
          </w:tcPr>
          <w:p w14:paraId="60966AE1" w14:textId="77777777" w:rsidR="006E14B6" w:rsidRDefault="006E14B6" w:rsidP="00C31713"/>
        </w:tc>
      </w:tr>
      <w:tr w:rsidR="006E14B6" w:rsidRPr="009829C9" w14:paraId="41914C6E" w14:textId="77777777" w:rsidTr="00C31713">
        <w:tc>
          <w:tcPr>
            <w:tcW w:w="1975" w:type="dxa"/>
            <w:shd w:val="clear" w:color="auto" w:fill="F2F2F2" w:themeFill="background1" w:themeFillShade="F2"/>
          </w:tcPr>
          <w:p w14:paraId="5D1CE45E" w14:textId="77777777" w:rsidR="006E14B6" w:rsidRPr="009829C9" w:rsidRDefault="006E14B6" w:rsidP="00C31713">
            <w:pPr>
              <w:rPr>
                <w:b/>
                <w:bCs/>
              </w:rPr>
            </w:pPr>
            <w:r w:rsidRPr="009829C9">
              <w:rPr>
                <w:b/>
                <w:bCs/>
              </w:rPr>
              <w:t>ALLIES</w:t>
            </w:r>
          </w:p>
        </w:tc>
        <w:tc>
          <w:tcPr>
            <w:tcW w:w="630" w:type="dxa"/>
            <w:shd w:val="clear" w:color="auto" w:fill="F2F2F2" w:themeFill="background1" w:themeFillShade="F2"/>
          </w:tcPr>
          <w:p w14:paraId="3871CE54" w14:textId="77777777" w:rsidR="006E14B6" w:rsidRPr="009829C9" w:rsidRDefault="006E14B6" w:rsidP="00C31713">
            <w:pPr>
              <w:jc w:val="center"/>
              <w:rPr>
                <w:b/>
                <w:bCs/>
              </w:rPr>
            </w:pPr>
          </w:p>
        </w:tc>
        <w:tc>
          <w:tcPr>
            <w:tcW w:w="8280" w:type="dxa"/>
            <w:shd w:val="clear" w:color="auto" w:fill="F2F2F2" w:themeFill="background1" w:themeFillShade="F2"/>
          </w:tcPr>
          <w:p w14:paraId="010540BD" w14:textId="77777777" w:rsidR="006E14B6" w:rsidRPr="009829C9" w:rsidRDefault="006E14B6" w:rsidP="00C31713">
            <w:pPr>
              <w:rPr>
                <w:b/>
                <w:bCs/>
              </w:rPr>
            </w:pPr>
          </w:p>
        </w:tc>
      </w:tr>
      <w:tr w:rsidR="006E14B6" w14:paraId="4DE85A48" w14:textId="77777777" w:rsidTr="00C31713">
        <w:tc>
          <w:tcPr>
            <w:tcW w:w="1975" w:type="dxa"/>
          </w:tcPr>
          <w:p w14:paraId="7E2DF385" w14:textId="77777777" w:rsidR="006E14B6" w:rsidRDefault="006E14B6" w:rsidP="00C31713">
            <w:r>
              <w:t>Love interest</w:t>
            </w:r>
          </w:p>
        </w:tc>
        <w:tc>
          <w:tcPr>
            <w:tcW w:w="630" w:type="dxa"/>
          </w:tcPr>
          <w:p w14:paraId="43E43FA2" w14:textId="77777777" w:rsidR="006E14B6" w:rsidRDefault="006E14B6" w:rsidP="00C31713">
            <w:pPr>
              <w:jc w:val="center"/>
            </w:pPr>
            <w:r>
              <w:t>10</w:t>
            </w:r>
          </w:p>
        </w:tc>
        <w:tc>
          <w:tcPr>
            <w:tcW w:w="8280" w:type="dxa"/>
          </w:tcPr>
          <w:p w14:paraId="266A0FAE" w14:textId="77777777" w:rsidR="006E14B6" w:rsidRDefault="006E14B6" w:rsidP="00C31713">
            <w:r>
              <w:t>You and an NPC fall in love.</w:t>
            </w:r>
          </w:p>
        </w:tc>
      </w:tr>
      <w:tr w:rsidR="006E14B6" w14:paraId="7B6F2CE5" w14:textId="77777777" w:rsidTr="00C31713">
        <w:tc>
          <w:tcPr>
            <w:tcW w:w="1975" w:type="dxa"/>
            <w:shd w:val="clear" w:color="auto" w:fill="F2F2F2" w:themeFill="background1" w:themeFillShade="F2"/>
          </w:tcPr>
          <w:p w14:paraId="65DC4E5A" w14:textId="77777777" w:rsidR="006E14B6" w:rsidRDefault="006E14B6" w:rsidP="00C31713">
            <w:r>
              <w:t>Engagement</w:t>
            </w:r>
          </w:p>
        </w:tc>
        <w:tc>
          <w:tcPr>
            <w:tcW w:w="630" w:type="dxa"/>
            <w:shd w:val="clear" w:color="auto" w:fill="F2F2F2" w:themeFill="background1" w:themeFillShade="F2"/>
          </w:tcPr>
          <w:p w14:paraId="4FB6B680" w14:textId="77777777" w:rsidR="006E14B6" w:rsidRDefault="006E14B6" w:rsidP="00C31713">
            <w:pPr>
              <w:jc w:val="center"/>
            </w:pPr>
            <w:r>
              <w:t>25</w:t>
            </w:r>
          </w:p>
        </w:tc>
        <w:tc>
          <w:tcPr>
            <w:tcW w:w="8280" w:type="dxa"/>
            <w:shd w:val="clear" w:color="auto" w:fill="F2F2F2" w:themeFill="background1" w:themeFillShade="F2"/>
          </w:tcPr>
          <w:p w14:paraId="2F84243E" w14:textId="77777777" w:rsidR="006E14B6" w:rsidRDefault="006E14B6" w:rsidP="00C31713">
            <w:r>
              <w:t>You ask your love interest to marry you and they say “Yes.” You must have selected the Love Interest reward previously.</w:t>
            </w:r>
          </w:p>
        </w:tc>
      </w:tr>
      <w:tr w:rsidR="006E14B6" w14:paraId="10174FEF" w14:textId="77777777" w:rsidTr="00C31713">
        <w:tc>
          <w:tcPr>
            <w:tcW w:w="1975" w:type="dxa"/>
          </w:tcPr>
          <w:p w14:paraId="731A4D3E" w14:textId="77777777" w:rsidR="006E14B6" w:rsidRDefault="006E14B6" w:rsidP="00C31713">
            <w:r>
              <w:t>Marriage</w:t>
            </w:r>
          </w:p>
        </w:tc>
        <w:tc>
          <w:tcPr>
            <w:tcW w:w="630" w:type="dxa"/>
          </w:tcPr>
          <w:p w14:paraId="53122DB2" w14:textId="77777777" w:rsidR="006E14B6" w:rsidRDefault="006E14B6" w:rsidP="00C31713">
            <w:pPr>
              <w:jc w:val="center"/>
            </w:pPr>
            <w:r>
              <w:t>30</w:t>
            </w:r>
          </w:p>
        </w:tc>
        <w:tc>
          <w:tcPr>
            <w:tcW w:w="8280" w:type="dxa"/>
          </w:tcPr>
          <w:p w14:paraId="7B6FEE56" w14:textId="77777777" w:rsidR="006E14B6" w:rsidRDefault="006E14B6" w:rsidP="00C31713">
            <w:r>
              <w:t>You and your fiancé are married. A local noble throws you a lavish wedding. You must have selected the Engagement reward previously.</w:t>
            </w:r>
          </w:p>
        </w:tc>
      </w:tr>
      <w:tr w:rsidR="006E14B6" w14:paraId="75D65AFA" w14:textId="77777777" w:rsidTr="00C31713">
        <w:tc>
          <w:tcPr>
            <w:tcW w:w="1975" w:type="dxa"/>
            <w:shd w:val="clear" w:color="auto" w:fill="F2F2F2" w:themeFill="background1" w:themeFillShade="F2"/>
          </w:tcPr>
          <w:p w14:paraId="69622C82" w14:textId="77777777" w:rsidR="006E14B6" w:rsidRDefault="006E14B6" w:rsidP="00C31713">
            <w:r>
              <w:t>Pet</w:t>
            </w:r>
          </w:p>
        </w:tc>
        <w:tc>
          <w:tcPr>
            <w:tcW w:w="630" w:type="dxa"/>
            <w:shd w:val="clear" w:color="auto" w:fill="F2F2F2" w:themeFill="background1" w:themeFillShade="F2"/>
          </w:tcPr>
          <w:p w14:paraId="76526944" w14:textId="77777777" w:rsidR="006E14B6" w:rsidRDefault="006E14B6" w:rsidP="00C31713">
            <w:pPr>
              <w:jc w:val="center"/>
            </w:pPr>
            <w:r>
              <w:t>5</w:t>
            </w:r>
          </w:p>
        </w:tc>
        <w:tc>
          <w:tcPr>
            <w:tcW w:w="8280" w:type="dxa"/>
            <w:shd w:val="clear" w:color="auto" w:fill="F2F2F2" w:themeFill="background1" w:themeFillShade="F2"/>
          </w:tcPr>
          <w:p w14:paraId="529D4113" w14:textId="77777777" w:rsidR="006E14B6" w:rsidRDefault="006E14B6" w:rsidP="00C31713">
            <w:r>
              <w:t>You acquire a loyal pet. This is a normal animal with no special abilities and is not intended to go on adventures.</w:t>
            </w:r>
          </w:p>
        </w:tc>
      </w:tr>
      <w:tr w:rsidR="006E14B6" w14:paraId="175F0C2B" w14:textId="77777777" w:rsidTr="00C31713">
        <w:tc>
          <w:tcPr>
            <w:tcW w:w="1975" w:type="dxa"/>
          </w:tcPr>
          <w:p w14:paraId="3B6D2A4C" w14:textId="77777777" w:rsidR="006E14B6" w:rsidRDefault="006E14B6" w:rsidP="00C31713">
            <w:r>
              <w:t>Contact</w:t>
            </w:r>
          </w:p>
        </w:tc>
        <w:tc>
          <w:tcPr>
            <w:tcW w:w="630" w:type="dxa"/>
          </w:tcPr>
          <w:p w14:paraId="65FC7AA7" w14:textId="77777777" w:rsidR="006E14B6" w:rsidRDefault="006E14B6" w:rsidP="00C31713">
            <w:pPr>
              <w:jc w:val="center"/>
            </w:pPr>
            <w:r>
              <w:t>5</w:t>
            </w:r>
          </w:p>
        </w:tc>
        <w:tc>
          <w:tcPr>
            <w:tcW w:w="8280" w:type="dxa"/>
          </w:tcPr>
          <w:p w14:paraId="21FA38BA" w14:textId="77777777" w:rsidR="006E14B6" w:rsidRDefault="006E14B6" w:rsidP="00C31713">
            <w:r>
              <w:t>You establish a contact with a specific set of skills. You still need to negotiate for their services, but now you “know a guy.”</w:t>
            </w:r>
          </w:p>
        </w:tc>
      </w:tr>
      <w:tr w:rsidR="006E14B6" w14:paraId="5E97E097" w14:textId="77777777" w:rsidTr="00C31713">
        <w:tc>
          <w:tcPr>
            <w:tcW w:w="1975" w:type="dxa"/>
            <w:shd w:val="clear" w:color="auto" w:fill="F2F2F2" w:themeFill="background1" w:themeFillShade="F2"/>
          </w:tcPr>
          <w:p w14:paraId="346283DF" w14:textId="77777777" w:rsidR="006E14B6" w:rsidRDefault="006E14B6" w:rsidP="00C31713">
            <w:r>
              <w:t>Improved Contact</w:t>
            </w:r>
          </w:p>
        </w:tc>
        <w:tc>
          <w:tcPr>
            <w:tcW w:w="630" w:type="dxa"/>
            <w:shd w:val="clear" w:color="auto" w:fill="F2F2F2" w:themeFill="background1" w:themeFillShade="F2"/>
          </w:tcPr>
          <w:p w14:paraId="4269C8F8" w14:textId="77777777" w:rsidR="006E14B6" w:rsidRDefault="006E14B6" w:rsidP="00C31713">
            <w:pPr>
              <w:jc w:val="center"/>
            </w:pPr>
            <w:r>
              <w:t>10</w:t>
            </w:r>
          </w:p>
        </w:tc>
        <w:tc>
          <w:tcPr>
            <w:tcW w:w="8280" w:type="dxa"/>
            <w:shd w:val="clear" w:color="auto" w:fill="F2F2F2" w:themeFill="background1" w:themeFillShade="F2"/>
          </w:tcPr>
          <w:p w14:paraId="6F4FAC74" w14:textId="77777777" w:rsidR="006E14B6" w:rsidRDefault="006E14B6" w:rsidP="00C31713">
            <w:r>
              <w:t xml:space="preserve">A pre-existing contact becomes more useful, either because they trust you more or their circumstances have improved. </w:t>
            </w:r>
          </w:p>
        </w:tc>
      </w:tr>
      <w:tr w:rsidR="006E14B6" w14:paraId="75EBC9D0" w14:textId="77777777" w:rsidTr="00C31713">
        <w:tc>
          <w:tcPr>
            <w:tcW w:w="1975" w:type="dxa"/>
          </w:tcPr>
          <w:p w14:paraId="038FE3D7" w14:textId="77777777" w:rsidR="006E14B6" w:rsidRDefault="006E14B6" w:rsidP="00C31713"/>
        </w:tc>
        <w:tc>
          <w:tcPr>
            <w:tcW w:w="630" w:type="dxa"/>
          </w:tcPr>
          <w:p w14:paraId="4224608F" w14:textId="77777777" w:rsidR="006E14B6" w:rsidRDefault="006E14B6" w:rsidP="00C31713">
            <w:pPr>
              <w:jc w:val="center"/>
            </w:pPr>
          </w:p>
        </w:tc>
        <w:tc>
          <w:tcPr>
            <w:tcW w:w="8280" w:type="dxa"/>
          </w:tcPr>
          <w:p w14:paraId="0899234C" w14:textId="77777777" w:rsidR="006E14B6" w:rsidRDefault="006E14B6" w:rsidP="00C31713"/>
        </w:tc>
      </w:tr>
      <w:tr w:rsidR="006E14B6" w14:paraId="17FBBE64" w14:textId="77777777" w:rsidTr="00C31713">
        <w:tc>
          <w:tcPr>
            <w:tcW w:w="1975" w:type="dxa"/>
            <w:shd w:val="clear" w:color="auto" w:fill="F2F2F2" w:themeFill="background1" w:themeFillShade="F2"/>
          </w:tcPr>
          <w:p w14:paraId="71AA1B08" w14:textId="77777777" w:rsidR="006E14B6" w:rsidRPr="00C813CA" w:rsidRDefault="006E14B6" w:rsidP="00C31713">
            <w:pPr>
              <w:rPr>
                <w:b/>
                <w:bCs/>
              </w:rPr>
            </w:pPr>
            <w:r w:rsidRPr="00C813CA">
              <w:rPr>
                <w:b/>
                <w:bCs/>
              </w:rPr>
              <w:t>SPECIAL ACCESS</w:t>
            </w:r>
          </w:p>
        </w:tc>
        <w:tc>
          <w:tcPr>
            <w:tcW w:w="630" w:type="dxa"/>
            <w:shd w:val="clear" w:color="auto" w:fill="F2F2F2" w:themeFill="background1" w:themeFillShade="F2"/>
          </w:tcPr>
          <w:p w14:paraId="25DC0675" w14:textId="77777777" w:rsidR="006E14B6" w:rsidRDefault="006E14B6" w:rsidP="00C31713">
            <w:pPr>
              <w:jc w:val="center"/>
            </w:pPr>
          </w:p>
        </w:tc>
        <w:tc>
          <w:tcPr>
            <w:tcW w:w="8280" w:type="dxa"/>
            <w:shd w:val="clear" w:color="auto" w:fill="F2F2F2" w:themeFill="background1" w:themeFillShade="F2"/>
          </w:tcPr>
          <w:p w14:paraId="04F0766C" w14:textId="77777777" w:rsidR="006E14B6" w:rsidRDefault="006E14B6" w:rsidP="00C31713"/>
        </w:tc>
      </w:tr>
      <w:tr w:rsidR="006E14B6" w14:paraId="33ABC8D9" w14:textId="77777777" w:rsidTr="00C31713">
        <w:tc>
          <w:tcPr>
            <w:tcW w:w="1975" w:type="dxa"/>
          </w:tcPr>
          <w:p w14:paraId="2FC3BBCD" w14:textId="77777777" w:rsidR="006E14B6" w:rsidRDefault="006E14B6" w:rsidP="00C31713">
            <w:r>
              <w:t>Library</w:t>
            </w:r>
          </w:p>
        </w:tc>
        <w:tc>
          <w:tcPr>
            <w:tcW w:w="630" w:type="dxa"/>
          </w:tcPr>
          <w:p w14:paraId="0308672A" w14:textId="77777777" w:rsidR="006E14B6" w:rsidRDefault="006E14B6" w:rsidP="00C31713">
            <w:pPr>
              <w:jc w:val="center"/>
            </w:pPr>
            <w:r>
              <w:t>10</w:t>
            </w:r>
          </w:p>
        </w:tc>
        <w:tc>
          <w:tcPr>
            <w:tcW w:w="8280" w:type="dxa"/>
          </w:tcPr>
          <w:p w14:paraId="746A78DE" w14:textId="77777777" w:rsidR="006E14B6" w:rsidRDefault="006E14B6" w:rsidP="00C31713">
            <w:r>
              <w:t>You gain access to a library containing useful non-magical books and scrolls.</w:t>
            </w:r>
          </w:p>
        </w:tc>
      </w:tr>
      <w:tr w:rsidR="006E14B6" w14:paraId="7BCF319A" w14:textId="77777777" w:rsidTr="00C31713">
        <w:tc>
          <w:tcPr>
            <w:tcW w:w="1975" w:type="dxa"/>
            <w:shd w:val="clear" w:color="auto" w:fill="F2F2F2" w:themeFill="background1" w:themeFillShade="F2"/>
          </w:tcPr>
          <w:p w14:paraId="60450279" w14:textId="77777777" w:rsidR="006E14B6" w:rsidRDefault="006E14B6" w:rsidP="00C31713">
            <w:r>
              <w:t>Guildhall</w:t>
            </w:r>
          </w:p>
        </w:tc>
        <w:tc>
          <w:tcPr>
            <w:tcW w:w="630" w:type="dxa"/>
            <w:shd w:val="clear" w:color="auto" w:fill="F2F2F2" w:themeFill="background1" w:themeFillShade="F2"/>
          </w:tcPr>
          <w:p w14:paraId="527CCD66" w14:textId="77777777" w:rsidR="006E14B6" w:rsidRDefault="006E14B6" w:rsidP="00C31713">
            <w:pPr>
              <w:jc w:val="center"/>
            </w:pPr>
            <w:r>
              <w:t>20</w:t>
            </w:r>
          </w:p>
        </w:tc>
        <w:tc>
          <w:tcPr>
            <w:tcW w:w="8280" w:type="dxa"/>
            <w:shd w:val="clear" w:color="auto" w:fill="F2F2F2" w:themeFill="background1" w:themeFillShade="F2"/>
          </w:tcPr>
          <w:p w14:paraId="18E09C0C" w14:textId="77777777" w:rsidR="006E14B6" w:rsidRDefault="006E14B6" w:rsidP="00C31713">
            <w:r>
              <w:t>You gain access to a guildhall and for a fee may make use of their discounted living quarters and storage.</w:t>
            </w:r>
          </w:p>
        </w:tc>
      </w:tr>
      <w:tr w:rsidR="006E14B6" w14:paraId="718163B6" w14:textId="77777777" w:rsidTr="00C31713">
        <w:tc>
          <w:tcPr>
            <w:tcW w:w="1975" w:type="dxa"/>
          </w:tcPr>
          <w:p w14:paraId="56AED874" w14:textId="77777777" w:rsidR="006E14B6" w:rsidRDefault="006E14B6" w:rsidP="00C31713">
            <w:r>
              <w:t>Expert Craftsperson</w:t>
            </w:r>
          </w:p>
        </w:tc>
        <w:tc>
          <w:tcPr>
            <w:tcW w:w="630" w:type="dxa"/>
          </w:tcPr>
          <w:p w14:paraId="0CB2CF8F" w14:textId="77777777" w:rsidR="006E14B6" w:rsidRDefault="006E14B6" w:rsidP="00C31713">
            <w:pPr>
              <w:jc w:val="center"/>
            </w:pPr>
            <w:r>
              <w:t>15</w:t>
            </w:r>
          </w:p>
        </w:tc>
        <w:tc>
          <w:tcPr>
            <w:tcW w:w="8280" w:type="dxa"/>
          </w:tcPr>
          <w:p w14:paraId="42D14643" w14:textId="77777777" w:rsidR="006E14B6" w:rsidRDefault="006E14B6" w:rsidP="00C31713">
            <w:r>
              <w:t>You are allowed to make use of the services of an expert craftsperson. This includes individuals such as the King’s alchemist or a General’s personal blacksmith. You must still pay this individual for any work they perform on your behalf.</w:t>
            </w:r>
          </w:p>
        </w:tc>
      </w:tr>
      <w:tr w:rsidR="006E14B6" w14:paraId="0EBDC4C0" w14:textId="77777777" w:rsidTr="00C31713">
        <w:tc>
          <w:tcPr>
            <w:tcW w:w="1975" w:type="dxa"/>
            <w:shd w:val="clear" w:color="auto" w:fill="F2F2F2" w:themeFill="background1" w:themeFillShade="F2"/>
          </w:tcPr>
          <w:p w14:paraId="0BDB2220" w14:textId="77777777" w:rsidR="006E14B6" w:rsidRDefault="006E14B6" w:rsidP="00C31713">
            <w:r>
              <w:t>Expert Scholar</w:t>
            </w:r>
          </w:p>
        </w:tc>
        <w:tc>
          <w:tcPr>
            <w:tcW w:w="630" w:type="dxa"/>
            <w:shd w:val="clear" w:color="auto" w:fill="F2F2F2" w:themeFill="background1" w:themeFillShade="F2"/>
          </w:tcPr>
          <w:p w14:paraId="70B8D367" w14:textId="77777777" w:rsidR="006E14B6" w:rsidRDefault="006E14B6" w:rsidP="00C31713">
            <w:pPr>
              <w:jc w:val="center"/>
            </w:pPr>
            <w:r>
              <w:t>15</w:t>
            </w:r>
          </w:p>
        </w:tc>
        <w:tc>
          <w:tcPr>
            <w:tcW w:w="8280" w:type="dxa"/>
            <w:shd w:val="clear" w:color="auto" w:fill="F2F2F2" w:themeFill="background1" w:themeFillShade="F2"/>
          </w:tcPr>
          <w:p w14:paraId="7D9315F1" w14:textId="77777777" w:rsidR="006E14B6" w:rsidRDefault="006E14B6" w:rsidP="00C31713">
            <w:r>
              <w:t>You gain access to a learned scholar with expertise in a specific area of knowledge. You may ask this person for information, but you might be required to pay them for their services.</w:t>
            </w:r>
          </w:p>
        </w:tc>
      </w:tr>
      <w:tr w:rsidR="006E14B6" w14:paraId="672C4EFC" w14:textId="77777777" w:rsidTr="00C31713">
        <w:tc>
          <w:tcPr>
            <w:tcW w:w="1975" w:type="dxa"/>
          </w:tcPr>
          <w:p w14:paraId="2131B984" w14:textId="77777777" w:rsidR="006E14B6" w:rsidRDefault="006E14B6" w:rsidP="00C31713"/>
        </w:tc>
        <w:tc>
          <w:tcPr>
            <w:tcW w:w="630" w:type="dxa"/>
          </w:tcPr>
          <w:p w14:paraId="0BA6C689" w14:textId="77777777" w:rsidR="006E14B6" w:rsidRDefault="006E14B6" w:rsidP="00C31713">
            <w:pPr>
              <w:jc w:val="center"/>
            </w:pPr>
          </w:p>
        </w:tc>
        <w:tc>
          <w:tcPr>
            <w:tcW w:w="8280" w:type="dxa"/>
          </w:tcPr>
          <w:p w14:paraId="181B377C" w14:textId="77777777" w:rsidR="006E14B6" w:rsidRDefault="006E14B6" w:rsidP="00C31713"/>
        </w:tc>
      </w:tr>
      <w:tr w:rsidR="006E14B6" w:rsidRPr="00F13EC8" w14:paraId="648310A0" w14:textId="77777777" w:rsidTr="00C31713">
        <w:tc>
          <w:tcPr>
            <w:tcW w:w="1975" w:type="dxa"/>
            <w:shd w:val="clear" w:color="auto" w:fill="F2F2F2" w:themeFill="background1" w:themeFillShade="F2"/>
          </w:tcPr>
          <w:p w14:paraId="29DF0991" w14:textId="77777777" w:rsidR="006E14B6" w:rsidRPr="00F13EC8" w:rsidRDefault="006E14B6" w:rsidP="00C31713">
            <w:pPr>
              <w:rPr>
                <w:b/>
                <w:bCs/>
              </w:rPr>
            </w:pPr>
            <w:r w:rsidRPr="00F13EC8">
              <w:rPr>
                <w:b/>
                <w:bCs/>
              </w:rPr>
              <w:t>ONE USE</w:t>
            </w:r>
            <w:r>
              <w:rPr>
                <w:b/>
                <w:bCs/>
              </w:rPr>
              <w:t xml:space="preserve"> BENEFITS</w:t>
            </w:r>
          </w:p>
        </w:tc>
        <w:tc>
          <w:tcPr>
            <w:tcW w:w="630" w:type="dxa"/>
            <w:shd w:val="clear" w:color="auto" w:fill="F2F2F2" w:themeFill="background1" w:themeFillShade="F2"/>
          </w:tcPr>
          <w:p w14:paraId="6C7EC85B" w14:textId="77777777" w:rsidR="006E14B6" w:rsidRPr="00F13EC8" w:rsidRDefault="006E14B6" w:rsidP="00C31713">
            <w:pPr>
              <w:jc w:val="center"/>
              <w:rPr>
                <w:b/>
                <w:bCs/>
              </w:rPr>
            </w:pPr>
          </w:p>
        </w:tc>
        <w:tc>
          <w:tcPr>
            <w:tcW w:w="8280" w:type="dxa"/>
            <w:shd w:val="clear" w:color="auto" w:fill="F2F2F2" w:themeFill="background1" w:themeFillShade="F2"/>
          </w:tcPr>
          <w:p w14:paraId="56D92C3D" w14:textId="77777777" w:rsidR="006E14B6" w:rsidRPr="00F13EC8" w:rsidRDefault="006E14B6" w:rsidP="00C31713">
            <w:pPr>
              <w:rPr>
                <w:b/>
                <w:bCs/>
              </w:rPr>
            </w:pPr>
          </w:p>
        </w:tc>
      </w:tr>
      <w:tr w:rsidR="006E14B6" w14:paraId="73967A22" w14:textId="77777777" w:rsidTr="00C31713">
        <w:tc>
          <w:tcPr>
            <w:tcW w:w="1975" w:type="dxa"/>
          </w:tcPr>
          <w:p w14:paraId="1321BC9E" w14:textId="77777777" w:rsidR="006E14B6" w:rsidRDefault="006E14B6" w:rsidP="00C31713">
            <w:r>
              <w:t>Favor, Minor</w:t>
            </w:r>
          </w:p>
        </w:tc>
        <w:tc>
          <w:tcPr>
            <w:tcW w:w="630" w:type="dxa"/>
          </w:tcPr>
          <w:p w14:paraId="104DC1DB" w14:textId="77777777" w:rsidR="006E14B6" w:rsidRDefault="006E14B6" w:rsidP="00C31713">
            <w:pPr>
              <w:jc w:val="center"/>
            </w:pPr>
            <w:r>
              <w:t>2</w:t>
            </w:r>
          </w:p>
        </w:tc>
        <w:tc>
          <w:tcPr>
            <w:tcW w:w="8280" w:type="dxa"/>
          </w:tcPr>
          <w:p w14:paraId="1212BAD7" w14:textId="77777777" w:rsidR="006E14B6" w:rsidRDefault="006E14B6" w:rsidP="00C31713">
            <w:r>
              <w:t>A specific NPC owes you a single small favor. This favor costs the NPC little or nothing and does not create any problems for the NPC.</w:t>
            </w:r>
          </w:p>
        </w:tc>
      </w:tr>
      <w:tr w:rsidR="006E14B6" w14:paraId="4EF3F550" w14:textId="77777777" w:rsidTr="00C31713">
        <w:tc>
          <w:tcPr>
            <w:tcW w:w="1975" w:type="dxa"/>
            <w:shd w:val="clear" w:color="auto" w:fill="F2F2F2" w:themeFill="background1" w:themeFillShade="F2"/>
          </w:tcPr>
          <w:p w14:paraId="6ED854BF" w14:textId="77777777" w:rsidR="006E14B6" w:rsidRDefault="006E14B6" w:rsidP="00C31713">
            <w:r>
              <w:t>Favor, Medium</w:t>
            </w:r>
          </w:p>
        </w:tc>
        <w:tc>
          <w:tcPr>
            <w:tcW w:w="630" w:type="dxa"/>
            <w:shd w:val="clear" w:color="auto" w:fill="F2F2F2" w:themeFill="background1" w:themeFillShade="F2"/>
          </w:tcPr>
          <w:p w14:paraId="7C3820E3" w14:textId="77777777" w:rsidR="006E14B6" w:rsidRDefault="006E14B6" w:rsidP="00C31713">
            <w:pPr>
              <w:jc w:val="center"/>
            </w:pPr>
            <w:r>
              <w:t>5</w:t>
            </w:r>
          </w:p>
        </w:tc>
        <w:tc>
          <w:tcPr>
            <w:tcW w:w="8280" w:type="dxa"/>
            <w:shd w:val="clear" w:color="auto" w:fill="F2F2F2" w:themeFill="background1" w:themeFillShade="F2"/>
          </w:tcPr>
          <w:p w14:paraId="1052AE43" w14:textId="77777777" w:rsidR="006E14B6" w:rsidRDefault="006E14B6" w:rsidP="00C31713">
            <w:r>
              <w:t>A specific NPC owes you a single medium-sized favor. This favor may cost the NPC up to a week’s wages and may create problems in the NPCs life if they fulfill it.</w:t>
            </w:r>
          </w:p>
        </w:tc>
      </w:tr>
      <w:tr w:rsidR="006E14B6" w14:paraId="3BC8545D" w14:textId="77777777" w:rsidTr="00C31713">
        <w:tc>
          <w:tcPr>
            <w:tcW w:w="1975" w:type="dxa"/>
          </w:tcPr>
          <w:p w14:paraId="0016E804" w14:textId="77777777" w:rsidR="006E14B6" w:rsidRDefault="006E14B6" w:rsidP="00C31713">
            <w:r>
              <w:t>Favor, Large</w:t>
            </w:r>
          </w:p>
        </w:tc>
        <w:tc>
          <w:tcPr>
            <w:tcW w:w="630" w:type="dxa"/>
          </w:tcPr>
          <w:p w14:paraId="09CF8ECA" w14:textId="77777777" w:rsidR="006E14B6" w:rsidRDefault="006E14B6" w:rsidP="00C31713">
            <w:pPr>
              <w:jc w:val="center"/>
            </w:pPr>
            <w:r>
              <w:t>10</w:t>
            </w:r>
          </w:p>
        </w:tc>
        <w:tc>
          <w:tcPr>
            <w:tcW w:w="8280" w:type="dxa"/>
          </w:tcPr>
          <w:p w14:paraId="7AA58ABC" w14:textId="77777777" w:rsidR="006E14B6" w:rsidRDefault="006E14B6" w:rsidP="00C31713">
            <w:r>
              <w:t>A specific NPC owes you a single large favor. This favor might cost the NPC as much as a month’s wages and could cause significant problems, even endangering the NPC’s safety.</w:t>
            </w:r>
          </w:p>
        </w:tc>
      </w:tr>
      <w:tr w:rsidR="006E14B6" w14:paraId="42E14640" w14:textId="77777777" w:rsidTr="00C31713">
        <w:tc>
          <w:tcPr>
            <w:tcW w:w="1975" w:type="dxa"/>
            <w:shd w:val="clear" w:color="auto" w:fill="F2F2F2" w:themeFill="background1" w:themeFillShade="F2"/>
          </w:tcPr>
          <w:p w14:paraId="0F594430" w14:textId="77777777" w:rsidR="006E14B6" w:rsidRDefault="006E14B6" w:rsidP="00C31713">
            <w:r>
              <w:t>Last Minute Rescue</w:t>
            </w:r>
          </w:p>
        </w:tc>
        <w:tc>
          <w:tcPr>
            <w:tcW w:w="630" w:type="dxa"/>
            <w:shd w:val="clear" w:color="auto" w:fill="F2F2F2" w:themeFill="background1" w:themeFillShade="F2"/>
          </w:tcPr>
          <w:p w14:paraId="6E999517" w14:textId="77777777" w:rsidR="006E14B6" w:rsidRDefault="006E14B6" w:rsidP="00C31713">
            <w:pPr>
              <w:jc w:val="center"/>
            </w:pPr>
            <w:r>
              <w:t>15</w:t>
            </w:r>
          </w:p>
        </w:tc>
        <w:tc>
          <w:tcPr>
            <w:tcW w:w="8280" w:type="dxa"/>
            <w:shd w:val="clear" w:color="auto" w:fill="F2F2F2" w:themeFill="background1" w:themeFillShade="F2"/>
          </w:tcPr>
          <w:p w14:paraId="14F98147" w14:textId="77777777" w:rsidR="006E14B6" w:rsidRDefault="006E14B6" w:rsidP="00C31713">
            <w:r>
              <w:t>The player may purchase this at any time. When the characters find themselves in a tight spot, they receive last minute assistance to avoid disaster. This assistance does not solve the problem, but rather it gives the character another opportunity to extract themselves from the trouble. It might take the form of a wandering ranger, a fortunate discovery such as an additional exit, or other coincidence that gives you another chance to save your character.</w:t>
            </w:r>
          </w:p>
        </w:tc>
      </w:tr>
    </w:tbl>
    <w:p w14:paraId="5750EDB3" w14:textId="77777777" w:rsidR="006E14B6" w:rsidRDefault="006E14B6" w:rsidP="007D5BCA"/>
    <w:p w14:paraId="56BBCDCF" w14:textId="77777777" w:rsidR="006E14B6" w:rsidRDefault="006E14B6" w:rsidP="007D5BCA"/>
    <w:p w14:paraId="7DD3599C" w14:textId="77777777" w:rsidR="006E14B6" w:rsidRDefault="006E14B6" w:rsidP="007D5BCA">
      <w:pPr>
        <w:pStyle w:val="NewListFormat"/>
        <w:numPr>
          <w:ilvl w:val="0"/>
          <w:numId w:val="0"/>
        </w:numPr>
        <w:sectPr w:rsidR="006E14B6" w:rsidSect="006E14B6">
          <w:type w:val="continuous"/>
          <w:pgSz w:w="12240" w:h="15840"/>
          <w:pgMar w:top="720" w:right="720" w:bottom="720" w:left="720" w:header="720" w:footer="720" w:gutter="0"/>
          <w:cols w:space="720"/>
          <w:docGrid w:linePitch="360"/>
        </w:sectPr>
      </w:pPr>
    </w:p>
    <w:p w14:paraId="3AE2E3A5" w14:textId="77777777" w:rsidR="006E14B6" w:rsidRDefault="006E14B6" w:rsidP="003D3A15">
      <w:pPr>
        <w:pStyle w:val="ChapterTitle"/>
      </w:pPr>
      <w:bookmarkStart w:id="422" w:name="_Toc215057331"/>
      <w:r>
        <w:lastRenderedPageBreak/>
        <w:t>Appendix A: Backstory</w:t>
      </w:r>
      <w:bookmarkEnd w:id="422"/>
    </w:p>
    <w:p w14:paraId="2D43F162" w14:textId="77777777" w:rsidR="006E14B6" w:rsidRDefault="006E14B6" w:rsidP="003D3A15">
      <w:pPr>
        <w:pStyle w:val="SectionText"/>
      </w:pPr>
      <w:r>
        <w:t>Use these tables to complete your character’s story. If you like surprises, roll the dice and see how things turn out. If you like a bit more control, pick and choose what you like. These tables are optional, but they are a great way to flesh out your character before the game begins.</w:t>
      </w:r>
    </w:p>
    <w:p w14:paraId="228FF82C" w14:textId="77777777" w:rsidR="006E14B6" w:rsidRDefault="006E14B6" w:rsidP="003D3A15">
      <w:pPr>
        <w:pStyle w:val="SectionText"/>
      </w:pPr>
      <w:r>
        <w:t>If you wish to roll on the table, roll a d10 twice. The first die roll is the tens, and the second die roll is the ones. A roll of 10 on both dice indicates a roll of 100. Note that on many d10s, the 10 is indicated by a 0.</w:t>
      </w:r>
    </w:p>
    <w:p w14:paraId="083072F9" w14:textId="77777777" w:rsidR="006E14B6" w:rsidRDefault="006E14B6" w:rsidP="003D3A15">
      <w:pPr>
        <w:pStyle w:val="Example"/>
      </w:pPr>
      <w:r>
        <w:t>Steve rolls 2d10 to determine what happened to Warheart during his childhood. He rolls a 0 on the first die and a 3 on the second, so his result is 3 (03). Looks like Warheart was held hostage by a rival kingdom during his youth. It’s up to Steve to decide what that means and how it changed his character.</w:t>
      </w:r>
    </w:p>
    <w:p w14:paraId="45B77CC5" w14:textId="77777777" w:rsidR="006E14B6" w:rsidRDefault="006E14B6" w:rsidP="003D3A15">
      <w:pPr>
        <w:pStyle w:val="TableHeader"/>
      </w:pPr>
      <w:r>
        <w:t>Your Life as a Child</w:t>
      </w:r>
    </w:p>
    <w:tbl>
      <w:tblPr>
        <w:tblW w:w="5967" w:type="dxa"/>
        <w:tblLook w:val="04A0" w:firstRow="1" w:lastRow="0" w:firstColumn="1" w:lastColumn="0" w:noHBand="0" w:noVBand="1"/>
      </w:tblPr>
      <w:tblGrid>
        <w:gridCol w:w="960"/>
        <w:gridCol w:w="5007"/>
      </w:tblGrid>
      <w:tr w:rsidR="006E14B6" w:rsidRPr="009F5CE8" w14:paraId="5DA8216A" w14:textId="77777777" w:rsidTr="00385480">
        <w:trPr>
          <w:trHeight w:val="300"/>
        </w:trPr>
        <w:tc>
          <w:tcPr>
            <w:tcW w:w="960" w:type="dxa"/>
            <w:tcBorders>
              <w:top w:val="nil"/>
              <w:left w:val="nil"/>
              <w:bottom w:val="nil"/>
              <w:right w:val="nil"/>
            </w:tcBorders>
            <w:noWrap/>
            <w:vAlign w:val="bottom"/>
            <w:hideMark/>
          </w:tcPr>
          <w:p w14:paraId="2B3A61E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d100</w:t>
            </w:r>
          </w:p>
        </w:tc>
        <w:tc>
          <w:tcPr>
            <w:tcW w:w="5007" w:type="dxa"/>
            <w:tcBorders>
              <w:top w:val="nil"/>
              <w:left w:val="nil"/>
              <w:bottom w:val="nil"/>
              <w:right w:val="nil"/>
            </w:tcBorders>
            <w:noWrap/>
            <w:vAlign w:val="bottom"/>
            <w:hideMark/>
          </w:tcPr>
          <w:p w14:paraId="79CA36E0" w14:textId="77777777" w:rsidR="006E14B6" w:rsidRPr="009F5CE8"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As a child, you…</w:t>
            </w:r>
          </w:p>
        </w:tc>
      </w:tr>
      <w:tr w:rsidR="006E14B6" w:rsidRPr="009F5CE8" w14:paraId="23D366F4" w14:textId="77777777" w:rsidTr="00385480">
        <w:trPr>
          <w:trHeight w:val="300"/>
        </w:trPr>
        <w:tc>
          <w:tcPr>
            <w:tcW w:w="960" w:type="dxa"/>
            <w:tcBorders>
              <w:top w:val="nil"/>
              <w:left w:val="nil"/>
              <w:bottom w:val="nil"/>
              <w:right w:val="nil"/>
            </w:tcBorders>
            <w:noWrap/>
            <w:hideMark/>
          </w:tcPr>
          <w:p w14:paraId="1616CB0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w:t>
            </w:r>
          </w:p>
        </w:tc>
        <w:tc>
          <w:tcPr>
            <w:tcW w:w="5007" w:type="dxa"/>
            <w:tcBorders>
              <w:top w:val="nil"/>
              <w:left w:val="nil"/>
              <w:bottom w:val="nil"/>
              <w:right w:val="nil"/>
            </w:tcBorders>
            <w:noWrap/>
            <w:hideMark/>
          </w:tcPr>
          <w:p w14:paraId="0377BE7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lived alone on the streets.</w:t>
            </w:r>
          </w:p>
        </w:tc>
      </w:tr>
      <w:tr w:rsidR="006E14B6" w:rsidRPr="009F5CE8" w14:paraId="52469652" w14:textId="77777777" w:rsidTr="00385480">
        <w:trPr>
          <w:trHeight w:val="300"/>
        </w:trPr>
        <w:tc>
          <w:tcPr>
            <w:tcW w:w="960" w:type="dxa"/>
            <w:tcBorders>
              <w:top w:val="nil"/>
              <w:left w:val="nil"/>
              <w:bottom w:val="nil"/>
              <w:right w:val="nil"/>
            </w:tcBorders>
            <w:noWrap/>
            <w:hideMark/>
          </w:tcPr>
          <w:p w14:paraId="0021523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w:t>
            </w:r>
          </w:p>
        </w:tc>
        <w:tc>
          <w:tcPr>
            <w:tcW w:w="5007" w:type="dxa"/>
            <w:tcBorders>
              <w:top w:val="nil"/>
              <w:left w:val="nil"/>
              <w:bottom w:val="nil"/>
              <w:right w:val="nil"/>
            </w:tcBorders>
            <w:noWrap/>
            <w:hideMark/>
          </w:tcPr>
          <w:p w14:paraId="195AFA7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raised in a happy family.</w:t>
            </w:r>
          </w:p>
        </w:tc>
      </w:tr>
      <w:tr w:rsidR="006E14B6" w:rsidRPr="009F5CE8" w14:paraId="448BCE43" w14:textId="77777777" w:rsidTr="00385480">
        <w:trPr>
          <w:trHeight w:val="300"/>
        </w:trPr>
        <w:tc>
          <w:tcPr>
            <w:tcW w:w="960" w:type="dxa"/>
            <w:tcBorders>
              <w:top w:val="nil"/>
              <w:left w:val="nil"/>
              <w:bottom w:val="nil"/>
              <w:right w:val="nil"/>
            </w:tcBorders>
            <w:noWrap/>
            <w:hideMark/>
          </w:tcPr>
          <w:p w14:paraId="7901A4C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w:t>
            </w:r>
          </w:p>
        </w:tc>
        <w:tc>
          <w:tcPr>
            <w:tcW w:w="5007" w:type="dxa"/>
            <w:tcBorders>
              <w:top w:val="nil"/>
              <w:left w:val="nil"/>
              <w:bottom w:val="nil"/>
              <w:right w:val="nil"/>
            </w:tcBorders>
            <w:noWrap/>
            <w:hideMark/>
          </w:tcPr>
          <w:p w14:paraId="4F1A71C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lived as a hostage in a rival kingdom.</w:t>
            </w:r>
          </w:p>
        </w:tc>
      </w:tr>
      <w:tr w:rsidR="006E14B6" w:rsidRPr="009F5CE8" w14:paraId="26A0C272" w14:textId="77777777" w:rsidTr="00385480">
        <w:trPr>
          <w:trHeight w:val="300"/>
        </w:trPr>
        <w:tc>
          <w:tcPr>
            <w:tcW w:w="960" w:type="dxa"/>
            <w:tcBorders>
              <w:top w:val="nil"/>
              <w:left w:val="nil"/>
              <w:bottom w:val="nil"/>
              <w:right w:val="nil"/>
            </w:tcBorders>
            <w:noWrap/>
            <w:hideMark/>
          </w:tcPr>
          <w:p w14:paraId="4274BA8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w:t>
            </w:r>
          </w:p>
        </w:tc>
        <w:tc>
          <w:tcPr>
            <w:tcW w:w="5007" w:type="dxa"/>
            <w:tcBorders>
              <w:top w:val="nil"/>
              <w:left w:val="nil"/>
              <w:bottom w:val="nil"/>
              <w:right w:val="nil"/>
            </w:tcBorders>
            <w:noWrap/>
            <w:hideMark/>
          </w:tcPr>
          <w:p w14:paraId="1325A7B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part of a street gang.</w:t>
            </w:r>
          </w:p>
        </w:tc>
      </w:tr>
      <w:tr w:rsidR="006E14B6" w:rsidRPr="009F5CE8" w14:paraId="3F696820" w14:textId="77777777" w:rsidTr="00385480">
        <w:trPr>
          <w:trHeight w:val="300"/>
        </w:trPr>
        <w:tc>
          <w:tcPr>
            <w:tcW w:w="960" w:type="dxa"/>
            <w:tcBorders>
              <w:top w:val="nil"/>
              <w:left w:val="nil"/>
              <w:bottom w:val="nil"/>
              <w:right w:val="nil"/>
            </w:tcBorders>
            <w:noWrap/>
            <w:hideMark/>
          </w:tcPr>
          <w:p w14:paraId="00505F8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w:t>
            </w:r>
          </w:p>
        </w:tc>
        <w:tc>
          <w:tcPr>
            <w:tcW w:w="5007" w:type="dxa"/>
            <w:tcBorders>
              <w:top w:val="nil"/>
              <w:left w:val="nil"/>
              <w:bottom w:val="nil"/>
              <w:right w:val="nil"/>
            </w:tcBorders>
            <w:noWrap/>
            <w:hideMark/>
          </w:tcPr>
          <w:p w14:paraId="266D051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lived on an idyllic farm.</w:t>
            </w:r>
          </w:p>
        </w:tc>
      </w:tr>
      <w:tr w:rsidR="006E14B6" w:rsidRPr="009F5CE8" w14:paraId="3128935A" w14:textId="77777777" w:rsidTr="00385480">
        <w:trPr>
          <w:trHeight w:val="300"/>
        </w:trPr>
        <w:tc>
          <w:tcPr>
            <w:tcW w:w="960" w:type="dxa"/>
            <w:tcBorders>
              <w:top w:val="nil"/>
              <w:left w:val="nil"/>
              <w:bottom w:val="nil"/>
              <w:right w:val="nil"/>
            </w:tcBorders>
            <w:noWrap/>
            <w:hideMark/>
          </w:tcPr>
          <w:p w14:paraId="49CC65E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w:t>
            </w:r>
          </w:p>
        </w:tc>
        <w:tc>
          <w:tcPr>
            <w:tcW w:w="5007" w:type="dxa"/>
            <w:tcBorders>
              <w:top w:val="nil"/>
              <w:left w:val="nil"/>
              <w:bottom w:val="nil"/>
              <w:right w:val="nil"/>
            </w:tcBorders>
            <w:noWrap/>
            <w:hideMark/>
          </w:tcPr>
          <w:p w14:paraId="416DECF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extremely rich.</w:t>
            </w:r>
          </w:p>
        </w:tc>
      </w:tr>
      <w:tr w:rsidR="006E14B6" w:rsidRPr="009F5CE8" w14:paraId="5D8A4AC5" w14:textId="77777777" w:rsidTr="00385480">
        <w:trPr>
          <w:trHeight w:val="300"/>
        </w:trPr>
        <w:tc>
          <w:tcPr>
            <w:tcW w:w="960" w:type="dxa"/>
            <w:tcBorders>
              <w:top w:val="nil"/>
              <w:left w:val="nil"/>
              <w:bottom w:val="nil"/>
              <w:right w:val="nil"/>
            </w:tcBorders>
            <w:noWrap/>
            <w:hideMark/>
          </w:tcPr>
          <w:p w14:paraId="7CA9B27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w:t>
            </w:r>
          </w:p>
        </w:tc>
        <w:tc>
          <w:tcPr>
            <w:tcW w:w="5007" w:type="dxa"/>
            <w:tcBorders>
              <w:top w:val="nil"/>
              <w:left w:val="nil"/>
              <w:bottom w:val="nil"/>
              <w:right w:val="nil"/>
            </w:tcBorders>
            <w:noWrap/>
            <w:hideMark/>
          </w:tcPr>
          <w:p w14:paraId="152F959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raised in a cult.</w:t>
            </w:r>
          </w:p>
        </w:tc>
      </w:tr>
      <w:tr w:rsidR="006E14B6" w:rsidRPr="009F5CE8" w14:paraId="3548FB17" w14:textId="77777777" w:rsidTr="00385480">
        <w:trPr>
          <w:trHeight w:val="300"/>
        </w:trPr>
        <w:tc>
          <w:tcPr>
            <w:tcW w:w="960" w:type="dxa"/>
            <w:tcBorders>
              <w:top w:val="nil"/>
              <w:left w:val="nil"/>
              <w:bottom w:val="nil"/>
              <w:right w:val="nil"/>
            </w:tcBorders>
            <w:noWrap/>
            <w:hideMark/>
          </w:tcPr>
          <w:p w14:paraId="1D63590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w:t>
            </w:r>
          </w:p>
        </w:tc>
        <w:tc>
          <w:tcPr>
            <w:tcW w:w="5007" w:type="dxa"/>
            <w:tcBorders>
              <w:top w:val="nil"/>
              <w:left w:val="nil"/>
              <w:bottom w:val="nil"/>
              <w:right w:val="nil"/>
            </w:tcBorders>
            <w:noWrap/>
            <w:hideMark/>
          </w:tcPr>
          <w:p w14:paraId="075A7BB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blind, but you've been cured.</w:t>
            </w:r>
          </w:p>
        </w:tc>
      </w:tr>
      <w:tr w:rsidR="006E14B6" w:rsidRPr="009F5CE8" w14:paraId="68CC35D0" w14:textId="77777777" w:rsidTr="00385480">
        <w:trPr>
          <w:trHeight w:val="300"/>
        </w:trPr>
        <w:tc>
          <w:tcPr>
            <w:tcW w:w="960" w:type="dxa"/>
            <w:tcBorders>
              <w:top w:val="nil"/>
              <w:left w:val="nil"/>
              <w:bottom w:val="nil"/>
              <w:right w:val="nil"/>
            </w:tcBorders>
            <w:noWrap/>
            <w:hideMark/>
          </w:tcPr>
          <w:p w14:paraId="4BD5728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w:t>
            </w:r>
          </w:p>
        </w:tc>
        <w:tc>
          <w:tcPr>
            <w:tcW w:w="5007" w:type="dxa"/>
            <w:tcBorders>
              <w:top w:val="nil"/>
              <w:left w:val="nil"/>
              <w:bottom w:val="nil"/>
              <w:right w:val="nil"/>
            </w:tcBorders>
            <w:noWrap/>
            <w:hideMark/>
          </w:tcPr>
          <w:p w14:paraId="56968DD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deaf, but you've been cured.</w:t>
            </w:r>
          </w:p>
        </w:tc>
      </w:tr>
      <w:tr w:rsidR="006E14B6" w:rsidRPr="009F5CE8" w14:paraId="781D6938" w14:textId="77777777" w:rsidTr="00385480">
        <w:trPr>
          <w:trHeight w:val="300"/>
        </w:trPr>
        <w:tc>
          <w:tcPr>
            <w:tcW w:w="960" w:type="dxa"/>
            <w:tcBorders>
              <w:top w:val="nil"/>
              <w:left w:val="nil"/>
              <w:bottom w:val="nil"/>
              <w:right w:val="nil"/>
            </w:tcBorders>
            <w:noWrap/>
            <w:hideMark/>
          </w:tcPr>
          <w:p w14:paraId="7D395C0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10</w:t>
            </w:r>
          </w:p>
        </w:tc>
        <w:tc>
          <w:tcPr>
            <w:tcW w:w="5007" w:type="dxa"/>
            <w:tcBorders>
              <w:top w:val="nil"/>
              <w:left w:val="nil"/>
              <w:bottom w:val="nil"/>
              <w:right w:val="nil"/>
            </w:tcBorders>
            <w:noWrap/>
            <w:hideMark/>
          </w:tcPr>
          <w:p w14:paraId="1C8D69B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mute, but you've been cured.</w:t>
            </w:r>
          </w:p>
        </w:tc>
      </w:tr>
      <w:tr w:rsidR="006E14B6" w:rsidRPr="009F5CE8" w14:paraId="1ADB5E45" w14:textId="77777777" w:rsidTr="00385480">
        <w:trPr>
          <w:trHeight w:val="300"/>
        </w:trPr>
        <w:tc>
          <w:tcPr>
            <w:tcW w:w="960" w:type="dxa"/>
            <w:tcBorders>
              <w:top w:val="nil"/>
              <w:left w:val="nil"/>
              <w:bottom w:val="nil"/>
              <w:right w:val="nil"/>
            </w:tcBorders>
            <w:noWrap/>
            <w:hideMark/>
          </w:tcPr>
          <w:p w14:paraId="1B5A7E1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11</w:t>
            </w:r>
          </w:p>
        </w:tc>
        <w:tc>
          <w:tcPr>
            <w:tcW w:w="5007" w:type="dxa"/>
            <w:tcBorders>
              <w:top w:val="nil"/>
              <w:left w:val="nil"/>
              <w:bottom w:val="nil"/>
              <w:right w:val="nil"/>
            </w:tcBorders>
            <w:noWrap/>
            <w:hideMark/>
          </w:tcPr>
          <w:p w14:paraId="79A3C57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small and skinny.</w:t>
            </w:r>
          </w:p>
        </w:tc>
      </w:tr>
      <w:tr w:rsidR="006E14B6" w:rsidRPr="009F5CE8" w14:paraId="5B08A199" w14:textId="77777777" w:rsidTr="00385480">
        <w:trPr>
          <w:trHeight w:val="300"/>
        </w:trPr>
        <w:tc>
          <w:tcPr>
            <w:tcW w:w="960" w:type="dxa"/>
            <w:tcBorders>
              <w:top w:val="nil"/>
              <w:left w:val="nil"/>
              <w:bottom w:val="nil"/>
              <w:right w:val="nil"/>
            </w:tcBorders>
            <w:noWrap/>
            <w:hideMark/>
          </w:tcPr>
          <w:p w14:paraId="6CBC303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12</w:t>
            </w:r>
          </w:p>
        </w:tc>
        <w:tc>
          <w:tcPr>
            <w:tcW w:w="5007" w:type="dxa"/>
            <w:tcBorders>
              <w:top w:val="nil"/>
              <w:left w:val="nil"/>
              <w:bottom w:val="nil"/>
              <w:right w:val="nil"/>
            </w:tcBorders>
            <w:noWrap/>
            <w:hideMark/>
          </w:tcPr>
          <w:p w14:paraId="0A9396B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big for your age.</w:t>
            </w:r>
          </w:p>
        </w:tc>
      </w:tr>
      <w:tr w:rsidR="006E14B6" w:rsidRPr="009F5CE8" w14:paraId="69B48E8A" w14:textId="77777777" w:rsidTr="00385480">
        <w:trPr>
          <w:trHeight w:val="300"/>
        </w:trPr>
        <w:tc>
          <w:tcPr>
            <w:tcW w:w="960" w:type="dxa"/>
            <w:tcBorders>
              <w:top w:val="nil"/>
              <w:left w:val="nil"/>
              <w:bottom w:val="nil"/>
              <w:right w:val="nil"/>
            </w:tcBorders>
            <w:noWrap/>
            <w:hideMark/>
          </w:tcPr>
          <w:p w14:paraId="752C453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13</w:t>
            </w:r>
          </w:p>
        </w:tc>
        <w:tc>
          <w:tcPr>
            <w:tcW w:w="5007" w:type="dxa"/>
            <w:tcBorders>
              <w:top w:val="nil"/>
              <w:left w:val="nil"/>
              <w:bottom w:val="nil"/>
              <w:right w:val="nil"/>
            </w:tcBorders>
            <w:noWrap/>
            <w:hideMark/>
          </w:tcPr>
          <w:p w14:paraId="3E69537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overweight.</w:t>
            </w:r>
          </w:p>
        </w:tc>
      </w:tr>
      <w:tr w:rsidR="006E14B6" w:rsidRPr="009F5CE8" w14:paraId="66AFCD29" w14:textId="77777777" w:rsidTr="00385480">
        <w:trPr>
          <w:trHeight w:val="300"/>
        </w:trPr>
        <w:tc>
          <w:tcPr>
            <w:tcW w:w="960" w:type="dxa"/>
            <w:tcBorders>
              <w:top w:val="nil"/>
              <w:left w:val="nil"/>
              <w:bottom w:val="nil"/>
              <w:right w:val="nil"/>
            </w:tcBorders>
            <w:noWrap/>
            <w:hideMark/>
          </w:tcPr>
          <w:p w14:paraId="4ECD43C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14</w:t>
            </w:r>
          </w:p>
        </w:tc>
        <w:tc>
          <w:tcPr>
            <w:tcW w:w="5007" w:type="dxa"/>
            <w:tcBorders>
              <w:top w:val="nil"/>
              <w:left w:val="nil"/>
              <w:bottom w:val="nil"/>
              <w:right w:val="nil"/>
            </w:tcBorders>
            <w:noWrap/>
            <w:hideMark/>
          </w:tcPr>
          <w:p w14:paraId="33AF49D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 xml:space="preserve">were raised by </w:t>
            </w:r>
            <w:r>
              <w:rPr>
                <w:rFonts w:ascii="Calibri" w:eastAsia="Times New Roman" w:hAnsi="Calibri" w:cs="Calibri"/>
                <w:color w:val="000000"/>
              </w:rPr>
              <w:t>lizardfolk</w:t>
            </w:r>
            <w:r w:rsidRPr="009F5CE8">
              <w:rPr>
                <w:rFonts w:ascii="Calibri" w:eastAsia="Times New Roman" w:hAnsi="Calibri" w:cs="Calibri"/>
                <w:color w:val="000000"/>
              </w:rPr>
              <w:t>.</w:t>
            </w:r>
          </w:p>
        </w:tc>
      </w:tr>
      <w:tr w:rsidR="006E14B6" w:rsidRPr="009F5CE8" w14:paraId="5D3B8C47" w14:textId="77777777" w:rsidTr="00385480">
        <w:trPr>
          <w:trHeight w:val="300"/>
        </w:trPr>
        <w:tc>
          <w:tcPr>
            <w:tcW w:w="960" w:type="dxa"/>
            <w:tcBorders>
              <w:top w:val="nil"/>
              <w:left w:val="nil"/>
              <w:bottom w:val="nil"/>
              <w:right w:val="nil"/>
            </w:tcBorders>
            <w:noWrap/>
            <w:hideMark/>
          </w:tcPr>
          <w:p w14:paraId="015E8FD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15</w:t>
            </w:r>
          </w:p>
        </w:tc>
        <w:tc>
          <w:tcPr>
            <w:tcW w:w="5007" w:type="dxa"/>
            <w:tcBorders>
              <w:top w:val="nil"/>
              <w:left w:val="nil"/>
              <w:bottom w:val="nil"/>
              <w:right w:val="nil"/>
            </w:tcBorders>
            <w:noWrap/>
            <w:hideMark/>
          </w:tcPr>
          <w:p w14:paraId="23C1CF54" w14:textId="77777777" w:rsidR="006E14B6" w:rsidRPr="009F5CE8"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were </w:t>
            </w:r>
            <w:r w:rsidRPr="009F5CE8">
              <w:rPr>
                <w:rFonts w:ascii="Calibri" w:eastAsia="Times New Roman" w:hAnsi="Calibri" w:cs="Calibri"/>
                <w:color w:val="000000"/>
              </w:rPr>
              <w:t>raised by wolves.</w:t>
            </w:r>
          </w:p>
        </w:tc>
      </w:tr>
      <w:tr w:rsidR="006E14B6" w:rsidRPr="009F5CE8" w14:paraId="4F5E1435" w14:textId="77777777" w:rsidTr="00385480">
        <w:trPr>
          <w:trHeight w:val="300"/>
        </w:trPr>
        <w:tc>
          <w:tcPr>
            <w:tcW w:w="960" w:type="dxa"/>
            <w:tcBorders>
              <w:top w:val="nil"/>
              <w:left w:val="nil"/>
              <w:bottom w:val="nil"/>
              <w:right w:val="nil"/>
            </w:tcBorders>
            <w:noWrap/>
            <w:hideMark/>
          </w:tcPr>
          <w:p w14:paraId="50815F1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16</w:t>
            </w:r>
          </w:p>
        </w:tc>
        <w:tc>
          <w:tcPr>
            <w:tcW w:w="5007" w:type="dxa"/>
            <w:tcBorders>
              <w:top w:val="nil"/>
              <w:left w:val="nil"/>
              <w:bottom w:val="nil"/>
              <w:right w:val="nil"/>
            </w:tcBorders>
            <w:noWrap/>
            <w:hideMark/>
          </w:tcPr>
          <w:p w14:paraId="0E28D41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really happy.</w:t>
            </w:r>
          </w:p>
        </w:tc>
      </w:tr>
      <w:tr w:rsidR="006E14B6" w:rsidRPr="009F5CE8" w14:paraId="6EB06F03" w14:textId="77777777" w:rsidTr="00385480">
        <w:trPr>
          <w:trHeight w:val="300"/>
        </w:trPr>
        <w:tc>
          <w:tcPr>
            <w:tcW w:w="960" w:type="dxa"/>
            <w:tcBorders>
              <w:top w:val="nil"/>
              <w:left w:val="nil"/>
              <w:bottom w:val="nil"/>
              <w:right w:val="nil"/>
            </w:tcBorders>
            <w:noWrap/>
            <w:hideMark/>
          </w:tcPr>
          <w:p w14:paraId="673A0D8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17</w:t>
            </w:r>
          </w:p>
        </w:tc>
        <w:tc>
          <w:tcPr>
            <w:tcW w:w="5007" w:type="dxa"/>
            <w:tcBorders>
              <w:top w:val="nil"/>
              <w:left w:val="nil"/>
              <w:bottom w:val="nil"/>
              <w:right w:val="nil"/>
            </w:tcBorders>
            <w:noWrap/>
            <w:hideMark/>
          </w:tcPr>
          <w:p w14:paraId="3925801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always lonely.</w:t>
            </w:r>
          </w:p>
        </w:tc>
      </w:tr>
      <w:tr w:rsidR="006E14B6" w:rsidRPr="009F5CE8" w14:paraId="7B20F10F" w14:textId="77777777" w:rsidTr="00385480">
        <w:trPr>
          <w:trHeight w:val="300"/>
        </w:trPr>
        <w:tc>
          <w:tcPr>
            <w:tcW w:w="960" w:type="dxa"/>
            <w:tcBorders>
              <w:top w:val="nil"/>
              <w:left w:val="nil"/>
              <w:bottom w:val="nil"/>
              <w:right w:val="nil"/>
            </w:tcBorders>
            <w:noWrap/>
            <w:hideMark/>
          </w:tcPr>
          <w:p w14:paraId="019FB2D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18</w:t>
            </w:r>
          </w:p>
        </w:tc>
        <w:tc>
          <w:tcPr>
            <w:tcW w:w="5007" w:type="dxa"/>
            <w:tcBorders>
              <w:top w:val="nil"/>
              <w:left w:val="nil"/>
              <w:bottom w:val="nil"/>
              <w:right w:val="nil"/>
            </w:tcBorders>
            <w:noWrap/>
            <w:hideMark/>
          </w:tcPr>
          <w:p w14:paraId="669B9E9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completely ignored.</w:t>
            </w:r>
          </w:p>
        </w:tc>
      </w:tr>
      <w:tr w:rsidR="006E14B6" w:rsidRPr="009F5CE8" w14:paraId="6CBF8925" w14:textId="77777777" w:rsidTr="00385480">
        <w:trPr>
          <w:trHeight w:val="300"/>
        </w:trPr>
        <w:tc>
          <w:tcPr>
            <w:tcW w:w="960" w:type="dxa"/>
            <w:tcBorders>
              <w:top w:val="nil"/>
              <w:left w:val="nil"/>
              <w:bottom w:val="nil"/>
              <w:right w:val="nil"/>
            </w:tcBorders>
            <w:noWrap/>
            <w:hideMark/>
          </w:tcPr>
          <w:p w14:paraId="39CCB3B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19</w:t>
            </w:r>
          </w:p>
        </w:tc>
        <w:tc>
          <w:tcPr>
            <w:tcW w:w="5007" w:type="dxa"/>
            <w:tcBorders>
              <w:top w:val="nil"/>
              <w:left w:val="nil"/>
              <w:bottom w:val="nil"/>
              <w:right w:val="nil"/>
            </w:tcBorders>
            <w:noWrap/>
            <w:hideMark/>
          </w:tcPr>
          <w:p w14:paraId="7D16BF8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grew up in a huge family.</w:t>
            </w:r>
          </w:p>
        </w:tc>
      </w:tr>
      <w:tr w:rsidR="006E14B6" w:rsidRPr="009F5CE8" w14:paraId="038E6A29" w14:textId="77777777" w:rsidTr="00385480">
        <w:trPr>
          <w:trHeight w:val="300"/>
        </w:trPr>
        <w:tc>
          <w:tcPr>
            <w:tcW w:w="960" w:type="dxa"/>
            <w:tcBorders>
              <w:top w:val="nil"/>
              <w:left w:val="nil"/>
              <w:bottom w:val="nil"/>
              <w:right w:val="nil"/>
            </w:tcBorders>
            <w:noWrap/>
            <w:hideMark/>
          </w:tcPr>
          <w:p w14:paraId="0AFD334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20</w:t>
            </w:r>
          </w:p>
        </w:tc>
        <w:tc>
          <w:tcPr>
            <w:tcW w:w="5007" w:type="dxa"/>
            <w:tcBorders>
              <w:top w:val="nil"/>
              <w:left w:val="nil"/>
              <w:bottom w:val="nil"/>
              <w:right w:val="nil"/>
            </w:tcBorders>
            <w:noWrap/>
            <w:hideMark/>
          </w:tcPr>
          <w:p w14:paraId="2EA4CE6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raised by your sibling.</w:t>
            </w:r>
          </w:p>
        </w:tc>
      </w:tr>
      <w:tr w:rsidR="006E14B6" w:rsidRPr="009F5CE8" w14:paraId="70492DCD" w14:textId="77777777" w:rsidTr="00385480">
        <w:trPr>
          <w:trHeight w:val="300"/>
        </w:trPr>
        <w:tc>
          <w:tcPr>
            <w:tcW w:w="960" w:type="dxa"/>
            <w:tcBorders>
              <w:top w:val="nil"/>
              <w:left w:val="nil"/>
              <w:bottom w:val="nil"/>
              <w:right w:val="nil"/>
            </w:tcBorders>
            <w:noWrap/>
            <w:hideMark/>
          </w:tcPr>
          <w:p w14:paraId="098B513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21</w:t>
            </w:r>
          </w:p>
        </w:tc>
        <w:tc>
          <w:tcPr>
            <w:tcW w:w="5007" w:type="dxa"/>
            <w:tcBorders>
              <w:top w:val="nil"/>
              <w:left w:val="nil"/>
              <w:bottom w:val="nil"/>
              <w:right w:val="nil"/>
            </w:tcBorders>
            <w:noWrap/>
            <w:hideMark/>
          </w:tcPr>
          <w:p w14:paraId="40B80FF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raised by your grandparent.</w:t>
            </w:r>
          </w:p>
        </w:tc>
      </w:tr>
      <w:tr w:rsidR="006E14B6" w:rsidRPr="009F5CE8" w14:paraId="1498401D" w14:textId="77777777" w:rsidTr="00385480">
        <w:trPr>
          <w:trHeight w:val="300"/>
        </w:trPr>
        <w:tc>
          <w:tcPr>
            <w:tcW w:w="960" w:type="dxa"/>
            <w:tcBorders>
              <w:top w:val="nil"/>
              <w:left w:val="nil"/>
              <w:bottom w:val="nil"/>
              <w:right w:val="nil"/>
            </w:tcBorders>
            <w:noWrap/>
            <w:hideMark/>
          </w:tcPr>
          <w:p w14:paraId="426EFEB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22</w:t>
            </w:r>
          </w:p>
        </w:tc>
        <w:tc>
          <w:tcPr>
            <w:tcW w:w="5007" w:type="dxa"/>
            <w:tcBorders>
              <w:top w:val="nil"/>
              <w:left w:val="nil"/>
              <w:bottom w:val="nil"/>
              <w:right w:val="nil"/>
            </w:tcBorders>
            <w:noWrap/>
            <w:hideMark/>
          </w:tcPr>
          <w:p w14:paraId="372EAC6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raised by an adoptive family.</w:t>
            </w:r>
          </w:p>
        </w:tc>
      </w:tr>
      <w:tr w:rsidR="006E14B6" w:rsidRPr="009F5CE8" w14:paraId="5FF1ED92" w14:textId="77777777" w:rsidTr="00385480">
        <w:trPr>
          <w:trHeight w:val="300"/>
        </w:trPr>
        <w:tc>
          <w:tcPr>
            <w:tcW w:w="960" w:type="dxa"/>
            <w:tcBorders>
              <w:top w:val="nil"/>
              <w:left w:val="nil"/>
              <w:bottom w:val="nil"/>
              <w:right w:val="nil"/>
            </w:tcBorders>
            <w:noWrap/>
            <w:hideMark/>
          </w:tcPr>
          <w:p w14:paraId="2FE04C7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23</w:t>
            </w:r>
          </w:p>
        </w:tc>
        <w:tc>
          <w:tcPr>
            <w:tcW w:w="5007" w:type="dxa"/>
            <w:tcBorders>
              <w:top w:val="nil"/>
              <w:left w:val="nil"/>
              <w:bottom w:val="nil"/>
              <w:right w:val="nil"/>
            </w:tcBorders>
            <w:noWrap/>
            <w:hideMark/>
          </w:tcPr>
          <w:p w14:paraId="4AE21FF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worked in the family business.</w:t>
            </w:r>
          </w:p>
        </w:tc>
      </w:tr>
      <w:tr w:rsidR="006E14B6" w:rsidRPr="009F5CE8" w14:paraId="07441939" w14:textId="77777777" w:rsidTr="00385480">
        <w:trPr>
          <w:trHeight w:val="300"/>
        </w:trPr>
        <w:tc>
          <w:tcPr>
            <w:tcW w:w="960" w:type="dxa"/>
            <w:tcBorders>
              <w:top w:val="nil"/>
              <w:left w:val="nil"/>
              <w:bottom w:val="nil"/>
              <w:right w:val="nil"/>
            </w:tcBorders>
            <w:noWrap/>
            <w:hideMark/>
          </w:tcPr>
          <w:p w14:paraId="5F33F0E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24</w:t>
            </w:r>
          </w:p>
        </w:tc>
        <w:tc>
          <w:tcPr>
            <w:tcW w:w="5007" w:type="dxa"/>
            <w:tcBorders>
              <w:top w:val="nil"/>
              <w:left w:val="nil"/>
              <w:bottom w:val="nil"/>
              <w:right w:val="nil"/>
            </w:tcBorders>
            <w:noWrap/>
            <w:hideMark/>
          </w:tcPr>
          <w:p w14:paraId="66AC9E5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lived in a large city.</w:t>
            </w:r>
          </w:p>
        </w:tc>
      </w:tr>
      <w:tr w:rsidR="006E14B6" w:rsidRPr="009F5CE8" w14:paraId="26757D1A" w14:textId="77777777" w:rsidTr="00385480">
        <w:trPr>
          <w:trHeight w:val="300"/>
        </w:trPr>
        <w:tc>
          <w:tcPr>
            <w:tcW w:w="960" w:type="dxa"/>
            <w:tcBorders>
              <w:top w:val="nil"/>
              <w:left w:val="nil"/>
              <w:bottom w:val="nil"/>
              <w:right w:val="nil"/>
            </w:tcBorders>
            <w:noWrap/>
            <w:hideMark/>
          </w:tcPr>
          <w:p w14:paraId="5A88657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25</w:t>
            </w:r>
          </w:p>
        </w:tc>
        <w:tc>
          <w:tcPr>
            <w:tcW w:w="5007" w:type="dxa"/>
            <w:tcBorders>
              <w:top w:val="nil"/>
              <w:left w:val="nil"/>
              <w:bottom w:val="nil"/>
              <w:right w:val="nil"/>
            </w:tcBorders>
            <w:noWrap/>
            <w:hideMark/>
          </w:tcPr>
          <w:p w14:paraId="3DA9643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told you have a destiny.</w:t>
            </w:r>
          </w:p>
        </w:tc>
      </w:tr>
      <w:tr w:rsidR="006E14B6" w:rsidRPr="009F5CE8" w14:paraId="451140B0" w14:textId="77777777" w:rsidTr="00385480">
        <w:trPr>
          <w:trHeight w:val="300"/>
        </w:trPr>
        <w:tc>
          <w:tcPr>
            <w:tcW w:w="960" w:type="dxa"/>
            <w:tcBorders>
              <w:top w:val="nil"/>
              <w:left w:val="nil"/>
              <w:bottom w:val="nil"/>
              <w:right w:val="nil"/>
            </w:tcBorders>
            <w:noWrap/>
            <w:hideMark/>
          </w:tcPr>
          <w:p w14:paraId="044D04F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26</w:t>
            </w:r>
          </w:p>
        </w:tc>
        <w:tc>
          <w:tcPr>
            <w:tcW w:w="5007" w:type="dxa"/>
            <w:tcBorders>
              <w:top w:val="nil"/>
              <w:left w:val="nil"/>
              <w:bottom w:val="nil"/>
              <w:right w:val="nil"/>
            </w:tcBorders>
            <w:noWrap/>
            <w:hideMark/>
          </w:tcPr>
          <w:p w14:paraId="19C5671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told endless lies.</w:t>
            </w:r>
          </w:p>
        </w:tc>
      </w:tr>
      <w:tr w:rsidR="006E14B6" w:rsidRPr="009F5CE8" w14:paraId="38D8C3A7" w14:textId="77777777" w:rsidTr="00385480">
        <w:trPr>
          <w:trHeight w:val="300"/>
        </w:trPr>
        <w:tc>
          <w:tcPr>
            <w:tcW w:w="960" w:type="dxa"/>
            <w:tcBorders>
              <w:top w:val="nil"/>
              <w:left w:val="nil"/>
              <w:bottom w:val="nil"/>
              <w:right w:val="nil"/>
            </w:tcBorders>
            <w:noWrap/>
            <w:hideMark/>
          </w:tcPr>
          <w:p w14:paraId="41EB7D8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27</w:t>
            </w:r>
          </w:p>
        </w:tc>
        <w:tc>
          <w:tcPr>
            <w:tcW w:w="5007" w:type="dxa"/>
            <w:tcBorders>
              <w:top w:val="nil"/>
              <w:left w:val="nil"/>
              <w:bottom w:val="nil"/>
              <w:right w:val="nil"/>
            </w:tcBorders>
            <w:noWrap/>
            <w:hideMark/>
          </w:tcPr>
          <w:p w14:paraId="023B528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took care of your younger siblings.</w:t>
            </w:r>
          </w:p>
        </w:tc>
      </w:tr>
      <w:tr w:rsidR="006E14B6" w:rsidRPr="009F5CE8" w14:paraId="45775FDB" w14:textId="77777777" w:rsidTr="00385480">
        <w:trPr>
          <w:trHeight w:val="300"/>
        </w:trPr>
        <w:tc>
          <w:tcPr>
            <w:tcW w:w="960" w:type="dxa"/>
            <w:tcBorders>
              <w:top w:val="nil"/>
              <w:left w:val="nil"/>
              <w:bottom w:val="nil"/>
              <w:right w:val="nil"/>
            </w:tcBorders>
            <w:noWrap/>
            <w:hideMark/>
          </w:tcPr>
          <w:p w14:paraId="6ED6BEA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28</w:t>
            </w:r>
          </w:p>
        </w:tc>
        <w:tc>
          <w:tcPr>
            <w:tcW w:w="5007" w:type="dxa"/>
            <w:tcBorders>
              <w:top w:val="nil"/>
              <w:left w:val="nil"/>
              <w:bottom w:val="nil"/>
              <w:right w:val="nil"/>
            </w:tcBorders>
            <w:noWrap/>
            <w:hideMark/>
          </w:tcPr>
          <w:p w14:paraId="3F5BF29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lived during a time of war.</w:t>
            </w:r>
          </w:p>
        </w:tc>
      </w:tr>
      <w:tr w:rsidR="006E14B6" w:rsidRPr="009F5CE8" w14:paraId="36186AC0" w14:textId="77777777" w:rsidTr="00385480">
        <w:trPr>
          <w:trHeight w:val="300"/>
        </w:trPr>
        <w:tc>
          <w:tcPr>
            <w:tcW w:w="960" w:type="dxa"/>
            <w:tcBorders>
              <w:top w:val="nil"/>
              <w:left w:val="nil"/>
              <w:bottom w:val="nil"/>
              <w:right w:val="nil"/>
            </w:tcBorders>
            <w:noWrap/>
            <w:hideMark/>
          </w:tcPr>
          <w:p w14:paraId="0FA520D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29</w:t>
            </w:r>
          </w:p>
        </w:tc>
        <w:tc>
          <w:tcPr>
            <w:tcW w:w="5007" w:type="dxa"/>
            <w:tcBorders>
              <w:top w:val="nil"/>
              <w:left w:val="nil"/>
              <w:bottom w:val="nil"/>
              <w:right w:val="nil"/>
            </w:tcBorders>
            <w:noWrap/>
            <w:hideMark/>
          </w:tcPr>
          <w:p w14:paraId="4CE9882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constantly on the move.</w:t>
            </w:r>
          </w:p>
        </w:tc>
      </w:tr>
      <w:tr w:rsidR="006E14B6" w:rsidRPr="009F5CE8" w14:paraId="6661835E" w14:textId="77777777" w:rsidTr="00385480">
        <w:trPr>
          <w:trHeight w:val="300"/>
        </w:trPr>
        <w:tc>
          <w:tcPr>
            <w:tcW w:w="960" w:type="dxa"/>
            <w:tcBorders>
              <w:top w:val="nil"/>
              <w:left w:val="nil"/>
              <w:bottom w:val="nil"/>
              <w:right w:val="nil"/>
            </w:tcBorders>
            <w:noWrap/>
            <w:hideMark/>
          </w:tcPr>
          <w:p w14:paraId="61C41EE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30</w:t>
            </w:r>
          </w:p>
        </w:tc>
        <w:tc>
          <w:tcPr>
            <w:tcW w:w="5007" w:type="dxa"/>
            <w:tcBorders>
              <w:top w:val="nil"/>
              <w:left w:val="nil"/>
              <w:bottom w:val="nil"/>
              <w:right w:val="nil"/>
            </w:tcBorders>
            <w:noWrap/>
            <w:hideMark/>
          </w:tcPr>
          <w:p w14:paraId="3BE1F42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lived near the sea.</w:t>
            </w:r>
          </w:p>
        </w:tc>
      </w:tr>
      <w:tr w:rsidR="006E14B6" w:rsidRPr="009F5CE8" w14:paraId="65DA892A" w14:textId="77777777" w:rsidTr="00385480">
        <w:trPr>
          <w:trHeight w:val="300"/>
        </w:trPr>
        <w:tc>
          <w:tcPr>
            <w:tcW w:w="960" w:type="dxa"/>
            <w:tcBorders>
              <w:top w:val="nil"/>
              <w:left w:val="nil"/>
              <w:bottom w:val="nil"/>
              <w:right w:val="nil"/>
            </w:tcBorders>
            <w:noWrap/>
            <w:hideMark/>
          </w:tcPr>
          <w:p w14:paraId="45F9944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31</w:t>
            </w:r>
          </w:p>
        </w:tc>
        <w:tc>
          <w:tcPr>
            <w:tcW w:w="5007" w:type="dxa"/>
            <w:tcBorders>
              <w:top w:val="nil"/>
              <w:left w:val="nil"/>
              <w:bottom w:val="nil"/>
              <w:right w:val="nil"/>
            </w:tcBorders>
            <w:noWrap/>
            <w:hideMark/>
          </w:tcPr>
          <w:p w14:paraId="12B932B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listened to endless heroic tales.</w:t>
            </w:r>
          </w:p>
        </w:tc>
      </w:tr>
      <w:tr w:rsidR="006E14B6" w:rsidRPr="009F5CE8" w14:paraId="7029FBAA" w14:textId="77777777" w:rsidTr="00385480">
        <w:trPr>
          <w:trHeight w:val="300"/>
        </w:trPr>
        <w:tc>
          <w:tcPr>
            <w:tcW w:w="960" w:type="dxa"/>
            <w:tcBorders>
              <w:top w:val="nil"/>
              <w:left w:val="nil"/>
              <w:bottom w:val="nil"/>
              <w:right w:val="nil"/>
            </w:tcBorders>
            <w:noWrap/>
            <w:hideMark/>
          </w:tcPr>
          <w:p w14:paraId="0BCCFA6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32</w:t>
            </w:r>
          </w:p>
        </w:tc>
        <w:tc>
          <w:tcPr>
            <w:tcW w:w="5007" w:type="dxa"/>
            <w:tcBorders>
              <w:top w:val="nil"/>
              <w:left w:val="nil"/>
              <w:bottom w:val="nil"/>
              <w:right w:val="nil"/>
            </w:tcBorders>
            <w:noWrap/>
            <w:hideMark/>
          </w:tcPr>
          <w:p w14:paraId="51B0368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constantly told to know your place.</w:t>
            </w:r>
          </w:p>
        </w:tc>
      </w:tr>
      <w:tr w:rsidR="006E14B6" w:rsidRPr="009F5CE8" w14:paraId="6313C37E" w14:textId="77777777" w:rsidTr="00385480">
        <w:trPr>
          <w:trHeight w:val="300"/>
        </w:trPr>
        <w:tc>
          <w:tcPr>
            <w:tcW w:w="960" w:type="dxa"/>
            <w:tcBorders>
              <w:top w:val="nil"/>
              <w:left w:val="nil"/>
              <w:bottom w:val="nil"/>
              <w:right w:val="nil"/>
            </w:tcBorders>
            <w:noWrap/>
            <w:hideMark/>
          </w:tcPr>
          <w:p w14:paraId="15A8A24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33</w:t>
            </w:r>
          </w:p>
        </w:tc>
        <w:tc>
          <w:tcPr>
            <w:tcW w:w="5007" w:type="dxa"/>
            <w:tcBorders>
              <w:top w:val="nil"/>
              <w:left w:val="nil"/>
              <w:bottom w:val="nil"/>
              <w:right w:val="nil"/>
            </w:tcBorders>
            <w:noWrap/>
            <w:hideMark/>
          </w:tcPr>
          <w:p w14:paraId="0166E2B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fought for your life.</w:t>
            </w:r>
          </w:p>
        </w:tc>
      </w:tr>
      <w:tr w:rsidR="006E14B6" w:rsidRPr="009F5CE8" w14:paraId="77354106" w14:textId="77777777" w:rsidTr="00385480">
        <w:trPr>
          <w:trHeight w:val="300"/>
        </w:trPr>
        <w:tc>
          <w:tcPr>
            <w:tcW w:w="960" w:type="dxa"/>
            <w:tcBorders>
              <w:top w:val="nil"/>
              <w:left w:val="nil"/>
              <w:bottom w:val="nil"/>
              <w:right w:val="nil"/>
            </w:tcBorders>
            <w:noWrap/>
            <w:hideMark/>
          </w:tcPr>
          <w:p w14:paraId="083FAA2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34</w:t>
            </w:r>
          </w:p>
        </w:tc>
        <w:tc>
          <w:tcPr>
            <w:tcW w:w="5007" w:type="dxa"/>
            <w:tcBorders>
              <w:top w:val="nil"/>
              <w:left w:val="nil"/>
              <w:bottom w:val="nil"/>
              <w:right w:val="nil"/>
            </w:tcBorders>
            <w:noWrap/>
            <w:hideMark/>
          </w:tcPr>
          <w:p w14:paraId="0D6F059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dreamed of a better life.</w:t>
            </w:r>
          </w:p>
        </w:tc>
      </w:tr>
      <w:tr w:rsidR="006E14B6" w:rsidRPr="009F5CE8" w14:paraId="7729A44C" w14:textId="77777777" w:rsidTr="00385480">
        <w:trPr>
          <w:trHeight w:val="300"/>
        </w:trPr>
        <w:tc>
          <w:tcPr>
            <w:tcW w:w="960" w:type="dxa"/>
            <w:tcBorders>
              <w:top w:val="nil"/>
              <w:left w:val="nil"/>
              <w:bottom w:val="nil"/>
              <w:right w:val="nil"/>
            </w:tcBorders>
            <w:noWrap/>
            <w:hideMark/>
          </w:tcPr>
          <w:p w14:paraId="510C699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35</w:t>
            </w:r>
          </w:p>
        </w:tc>
        <w:tc>
          <w:tcPr>
            <w:tcW w:w="5007" w:type="dxa"/>
            <w:tcBorders>
              <w:top w:val="nil"/>
              <w:left w:val="nil"/>
              <w:bottom w:val="nil"/>
              <w:right w:val="nil"/>
            </w:tcBorders>
            <w:noWrap/>
            <w:hideMark/>
          </w:tcPr>
          <w:p w14:paraId="643C44D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believed you were someone else.</w:t>
            </w:r>
          </w:p>
        </w:tc>
      </w:tr>
      <w:tr w:rsidR="006E14B6" w:rsidRPr="009F5CE8" w14:paraId="02435E29" w14:textId="77777777" w:rsidTr="00385480">
        <w:trPr>
          <w:trHeight w:val="300"/>
        </w:trPr>
        <w:tc>
          <w:tcPr>
            <w:tcW w:w="960" w:type="dxa"/>
            <w:tcBorders>
              <w:top w:val="nil"/>
              <w:left w:val="nil"/>
              <w:bottom w:val="nil"/>
              <w:right w:val="nil"/>
            </w:tcBorders>
            <w:noWrap/>
            <w:hideMark/>
          </w:tcPr>
          <w:p w14:paraId="139100A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36</w:t>
            </w:r>
          </w:p>
        </w:tc>
        <w:tc>
          <w:tcPr>
            <w:tcW w:w="5007" w:type="dxa"/>
            <w:tcBorders>
              <w:top w:val="nil"/>
              <w:left w:val="nil"/>
              <w:bottom w:val="nil"/>
              <w:right w:val="nil"/>
            </w:tcBorders>
            <w:noWrap/>
            <w:hideMark/>
          </w:tcPr>
          <w:p w14:paraId="3CD2E90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an imaginary friend.</w:t>
            </w:r>
          </w:p>
        </w:tc>
      </w:tr>
      <w:tr w:rsidR="006E14B6" w:rsidRPr="009F5CE8" w14:paraId="15B1E5FA" w14:textId="77777777" w:rsidTr="00385480">
        <w:trPr>
          <w:trHeight w:val="300"/>
        </w:trPr>
        <w:tc>
          <w:tcPr>
            <w:tcW w:w="960" w:type="dxa"/>
            <w:tcBorders>
              <w:top w:val="nil"/>
              <w:left w:val="nil"/>
              <w:bottom w:val="nil"/>
              <w:right w:val="nil"/>
            </w:tcBorders>
            <w:noWrap/>
            <w:hideMark/>
          </w:tcPr>
          <w:p w14:paraId="6D7FF47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37</w:t>
            </w:r>
          </w:p>
        </w:tc>
        <w:tc>
          <w:tcPr>
            <w:tcW w:w="5007" w:type="dxa"/>
            <w:tcBorders>
              <w:top w:val="nil"/>
              <w:left w:val="nil"/>
              <w:bottom w:val="nil"/>
              <w:right w:val="nil"/>
            </w:tcBorders>
            <w:noWrap/>
            <w:hideMark/>
          </w:tcPr>
          <w:p w14:paraId="60D2E54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dreamed you'd become a hero.</w:t>
            </w:r>
          </w:p>
        </w:tc>
      </w:tr>
      <w:tr w:rsidR="006E14B6" w:rsidRPr="009F5CE8" w14:paraId="625035C1" w14:textId="77777777" w:rsidTr="00385480">
        <w:trPr>
          <w:trHeight w:val="300"/>
        </w:trPr>
        <w:tc>
          <w:tcPr>
            <w:tcW w:w="960" w:type="dxa"/>
            <w:tcBorders>
              <w:top w:val="nil"/>
              <w:left w:val="nil"/>
              <w:bottom w:val="nil"/>
              <w:right w:val="nil"/>
            </w:tcBorders>
            <w:noWrap/>
            <w:hideMark/>
          </w:tcPr>
          <w:p w14:paraId="64D068D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38</w:t>
            </w:r>
          </w:p>
        </w:tc>
        <w:tc>
          <w:tcPr>
            <w:tcW w:w="5007" w:type="dxa"/>
            <w:tcBorders>
              <w:top w:val="nil"/>
              <w:left w:val="nil"/>
              <w:bottom w:val="nil"/>
              <w:right w:val="nil"/>
            </w:tcBorders>
            <w:noWrap/>
            <w:hideMark/>
          </w:tcPr>
          <w:p w14:paraId="2A538CE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loved someone beyond your station.</w:t>
            </w:r>
          </w:p>
        </w:tc>
      </w:tr>
      <w:tr w:rsidR="006E14B6" w:rsidRPr="009F5CE8" w14:paraId="3F41986E" w14:textId="77777777" w:rsidTr="00385480">
        <w:trPr>
          <w:trHeight w:val="300"/>
        </w:trPr>
        <w:tc>
          <w:tcPr>
            <w:tcW w:w="960" w:type="dxa"/>
            <w:tcBorders>
              <w:top w:val="nil"/>
              <w:left w:val="nil"/>
              <w:bottom w:val="nil"/>
              <w:right w:val="nil"/>
            </w:tcBorders>
            <w:noWrap/>
            <w:hideMark/>
          </w:tcPr>
          <w:p w14:paraId="3A2B18C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39</w:t>
            </w:r>
          </w:p>
        </w:tc>
        <w:tc>
          <w:tcPr>
            <w:tcW w:w="5007" w:type="dxa"/>
            <w:tcBorders>
              <w:top w:val="nil"/>
              <w:left w:val="nil"/>
              <w:bottom w:val="nil"/>
              <w:right w:val="nil"/>
            </w:tcBorders>
            <w:noWrap/>
            <w:hideMark/>
          </w:tcPr>
          <w:p w14:paraId="2262B18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terribly bored.</w:t>
            </w:r>
          </w:p>
        </w:tc>
      </w:tr>
      <w:tr w:rsidR="006E14B6" w:rsidRPr="009F5CE8" w14:paraId="4D36C8A1" w14:textId="77777777" w:rsidTr="00385480">
        <w:trPr>
          <w:trHeight w:val="300"/>
        </w:trPr>
        <w:tc>
          <w:tcPr>
            <w:tcW w:w="960" w:type="dxa"/>
            <w:tcBorders>
              <w:top w:val="nil"/>
              <w:left w:val="nil"/>
              <w:bottom w:val="nil"/>
              <w:right w:val="nil"/>
            </w:tcBorders>
            <w:noWrap/>
            <w:hideMark/>
          </w:tcPr>
          <w:p w14:paraId="52818EA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40</w:t>
            </w:r>
          </w:p>
        </w:tc>
        <w:tc>
          <w:tcPr>
            <w:tcW w:w="5007" w:type="dxa"/>
            <w:tcBorders>
              <w:top w:val="nil"/>
              <w:left w:val="nil"/>
              <w:bottom w:val="nil"/>
              <w:right w:val="nil"/>
            </w:tcBorders>
            <w:noWrap/>
            <w:hideMark/>
          </w:tcPr>
          <w:p w14:paraId="4F4961B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spoiled rotten.</w:t>
            </w:r>
          </w:p>
        </w:tc>
      </w:tr>
      <w:tr w:rsidR="006E14B6" w:rsidRPr="009F5CE8" w14:paraId="6E29A7C2" w14:textId="77777777" w:rsidTr="00385480">
        <w:trPr>
          <w:trHeight w:val="300"/>
        </w:trPr>
        <w:tc>
          <w:tcPr>
            <w:tcW w:w="960" w:type="dxa"/>
            <w:tcBorders>
              <w:top w:val="nil"/>
              <w:left w:val="nil"/>
              <w:bottom w:val="nil"/>
              <w:right w:val="nil"/>
            </w:tcBorders>
            <w:noWrap/>
            <w:hideMark/>
          </w:tcPr>
          <w:p w14:paraId="49BB9AD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41</w:t>
            </w:r>
          </w:p>
        </w:tc>
        <w:tc>
          <w:tcPr>
            <w:tcW w:w="5007" w:type="dxa"/>
            <w:tcBorders>
              <w:top w:val="nil"/>
              <w:left w:val="nil"/>
              <w:bottom w:val="nil"/>
              <w:right w:val="nil"/>
            </w:tcBorders>
            <w:noWrap/>
            <w:hideMark/>
          </w:tcPr>
          <w:p w14:paraId="3D2FCF1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pampered.</w:t>
            </w:r>
          </w:p>
        </w:tc>
      </w:tr>
      <w:tr w:rsidR="006E14B6" w:rsidRPr="009F5CE8" w14:paraId="4C6CCA20" w14:textId="77777777" w:rsidTr="00385480">
        <w:trPr>
          <w:trHeight w:val="300"/>
        </w:trPr>
        <w:tc>
          <w:tcPr>
            <w:tcW w:w="960" w:type="dxa"/>
            <w:tcBorders>
              <w:top w:val="nil"/>
              <w:left w:val="nil"/>
              <w:bottom w:val="nil"/>
              <w:right w:val="nil"/>
            </w:tcBorders>
            <w:noWrap/>
            <w:hideMark/>
          </w:tcPr>
          <w:p w14:paraId="4F15B2F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42</w:t>
            </w:r>
          </w:p>
        </w:tc>
        <w:tc>
          <w:tcPr>
            <w:tcW w:w="5007" w:type="dxa"/>
            <w:tcBorders>
              <w:top w:val="nil"/>
              <w:left w:val="nil"/>
              <w:bottom w:val="nil"/>
              <w:right w:val="nil"/>
            </w:tcBorders>
            <w:noWrap/>
            <w:hideMark/>
          </w:tcPr>
          <w:p w14:paraId="0E7F806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hungry all the time.</w:t>
            </w:r>
          </w:p>
        </w:tc>
      </w:tr>
      <w:tr w:rsidR="006E14B6" w:rsidRPr="009F5CE8" w14:paraId="34ECF778" w14:textId="77777777" w:rsidTr="00385480">
        <w:trPr>
          <w:trHeight w:val="300"/>
        </w:trPr>
        <w:tc>
          <w:tcPr>
            <w:tcW w:w="960" w:type="dxa"/>
            <w:tcBorders>
              <w:top w:val="nil"/>
              <w:left w:val="nil"/>
              <w:bottom w:val="nil"/>
              <w:right w:val="nil"/>
            </w:tcBorders>
            <w:noWrap/>
            <w:hideMark/>
          </w:tcPr>
          <w:p w14:paraId="0493130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43</w:t>
            </w:r>
          </w:p>
        </w:tc>
        <w:tc>
          <w:tcPr>
            <w:tcW w:w="5007" w:type="dxa"/>
            <w:tcBorders>
              <w:top w:val="nil"/>
              <w:left w:val="nil"/>
              <w:bottom w:val="nil"/>
              <w:right w:val="nil"/>
            </w:tcBorders>
            <w:noWrap/>
            <w:hideMark/>
          </w:tcPr>
          <w:p w14:paraId="194CDDF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grew up as part of an acting troupe.</w:t>
            </w:r>
          </w:p>
        </w:tc>
      </w:tr>
      <w:tr w:rsidR="006E14B6" w:rsidRPr="009F5CE8" w14:paraId="6A5B81C4" w14:textId="77777777" w:rsidTr="00385480">
        <w:trPr>
          <w:trHeight w:val="300"/>
        </w:trPr>
        <w:tc>
          <w:tcPr>
            <w:tcW w:w="960" w:type="dxa"/>
            <w:tcBorders>
              <w:top w:val="nil"/>
              <w:left w:val="nil"/>
              <w:bottom w:val="nil"/>
              <w:right w:val="nil"/>
            </w:tcBorders>
            <w:noWrap/>
            <w:hideMark/>
          </w:tcPr>
          <w:p w14:paraId="01DE982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44</w:t>
            </w:r>
          </w:p>
        </w:tc>
        <w:tc>
          <w:tcPr>
            <w:tcW w:w="5007" w:type="dxa"/>
            <w:tcBorders>
              <w:top w:val="nil"/>
              <w:left w:val="nil"/>
              <w:bottom w:val="nil"/>
              <w:right w:val="nil"/>
            </w:tcBorders>
            <w:noWrap/>
            <w:hideMark/>
          </w:tcPr>
          <w:p w14:paraId="537FD6A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the victim of an ongoing haunting.</w:t>
            </w:r>
          </w:p>
        </w:tc>
      </w:tr>
      <w:tr w:rsidR="006E14B6" w:rsidRPr="009F5CE8" w14:paraId="44811790" w14:textId="77777777" w:rsidTr="00385480">
        <w:trPr>
          <w:trHeight w:val="300"/>
        </w:trPr>
        <w:tc>
          <w:tcPr>
            <w:tcW w:w="960" w:type="dxa"/>
            <w:tcBorders>
              <w:top w:val="nil"/>
              <w:left w:val="nil"/>
              <w:bottom w:val="nil"/>
              <w:right w:val="nil"/>
            </w:tcBorders>
            <w:noWrap/>
            <w:hideMark/>
          </w:tcPr>
          <w:p w14:paraId="538E21A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45</w:t>
            </w:r>
          </w:p>
        </w:tc>
        <w:tc>
          <w:tcPr>
            <w:tcW w:w="5007" w:type="dxa"/>
            <w:tcBorders>
              <w:top w:val="nil"/>
              <w:left w:val="nil"/>
              <w:bottom w:val="nil"/>
              <w:right w:val="nil"/>
            </w:tcBorders>
            <w:noWrap/>
            <w:hideMark/>
          </w:tcPr>
          <w:p w14:paraId="0EAE01A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bedridden for years.</w:t>
            </w:r>
          </w:p>
        </w:tc>
      </w:tr>
      <w:tr w:rsidR="006E14B6" w:rsidRPr="009F5CE8" w14:paraId="2C7AF3B0" w14:textId="77777777" w:rsidTr="00385480">
        <w:trPr>
          <w:trHeight w:val="300"/>
        </w:trPr>
        <w:tc>
          <w:tcPr>
            <w:tcW w:w="960" w:type="dxa"/>
            <w:tcBorders>
              <w:top w:val="nil"/>
              <w:left w:val="nil"/>
              <w:bottom w:val="nil"/>
              <w:right w:val="nil"/>
            </w:tcBorders>
            <w:noWrap/>
            <w:hideMark/>
          </w:tcPr>
          <w:p w14:paraId="2771D13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46</w:t>
            </w:r>
          </w:p>
        </w:tc>
        <w:tc>
          <w:tcPr>
            <w:tcW w:w="5007" w:type="dxa"/>
            <w:tcBorders>
              <w:top w:val="nil"/>
              <w:left w:val="nil"/>
              <w:bottom w:val="nil"/>
              <w:right w:val="nil"/>
            </w:tcBorders>
            <w:noWrap/>
            <w:hideMark/>
          </w:tcPr>
          <w:p w14:paraId="547520D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 terrible bully.</w:t>
            </w:r>
          </w:p>
        </w:tc>
      </w:tr>
      <w:tr w:rsidR="006E14B6" w:rsidRPr="009F5CE8" w14:paraId="1C120C02" w14:textId="77777777" w:rsidTr="00385480">
        <w:trPr>
          <w:trHeight w:val="300"/>
        </w:trPr>
        <w:tc>
          <w:tcPr>
            <w:tcW w:w="960" w:type="dxa"/>
            <w:tcBorders>
              <w:top w:val="nil"/>
              <w:left w:val="nil"/>
              <w:bottom w:val="nil"/>
              <w:right w:val="nil"/>
            </w:tcBorders>
            <w:noWrap/>
            <w:hideMark/>
          </w:tcPr>
          <w:p w14:paraId="03E3774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47</w:t>
            </w:r>
          </w:p>
        </w:tc>
        <w:tc>
          <w:tcPr>
            <w:tcW w:w="5007" w:type="dxa"/>
            <w:tcBorders>
              <w:top w:val="nil"/>
              <w:left w:val="nil"/>
              <w:bottom w:val="nil"/>
              <w:right w:val="nil"/>
            </w:tcBorders>
            <w:noWrap/>
            <w:hideMark/>
          </w:tcPr>
          <w:p w14:paraId="4863146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liked animals more than people.</w:t>
            </w:r>
          </w:p>
        </w:tc>
      </w:tr>
      <w:tr w:rsidR="006E14B6" w:rsidRPr="009F5CE8" w14:paraId="2D13201E" w14:textId="77777777" w:rsidTr="00385480">
        <w:trPr>
          <w:trHeight w:val="300"/>
        </w:trPr>
        <w:tc>
          <w:tcPr>
            <w:tcW w:w="960" w:type="dxa"/>
            <w:tcBorders>
              <w:top w:val="nil"/>
              <w:left w:val="nil"/>
              <w:bottom w:val="nil"/>
              <w:right w:val="nil"/>
            </w:tcBorders>
            <w:noWrap/>
            <w:hideMark/>
          </w:tcPr>
          <w:p w14:paraId="7B636DB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48</w:t>
            </w:r>
          </w:p>
        </w:tc>
        <w:tc>
          <w:tcPr>
            <w:tcW w:w="5007" w:type="dxa"/>
            <w:tcBorders>
              <w:top w:val="nil"/>
              <w:left w:val="nil"/>
              <w:bottom w:val="nil"/>
              <w:right w:val="nil"/>
            </w:tcBorders>
            <w:noWrap/>
            <w:hideMark/>
          </w:tcPr>
          <w:p w14:paraId="3075AA4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built forts in the woods.</w:t>
            </w:r>
          </w:p>
        </w:tc>
      </w:tr>
      <w:tr w:rsidR="006E14B6" w:rsidRPr="009F5CE8" w14:paraId="1CDFA941" w14:textId="77777777" w:rsidTr="00385480">
        <w:trPr>
          <w:trHeight w:val="300"/>
        </w:trPr>
        <w:tc>
          <w:tcPr>
            <w:tcW w:w="960" w:type="dxa"/>
            <w:tcBorders>
              <w:top w:val="nil"/>
              <w:left w:val="nil"/>
              <w:bottom w:val="nil"/>
              <w:right w:val="nil"/>
            </w:tcBorders>
            <w:noWrap/>
            <w:hideMark/>
          </w:tcPr>
          <w:p w14:paraId="51C3F81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49</w:t>
            </w:r>
          </w:p>
        </w:tc>
        <w:tc>
          <w:tcPr>
            <w:tcW w:w="5007" w:type="dxa"/>
            <w:tcBorders>
              <w:top w:val="nil"/>
              <w:left w:val="nil"/>
              <w:bottom w:val="nil"/>
              <w:right w:val="nil"/>
            </w:tcBorders>
            <w:noWrap/>
            <w:hideMark/>
          </w:tcPr>
          <w:p w14:paraId="66105D7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spent your free time in the ruins near yo</w:t>
            </w:r>
            <w:r>
              <w:rPr>
                <w:rFonts w:ascii="Calibri" w:eastAsia="Times New Roman" w:hAnsi="Calibri" w:cs="Calibri"/>
                <w:color w:val="000000"/>
              </w:rPr>
              <w:t>u</w:t>
            </w:r>
            <w:r w:rsidRPr="009F5CE8">
              <w:rPr>
                <w:rFonts w:ascii="Calibri" w:eastAsia="Times New Roman" w:hAnsi="Calibri" w:cs="Calibri"/>
                <w:color w:val="000000"/>
              </w:rPr>
              <w:t>r home.</w:t>
            </w:r>
          </w:p>
        </w:tc>
      </w:tr>
      <w:tr w:rsidR="006E14B6" w:rsidRPr="009F5CE8" w14:paraId="7C51ADD1" w14:textId="77777777" w:rsidTr="00385480">
        <w:trPr>
          <w:trHeight w:val="300"/>
        </w:trPr>
        <w:tc>
          <w:tcPr>
            <w:tcW w:w="960" w:type="dxa"/>
            <w:tcBorders>
              <w:top w:val="nil"/>
              <w:left w:val="nil"/>
              <w:bottom w:val="nil"/>
              <w:right w:val="nil"/>
            </w:tcBorders>
            <w:noWrap/>
            <w:hideMark/>
          </w:tcPr>
          <w:p w14:paraId="4B6CED7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50</w:t>
            </w:r>
          </w:p>
        </w:tc>
        <w:tc>
          <w:tcPr>
            <w:tcW w:w="5007" w:type="dxa"/>
            <w:tcBorders>
              <w:top w:val="nil"/>
              <w:left w:val="nil"/>
              <w:bottom w:val="nil"/>
              <w:right w:val="nil"/>
            </w:tcBorders>
            <w:noWrap/>
            <w:hideMark/>
          </w:tcPr>
          <w:p w14:paraId="2CDED9A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pretended you were a great wizard.</w:t>
            </w:r>
          </w:p>
        </w:tc>
      </w:tr>
      <w:tr w:rsidR="006E14B6" w:rsidRPr="009F5CE8" w14:paraId="359A971C" w14:textId="77777777" w:rsidTr="00385480">
        <w:trPr>
          <w:trHeight w:val="300"/>
        </w:trPr>
        <w:tc>
          <w:tcPr>
            <w:tcW w:w="960" w:type="dxa"/>
            <w:tcBorders>
              <w:top w:val="nil"/>
              <w:left w:val="nil"/>
              <w:bottom w:val="nil"/>
              <w:right w:val="nil"/>
            </w:tcBorders>
            <w:noWrap/>
            <w:hideMark/>
          </w:tcPr>
          <w:p w14:paraId="6486215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51</w:t>
            </w:r>
          </w:p>
        </w:tc>
        <w:tc>
          <w:tcPr>
            <w:tcW w:w="5007" w:type="dxa"/>
            <w:tcBorders>
              <w:top w:val="nil"/>
              <w:left w:val="nil"/>
              <w:bottom w:val="nil"/>
              <w:right w:val="nil"/>
            </w:tcBorders>
            <w:noWrap/>
            <w:hideMark/>
          </w:tcPr>
          <w:p w14:paraId="08B8D39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ran away from home.</w:t>
            </w:r>
          </w:p>
        </w:tc>
      </w:tr>
      <w:tr w:rsidR="006E14B6" w:rsidRPr="009F5CE8" w14:paraId="1A57E1D0" w14:textId="77777777" w:rsidTr="00385480">
        <w:trPr>
          <w:trHeight w:val="300"/>
        </w:trPr>
        <w:tc>
          <w:tcPr>
            <w:tcW w:w="960" w:type="dxa"/>
            <w:tcBorders>
              <w:top w:val="nil"/>
              <w:left w:val="nil"/>
              <w:bottom w:val="nil"/>
              <w:right w:val="nil"/>
            </w:tcBorders>
            <w:noWrap/>
            <w:hideMark/>
          </w:tcPr>
          <w:p w14:paraId="06A3D0B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52</w:t>
            </w:r>
          </w:p>
        </w:tc>
        <w:tc>
          <w:tcPr>
            <w:tcW w:w="5007" w:type="dxa"/>
            <w:tcBorders>
              <w:top w:val="nil"/>
              <w:left w:val="nil"/>
              <w:bottom w:val="nil"/>
              <w:right w:val="nil"/>
            </w:tcBorders>
            <w:noWrap/>
            <w:hideMark/>
          </w:tcPr>
          <w:p w14:paraId="5589964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always getting into trouble.</w:t>
            </w:r>
          </w:p>
        </w:tc>
      </w:tr>
      <w:tr w:rsidR="006E14B6" w:rsidRPr="009F5CE8" w14:paraId="60BF24A9" w14:textId="77777777" w:rsidTr="00385480">
        <w:trPr>
          <w:trHeight w:val="300"/>
        </w:trPr>
        <w:tc>
          <w:tcPr>
            <w:tcW w:w="960" w:type="dxa"/>
            <w:tcBorders>
              <w:top w:val="nil"/>
              <w:left w:val="nil"/>
              <w:bottom w:val="nil"/>
              <w:right w:val="nil"/>
            </w:tcBorders>
            <w:noWrap/>
            <w:hideMark/>
          </w:tcPr>
          <w:p w14:paraId="387EBA3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53</w:t>
            </w:r>
          </w:p>
        </w:tc>
        <w:tc>
          <w:tcPr>
            <w:tcW w:w="5007" w:type="dxa"/>
            <w:tcBorders>
              <w:top w:val="nil"/>
              <w:left w:val="nil"/>
              <w:bottom w:val="nil"/>
              <w:right w:val="nil"/>
            </w:tcBorders>
            <w:noWrap/>
            <w:hideMark/>
          </w:tcPr>
          <w:p w14:paraId="70BB692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always spying on people.</w:t>
            </w:r>
          </w:p>
        </w:tc>
      </w:tr>
      <w:tr w:rsidR="006E14B6" w:rsidRPr="009F5CE8" w14:paraId="36F1158F" w14:textId="77777777" w:rsidTr="00385480">
        <w:trPr>
          <w:trHeight w:val="300"/>
        </w:trPr>
        <w:tc>
          <w:tcPr>
            <w:tcW w:w="960" w:type="dxa"/>
            <w:tcBorders>
              <w:top w:val="nil"/>
              <w:left w:val="nil"/>
              <w:bottom w:val="nil"/>
              <w:right w:val="nil"/>
            </w:tcBorders>
            <w:noWrap/>
            <w:hideMark/>
          </w:tcPr>
          <w:p w14:paraId="1FEE598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54</w:t>
            </w:r>
          </w:p>
        </w:tc>
        <w:tc>
          <w:tcPr>
            <w:tcW w:w="5007" w:type="dxa"/>
            <w:tcBorders>
              <w:top w:val="nil"/>
              <w:left w:val="nil"/>
              <w:bottom w:val="nil"/>
              <w:right w:val="nil"/>
            </w:tcBorders>
            <w:noWrap/>
            <w:hideMark/>
          </w:tcPr>
          <w:p w14:paraId="15ECC29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ran cons on your friends.</w:t>
            </w:r>
          </w:p>
        </w:tc>
      </w:tr>
      <w:tr w:rsidR="006E14B6" w:rsidRPr="009F5CE8" w14:paraId="190B173E" w14:textId="77777777" w:rsidTr="00385480">
        <w:trPr>
          <w:trHeight w:val="300"/>
        </w:trPr>
        <w:tc>
          <w:tcPr>
            <w:tcW w:w="960" w:type="dxa"/>
            <w:tcBorders>
              <w:top w:val="nil"/>
              <w:left w:val="nil"/>
              <w:bottom w:val="nil"/>
              <w:right w:val="nil"/>
            </w:tcBorders>
            <w:noWrap/>
            <w:hideMark/>
          </w:tcPr>
          <w:p w14:paraId="59D4E37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55</w:t>
            </w:r>
          </w:p>
        </w:tc>
        <w:tc>
          <w:tcPr>
            <w:tcW w:w="5007" w:type="dxa"/>
            <w:tcBorders>
              <w:top w:val="nil"/>
              <w:left w:val="nil"/>
              <w:bottom w:val="nil"/>
              <w:right w:val="nil"/>
            </w:tcBorders>
            <w:noWrap/>
            <w:hideMark/>
          </w:tcPr>
          <w:p w14:paraId="5727483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 thief.</w:t>
            </w:r>
          </w:p>
        </w:tc>
      </w:tr>
      <w:tr w:rsidR="006E14B6" w:rsidRPr="009F5CE8" w14:paraId="515B41A8" w14:textId="77777777" w:rsidTr="00385480">
        <w:trPr>
          <w:trHeight w:val="300"/>
        </w:trPr>
        <w:tc>
          <w:tcPr>
            <w:tcW w:w="960" w:type="dxa"/>
            <w:tcBorders>
              <w:top w:val="nil"/>
              <w:left w:val="nil"/>
              <w:bottom w:val="nil"/>
              <w:right w:val="nil"/>
            </w:tcBorders>
            <w:noWrap/>
            <w:hideMark/>
          </w:tcPr>
          <w:p w14:paraId="5987592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56</w:t>
            </w:r>
          </w:p>
        </w:tc>
        <w:tc>
          <w:tcPr>
            <w:tcW w:w="5007" w:type="dxa"/>
            <w:tcBorders>
              <w:top w:val="nil"/>
              <w:left w:val="nil"/>
              <w:bottom w:val="nil"/>
              <w:right w:val="nil"/>
            </w:tcBorders>
            <w:noWrap/>
            <w:hideMark/>
          </w:tcPr>
          <w:p w14:paraId="3873E66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saved every copper.</w:t>
            </w:r>
          </w:p>
        </w:tc>
      </w:tr>
      <w:tr w:rsidR="006E14B6" w:rsidRPr="009F5CE8" w14:paraId="33D1DFD2" w14:textId="77777777" w:rsidTr="00385480">
        <w:trPr>
          <w:trHeight w:val="300"/>
        </w:trPr>
        <w:tc>
          <w:tcPr>
            <w:tcW w:w="960" w:type="dxa"/>
            <w:tcBorders>
              <w:top w:val="nil"/>
              <w:left w:val="nil"/>
              <w:bottom w:val="nil"/>
              <w:right w:val="nil"/>
            </w:tcBorders>
            <w:noWrap/>
            <w:hideMark/>
          </w:tcPr>
          <w:p w14:paraId="34F2990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57</w:t>
            </w:r>
          </w:p>
        </w:tc>
        <w:tc>
          <w:tcPr>
            <w:tcW w:w="5007" w:type="dxa"/>
            <w:tcBorders>
              <w:top w:val="nil"/>
              <w:left w:val="nil"/>
              <w:bottom w:val="nil"/>
              <w:right w:val="nil"/>
            </w:tcBorders>
            <w:noWrap/>
            <w:hideMark/>
          </w:tcPr>
          <w:p w14:paraId="59E4A66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accidentally killed a childhood friend.</w:t>
            </w:r>
          </w:p>
        </w:tc>
      </w:tr>
      <w:tr w:rsidR="006E14B6" w:rsidRPr="009F5CE8" w14:paraId="10FB8906" w14:textId="77777777" w:rsidTr="00385480">
        <w:trPr>
          <w:trHeight w:val="300"/>
        </w:trPr>
        <w:tc>
          <w:tcPr>
            <w:tcW w:w="960" w:type="dxa"/>
            <w:tcBorders>
              <w:top w:val="nil"/>
              <w:left w:val="nil"/>
              <w:bottom w:val="nil"/>
              <w:right w:val="nil"/>
            </w:tcBorders>
            <w:noWrap/>
            <w:hideMark/>
          </w:tcPr>
          <w:p w14:paraId="1584398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58</w:t>
            </w:r>
          </w:p>
        </w:tc>
        <w:tc>
          <w:tcPr>
            <w:tcW w:w="5007" w:type="dxa"/>
            <w:tcBorders>
              <w:top w:val="nil"/>
              <w:left w:val="nil"/>
              <w:bottom w:val="nil"/>
              <w:right w:val="nil"/>
            </w:tcBorders>
            <w:noWrap/>
            <w:hideMark/>
          </w:tcPr>
          <w:p w14:paraId="0CA0D44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watched someone close to you die.</w:t>
            </w:r>
          </w:p>
        </w:tc>
      </w:tr>
      <w:tr w:rsidR="006E14B6" w:rsidRPr="009F5CE8" w14:paraId="21D0D2FD" w14:textId="77777777" w:rsidTr="00385480">
        <w:trPr>
          <w:trHeight w:val="300"/>
        </w:trPr>
        <w:tc>
          <w:tcPr>
            <w:tcW w:w="960" w:type="dxa"/>
            <w:tcBorders>
              <w:top w:val="nil"/>
              <w:left w:val="nil"/>
              <w:bottom w:val="nil"/>
              <w:right w:val="nil"/>
            </w:tcBorders>
            <w:noWrap/>
            <w:hideMark/>
          </w:tcPr>
          <w:p w14:paraId="1CC462A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59</w:t>
            </w:r>
          </w:p>
        </w:tc>
        <w:tc>
          <w:tcPr>
            <w:tcW w:w="5007" w:type="dxa"/>
            <w:tcBorders>
              <w:top w:val="nil"/>
              <w:left w:val="nil"/>
              <w:bottom w:val="nil"/>
              <w:right w:val="nil"/>
            </w:tcBorders>
            <w:noWrap/>
            <w:hideMark/>
          </w:tcPr>
          <w:p w14:paraId="35087DD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 xml:space="preserve">had </w:t>
            </w:r>
            <w:r>
              <w:rPr>
                <w:rFonts w:ascii="Calibri" w:eastAsia="Times New Roman" w:hAnsi="Calibri" w:cs="Calibri"/>
                <w:color w:val="000000"/>
              </w:rPr>
              <w:t xml:space="preserve">a </w:t>
            </w:r>
            <w:r w:rsidRPr="009F5CE8">
              <w:rPr>
                <w:rFonts w:ascii="Calibri" w:eastAsia="Times New Roman" w:hAnsi="Calibri" w:cs="Calibri"/>
                <w:color w:val="000000"/>
              </w:rPr>
              <w:t>pet you loved more than anything.</w:t>
            </w:r>
          </w:p>
        </w:tc>
      </w:tr>
      <w:tr w:rsidR="006E14B6" w:rsidRPr="009F5CE8" w14:paraId="3006D094" w14:textId="77777777" w:rsidTr="00385480">
        <w:trPr>
          <w:trHeight w:val="300"/>
        </w:trPr>
        <w:tc>
          <w:tcPr>
            <w:tcW w:w="960" w:type="dxa"/>
            <w:tcBorders>
              <w:top w:val="nil"/>
              <w:left w:val="nil"/>
              <w:bottom w:val="nil"/>
              <w:right w:val="nil"/>
            </w:tcBorders>
            <w:noWrap/>
            <w:hideMark/>
          </w:tcPr>
          <w:p w14:paraId="633AEFA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60</w:t>
            </w:r>
          </w:p>
        </w:tc>
        <w:tc>
          <w:tcPr>
            <w:tcW w:w="5007" w:type="dxa"/>
            <w:tcBorders>
              <w:top w:val="nil"/>
              <w:left w:val="nil"/>
              <w:bottom w:val="nil"/>
              <w:right w:val="nil"/>
            </w:tcBorders>
            <w:noWrap/>
            <w:hideMark/>
          </w:tcPr>
          <w:p w14:paraId="6707C46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spent every waking moment with your best friend.</w:t>
            </w:r>
          </w:p>
        </w:tc>
      </w:tr>
      <w:tr w:rsidR="006E14B6" w:rsidRPr="009F5CE8" w14:paraId="010B9F5F" w14:textId="77777777" w:rsidTr="00385480">
        <w:trPr>
          <w:trHeight w:val="300"/>
        </w:trPr>
        <w:tc>
          <w:tcPr>
            <w:tcW w:w="960" w:type="dxa"/>
            <w:tcBorders>
              <w:top w:val="nil"/>
              <w:left w:val="nil"/>
              <w:bottom w:val="nil"/>
              <w:right w:val="nil"/>
            </w:tcBorders>
            <w:noWrap/>
            <w:hideMark/>
          </w:tcPr>
          <w:p w14:paraId="107C8ED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61</w:t>
            </w:r>
          </w:p>
        </w:tc>
        <w:tc>
          <w:tcPr>
            <w:tcW w:w="5007" w:type="dxa"/>
            <w:tcBorders>
              <w:top w:val="nil"/>
              <w:left w:val="nil"/>
              <w:bottom w:val="nil"/>
              <w:right w:val="nil"/>
            </w:tcBorders>
            <w:noWrap/>
            <w:hideMark/>
          </w:tcPr>
          <w:p w14:paraId="1580961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a favorite belonging given to you by a famous hero.</w:t>
            </w:r>
          </w:p>
        </w:tc>
      </w:tr>
      <w:tr w:rsidR="006E14B6" w:rsidRPr="009F5CE8" w14:paraId="6FA79AE9" w14:textId="77777777" w:rsidTr="00385480">
        <w:trPr>
          <w:trHeight w:val="300"/>
        </w:trPr>
        <w:tc>
          <w:tcPr>
            <w:tcW w:w="960" w:type="dxa"/>
            <w:tcBorders>
              <w:top w:val="nil"/>
              <w:left w:val="nil"/>
              <w:bottom w:val="nil"/>
              <w:right w:val="nil"/>
            </w:tcBorders>
            <w:noWrap/>
            <w:hideMark/>
          </w:tcPr>
          <w:p w14:paraId="35EDA1E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62</w:t>
            </w:r>
          </w:p>
        </w:tc>
        <w:tc>
          <w:tcPr>
            <w:tcW w:w="5007" w:type="dxa"/>
            <w:tcBorders>
              <w:top w:val="nil"/>
              <w:left w:val="nil"/>
              <w:bottom w:val="nil"/>
              <w:right w:val="nil"/>
            </w:tcBorders>
            <w:noWrap/>
            <w:hideMark/>
          </w:tcPr>
          <w:p w14:paraId="7869031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haunted by a ghost.</w:t>
            </w:r>
          </w:p>
        </w:tc>
      </w:tr>
      <w:tr w:rsidR="006E14B6" w:rsidRPr="009F5CE8" w14:paraId="18EA813D" w14:textId="77777777" w:rsidTr="00385480">
        <w:trPr>
          <w:trHeight w:val="300"/>
        </w:trPr>
        <w:tc>
          <w:tcPr>
            <w:tcW w:w="960" w:type="dxa"/>
            <w:tcBorders>
              <w:top w:val="nil"/>
              <w:left w:val="nil"/>
              <w:bottom w:val="nil"/>
              <w:right w:val="nil"/>
            </w:tcBorders>
            <w:noWrap/>
            <w:hideMark/>
          </w:tcPr>
          <w:p w14:paraId="0BEEC0A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63</w:t>
            </w:r>
          </w:p>
        </w:tc>
        <w:tc>
          <w:tcPr>
            <w:tcW w:w="5007" w:type="dxa"/>
            <w:tcBorders>
              <w:top w:val="nil"/>
              <w:left w:val="nil"/>
              <w:bottom w:val="nil"/>
              <w:right w:val="nil"/>
            </w:tcBorders>
            <w:noWrap/>
            <w:hideMark/>
          </w:tcPr>
          <w:p w14:paraId="6162733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left for dead.</w:t>
            </w:r>
          </w:p>
        </w:tc>
      </w:tr>
      <w:tr w:rsidR="006E14B6" w:rsidRPr="009F5CE8" w14:paraId="389A5872" w14:textId="77777777" w:rsidTr="00385480">
        <w:trPr>
          <w:trHeight w:val="300"/>
        </w:trPr>
        <w:tc>
          <w:tcPr>
            <w:tcW w:w="960" w:type="dxa"/>
            <w:tcBorders>
              <w:top w:val="nil"/>
              <w:left w:val="nil"/>
              <w:bottom w:val="nil"/>
              <w:right w:val="nil"/>
            </w:tcBorders>
            <w:noWrap/>
            <w:hideMark/>
          </w:tcPr>
          <w:p w14:paraId="776CB17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64</w:t>
            </w:r>
          </w:p>
        </w:tc>
        <w:tc>
          <w:tcPr>
            <w:tcW w:w="5007" w:type="dxa"/>
            <w:tcBorders>
              <w:top w:val="nil"/>
              <w:left w:val="nil"/>
              <w:bottom w:val="nil"/>
              <w:right w:val="nil"/>
            </w:tcBorders>
            <w:noWrap/>
            <w:hideMark/>
          </w:tcPr>
          <w:p w14:paraId="1FE1E85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did odd jobs to help your family make ends meet.</w:t>
            </w:r>
          </w:p>
        </w:tc>
      </w:tr>
      <w:tr w:rsidR="006E14B6" w:rsidRPr="009F5CE8" w14:paraId="0AA9E9D7" w14:textId="77777777" w:rsidTr="00385480">
        <w:trPr>
          <w:trHeight w:val="300"/>
        </w:trPr>
        <w:tc>
          <w:tcPr>
            <w:tcW w:w="960" w:type="dxa"/>
            <w:tcBorders>
              <w:top w:val="nil"/>
              <w:left w:val="nil"/>
              <w:bottom w:val="nil"/>
              <w:right w:val="nil"/>
            </w:tcBorders>
            <w:noWrap/>
            <w:hideMark/>
          </w:tcPr>
          <w:p w14:paraId="143FF24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65</w:t>
            </w:r>
          </w:p>
        </w:tc>
        <w:tc>
          <w:tcPr>
            <w:tcW w:w="5007" w:type="dxa"/>
            <w:tcBorders>
              <w:top w:val="nil"/>
              <w:left w:val="nil"/>
              <w:bottom w:val="nil"/>
              <w:right w:val="nil"/>
            </w:tcBorders>
            <w:noWrap/>
            <w:hideMark/>
          </w:tcPr>
          <w:p w14:paraId="743E074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broke your leg in a bad fall.</w:t>
            </w:r>
          </w:p>
        </w:tc>
      </w:tr>
      <w:tr w:rsidR="006E14B6" w:rsidRPr="009F5CE8" w14:paraId="4C3F336D" w14:textId="77777777" w:rsidTr="00385480">
        <w:trPr>
          <w:trHeight w:val="300"/>
        </w:trPr>
        <w:tc>
          <w:tcPr>
            <w:tcW w:w="960" w:type="dxa"/>
            <w:tcBorders>
              <w:top w:val="nil"/>
              <w:left w:val="nil"/>
              <w:bottom w:val="nil"/>
              <w:right w:val="nil"/>
            </w:tcBorders>
            <w:noWrap/>
            <w:hideMark/>
          </w:tcPr>
          <w:p w14:paraId="337C95A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66</w:t>
            </w:r>
          </w:p>
        </w:tc>
        <w:tc>
          <w:tcPr>
            <w:tcW w:w="5007" w:type="dxa"/>
            <w:tcBorders>
              <w:top w:val="nil"/>
              <w:left w:val="nil"/>
              <w:bottom w:val="nil"/>
              <w:right w:val="nil"/>
            </w:tcBorders>
            <w:noWrap/>
            <w:hideMark/>
          </w:tcPr>
          <w:p w14:paraId="4D86ED0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a serious illness that left you bed bound for years.</w:t>
            </w:r>
          </w:p>
        </w:tc>
      </w:tr>
      <w:tr w:rsidR="006E14B6" w:rsidRPr="009F5CE8" w14:paraId="574B0095" w14:textId="77777777" w:rsidTr="00385480">
        <w:trPr>
          <w:trHeight w:val="300"/>
        </w:trPr>
        <w:tc>
          <w:tcPr>
            <w:tcW w:w="960" w:type="dxa"/>
            <w:tcBorders>
              <w:top w:val="nil"/>
              <w:left w:val="nil"/>
              <w:bottom w:val="nil"/>
              <w:right w:val="nil"/>
            </w:tcBorders>
            <w:noWrap/>
            <w:hideMark/>
          </w:tcPr>
          <w:p w14:paraId="2FA4C44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67</w:t>
            </w:r>
          </w:p>
        </w:tc>
        <w:tc>
          <w:tcPr>
            <w:tcW w:w="5007" w:type="dxa"/>
            <w:tcBorders>
              <w:top w:val="nil"/>
              <w:left w:val="nil"/>
              <w:bottom w:val="nil"/>
              <w:right w:val="nil"/>
            </w:tcBorders>
            <w:noWrap/>
            <w:hideMark/>
          </w:tcPr>
          <w:p w14:paraId="5F0B806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rescued a small animal and kept it as a pet.</w:t>
            </w:r>
          </w:p>
        </w:tc>
      </w:tr>
      <w:tr w:rsidR="006E14B6" w:rsidRPr="009F5CE8" w14:paraId="30D97463" w14:textId="77777777" w:rsidTr="00385480">
        <w:trPr>
          <w:trHeight w:val="300"/>
        </w:trPr>
        <w:tc>
          <w:tcPr>
            <w:tcW w:w="960" w:type="dxa"/>
            <w:tcBorders>
              <w:top w:val="nil"/>
              <w:left w:val="nil"/>
              <w:bottom w:val="nil"/>
              <w:right w:val="nil"/>
            </w:tcBorders>
            <w:noWrap/>
            <w:hideMark/>
          </w:tcPr>
          <w:p w14:paraId="7362414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68</w:t>
            </w:r>
          </w:p>
        </w:tc>
        <w:tc>
          <w:tcPr>
            <w:tcW w:w="5007" w:type="dxa"/>
            <w:tcBorders>
              <w:top w:val="nil"/>
              <w:left w:val="nil"/>
              <w:bottom w:val="nil"/>
              <w:right w:val="nil"/>
            </w:tcBorders>
            <w:noWrap/>
            <w:hideMark/>
          </w:tcPr>
          <w:p w14:paraId="1B6FF36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wore a special scarf everywhere you went.</w:t>
            </w:r>
          </w:p>
        </w:tc>
      </w:tr>
      <w:tr w:rsidR="006E14B6" w:rsidRPr="009F5CE8" w14:paraId="76A21175" w14:textId="77777777" w:rsidTr="00385480">
        <w:trPr>
          <w:trHeight w:val="300"/>
        </w:trPr>
        <w:tc>
          <w:tcPr>
            <w:tcW w:w="960" w:type="dxa"/>
            <w:tcBorders>
              <w:top w:val="nil"/>
              <w:left w:val="nil"/>
              <w:bottom w:val="nil"/>
              <w:right w:val="nil"/>
            </w:tcBorders>
            <w:noWrap/>
            <w:hideMark/>
          </w:tcPr>
          <w:p w14:paraId="2152B5C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69</w:t>
            </w:r>
          </w:p>
        </w:tc>
        <w:tc>
          <w:tcPr>
            <w:tcW w:w="5007" w:type="dxa"/>
            <w:tcBorders>
              <w:top w:val="nil"/>
              <w:left w:val="nil"/>
              <w:bottom w:val="nil"/>
              <w:right w:val="nil"/>
            </w:tcBorders>
            <w:noWrap/>
            <w:hideMark/>
          </w:tcPr>
          <w:p w14:paraId="7D13AB5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fascinated by the stars.</w:t>
            </w:r>
          </w:p>
        </w:tc>
      </w:tr>
      <w:tr w:rsidR="006E14B6" w:rsidRPr="009F5CE8" w14:paraId="666D651A" w14:textId="77777777" w:rsidTr="00385480">
        <w:trPr>
          <w:trHeight w:val="300"/>
        </w:trPr>
        <w:tc>
          <w:tcPr>
            <w:tcW w:w="960" w:type="dxa"/>
            <w:tcBorders>
              <w:top w:val="nil"/>
              <w:left w:val="nil"/>
              <w:bottom w:val="nil"/>
              <w:right w:val="nil"/>
            </w:tcBorders>
            <w:noWrap/>
            <w:hideMark/>
          </w:tcPr>
          <w:p w14:paraId="4284AD5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70</w:t>
            </w:r>
          </w:p>
        </w:tc>
        <w:tc>
          <w:tcPr>
            <w:tcW w:w="5007" w:type="dxa"/>
            <w:tcBorders>
              <w:top w:val="nil"/>
              <w:left w:val="nil"/>
              <w:bottom w:val="nil"/>
              <w:right w:val="nil"/>
            </w:tcBorders>
            <w:noWrap/>
            <w:hideMark/>
          </w:tcPr>
          <w:p w14:paraId="76F9C0F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took a long time to grow into your features.</w:t>
            </w:r>
          </w:p>
        </w:tc>
      </w:tr>
      <w:tr w:rsidR="006E14B6" w:rsidRPr="009F5CE8" w14:paraId="141F7F34" w14:textId="77777777" w:rsidTr="00385480">
        <w:trPr>
          <w:trHeight w:val="300"/>
        </w:trPr>
        <w:tc>
          <w:tcPr>
            <w:tcW w:w="960" w:type="dxa"/>
            <w:tcBorders>
              <w:top w:val="nil"/>
              <w:left w:val="nil"/>
              <w:bottom w:val="nil"/>
              <w:right w:val="nil"/>
            </w:tcBorders>
            <w:noWrap/>
            <w:hideMark/>
          </w:tcPr>
          <w:p w14:paraId="0DCC837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71</w:t>
            </w:r>
          </w:p>
        </w:tc>
        <w:tc>
          <w:tcPr>
            <w:tcW w:w="5007" w:type="dxa"/>
            <w:tcBorders>
              <w:top w:val="nil"/>
              <w:left w:val="nil"/>
              <w:bottom w:val="nil"/>
              <w:right w:val="nil"/>
            </w:tcBorders>
            <w:noWrap/>
            <w:hideMark/>
          </w:tcPr>
          <w:p w14:paraId="79DC511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a recurring dream about a lost ruin.</w:t>
            </w:r>
          </w:p>
        </w:tc>
      </w:tr>
      <w:tr w:rsidR="006E14B6" w:rsidRPr="009F5CE8" w14:paraId="753CD686" w14:textId="77777777" w:rsidTr="00385480">
        <w:trPr>
          <w:trHeight w:val="300"/>
        </w:trPr>
        <w:tc>
          <w:tcPr>
            <w:tcW w:w="960" w:type="dxa"/>
            <w:tcBorders>
              <w:top w:val="nil"/>
              <w:left w:val="nil"/>
              <w:bottom w:val="nil"/>
              <w:right w:val="nil"/>
            </w:tcBorders>
            <w:noWrap/>
            <w:hideMark/>
          </w:tcPr>
          <w:p w14:paraId="175FA90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72</w:t>
            </w:r>
          </w:p>
        </w:tc>
        <w:tc>
          <w:tcPr>
            <w:tcW w:w="5007" w:type="dxa"/>
            <w:tcBorders>
              <w:top w:val="nil"/>
              <w:left w:val="nil"/>
              <w:bottom w:val="nil"/>
              <w:right w:val="nil"/>
            </w:tcBorders>
            <w:noWrap/>
            <w:hideMark/>
          </w:tcPr>
          <w:p w14:paraId="4BE397A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built rafts and sailed the river near your home.</w:t>
            </w:r>
          </w:p>
        </w:tc>
      </w:tr>
      <w:tr w:rsidR="006E14B6" w:rsidRPr="009F5CE8" w14:paraId="200DC93B" w14:textId="77777777" w:rsidTr="00385480">
        <w:trPr>
          <w:trHeight w:val="300"/>
        </w:trPr>
        <w:tc>
          <w:tcPr>
            <w:tcW w:w="960" w:type="dxa"/>
            <w:tcBorders>
              <w:top w:val="nil"/>
              <w:left w:val="nil"/>
              <w:bottom w:val="nil"/>
              <w:right w:val="nil"/>
            </w:tcBorders>
            <w:noWrap/>
            <w:hideMark/>
          </w:tcPr>
          <w:p w14:paraId="39FEC71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73</w:t>
            </w:r>
          </w:p>
        </w:tc>
        <w:tc>
          <w:tcPr>
            <w:tcW w:w="5007" w:type="dxa"/>
            <w:tcBorders>
              <w:top w:val="nil"/>
              <w:left w:val="nil"/>
              <w:bottom w:val="nil"/>
              <w:right w:val="nil"/>
            </w:tcBorders>
            <w:noWrap/>
            <w:hideMark/>
          </w:tcPr>
          <w:p w14:paraId="7E29AE3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never learned to swim.</w:t>
            </w:r>
          </w:p>
        </w:tc>
      </w:tr>
      <w:tr w:rsidR="006E14B6" w:rsidRPr="009F5CE8" w14:paraId="6BD6A270" w14:textId="77777777" w:rsidTr="00385480">
        <w:trPr>
          <w:trHeight w:val="300"/>
        </w:trPr>
        <w:tc>
          <w:tcPr>
            <w:tcW w:w="960" w:type="dxa"/>
            <w:tcBorders>
              <w:top w:val="nil"/>
              <w:left w:val="nil"/>
              <w:bottom w:val="nil"/>
              <w:right w:val="nil"/>
            </w:tcBorders>
            <w:noWrap/>
            <w:hideMark/>
          </w:tcPr>
          <w:p w14:paraId="4BED8E1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74</w:t>
            </w:r>
          </w:p>
        </w:tc>
        <w:tc>
          <w:tcPr>
            <w:tcW w:w="5007" w:type="dxa"/>
            <w:tcBorders>
              <w:top w:val="nil"/>
              <w:left w:val="nil"/>
              <w:bottom w:val="nil"/>
              <w:right w:val="nil"/>
            </w:tcBorders>
            <w:noWrap/>
            <w:hideMark/>
          </w:tcPr>
          <w:p w14:paraId="7371B26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terrible allergies.</w:t>
            </w:r>
          </w:p>
        </w:tc>
      </w:tr>
      <w:tr w:rsidR="006E14B6" w:rsidRPr="009F5CE8" w14:paraId="3C0A4FB8" w14:textId="77777777" w:rsidTr="00385480">
        <w:trPr>
          <w:trHeight w:val="300"/>
        </w:trPr>
        <w:tc>
          <w:tcPr>
            <w:tcW w:w="960" w:type="dxa"/>
            <w:tcBorders>
              <w:top w:val="nil"/>
              <w:left w:val="nil"/>
              <w:bottom w:val="nil"/>
              <w:right w:val="nil"/>
            </w:tcBorders>
            <w:noWrap/>
            <w:hideMark/>
          </w:tcPr>
          <w:p w14:paraId="24228E5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75</w:t>
            </w:r>
          </w:p>
        </w:tc>
        <w:tc>
          <w:tcPr>
            <w:tcW w:w="5007" w:type="dxa"/>
            <w:tcBorders>
              <w:top w:val="nil"/>
              <w:left w:val="nil"/>
              <w:bottom w:val="nil"/>
              <w:right w:val="nil"/>
            </w:tcBorders>
            <w:noWrap/>
            <w:hideMark/>
          </w:tcPr>
          <w:p w14:paraId="5CBC3A0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got lost in the wilds for a week.</w:t>
            </w:r>
          </w:p>
        </w:tc>
      </w:tr>
      <w:tr w:rsidR="006E14B6" w:rsidRPr="009F5CE8" w14:paraId="65316D3C" w14:textId="77777777" w:rsidTr="00385480">
        <w:trPr>
          <w:trHeight w:val="300"/>
        </w:trPr>
        <w:tc>
          <w:tcPr>
            <w:tcW w:w="960" w:type="dxa"/>
            <w:tcBorders>
              <w:top w:val="nil"/>
              <w:left w:val="nil"/>
              <w:bottom w:val="nil"/>
              <w:right w:val="nil"/>
            </w:tcBorders>
            <w:noWrap/>
            <w:hideMark/>
          </w:tcPr>
          <w:p w14:paraId="72A11C6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76</w:t>
            </w:r>
          </w:p>
        </w:tc>
        <w:tc>
          <w:tcPr>
            <w:tcW w:w="5007" w:type="dxa"/>
            <w:tcBorders>
              <w:top w:val="nil"/>
              <w:left w:val="nil"/>
              <w:bottom w:val="nil"/>
              <w:right w:val="nil"/>
            </w:tcBorders>
            <w:noWrap/>
            <w:hideMark/>
          </w:tcPr>
          <w:p w14:paraId="29CAD3F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 daredevil and constantly scared your parents.</w:t>
            </w:r>
          </w:p>
        </w:tc>
      </w:tr>
      <w:tr w:rsidR="006E14B6" w:rsidRPr="009F5CE8" w14:paraId="5CC1EE89" w14:textId="77777777" w:rsidTr="00385480">
        <w:trPr>
          <w:trHeight w:val="300"/>
        </w:trPr>
        <w:tc>
          <w:tcPr>
            <w:tcW w:w="960" w:type="dxa"/>
            <w:tcBorders>
              <w:top w:val="nil"/>
              <w:left w:val="nil"/>
              <w:bottom w:val="nil"/>
              <w:right w:val="nil"/>
            </w:tcBorders>
            <w:noWrap/>
            <w:hideMark/>
          </w:tcPr>
          <w:p w14:paraId="343888D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77</w:t>
            </w:r>
          </w:p>
        </w:tc>
        <w:tc>
          <w:tcPr>
            <w:tcW w:w="5007" w:type="dxa"/>
            <w:tcBorders>
              <w:top w:val="nil"/>
              <w:left w:val="nil"/>
              <w:bottom w:val="nil"/>
              <w:right w:val="nil"/>
            </w:tcBorders>
            <w:noWrap/>
            <w:hideMark/>
          </w:tcPr>
          <w:p w14:paraId="77E6651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 loner with no friends.</w:t>
            </w:r>
          </w:p>
        </w:tc>
      </w:tr>
      <w:tr w:rsidR="006E14B6" w:rsidRPr="009F5CE8" w14:paraId="73245AAF" w14:textId="77777777" w:rsidTr="00385480">
        <w:trPr>
          <w:trHeight w:val="300"/>
        </w:trPr>
        <w:tc>
          <w:tcPr>
            <w:tcW w:w="960" w:type="dxa"/>
            <w:tcBorders>
              <w:top w:val="nil"/>
              <w:left w:val="nil"/>
              <w:bottom w:val="nil"/>
              <w:right w:val="nil"/>
            </w:tcBorders>
            <w:noWrap/>
            <w:hideMark/>
          </w:tcPr>
          <w:p w14:paraId="16E8F84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78</w:t>
            </w:r>
          </w:p>
        </w:tc>
        <w:tc>
          <w:tcPr>
            <w:tcW w:w="5007" w:type="dxa"/>
            <w:tcBorders>
              <w:top w:val="nil"/>
              <w:left w:val="nil"/>
              <w:bottom w:val="nil"/>
              <w:right w:val="nil"/>
            </w:tcBorders>
            <w:noWrap/>
            <w:hideMark/>
          </w:tcPr>
          <w:p w14:paraId="028994F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the village clown.</w:t>
            </w:r>
          </w:p>
        </w:tc>
      </w:tr>
      <w:tr w:rsidR="006E14B6" w:rsidRPr="009F5CE8" w14:paraId="0AE96BCE" w14:textId="77777777" w:rsidTr="00385480">
        <w:trPr>
          <w:trHeight w:val="300"/>
        </w:trPr>
        <w:tc>
          <w:tcPr>
            <w:tcW w:w="960" w:type="dxa"/>
            <w:tcBorders>
              <w:top w:val="nil"/>
              <w:left w:val="nil"/>
              <w:bottom w:val="nil"/>
              <w:right w:val="nil"/>
            </w:tcBorders>
            <w:noWrap/>
            <w:hideMark/>
          </w:tcPr>
          <w:p w14:paraId="54B7EA0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79</w:t>
            </w:r>
          </w:p>
        </w:tc>
        <w:tc>
          <w:tcPr>
            <w:tcW w:w="5007" w:type="dxa"/>
            <w:tcBorders>
              <w:top w:val="nil"/>
              <w:left w:val="nil"/>
              <w:bottom w:val="nil"/>
              <w:right w:val="nil"/>
            </w:tcBorders>
            <w:noWrap/>
            <w:hideMark/>
          </w:tcPr>
          <w:p w14:paraId="2E9AFD0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unpopular.</w:t>
            </w:r>
          </w:p>
        </w:tc>
      </w:tr>
      <w:tr w:rsidR="006E14B6" w:rsidRPr="009F5CE8" w14:paraId="1D5C7B0A" w14:textId="77777777" w:rsidTr="00385480">
        <w:trPr>
          <w:trHeight w:val="300"/>
        </w:trPr>
        <w:tc>
          <w:tcPr>
            <w:tcW w:w="960" w:type="dxa"/>
            <w:tcBorders>
              <w:top w:val="nil"/>
              <w:left w:val="nil"/>
              <w:bottom w:val="nil"/>
              <w:right w:val="nil"/>
            </w:tcBorders>
            <w:noWrap/>
            <w:hideMark/>
          </w:tcPr>
          <w:p w14:paraId="37D9802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80</w:t>
            </w:r>
          </w:p>
        </w:tc>
        <w:tc>
          <w:tcPr>
            <w:tcW w:w="5007" w:type="dxa"/>
            <w:tcBorders>
              <w:top w:val="nil"/>
              <w:left w:val="nil"/>
              <w:bottom w:val="nil"/>
              <w:right w:val="nil"/>
            </w:tcBorders>
            <w:noWrap/>
            <w:hideMark/>
          </w:tcPr>
          <w:p w14:paraId="2E16022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believed you could cast spells.</w:t>
            </w:r>
          </w:p>
        </w:tc>
      </w:tr>
      <w:tr w:rsidR="006E14B6" w:rsidRPr="009F5CE8" w14:paraId="14585B9F" w14:textId="77777777" w:rsidTr="00385480">
        <w:trPr>
          <w:trHeight w:val="300"/>
        </w:trPr>
        <w:tc>
          <w:tcPr>
            <w:tcW w:w="960" w:type="dxa"/>
            <w:tcBorders>
              <w:top w:val="nil"/>
              <w:left w:val="nil"/>
              <w:bottom w:val="nil"/>
              <w:right w:val="nil"/>
            </w:tcBorders>
            <w:noWrap/>
            <w:hideMark/>
          </w:tcPr>
          <w:p w14:paraId="7FE8FA4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81</w:t>
            </w:r>
          </w:p>
        </w:tc>
        <w:tc>
          <w:tcPr>
            <w:tcW w:w="5007" w:type="dxa"/>
            <w:tcBorders>
              <w:top w:val="nil"/>
              <w:left w:val="nil"/>
              <w:bottom w:val="nil"/>
              <w:right w:val="nil"/>
            </w:tcBorders>
            <w:noWrap/>
            <w:hideMark/>
          </w:tcPr>
          <w:p w14:paraId="27D7941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best friends with someone your family feared.</w:t>
            </w:r>
          </w:p>
        </w:tc>
      </w:tr>
      <w:tr w:rsidR="006E14B6" w:rsidRPr="009F5CE8" w14:paraId="755C93E8" w14:textId="77777777" w:rsidTr="00385480">
        <w:trPr>
          <w:trHeight w:val="300"/>
        </w:trPr>
        <w:tc>
          <w:tcPr>
            <w:tcW w:w="960" w:type="dxa"/>
            <w:tcBorders>
              <w:top w:val="nil"/>
              <w:left w:val="nil"/>
              <w:bottom w:val="nil"/>
              <w:right w:val="nil"/>
            </w:tcBorders>
            <w:noWrap/>
            <w:hideMark/>
          </w:tcPr>
          <w:p w14:paraId="1CBF978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82</w:t>
            </w:r>
          </w:p>
        </w:tc>
        <w:tc>
          <w:tcPr>
            <w:tcW w:w="5007" w:type="dxa"/>
            <w:tcBorders>
              <w:top w:val="nil"/>
              <w:left w:val="nil"/>
              <w:bottom w:val="nil"/>
              <w:right w:val="nil"/>
            </w:tcBorders>
            <w:noWrap/>
            <w:hideMark/>
          </w:tcPr>
          <w:p w14:paraId="7D2451A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 xml:space="preserve">thought the </w:t>
            </w:r>
            <w:r>
              <w:rPr>
                <w:rFonts w:ascii="Calibri" w:eastAsia="Times New Roman" w:hAnsi="Calibri" w:cs="Calibri"/>
                <w:color w:val="000000"/>
              </w:rPr>
              <w:t xml:space="preserve">gods </w:t>
            </w:r>
            <w:r w:rsidRPr="009F5CE8">
              <w:rPr>
                <w:rFonts w:ascii="Calibri" w:eastAsia="Times New Roman" w:hAnsi="Calibri" w:cs="Calibri"/>
                <w:color w:val="000000"/>
              </w:rPr>
              <w:t>spoke to you.</w:t>
            </w:r>
          </w:p>
        </w:tc>
      </w:tr>
      <w:tr w:rsidR="006E14B6" w:rsidRPr="009F5CE8" w14:paraId="72DEFC9C" w14:textId="77777777" w:rsidTr="00385480">
        <w:trPr>
          <w:trHeight w:val="300"/>
        </w:trPr>
        <w:tc>
          <w:tcPr>
            <w:tcW w:w="960" w:type="dxa"/>
            <w:tcBorders>
              <w:top w:val="nil"/>
              <w:left w:val="nil"/>
              <w:bottom w:val="nil"/>
              <w:right w:val="nil"/>
            </w:tcBorders>
            <w:noWrap/>
            <w:hideMark/>
          </w:tcPr>
          <w:p w14:paraId="7BA3266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83</w:t>
            </w:r>
          </w:p>
        </w:tc>
        <w:tc>
          <w:tcPr>
            <w:tcW w:w="5007" w:type="dxa"/>
            <w:tcBorders>
              <w:top w:val="nil"/>
              <w:left w:val="nil"/>
              <w:bottom w:val="nil"/>
              <w:right w:val="nil"/>
            </w:tcBorders>
            <w:noWrap/>
            <w:hideMark/>
          </w:tcPr>
          <w:p w14:paraId="3D048E9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always suspected you were adopted.</w:t>
            </w:r>
          </w:p>
        </w:tc>
      </w:tr>
      <w:tr w:rsidR="006E14B6" w:rsidRPr="009F5CE8" w14:paraId="006B688E" w14:textId="77777777" w:rsidTr="00385480">
        <w:trPr>
          <w:trHeight w:val="300"/>
        </w:trPr>
        <w:tc>
          <w:tcPr>
            <w:tcW w:w="960" w:type="dxa"/>
            <w:tcBorders>
              <w:top w:val="nil"/>
              <w:left w:val="nil"/>
              <w:bottom w:val="nil"/>
              <w:right w:val="nil"/>
            </w:tcBorders>
            <w:noWrap/>
            <w:hideMark/>
          </w:tcPr>
          <w:p w14:paraId="6F8DF0F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84</w:t>
            </w:r>
          </w:p>
        </w:tc>
        <w:tc>
          <w:tcPr>
            <w:tcW w:w="5007" w:type="dxa"/>
            <w:tcBorders>
              <w:top w:val="nil"/>
              <w:left w:val="nil"/>
              <w:bottom w:val="nil"/>
              <w:right w:val="nil"/>
            </w:tcBorders>
            <w:noWrap/>
            <w:hideMark/>
          </w:tcPr>
          <w:p w14:paraId="3363381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to work and never had a real childhood.</w:t>
            </w:r>
          </w:p>
        </w:tc>
      </w:tr>
      <w:tr w:rsidR="006E14B6" w:rsidRPr="009F5CE8" w14:paraId="5C7B2AAD" w14:textId="77777777" w:rsidTr="00385480">
        <w:trPr>
          <w:trHeight w:val="300"/>
        </w:trPr>
        <w:tc>
          <w:tcPr>
            <w:tcW w:w="960" w:type="dxa"/>
            <w:tcBorders>
              <w:top w:val="nil"/>
              <w:left w:val="nil"/>
              <w:bottom w:val="nil"/>
              <w:right w:val="nil"/>
            </w:tcBorders>
            <w:noWrap/>
            <w:hideMark/>
          </w:tcPr>
          <w:p w14:paraId="3396CAC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85</w:t>
            </w:r>
          </w:p>
        </w:tc>
        <w:tc>
          <w:tcPr>
            <w:tcW w:w="5007" w:type="dxa"/>
            <w:tcBorders>
              <w:top w:val="nil"/>
              <w:left w:val="nil"/>
              <w:bottom w:val="nil"/>
              <w:right w:val="nil"/>
            </w:tcBorders>
            <w:noWrap/>
            <w:hideMark/>
          </w:tcPr>
          <w:p w14:paraId="3AEE212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got nosebleeds regularly.</w:t>
            </w:r>
          </w:p>
        </w:tc>
      </w:tr>
      <w:tr w:rsidR="006E14B6" w:rsidRPr="009F5CE8" w14:paraId="20521870" w14:textId="77777777" w:rsidTr="00385480">
        <w:trPr>
          <w:trHeight w:val="300"/>
        </w:trPr>
        <w:tc>
          <w:tcPr>
            <w:tcW w:w="960" w:type="dxa"/>
            <w:tcBorders>
              <w:top w:val="nil"/>
              <w:left w:val="nil"/>
              <w:bottom w:val="nil"/>
              <w:right w:val="nil"/>
            </w:tcBorders>
            <w:noWrap/>
            <w:hideMark/>
          </w:tcPr>
          <w:p w14:paraId="7C210BE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86</w:t>
            </w:r>
          </w:p>
        </w:tc>
        <w:tc>
          <w:tcPr>
            <w:tcW w:w="5007" w:type="dxa"/>
            <w:tcBorders>
              <w:top w:val="nil"/>
              <w:left w:val="nil"/>
              <w:bottom w:val="nil"/>
              <w:right w:val="nil"/>
            </w:tcBorders>
            <w:noWrap/>
            <w:hideMark/>
          </w:tcPr>
          <w:p w14:paraId="1AD2B40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hated crowds.</w:t>
            </w:r>
          </w:p>
        </w:tc>
      </w:tr>
      <w:tr w:rsidR="006E14B6" w:rsidRPr="009F5CE8" w14:paraId="4E6BCD1F" w14:textId="77777777" w:rsidTr="00385480">
        <w:trPr>
          <w:trHeight w:val="300"/>
        </w:trPr>
        <w:tc>
          <w:tcPr>
            <w:tcW w:w="960" w:type="dxa"/>
            <w:tcBorders>
              <w:top w:val="nil"/>
              <w:left w:val="nil"/>
              <w:bottom w:val="nil"/>
              <w:right w:val="nil"/>
            </w:tcBorders>
            <w:noWrap/>
            <w:hideMark/>
          </w:tcPr>
          <w:p w14:paraId="08803FA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87</w:t>
            </w:r>
          </w:p>
        </w:tc>
        <w:tc>
          <w:tcPr>
            <w:tcW w:w="5007" w:type="dxa"/>
            <w:tcBorders>
              <w:top w:val="nil"/>
              <w:left w:val="nil"/>
              <w:bottom w:val="nil"/>
              <w:right w:val="nil"/>
            </w:tcBorders>
            <w:noWrap/>
            <w:hideMark/>
          </w:tcPr>
          <w:p w14:paraId="3B15CD2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lost a chance to attend a prestigious school.</w:t>
            </w:r>
          </w:p>
        </w:tc>
      </w:tr>
      <w:tr w:rsidR="006E14B6" w:rsidRPr="009F5CE8" w14:paraId="46051493" w14:textId="77777777" w:rsidTr="00385480">
        <w:trPr>
          <w:trHeight w:val="300"/>
        </w:trPr>
        <w:tc>
          <w:tcPr>
            <w:tcW w:w="960" w:type="dxa"/>
            <w:tcBorders>
              <w:top w:val="nil"/>
              <w:left w:val="nil"/>
              <w:bottom w:val="nil"/>
              <w:right w:val="nil"/>
            </w:tcBorders>
            <w:noWrap/>
            <w:hideMark/>
          </w:tcPr>
          <w:p w14:paraId="18A8FF7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88</w:t>
            </w:r>
          </w:p>
        </w:tc>
        <w:tc>
          <w:tcPr>
            <w:tcW w:w="5007" w:type="dxa"/>
            <w:tcBorders>
              <w:top w:val="nil"/>
              <w:left w:val="nil"/>
              <w:bottom w:val="nil"/>
              <w:right w:val="nil"/>
            </w:tcBorders>
            <w:noWrap/>
            <w:hideMark/>
          </w:tcPr>
          <w:p w14:paraId="265C827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raised as nobility.</w:t>
            </w:r>
          </w:p>
        </w:tc>
      </w:tr>
      <w:tr w:rsidR="006E14B6" w:rsidRPr="009F5CE8" w14:paraId="3ACE59E8" w14:textId="77777777" w:rsidTr="00385480">
        <w:trPr>
          <w:trHeight w:val="300"/>
        </w:trPr>
        <w:tc>
          <w:tcPr>
            <w:tcW w:w="960" w:type="dxa"/>
            <w:tcBorders>
              <w:top w:val="nil"/>
              <w:left w:val="nil"/>
              <w:bottom w:val="nil"/>
              <w:right w:val="nil"/>
            </w:tcBorders>
            <w:noWrap/>
            <w:hideMark/>
          </w:tcPr>
          <w:p w14:paraId="4BF317F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89</w:t>
            </w:r>
          </w:p>
        </w:tc>
        <w:tc>
          <w:tcPr>
            <w:tcW w:w="5007" w:type="dxa"/>
            <w:tcBorders>
              <w:top w:val="nil"/>
              <w:left w:val="nil"/>
              <w:bottom w:val="nil"/>
              <w:right w:val="nil"/>
            </w:tcBorders>
            <w:noWrap/>
            <w:hideMark/>
          </w:tcPr>
          <w:p w14:paraId="47EBC41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loved digging holes.</w:t>
            </w:r>
          </w:p>
        </w:tc>
      </w:tr>
      <w:tr w:rsidR="006E14B6" w:rsidRPr="009F5CE8" w14:paraId="3C3EB4F7" w14:textId="77777777" w:rsidTr="00385480">
        <w:trPr>
          <w:trHeight w:val="300"/>
        </w:trPr>
        <w:tc>
          <w:tcPr>
            <w:tcW w:w="960" w:type="dxa"/>
            <w:tcBorders>
              <w:top w:val="nil"/>
              <w:left w:val="nil"/>
              <w:bottom w:val="nil"/>
              <w:right w:val="nil"/>
            </w:tcBorders>
            <w:noWrap/>
            <w:hideMark/>
          </w:tcPr>
          <w:p w14:paraId="195BF1E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90</w:t>
            </w:r>
          </w:p>
        </w:tc>
        <w:tc>
          <w:tcPr>
            <w:tcW w:w="5007" w:type="dxa"/>
            <w:tcBorders>
              <w:top w:val="nil"/>
              <w:left w:val="nil"/>
              <w:bottom w:val="nil"/>
              <w:right w:val="nil"/>
            </w:tcBorders>
            <w:noWrap/>
            <w:hideMark/>
          </w:tcPr>
          <w:p w14:paraId="775CC00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tortured small animals.</w:t>
            </w:r>
          </w:p>
        </w:tc>
      </w:tr>
      <w:tr w:rsidR="006E14B6" w:rsidRPr="009F5CE8" w14:paraId="63FB0817" w14:textId="77777777" w:rsidTr="00385480">
        <w:trPr>
          <w:trHeight w:val="300"/>
        </w:trPr>
        <w:tc>
          <w:tcPr>
            <w:tcW w:w="960" w:type="dxa"/>
            <w:tcBorders>
              <w:top w:val="nil"/>
              <w:left w:val="nil"/>
              <w:bottom w:val="nil"/>
              <w:right w:val="nil"/>
            </w:tcBorders>
            <w:noWrap/>
            <w:hideMark/>
          </w:tcPr>
          <w:p w14:paraId="4CB1300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91</w:t>
            </w:r>
          </w:p>
        </w:tc>
        <w:tc>
          <w:tcPr>
            <w:tcW w:w="5007" w:type="dxa"/>
            <w:tcBorders>
              <w:top w:val="nil"/>
              <w:left w:val="nil"/>
              <w:bottom w:val="nil"/>
              <w:right w:val="nil"/>
            </w:tcBorders>
            <w:noWrap/>
            <w:hideMark/>
          </w:tcPr>
          <w:p w14:paraId="448CADF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cried all the time.</w:t>
            </w:r>
          </w:p>
        </w:tc>
      </w:tr>
      <w:tr w:rsidR="006E14B6" w:rsidRPr="009F5CE8" w14:paraId="7F5FB90F" w14:textId="77777777" w:rsidTr="00385480">
        <w:trPr>
          <w:trHeight w:val="300"/>
        </w:trPr>
        <w:tc>
          <w:tcPr>
            <w:tcW w:w="960" w:type="dxa"/>
            <w:tcBorders>
              <w:top w:val="nil"/>
              <w:left w:val="nil"/>
              <w:bottom w:val="nil"/>
              <w:right w:val="nil"/>
            </w:tcBorders>
            <w:noWrap/>
            <w:hideMark/>
          </w:tcPr>
          <w:p w14:paraId="3072440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92</w:t>
            </w:r>
          </w:p>
        </w:tc>
        <w:tc>
          <w:tcPr>
            <w:tcW w:w="5007" w:type="dxa"/>
            <w:tcBorders>
              <w:top w:val="nil"/>
              <w:left w:val="nil"/>
              <w:bottom w:val="nil"/>
              <w:right w:val="nil"/>
            </w:tcBorders>
            <w:noWrap/>
            <w:hideMark/>
          </w:tcPr>
          <w:p w14:paraId="2AA7B88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a bleeder.</w:t>
            </w:r>
          </w:p>
        </w:tc>
      </w:tr>
      <w:tr w:rsidR="006E14B6" w:rsidRPr="009F5CE8" w14:paraId="6DB3046C" w14:textId="77777777" w:rsidTr="00385480">
        <w:trPr>
          <w:trHeight w:val="300"/>
        </w:trPr>
        <w:tc>
          <w:tcPr>
            <w:tcW w:w="960" w:type="dxa"/>
            <w:tcBorders>
              <w:top w:val="nil"/>
              <w:left w:val="nil"/>
              <w:bottom w:val="nil"/>
              <w:right w:val="nil"/>
            </w:tcBorders>
            <w:noWrap/>
            <w:hideMark/>
          </w:tcPr>
          <w:p w14:paraId="164B6B5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93</w:t>
            </w:r>
          </w:p>
        </w:tc>
        <w:tc>
          <w:tcPr>
            <w:tcW w:w="5007" w:type="dxa"/>
            <w:tcBorders>
              <w:top w:val="nil"/>
              <w:left w:val="nil"/>
              <w:bottom w:val="nil"/>
              <w:right w:val="nil"/>
            </w:tcBorders>
            <w:noWrap/>
            <w:hideMark/>
          </w:tcPr>
          <w:p w14:paraId="66628C7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got into fights with everyone.</w:t>
            </w:r>
          </w:p>
        </w:tc>
      </w:tr>
      <w:tr w:rsidR="006E14B6" w:rsidRPr="009F5CE8" w14:paraId="107EE674" w14:textId="77777777" w:rsidTr="00385480">
        <w:trPr>
          <w:trHeight w:val="300"/>
        </w:trPr>
        <w:tc>
          <w:tcPr>
            <w:tcW w:w="960" w:type="dxa"/>
            <w:tcBorders>
              <w:top w:val="nil"/>
              <w:left w:val="nil"/>
              <w:bottom w:val="nil"/>
              <w:right w:val="nil"/>
            </w:tcBorders>
            <w:noWrap/>
            <w:hideMark/>
          </w:tcPr>
          <w:p w14:paraId="07BD8B9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94</w:t>
            </w:r>
          </w:p>
        </w:tc>
        <w:tc>
          <w:tcPr>
            <w:tcW w:w="5007" w:type="dxa"/>
            <w:tcBorders>
              <w:top w:val="nil"/>
              <w:left w:val="nil"/>
              <w:bottom w:val="nil"/>
              <w:right w:val="nil"/>
            </w:tcBorders>
            <w:noWrap/>
            <w:hideMark/>
          </w:tcPr>
          <w:p w14:paraId="0DA1BA9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the sole caretaker of an elderly relative.</w:t>
            </w:r>
          </w:p>
        </w:tc>
      </w:tr>
      <w:tr w:rsidR="006E14B6" w:rsidRPr="009F5CE8" w14:paraId="69AC3EF6" w14:textId="77777777" w:rsidTr="00385480">
        <w:trPr>
          <w:trHeight w:val="300"/>
        </w:trPr>
        <w:tc>
          <w:tcPr>
            <w:tcW w:w="960" w:type="dxa"/>
            <w:tcBorders>
              <w:top w:val="nil"/>
              <w:left w:val="nil"/>
              <w:bottom w:val="nil"/>
              <w:right w:val="nil"/>
            </w:tcBorders>
            <w:noWrap/>
            <w:hideMark/>
          </w:tcPr>
          <w:p w14:paraId="6F5BB63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95</w:t>
            </w:r>
          </w:p>
        </w:tc>
        <w:tc>
          <w:tcPr>
            <w:tcW w:w="5007" w:type="dxa"/>
            <w:tcBorders>
              <w:top w:val="nil"/>
              <w:left w:val="nil"/>
              <w:bottom w:val="nil"/>
              <w:right w:val="nil"/>
            </w:tcBorders>
            <w:noWrap/>
            <w:hideMark/>
          </w:tcPr>
          <w:p w14:paraId="2C69960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had an uncanny knack for a mundane trade.</w:t>
            </w:r>
          </w:p>
        </w:tc>
      </w:tr>
      <w:tr w:rsidR="006E14B6" w:rsidRPr="009F5CE8" w14:paraId="3E67E77B" w14:textId="77777777" w:rsidTr="00385480">
        <w:trPr>
          <w:trHeight w:val="300"/>
        </w:trPr>
        <w:tc>
          <w:tcPr>
            <w:tcW w:w="960" w:type="dxa"/>
            <w:tcBorders>
              <w:top w:val="nil"/>
              <w:left w:val="nil"/>
              <w:bottom w:val="nil"/>
              <w:right w:val="nil"/>
            </w:tcBorders>
            <w:noWrap/>
            <w:hideMark/>
          </w:tcPr>
          <w:p w14:paraId="0FF84FB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96</w:t>
            </w:r>
          </w:p>
        </w:tc>
        <w:tc>
          <w:tcPr>
            <w:tcW w:w="5007" w:type="dxa"/>
            <w:tcBorders>
              <w:top w:val="nil"/>
              <w:left w:val="nil"/>
              <w:bottom w:val="nil"/>
              <w:right w:val="nil"/>
            </w:tcBorders>
            <w:noWrap/>
            <w:hideMark/>
          </w:tcPr>
          <w:p w14:paraId="4416EBF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hated one of your parents.</w:t>
            </w:r>
          </w:p>
        </w:tc>
      </w:tr>
      <w:tr w:rsidR="006E14B6" w:rsidRPr="009F5CE8" w14:paraId="5CD018F6" w14:textId="77777777" w:rsidTr="00385480">
        <w:trPr>
          <w:trHeight w:val="300"/>
        </w:trPr>
        <w:tc>
          <w:tcPr>
            <w:tcW w:w="960" w:type="dxa"/>
            <w:tcBorders>
              <w:top w:val="nil"/>
              <w:left w:val="nil"/>
              <w:bottom w:val="nil"/>
              <w:right w:val="nil"/>
            </w:tcBorders>
            <w:noWrap/>
            <w:hideMark/>
          </w:tcPr>
          <w:p w14:paraId="332837B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97</w:t>
            </w:r>
          </w:p>
        </w:tc>
        <w:tc>
          <w:tcPr>
            <w:tcW w:w="5007" w:type="dxa"/>
            <w:tcBorders>
              <w:top w:val="nil"/>
              <w:left w:val="nil"/>
              <w:bottom w:val="nil"/>
              <w:right w:val="nil"/>
            </w:tcBorders>
            <w:noWrap/>
            <w:hideMark/>
          </w:tcPr>
          <w:p w14:paraId="28EE661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murdered someone.</w:t>
            </w:r>
          </w:p>
        </w:tc>
      </w:tr>
      <w:tr w:rsidR="006E14B6" w:rsidRPr="009F5CE8" w14:paraId="20DCB2D2" w14:textId="77777777" w:rsidTr="00385480">
        <w:trPr>
          <w:trHeight w:val="300"/>
        </w:trPr>
        <w:tc>
          <w:tcPr>
            <w:tcW w:w="960" w:type="dxa"/>
            <w:tcBorders>
              <w:top w:val="nil"/>
              <w:left w:val="nil"/>
              <w:bottom w:val="nil"/>
              <w:right w:val="nil"/>
            </w:tcBorders>
            <w:noWrap/>
            <w:hideMark/>
          </w:tcPr>
          <w:p w14:paraId="365A789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98</w:t>
            </w:r>
          </w:p>
        </w:tc>
        <w:tc>
          <w:tcPr>
            <w:tcW w:w="5007" w:type="dxa"/>
            <w:tcBorders>
              <w:top w:val="nil"/>
              <w:left w:val="nil"/>
              <w:bottom w:val="nil"/>
              <w:right w:val="nil"/>
            </w:tcBorders>
            <w:noWrap/>
            <w:hideMark/>
          </w:tcPr>
          <w:p w14:paraId="47D065C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nearly drowned.</w:t>
            </w:r>
          </w:p>
        </w:tc>
      </w:tr>
      <w:tr w:rsidR="006E14B6" w:rsidRPr="009F5CE8" w14:paraId="7DB4805F" w14:textId="77777777" w:rsidTr="00385480">
        <w:trPr>
          <w:trHeight w:val="300"/>
        </w:trPr>
        <w:tc>
          <w:tcPr>
            <w:tcW w:w="960" w:type="dxa"/>
            <w:tcBorders>
              <w:top w:val="nil"/>
              <w:left w:val="nil"/>
              <w:bottom w:val="nil"/>
              <w:right w:val="nil"/>
            </w:tcBorders>
            <w:noWrap/>
            <w:hideMark/>
          </w:tcPr>
          <w:p w14:paraId="4DC4F8F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99</w:t>
            </w:r>
          </w:p>
        </w:tc>
        <w:tc>
          <w:tcPr>
            <w:tcW w:w="5007" w:type="dxa"/>
            <w:tcBorders>
              <w:top w:val="nil"/>
              <w:left w:val="nil"/>
              <w:bottom w:val="nil"/>
              <w:right w:val="nil"/>
            </w:tcBorders>
            <w:noWrap/>
            <w:hideMark/>
          </w:tcPr>
          <w:p w14:paraId="1890951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constantly told you'd never amount to anything.</w:t>
            </w:r>
          </w:p>
        </w:tc>
      </w:tr>
      <w:tr w:rsidR="006E14B6" w:rsidRPr="009F5CE8" w14:paraId="648E6139" w14:textId="77777777" w:rsidTr="00385480">
        <w:trPr>
          <w:trHeight w:val="990"/>
        </w:trPr>
        <w:tc>
          <w:tcPr>
            <w:tcW w:w="960" w:type="dxa"/>
            <w:tcBorders>
              <w:top w:val="nil"/>
              <w:left w:val="nil"/>
              <w:bottom w:val="nil"/>
              <w:right w:val="nil"/>
            </w:tcBorders>
            <w:noWrap/>
            <w:hideMark/>
          </w:tcPr>
          <w:p w14:paraId="10ADC7B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100</w:t>
            </w:r>
          </w:p>
        </w:tc>
        <w:tc>
          <w:tcPr>
            <w:tcW w:w="5007" w:type="dxa"/>
            <w:tcBorders>
              <w:top w:val="nil"/>
              <w:left w:val="nil"/>
              <w:bottom w:val="nil"/>
              <w:right w:val="nil"/>
            </w:tcBorders>
            <w:hideMark/>
          </w:tcPr>
          <w:p w14:paraId="75D4174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 xml:space="preserve">disappeared for a week only to mysteriously reappear outside of town with the ability </w:t>
            </w:r>
            <w:r>
              <w:rPr>
                <w:rFonts w:ascii="Calibri" w:eastAsia="Times New Roman" w:hAnsi="Calibri" w:cs="Calibri"/>
                <w:color w:val="000000"/>
              </w:rPr>
              <w:t>to move small objects (no larger than the palm of your hand and less than 1 pound) with your mind</w:t>
            </w:r>
            <w:r w:rsidRPr="009F5CE8">
              <w:rPr>
                <w:rFonts w:ascii="Calibri" w:eastAsia="Times New Roman" w:hAnsi="Calibri" w:cs="Calibri"/>
                <w:color w:val="000000"/>
              </w:rPr>
              <w:t>.</w:t>
            </w:r>
          </w:p>
        </w:tc>
      </w:tr>
    </w:tbl>
    <w:p w14:paraId="4534C4EA" w14:textId="77777777" w:rsidR="006E14B6" w:rsidRDefault="006E14B6" w:rsidP="003D3A15">
      <w:pPr>
        <w:pStyle w:val="TableHeader"/>
      </w:pPr>
      <w:r>
        <w:t>When the Adventure Begins</w:t>
      </w:r>
    </w:p>
    <w:tbl>
      <w:tblPr>
        <w:tblW w:w="7522" w:type="dxa"/>
        <w:tblLook w:val="04A0" w:firstRow="1" w:lastRow="0" w:firstColumn="1" w:lastColumn="0" w:noHBand="0" w:noVBand="1"/>
      </w:tblPr>
      <w:tblGrid>
        <w:gridCol w:w="960"/>
        <w:gridCol w:w="6562"/>
      </w:tblGrid>
      <w:tr w:rsidR="006E14B6" w:rsidRPr="009F5CE8" w14:paraId="1981A30B" w14:textId="77777777" w:rsidTr="00385480">
        <w:trPr>
          <w:trHeight w:val="300"/>
        </w:trPr>
        <w:tc>
          <w:tcPr>
            <w:tcW w:w="960" w:type="dxa"/>
            <w:tcBorders>
              <w:top w:val="nil"/>
              <w:left w:val="nil"/>
              <w:bottom w:val="nil"/>
              <w:right w:val="nil"/>
            </w:tcBorders>
            <w:noWrap/>
            <w:hideMark/>
          </w:tcPr>
          <w:p w14:paraId="14730C7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d100</w:t>
            </w:r>
          </w:p>
        </w:tc>
        <w:tc>
          <w:tcPr>
            <w:tcW w:w="6562" w:type="dxa"/>
            <w:tcBorders>
              <w:top w:val="nil"/>
              <w:left w:val="nil"/>
              <w:bottom w:val="nil"/>
              <w:right w:val="nil"/>
            </w:tcBorders>
            <w:noWrap/>
            <w:hideMark/>
          </w:tcPr>
          <w:p w14:paraId="1CB2FC31" w14:textId="77777777" w:rsidR="006E14B6" w:rsidRPr="009F5CE8"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When the adventure begins you…</w:t>
            </w:r>
          </w:p>
        </w:tc>
      </w:tr>
      <w:tr w:rsidR="006E14B6" w:rsidRPr="009F5CE8" w14:paraId="1D36D7D3" w14:textId="77777777" w:rsidTr="00385480">
        <w:trPr>
          <w:trHeight w:val="300"/>
        </w:trPr>
        <w:tc>
          <w:tcPr>
            <w:tcW w:w="960" w:type="dxa"/>
            <w:tcBorders>
              <w:top w:val="nil"/>
              <w:left w:val="nil"/>
              <w:bottom w:val="nil"/>
              <w:right w:val="nil"/>
            </w:tcBorders>
            <w:noWrap/>
            <w:hideMark/>
          </w:tcPr>
          <w:p w14:paraId="1D589C2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w:t>
            </w:r>
          </w:p>
        </w:tc>
        <w:tc>
          <w:tcPr>
            <w:tcW w:w="6562" w:type="dxa"/>
            <w:tcBorders>
              <w:top w:val="nil"/>
              <w:left w:val="nil"/>
              <w:bottom w:val="nil"/>
              <w:right w:val="nil"/>
            </w:tcBorders>
            <w:noWrap/>
            <w:hideMark/>
          </w:tcPr>
          <w:p w14:paraId="6B6BAF7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no longer welcome in a certain town or city.</w:t>
            </w:r>
          </w:p>
        </w:tc>
      </w:tr>
      <w:tr w:rsidR="006E14B6" w:rsidRPr="009F5CE8" w14:paraId="0A47C053" w14:textId="77777777" w:rsidTr="00385480">
        <w:trPr>
          <w:trHeight w:val="300"/>
        </w:trPr>
        <w:tc>
          <w:tcPr>
            <w:tcW w:w="960" w:type="dxa"/>
            <w:tcBorders>
              <w:top w:val="nil"/>
              <w:left w:val="nil"/>
              <w:bottom w:val="nil"/>
              <w:right w:val="nil"/>
            </w:tcBorders>
            <w:noWrap/>
            <w:hideMark/>
          </w:tcPr>
          <w:p w14:paraId="5C0275A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w:t>
            </w:r>
          </w:p>
        </w:tc>
        <w:tc>
          <w:tcPr>
            <w:tcW w:w="6562" w:type="dxa"/>
            <w:tcBorders>
              <w:top w:val="nil"/>
              <w:left w:val="nil"/>
              <w:bottom w:val="nil"/>
              <w:right w:val="nil"/>
            </w:tcBorders>
            <w:noWrap/>
            <w:hideMark/>
          </w:tcPr>
          <w:p w14:paraId="65690DE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no longer welcome in a particular kingdom.</w:t>
            </w:r>
          </w:p>
        </w:tc>
      </w:tr>
      <w:tr w:rsidR="006E14B6" w:rsidRPr="009F5CE8" w14:paraId="1EB703F8" w14:textId="77777777" w:rsidTr="00385480">
        <w:trPr>
          <w:trHeight w:val="300"/>
        </w:trPr>
        <w:tc>
          <w:tcPr>
            <w:tcW w:w="960" w:type="dxa"/>
            <w:tcBorders>
              <w:top w:val="nil"/>
              <w:left w:val="nil"/>
              <w:bottom w:val="nil"/>
              <w:right w:val="nil"/>
            </w:tcBorders>
            <w:noWrap/>
            <w:hideMark/>
          </w:tcPr>
          <w:p w14:paraId="7DA9DC5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w:t>
            </w:r>
          </w:p>
        </w:tc>
        <w:tc>
          <w:tcPr>
            <w:tcW w:w="6562" w:type="dxa"/>
            <w:tcBorders>
              <w:top w:val="nil"/>
              <w:left w:val="nil"/>
              <w:bottom w:val="nil"/>
              <w:right w:val="nil"/>
            </w:tcBorders>
            <w:noWrap/>
            <w:hideMark/>
          </w:tcPr>
          <w:p w14:paraId="787795B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despised by people of a particular culture.</w:t>
            </w:r>
          </w:p>
        </w:tc>
      </w:tr>
      <w:tr w:rsidR="006E14B6" w:rsidRPr="009F5CE8" w14:paraId="120F4D3A" w14:textId="77777777" w:rsidTr="00385480">
        <w:trPr>
          <w:trHeight w:val="300"/>
        </w:trPr>
        <w:tc>
          <w:tcPr>
            <w:tcW w:w="960" w:type="dxa"/>
            <w:tcBorders>
              <w:top w:val="nil"/>
              <w:left w:val="nil"/>
              <w:bottom w:val="nil"/>
              <w:right w:val="nil"/>
            </w:tcBorders>
            <w:noWrap/>
            <w:hideMark/>
          </w:tcPr>
          <w:p w14:paraId="6E1FF20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w:t>
            </w:r>
          </w:p>
        </w:tc>
        <w:tc>
          <w:tcPr>
            <w:tcW w:w="6562" w:type="dxa"/>
            <w:tcBorders>
              <w:top w:val="nil"/>
              <w:left w:val="nil"/>
              <w:bottom w:val="nil"/>
              <w:right w:val="nil"/>
            </w:tcBorders>
            <w:noWrap/>
            <w:hideMark/>
          </w:tcPr>
          <w:p w14:paraId="5A949B1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bounty hunter after you.</w:t>
            </w:r>
          </w:p>
        </w:tc>
      </w:tr>
      <w:tr w:rsidR="006E14B6" w:rsidRPr="009F5CE8" w14:paraId="7833B56C" w14:textId="77777777" w:rsidTr="00385480">
        <w:trPr>
          <w:trHeight w:val="300"/>
        </w:trPr>
        <w:tc>
          <w:tcPr>
            <w:tcW w:w="960" w:type="dxa"/>
            <w:tcBorders>
              <w:top w:val="nil"/>
              <w:left w:val="nil"/>
              <w:bottom w:val="nil"/>
              <w:right w:val="nil"/>
            </w:tcBorders>
            <w:noWrap/>
            <w:hideMark/>
          </w:tcPr>
          <w:p w14:paraId="70126B8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w:t>
            </w:r>
          </w:p>
        </w:tc>
        <w:tc>
          <w:tcPr>
            <w:tcW w:w="6562" w:type="dxa"/>
            <w:tcBorders>
              <w:top w:val="nil"/>
              <w:left w:val="nil"/>
              <w:bottom w:val="nil"/>
              <w:right w:val="nil"/>
            </w:tcBorders>
            <w:noWrap/>
            <w:hideMark/>
          </w:tcPr>
          <w:p w14:paraId="0DB51D5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owe someone a favor.</w:t>
            </w:r>
          </w:p>
        </w:tc>
      </w:tr>
      <w:tr w:rsidR="006E14B6" w:rsidRPr="009F5CE8" w14:paraId="22368F66" w14:textId="77777777" w:rsidTr="00385480">
        <w:trPr>
          <w:trHeight w:val="300"/>
        </w:trPr>
        <w:tc>
          <w:tcPr>
            <w:tcW w:w="960" w:type="dxa"/>
            <w:tcBorders>
              <w:top w:val="nil"/>
              <w:left w:val="nil"/>
              <w:bottom w:val="nil"/>
              <w:right w:val="nil"/>
            </w:tcBorders>
            <w:noWrap/>
            <w:hideMark/>
          </w:tcPr>
          <w:p w14:paraId="72C3E51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w:t>
            </w:r>
          </w:p>
        </w:tc>
        <w:tc>
          <w:tcPr>
            <w:tcW w:w="6562" w:type="dxa"/>
            <w:tcBorders>
              <w:top w:val="nil"/>
              <w:left w:val="nil"/>
              <w:bottom w:val="nil"/>
              <w:right w:val="nil"/>
            </w:tcBorders>
            <w:noWrap/>
            <w:hideMark/>
          </w:tcPr>
          <w:p w14:paraId="6039BDE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owe someone a lot of money.</w:t>
            </w:r>
          </w:p>
        </w:tc>
      </w:tr>
      <w:tr w:rsidR="006E14B6" w:rsidRPr="009F5CE8" w14:paraId="2C6EA606" w14:textId="77777777" w:rsidTr="00385480">
        <w:trPr>
          <w:trHeight w:val="300"/>
        </w:trPr>
        <w:tc>
          <w:tcPr>
            <w:tcW w:w="960" w:type="dxa"/>
            <w:tcBorders>
              <w:top w:val="nil"/>
              <w:left w:val="nil"/>
              <w:bottom w:val="nil"/>
              <w:right w:val="nil"/>
            </w:tcBorders>
            <w:noWrap/>
            <w:hideMark/>
          </w:tcPr>
          <w:p w14:paraId="2227FF0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w:t>
            </w:r>
          </w:p>
        </w:tc>
        <w:tc>
          <w:tcPr>
            <w:tcW w:w="6562" w:type="dxa"/>
            <w:tcBorders>
              <w:top w:val="nil"/>
              <w:left w:val="nil"/>
              <w:bottom w:val="nil"/>
              <w:right w:val="nil"/>
            </w:tcBorders>
            <w:noWrap/>
            <w:hideMark/>
          </w:tcPr>
          <w:p w14:paraId="73700B4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owe someone for saving your life.</w:t>
            </w:r>
          </w:p>
        </w:tc>
      </w:tr>
      <w:tr w:rsidR="006E14B6" w:rsidRPr="009F5CE8" w14:paraId="315CAF8C" w14:textId="77777777" w:rsidTr="00385480">
        <w:trPr>
          <w:trHeight w:val="300"/>
        </w:trPr>
        <w:tc>
          <w:tcPr>
            <w:tcW w:w="960" w:type="dxa"/>
            <w:tcBorders>
              <w:top w:val="nil"/>
              <w:left w:val="nil"/>
              <w:bottom w:val="nil"/>
              <w:right w:val="nil"/>
            </w:tcBorders>
            <w:noWrap/>
            <w:hideMark/>
          </w:tcPr>
          <w:p w14:paraId="2BE4033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w:t>
            </w:r>
          </w:p>
        </w:tc>
        <w:tc>
          <w:tcPr>
            <w:tcW w:w="6562" w:type="dxa"/>
            <w:tcBorders>
              <w:top w:val="nil"/>
              <w:left w:val="nil"/>
              <w:bottom w:val="nil"/>
              <w:right w:val="nil"/>
            </w:tcBorders>
            <w:noWrap/>
            <w:hideMark/>
          </w:tcPr>
          <w:p w14:paraId="655CBA1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seeking revenge.</w:t>
            </w:r>
          </w:p>
        </w:tc>
      </w:tr>
      <w:tr w:rsidR="006E14B6" w:rsidRPr="009F5CE8" w14:paraId="0CA8F91C" w14:textId="77777777" w:rsidTr="00385480">
        <w:trPr>
          <w:trHeight w:val="300"/>
        </w:trPr>
        <w:tc>
          <w:tcPr>
            <w:tcW w:w="960" w:type="dxa"/>
            <w:tcBorders>
              <w:top w:val="nil"/>
              <w:left w:val="nil"/>
              <w:bottom w:val="nil"/>
              <w:right w:val="nil"/>
            </w:tcBorders>
            <w:noWrap/>
            <w:hideMark/>
          </w:tcPr>
          <w:p w14:paraId="4BC74C8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w:t>
            </w:r>
          </w:p>
        </w:tc>
        <w:tc>
          <w:tcPr>
            <w:tcW w:w="6562" w:type="dxa"/>
            <w:tcBorders>
              <w:top w:val="nil"/>
              <w:left w:val="nil"/>
              <w:bottom w:val="nil"/>
              <w:right w:val="nil"/>
            </w:tcBorders>
            <w:noWrap/>
            <w:hideMark/>
          </w:tcPr>
          <w:p w14:paraId="37CE9EA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wanted for murder.</w:t>
            </w:r>
          </w:p>
        </w:tc>
      </w:tr>
      <w:tr w:rsidR="006E14B6" w:rsidRPr="009F5CE8" w14:paraId="3AC78AAF" w14:textId="77777777" w:rsidTr="00385480">
        <w:trPr>
          <w:trHeight w:val="300"/>
        </w:trPr>
        <w:tc>
          <w:tcPr>
            <w:tcW w:w="960" w:type="dxa"/>
            <w:tcBorders>
              <w:top w:val="nil"/>
              <w:left w:val="nil"/>
              <w:bottom w:val="nil"/>
              <w:right w:val="nil"/>
            </w:tcBorders>
            <w:noWrap/>
            <w:hideMark/>
          </w:tcPr>
          <w:p w14:paraId="4969607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10</w:t>
            </w:r>
          </w:p>
        </w:tc>
        <w:tc>
          <w:tcPr>
            <w:tcW w:w="6562" w:type="dxa"/>
            <w:tcBorders>
              <w:top w:val="nil"/>
              <w:left w:val="nil"/>
              <w:bottom w:val="nil"/>
              <w:right w:val="nil"/>
            </w:tcBorders>
            <w:noWrap/>
            <w:hideMark/>
          </w:tcPr>
          <w:p w14:paraId="6AA799E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wanted for theft.</w:t>
            </w:r>
          </w:p>
        </w:tc>
      </w:tr>
      <w:tr w:rsidR="006E14B6" w:rsidRPr="009F5CE8" w14:paraId="04732B64" w14:textId="77777777" w:rsidTr="00385480">
        <w:trPr>
          <w:trHeight w:val="300"/>
        </w:trPr>
        <w:tc>
          <w:tcPr>
            <w:tcW w:w="960" w:type="dxa"/>
            <w:tcBorders>
              <w:top w:val="nil"/>
              <w:left w:val="nil"/>
              <w:bottom w:val="nil"/>
              <w:right w:val="nil"/>
            </w:tcBorders>
            <w:noWrap/>
            <w:hideMark/>
          </w:tcPr>
          <w:p w14:paraId="142020A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11</w:t>
            </w:r>
          </w:p>
        </w:tc>
        <w:tc>
          <w:tcPr>
            <w:tcW w:w="6562" w:type="dxa"/>
            <w:tcBorders>
              <w:top w:val="nil"/>
              <w:left w:val="nil"/>
              <w:bottom w:val="nil"/>
              <w:right w:val="nil"/>
            </w:tcBorders>
            <w:noWrap/>
            <w:hideMark/>
          </w:tcPr>
          <w:p w14:paraId="2F91B90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wanted for arson.</w:t>
            </w:r>
          </w:p>
        </w:tc>
      </w:tr>
      <w:tr w:rsidR="006E14B6" w:rsidRPr="009F5CE8" w14:paraId="07CCDB0F" w14:textId="77777777" w:rsidTr="00385480">
        <w:trPr>
          <w:trHeight w:val="300"/>
        </w:trPr>
        <w:tc>
          <w:tcPr>
            <w:tcW w:w="960" w:type="dxa"/>
            <w:tcBorders>
              <w:top w:val="nil"/>
              <w:left w:val="nil"/>
              <w:bottom w:val="nil"/>
              <w:right w:val="nil"/>
            </w:tcBorders>
            <w:noWrap/>
            <w:hideMark/>
          </w:tcPr>
          <w:p w14:paraId="51544E8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12</w:t>
            </w:r>
          </w:p>
        </w:tc>
        <w:tc>
          <w:tcPr>
            <w:tcW w:w="6562" w:type="dxa"/>
            <w:tcBorders>
              <w:top w:val="nil"/>
              <w:left w:val="nil"/>
              <w:bottom w:val="nil"/>
              <w:right w:val="nil"/>
            </w:tcBorders>
            <w:noWrap/>
            <w:hideMark/>
          </w:tcPr>
          <w:p w14:paraId="2A54870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wanted for treason.</w:t>
            </w:r>
          </w:p>
        </w:tc>
      </w:tr>
      <w:tr w:rsidR="006E14B6" w:rsidRPr="009F5CE8" w14:paraId="4EB32617" w14:textId="77777777" w:rsidTr="00385480">
        <w:trPr>
          <w:trHeight w:val="300"/>
        </w:trPr>
        <w:tc>
          <w:tcPr>
            <w:tcW w:w="960" w:type="dxa"/>
            <w:tcBorders>
              <w:top w:val="nil"/>
              <w:left w:val="nil"/>
              <w:bottom w:val="nil"/>
              <w:right w:val="nil"/>
            </w:tcBorders>
            <w:noWrap/>
            <w:hideMark/>
          </w:tcPr>
          <w:p w14:paraId="58FC74D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13</w:t>
            </w:r>
          </w:p>
        </w:tc>
        <w:tc>
          <w:tcPr>
            <w:tcW w:w="6562" w:type="dxa"/>
            <w:tcBorders>
              <w:top w:val="nil"/>
              <w:left w:val="nil"/>
              <w:bottom w:val="nil"/>
              <w:right w:val="nil"/>
            </w:tcBorders>
            <w:noWrap/>
            <w:hideMark/>
          </w:tcPr>
          <w:p w14:paraId="681A296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wanted for smuggling.</w:t>
            </w:r>
          </w:p>
        </w:tc>
      </w:tr>
      <w:tr w:rsidR="006E14B6" w:rsidRPr="009F5CE8" w14:paraId="2CB88CCA" w14:textId="77777777" w:rsidTr="00385480">
        <w:trPr>
          <w:trHeight w:val="300"/>
        </w:trPr>
        <w:tc>
          <w:tcPr>
            <w:tcW w:w="960" w:type="dxa"/>
            <w:tcBorders>
              <w:top w:val="nil"/>
              <w:left w:val="nil"/>
              <w:bottom w:val="nil"/>
              <w:right w:val="nil"/>
            </w:tcBorders>
            <w:noWrap/>
            <w:hideMark/>
          </w:tcPr>
          <w:p w14:paraId="49C919B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14</w:t>
            </w:r>
          </w:p>
        </w:tc>
        <w:tc>
          <w:tcPr>
            <w:tcW w:w="6562" w:type="dxa"/>
            <w:tcBorders>
              <w:top w:val="nil"/>
              <w:left w:val="nil"/>
              <w:bottom w:val="nil"/>
              <w:right w:val="nil"/>
            </w:tcBorders>
            <w:noWrap/>
            <w:hideMark/>
          </w:tcPr>
          <w:p w14:paraId="42ED829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wanted for kidnapping.</w:t>
            </w:r>
          </w:p>
        </w:tc>
      </w:tr>
      <w:tr w:rsidR="006E14B6" w:rsidRPr="009F5CE8" w14:paraId="295C5BDB" w14:textId="77777777" w:rsidTr="00385480">
        <w:trPr>
          <w:trHeight w:val="300"/>
        </w:trPr>
        <w:tc>
          <w:tcPr>
            <w:tcW w:w="960" w:type="dxa"/>
            <w:tcBorders>
              <w:top w:val="nil"/>
              <w:left w:val="nil"/>
              <w:bottom w:val="nil"/>
              <w:right w:val="nil"/>
            </w:tcBorders>
            <w:noWrap/>
            <w:hideMark/>
          </w:tcPr>
          <w:p w14:paraId="3EFDED5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15</w:t>
            </w:r>
          </w:p>
        </w:tc>
        <w:tc>
          <w:tcPr>
            <w:tcW w:w="6562" w:type="dxa"/>
            <w:tcBorders>
              <w:top w:val="nil"/>
              <w:left w:val="nil"/>
              <w:bottom w:val="nil"/>
              <w:right w:val="nil"/>
            </w:tcBorders>
            <w:noWrap/>
            <w:hideMark/>
          </w:tcPr>
          <w:p w14:paraId="2E87C34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cursed.</w:t>
            </w:r>
          </w:p>
        </w:tc>
      </w:tr>
      <w:tr w:rsidR="006E14B6" w:rsidRPr="009F5CE8" w14:paraId="1AD30B16" w14:textId="77777777" w:rsidTr="00385480">
        <w:trPr>
          <w:trHeight w:val="300"/>
        </w:trPr>
        <w:tc>
          <w:tcPr>
            <w:tcW w:w="960" w:type="dxa"/>
            <w:tcBorders>
              <w:top w:val="nil"/>
              <w:left w:val="nil"/>
              <w:bottom w:val="nil"/>
              <w:right w:val="nil"/>
            </w:tcBorders>
            <w:noWrap/>
            <w:hideMark/>
          </w:tcPr>
          <w:p w14:paraId="573CB63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16</w:t>
            </w:r>
          </w:p>
        </w:tc>
        <w:tc>
          <w:tcPr>
            <w:tcW w:w="6562" w:type="dxa"/>
            <w:tcBorders>
              <w:top w:val="nil"/>
              <w:left w:val="nil"/>
              <w:bottom w:val="nil"/>
              <w:right w:val="nil"/>
            </w:tcBorders>
            <w:noWrap/>
            <w:hideMark/>
          </w:tcPr>
          <w:p w14:paraId="4F26B3F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on a quest.</w:t>
            </w:r>
          </w:p>
        </w:tc>
      </w:tr>
      <w:tr w:rsidR="006E14B6" w:rsidRPr="009F5CE8" w14:paraId="7A6CCAAC" w14:textId="77777777" w:rsidTr="00385480">
        <w:trPr>
          <w:trHeight w:val="300"/>
        </w:trPr>
        <w:tc>
          <w:tcPr>
            <w:tcW w:w="960" w:type="dxa"/>
            <w:tcBorders>
              <w:top w:val="nil"/>
              <w:left w:val="nil"/>
              <w:bottom w:val="nil"/>
              <w:right w:val="nil"/>
            </w:tcBorders>
            <w:noWrap/>
            <w:hideMark/>
          </w:tcPr>
          <w:p w14:paraId="2D5D043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17</w:t>
            </w:r>
          </w:p>
        </w:tc>
        <w:tc>
          <w:tcPr>
            <w:tcW w:w="6562" w:type="dxa"/>
            <w:tcBorders>
              <w:top w:val="nil"/>
              <w:left w:val="nil"/>
              <w:bottom w:val="nil"/>
              <w:right w:val="nil"/>
            </w:tcBorders>
            <w:noWrap/>
            <w:hideMark/>
          </w:tcPr>
          <w:p w14:paraId="6478694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corrupted.</w:t>
            </w:r>
          </w:p>
        </w:tc>
      </w:tr>
      <w:tr w:rsidR="006E14B6" w:rsidRPr="009F5CE8" w14:paraId="5BA8A9C3" w14:textId="77777777" w:rsidTr="00385480">
        <w:trPr>
          <w:trHeight w:val="300"/>
        </w:trPr>
        <w:tc>
          <w:tcPr>
            <w:tcW w:w="960" w:type="dxa"/>
            <w:tcBorders>
              <w:top w:val="nil"/>
              <w:left w:val="nil"/>
              <w:bottom w:val="nil"/>
              <w:right w:val="nil"/>
            </w:tcBorders>
            <w:noWrap/>
            <w:hideMark/>
          </w:tcPr>
          <w:p w14:paraId="3AA8138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18</w:t>
            </w:r>
          </w:p>
        </w:tc>
        <w:tc>
          <w:tcPr>
            <w:tcW w:w="6562" w:type="dxa"/>
            <w:tcBorders>
              <w:top w:val="nil"/>
              <w:left w:val="nil"/>
              <w:bottom w:val="nil"/>
              <w:right w:val="nil"/>
            </w:tcBorders>
            <w:noWrap/>
            <w:hideMark/>
          </w:tcPr>
          <w:p w14:paraId="5D031E2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seeking redemption.</w:t>
            </w:r>
          </w:p>
        </w:tc>
      </w:tr>
      <w:tr w:rsidR="006E14B6" w:rsidRPr="009F5CE8" w14:paraId="468603D8" w14:textId="77777777" w:rsidTr="00385480">
        <w:trPr>
          <w:trHeight w:val="300"/>
        </w:trPr>
        <w:tc>
          <w:tcPr>
            <w:tcW w:w="960" w:type="dxa"/>
            <w:tcBorders>
              <w:top w:val="nil"/>
              <w:left w:val="nil"/>
              <w:bottom w:val="nil"/>
              <w:right w:val="nil"/>
            </w:tcBorders>
            <w:noWrap/>
            <w:hideMark/>
          </w:tcPr>
          <w:p w14:paraId="708597B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19</w:t>
            </w:r>
          </w:p>
        </w:tc>
        <w:tc>
          <w:tcPr>
            <w:tcW w:w="6562" w:type="dxa"/>
            <w:tcBorders>
              <w:top w:val="nil"/>
              <w:left w:val="nil"/>
              <w:bottom w:val="nil"/>
              <w:right w:val="nil"/>
            </w:tcBorders>
            <w:noWrap/>
            <w:hideMark/>
          </w:tcPr>
          <w:p w14:paraId="501B688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searching for someone important to you.</w:t>
            </w:r>
          </w:p>
        </w:tc>
      </w:tr>
      <w:tr w:rsidR="006E14B6" w:rsidRPr="009F5CE8" w14:paraId="24A40574" w14:textId="77777777" w:rsidTr="00385480">
        <w:trPr>
          <w:trHeight w:val="300"/>
        </w:trPr>
        <w:tc>
          <w:tcPr>
            <w:tcW w:w="960" w:type="dxa"/>
            <w:tcBorders>
              <w:top w:val="nil"/>
              <w:left w:val="nil"/>
              <w:bottom w:val="nil"/>
              <w:right w:val="nil"/>
            </w:tcBorders>
            <w:noWrap/>
            <w:hideMark/>
          </w:tcPr>
          <w:p w14:paraId="1E4E588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20</w:t>
            </w:r>
          </w:p>
        </w:tc>
        <w:tc>
          <w:tcPr>
            <w:tcW w:w="6562" w:type="dxa"/>
            <w:tcBorders>
              <w:top w:val="nil"/>
              <w:left w:val="nil"/>
              <w:bottom w:val="nil"/>
              <w:right w:val="nil"/>
            </w:tcBorders>
            <w:noWrap/>
            <w:hideMark/>
          </w:tcPr>
          <w:p w14:paraId="3EA6EB7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living under a false identity.</w:t>
            </w:r>
          </w:p>
        </w:tc>
      </w:tr>
      <w:tr w:rsidR="006E14B6" w:rsidRPr="009F5CE8" w14:paraId="2DED8AA3" w14:textId="77777777" w:rsidTr="00385480">
        <w:trPr>
          <w:trHeight w:val="300"/>
        </w:trPr>
        <w:tc>
          <w:tcPr>
            <w:tcW w:w="960" w:type="dxa"/>
            <w:tcBorders>
              <w:top w:val="nil"/>
              <w:left w:val="nil"/>
              <w:bottom w:val="nil"/>
              <w:right w:val="nil"/>
            </w:tcBorders>
            <w:noWrap/>
            <w:hideMark/>
          </w:tcPr>
          <w:p w14:paraId="4372091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21</w:t>
            </w:r>
          </w:p>
        </w:tc>
        <w:tc>
          <w:tcPr>
            <w:tcW w:w="6562" w:type="dxa"/>
            <w:tcBorders>
              <w:top w:val="nil"/>
              <w:left w:val="nil"/>
              <w:bottom w:val="nil"/>
              <w:right w:val="nil"/>
            </w:tcBorders>
            <w:noWrap/>
            <w:hideMark/>
          </w:tcPr>
          <w:p w14:paraId="08D3519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seeking a new purpose in life.</w:t>
            </w:r>
          </w:p>
        </w:tc>
      </w:tr>
      <w:tr w:rsidR="006E14B6" w:rsidRPr="009F5CE8" w14:paraId="684EB63D" w14:textId="77777777" w:rsidTr="00385480">
        <w:trPr>
          <w:trHeight w:val="300"/>
        </w:trPr>
        <w:tc>
          <w:tcPr>
            <w:tcW w:w="960" w:type="dxa"/>
            <w:tcBorders>
              <w:top w:val="nil"/>
              <w:left w:val="nil"/>
              <w:bottom w:val="nil"/>
              <w:right w:val="nil"/>
            </w:tcBorders>
            <w:noWrap/>
            <w:hideMark/>
          </w:tcPr>
          <w:p w14:paraId="0CEC49F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22</w:t>
            </w:r>
          </w:p>
        </w:tc>
        <w:tc>
          <w:tcPr>
            <w:tcW w:w="6562" w:type="dxa"/>
            <w:tcBorders>
              <w:top w:val="nil"/>
              <w:left w:val="nil"/>
              <w:bottom w:val="nil"/>
              <w:right w:val="nil"/>
            </w:tcBorders>
            <w:noWrap/>
            <w:hideMark/>
          </w:tcPr>
          <w:p w14:paraId="5FDE256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seeking enlightenment.</w:t>
            </w:r>
          </w:p>
        </w:tc>
      </w:tr>
      <w:tr w:rsidR="006E14B6" w:rsidRPr="009F5CE8" w14:paraId="091D08CC" w14:textId="77777777" w:rsidTr="00385480">
        <w:trPr>
          <w:trHeight w:val="300"/>
        </w:trPr>
        <w:tc>
          <w:tcPr>
            <w:tcW w:w="960" w:type="dxa"/>
            <w:tcBorders>
              <w:top w:val="nil"/>
              <w:left w:val="nil"/>
              <w:bottom w:val="nil"/>
              <w:right w:val="nil"/>
            </w:tcBorders>
            <w:noWrap/>
            <w:hideMark/>
          </w:tcPr>
          <w:p w14:paraId="2EB234B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23</w:t>
            </w:r>
          </w:p>
        </w:tc>
        <w:tc>
          <w:tcPr>
            <w:tcW w:w="6562" w:type="dxa"/>
            <w:tcBorders>
              <w:top w:val="nil"/>
              <w:left w:val="nil"/>
              <w:bottom w:val="nil"/>
              <w:right w:val="nil"/>
            </w:tcBorders>
            <w:noWrap/>
            <w:hideMark/>
          </w:tcPr>
          <w:p w14:paraId="059D930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 xml:space="preserve">are studying </w:t>
            </w:r>
            <w:r>
              <w:rPr>
                <w:rFonts w:ascii="Calibri" w:eastAsia="Times New Roman" w:hAnsi="Calibri" w:cs="Calibri"/>
                <w:color w:val="000000"/>
              </w:rPr>
              <w:t>meditation</w:t>
            </w:r>
            <w:r w:rsidRPr="009F5CE8">
              <w:rPr>
                <w:rFonts w:ascii="Calibri" w:eastAsia="Times New Roman" w:hAnsi="Calibri" w:cs="Calibri"/>
                <w:color w:val="000000"/>
              </w:rPr>
              <w:t>.</w:t>
            </w:r>
          </w:p>
        </w:tc>
      </w:tr>
      <w:tr w:rsidR="006E14B6" w:rsidRPr="009F5CE8" w14:paraId="40A22021" w14:textId="77777777" w:rsidTr="00385480">
        <w:trPr>
          <w:trHeight w:val="300"/>
        </w:trPr>
        <w:tc>
          <w:tcPr>
            <w:tcW w:w="960" w:type="dxa"/>
            <w:tcBorders>
              <w:top w:val="nil"/>
              <w:left w:val="nil"/>
              <w:bottom w:val="nil"/>
              <w:right w:val="nil"/>
            </w:tcBorders>
            <w:noWrap/>
            <w:hideMark/>
          </w:tcPr>
          <w:p w14:paraId="39E72A8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24</w:t>
            </w:r>
          </w:p>
        </w:tc>
        <w:tc>
          <w:tcPr>
            <w:tcW w:w="6562" w:type="dxa"/>
            <w:tcBorders>
              <w:top w:val="nil"/>
              <w:left w:val="nil"/>
              <w:bottom w:val="nil"/>
              <w:right w:val="nil"/>
            </w:tcBorders>
            <w:noWrap/>
            <w:hideMark/>
          </w:tcPr>
          <w:p w14:paraId="7456CA7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the key to a great mystery.</w:t>
            </w:r>
          </w:p>
        </w:tc>
      </w:tr>
      <w:tr w:rsidR="006E14B6" w:rsidRPr="009F5CE8" w14:paraId="376E99B5" w14:textId="77777777" w:rsidTr="00385480">
        <w:trPr>
          <w:trHeight w:val="300"/>
        </w:trPr>
        <w:tc>
          <w:tcPr>
            <w:tcW w:w="960" w:type="dxa"/>
            <w:tcBorders>
              <w:top w:val="nil"/>
              <w:left w:val="nil"/>
              <w:bottom w:val="nil"/>
              <w:right w:val="nil"/>
            </w:tcBorders>
            <w:noWrap/>
            <w:hideMark/>
          </w:tcPr>
          <w:p w14:paraId="26B7773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25</w:t>
            </w:r>
          </w:p>
        </w:tc>
        <w:tc>
          <w:tcPr>
            <w:tcW w:w="6562" w:type="dxa"/>
            <w:tcBorders>
              <w:top w:val="nil"/>
              <w:left w:val="nil"/>
              <w:bottom w:val="nil"/>
              <w:right w:val="nil"/>
            </w:tcBorders>
            <w:noWrap/>
            <w:hideMark/>
          </w:tcPr>
          <w:p w14:paraId="6765620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the only hope for a group of people.</w:t>
            </w:r>
          </w:p>
        </w:tc>
      </w:tr>
      <w:tr w:rsidR="006E14B6" w:rsidRPr="009F5CE8" w14:paraId="032A320E" w14:textId="77777777" w:rsidTr="00385480">
        <w:trPr>
          <w:trHeight w:val="300"/>
        </w:trPr>
        <w:tc>
          <w:tcPr>
            <w:tcW w:w="960" w:type="dxa"/>
            <w:tcBorders>
              <w:top w:val="nil"/>
              <w:left w:val="nil"/>
              <w:bottom w:val="nil"/>
              <w:right w:val="nil"/>
            </w:tcBorders>
            <w:noWrap/>
            <w:hideMark/>
          </w:tcPr>
          <w:p w14:paraId="290B959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26</w:t>
            </w:r>
          </w:p>
        </w:tc>
        <w:tc>
          <w:tcPr>
            <w:tcW w:w="6562" w:type="dxa"/>
            <w:tcBorders>
              <w:top w:val="nil"/>
              <w:left w:val="nil"/>
              <w:bottom w:val="nil"/>
              <w:right w:val="nil"/>
            </w:tcBorders>
            <w:noWrap/>
            <w:hideMark/>
          </w:tcPr>
          <w:p w14:paraId="3C7582D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an amnesiac.</w:t>
            </w:r>
          </w:p>
        </w:tc>
      </w:tr>
      <w:tr w:rsidR="006E14B6" w:rsidRPr="009F5CE8" w14:paraId="2A3CFD05" w14:textId="77777777" w:rsidTr="00385480">
        <w:trPr>
          <w:trHeight w:val="300"/>
        </w:trPr>
        <w:tc>
          <w:tcPr>
            <w:tcW w:w="960" w:type="dxa"/>
            <w:tcBorders>
              <w:top w:val="nil"/>
              <w:left w:val="nil"/>
              <w:bottom w:val="nil"/>
              <w:right w:val="nil"/>
            </w:tcBorders>
            <w:noWrap/>
            <w:hideMark/>
          </w:tcPr>
          <w:p w14:paraId="04CEE76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27</w:t>
            </w:r>
          </w:p>
        </w:tc>
        <w:tc>
          <w:tcPr>
            <w:tcW w:w="6562" w:type="dxa"/>
            <w:tcBorders>
              <w:top w:val="nil"/>
              <w:left w:val="nil"/>
              <w:bottom w:val="nil"/>
              <w:right w:val="nil"/>
            </w:tcBorders>
            <w:noWrap/>
            <w:hideMark/>
          </w:tcPr>
          <w:p w14:paraId="10911E1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 parent.</w:t>
            </w:r>
          </w:p>
        </w:tc>
      </w:tr>
      <w:tr w:rsidR="006E14B6" w:rsidRPr="009F5CE8" w14:paraId="051A9EAE" w14:textId="77777777" w:rsidTr="00385480">
        <w:trPr>
          <w:trHeight w:val="300"/>
        </w:trPr>
        <w:tc>
          <w:tcPr>
            <w:tcW w:w="960" w:type="dxa"/>
            <w:tcBorders>
              <w:top w:val="nil"/>
              <w:left w:val="nil"/>
              <w:bottom w:val="nil"/>
              <w:right w:val="nil"/>
            </w:tcBorders>
            <w:noWrap/>
            <w:hideMark/>
          </w:tcPr>
          <w:p w14:paraId="00C35FC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28</w:t>
            </w:r>
          </w:p>
        </w:tc>
        <w:tc>
          <w:tcPr>
            <w:tcW w:w="6562" w:type="dxa"/>
            <w:tcBorders>
              <w:top w:val="nil"/>
              <w:left w:val="nil"/>
              <w:bottom w:val="nil"/>
              <w:right w:val="nil"/>
            </w:tcBorders>
            <w:noWrap/>
            <w:hideMark/>
          </w:tcPr>
          <w:p w14:paraId="623E24E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married.</w:t>
            </w:r>
          </w:p>
        </w:tc>
      </w:tr>
      <w:tr w:rsidR="006E14B6" w:rsidRPr="009F5CE8" w14:paraId="15C51FCF" w14:textId="77777777" w:rsidTr="00385480">
        <w:trPr>
          <w:trHeight w:val="300"/>
        </w:trPr>
        <w:tc>
          <w:tcPr>
            <w:tcW w:w="960" w:type="dxa"/>
            <w:tcBorders>
              <w:top w:val="nil"/>
              <w:left w:val="nil"/>
              <w:bottom w:val="nil"/>
              <w:right w:val="nil"/>
            </w:tcBorders>
            <w:noWrap/>
            <w:hideMark/>
          </w:tcPr>
          <w:p w14:paraId="69463DF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29</w:t>
            </w:r>
          </w:p>
        </w:tc>
        <w:tc>
          <w:tcPr>
            <w:tcW w:w="6562" w:type="dxa"/>
            <w:tcBorders>
              <w:top w:val="nil"/>
              <w:left w:val="nil"/>
              <w:bottom w:val="nil"/>
              <w:right w:val="nil"/>
            </w:tcBorders>
            <w:noWrap/>
            <w:hideMark/>
          </w:tcPr>
          <w:p w14:paraId="46C52FB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run a small business venture.</w:t>
            </w:r>
          </w:p>
        </w:tc>
      </w:tr>
      <w:tr w:rsidR="006E14B6" w:rsidRPr="009F5CE8" w14:paraId="400AF355" w14:textId="77777777" w:rsidTr="00385480">
        <w:trPr>
          <w:trHeight w:val="300"/>
        </w:trPr>
        <w:tc>
          <w:tcPr>
            <w:tcW w:w="960" w:type="dxa"/>
            <w:tcBorders>
              <w:top w:val="nil"/>
              <w:left w:val="nil"/>
              <w:bottom w:val="nil"/>
              <w:right w:val="nil"/>
            </w:tcBorders>
            <w:noWrap/>
            <w:hideMark/>
          </w:tcPr>
          <w:p w14:paraId="4661F9E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30</w:t>
            </w:r>
          </w:p>
        </w:tc>
        <w:tc>
          <w:tcPr>
            <w:tcW w:w="6562" w:type="dxa"/>
            <w:tcBorders>
              <w:top w:val="nil"/>
              <w:left w:val="nil"/>
              <w:bottom w:val="nil"/>
              <w:right w:val="nil"/>
            </w:tcBorders>
            <w:noWrap/>
            <w:hideMark/>
          </w:tcPr>
          <w:p w14:paraId="37BBF0A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needed back home.</w:t>
            </w:r>
          </w:p>
        </w:tc>
      </w:tr>
      <w:tr w:rsidR="006E14B6" w:rsidRPr="009F5CE8" w14:paraId="2DE4BA7D" w14:textId="77777777" w:rsidTr="00385480">
        <w:trPr>
          <w:trHeight w:val="300"/>
        </w:trPr>
        <w:tc>
          <w:tcPr>
            <w:tcW w:w="960" w:type="dxa"/>
            <w:tcBorders>
              <w:top w:val="nil"/>
              <w:left w:val="nil"/>
              <w:bottom w:val="nil"/>
              <w:right w:val="nil"/>
            </w:tcBorders>
            <w:noWrap/>
            <w:hideMark/>
          </w:tcPr>
          <w:p w14:paraId="7F25C91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31</w:t>
            </w:r>
          </w:p>
        </w:tc>
        <w:tc>
          <w:tcPr>
            <w:tcW w:w="6562" w:type="dxa"/>
            <w:tcBorders>
              <w:top w:val="nil"/>
              <w:left w:val="nil"/>
              <w:bottom w:val="nil"/>
              <w:right w:val="nil"/>
            </w:tcBorders>
            <w:noWrap/>
            <w:hideMark/>
          </w:tcPr>
          <w:p w14:paraId="67A1311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accused of a crime you didn't commit.</w:t>
            </w:r>
          </w:p>
        </w:tc>
      </w:tr>
      <w:tr w:rsidR="006E14B6" w:rsidRPr="009F5CE8" w14:paraId="0ABFC949" w14:textId="77777777" w:rsidTr="00385480">
        <w:trPr>
          <w:trHeight w:val="300"/>
        </w:trPr>
        <w:tc>
          <w:tcPr>
            <w:tcW w:w="960" w:type="dxa"/>
            <w:tcBorders>
              <w:top w:val="nil"/>
              <w:left w:val="nil"/>
              <w:bottom w:val="nil"/>
              <w:right w:val="nil"/>
            </w:tcBorders>
            <w:noWrap/>
            <w:hideMark/>
          </w:tcPr>
          <w:p w14:paraId="3AD3084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32</w:t>
            </w:r>
          </w:p>
        </w:tc>
        <w:tc>
          <w:tcPr>
            <w:tcW w:w="6562" w:type="dxa"/>
            <w:tcBorders>
              <w:top w:val="nil"/>
              <w:left w:val="nil"/>
              <w:bottom w:val="nil"/>
              <w:right w:val="nil"/>
            </w:tcBorders>
            <w:noWrap/>
            <w:hideMark/>
          </w:tcPr>
          <w:p w14:paraId="4CF2695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own property in a distant land.</w:t>
            </w:r>
          </w:p>
        </w:tc>
      </w:tr>
      <w:tr w:rsidR="006E14B6" w:rsidRPr="009F5CE8" w14:paraId="04305B0C" w14:textId="77777777" w:rsidTr="00385480">
        <w:trPr>
          <w:trHeight w:val="300"/>
        </w:trPr>
        <w:tc>
          <w:tcPr>
            <w:tcW w:w="960" w:type="dxa"/>
            <w:tcBorders>
              <w:top w:val="nil"/>
              <w:left w:val="nil"/>
              <w:bottom w:val="nil"/>
              <w:right w:val="nil"/>
            </w:tcBorders>
            <w:noWrap/>
            <w:hideMark/>
          </w:tcPr>
          <w:p w14:paraId="7A999C1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33</w:t>
            </w:r>
          </w:p>
        </w:tc>
        <w:tc>
          <w:tcPr>
            <w:tcW w:w="6562" w:type="dxa"/>
            <w:tcBorders>
              <w:top w:val="nil"/>
              <w:left w:val="nil"/>
              <w:bottom w:val="nil"/>
              <w:right w:val="nil"/>
            </w:tcBorders>
            <w:noWrap/>
            <w:hideMark/>
          </w:tcPr>
          <w:p w14:paraId="7206A68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the heir to a fortune but someone is in your way.</w:t>
            </w:r>
          </w:p>
        </w:tc>
      </w:tr>
      <w:tr w:rsidR="006E14B6" w:rsidRPr="009F5CE8" w14:paraId="2234C378" w14:textId="77777777" w:rsidTr="00385480">
        <w:trPr>
          <w:trHeight w:val="300"/>
        </w:trPr>
        <w:tc>
          <w:tcPr>
            <w:tcW w:w="960" w:type="dxa"/>
            <w:tcBorders>
              <w:top w:val="nil"/>
              <w:left w:val="nil"/>
              <w:bottom w:val="nil"/>
              <w:right w:val="nil"/>
            </w:tcBorders>
            <w:noWrap/>
            <w:hideMark/>
          </w:tcPr>
          <w:p w14:paraId="4E219D8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34</w:t>
            </w:r>
          </w:p>
        </w:tc>
        <w:tc>
          <w:tcPr>
            <w:tcW w:w="6562" w:type="dxa"/>
            <w:tcBorders>
              <w:top w:val="nil"/>
              <w:left w:val="nil"/>
              <w:bottom w:val="nil"/>
              <w:right w:val="nil"/>
            </w:tcBorders>
            <w:noWrap/>
            <w:hideMark/>
          </w:tcPr>
          <w:p w14:paraId="7AA4E01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nemesis who wants revenge on you.</w:t>
            </w:r>
          </w:p>
        </w:tc>
      </w:tr>
      <w:tr w:rsidR="006E14B6" w:rsidRPr="009F5CE8" w14:paraId="1F57FCAD" w14:textId="77777777" w:rsidTr="00385480">
        <w:trPr>
          <w:trHeight w:val="300"/>
        </w:trPr>
        <w:tc>
          <w:tcPr>
            <w:tcW w:w="960" w:type="dxa"/>
            <w:tcBorders>
              <w:top w:val="nil"/>
              <w:left w:val="nil"/>
              <w:bottom w:val="nil"/>
              <w:right w:val="nil"/>
            </w:tcBorders>
            <w:noWrap/>
            <w:hideMark/>
          </w:tcPr>
          <w:p w14:paraId="5D3B9D9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35</w:t>
            </w:r>
          </w:p>
        </w:tc>
        <w:tc>
          <w:tcPr>
            <w:tcW w:w="6562" w:type="dxa"/>
            <w:tcBorders>
              <w:top w:val="nil"/>
              <w:left w:val="nil"/>
              <w:bottom w:val="nil"/>
              <w:right w:val="nil"/>
            </w:tcBorders>
            <w:noWrap/>
            <w:hideMark/>
          </w:tcPr>
          <w:p w14:paraId="5319C99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terminal illness.</w:t>
            </w:r>
          </w:p>
        </w:tc>
      </w:tr>
      <w:tr w:rsidR="006E14B6" w:rsidRPr="009F5CE8" w14:paraId="63965C4A" w14:textId="77777777" w:rsidTr="00385480">
        <w:trPr>
          <w:trHeight w:val="300"/>
        </w:trPr>
        <w:tc>
          <w:tcPr>
            <w:tcW w:w="960" w:type="dxa"/>
            <w:tcBorders>
              <w:top w:val="nil"/>
              <w:left w:val="nil"/>
              <w:bottom w:val="nil"/>
              <w:right w:val="nil"/>
            </w:tcBorders>
            <w:noWrap/>
            <w:hideMark/>
          </w:tcPr>
          <w:p w14:paraId="0D8549A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36</w:t>
            </w:r>
          </w:p>
        </w:tc>
        <w:tc>
          <w:tcPr>
            <w:tcW w:w="6562" w:type="dxa"/>
            <w:tcBorders>
              <w:top w:val="nil"/>
              <w:left w:val="nil"/>
              <w:bottom w:val="nil"/>
              <w:right w:val="nil"/>
            </w:tcBorders>
            <w:noWrap/>
            <w:hideMark/>
          </w:tcPr>
          <w:p w14:paraId="4D662B4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unexplained blackouts.</w:t>
            </w:r>
          </w:p>
        </w:tc>
      </w:tr>
      <w:tr w:rsidR="006E14B6" w:rsidRPr="009F5CE8" w14:paraId="75CD2243" w14:textId="77777777" w:rsidTr="00385480">
        <w:trPr>
          <w:trHeight w:val="300"/>
        </w:trPr>
        <w:tc>
          <w:tcPr>
            <w:tcW w:w="960" w:type="dxa"/>
            <w:tcBorders>
              <w:top w:val="nil"/>
              <w:left w:val="nil"/>
              <w:bottom w:val="nil"/>
              <w:right w:val="nil"/>
            </w:tcBorders>
            <w:noWrap/>
            <w:hideMark/>
          </w:tcPr>
          <w:p w14:paraId="1A5F708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37</w:t>
            </w:r>
          </w:p>
        </w:tc>
        <w:tc>
          <w:tcPr>
            <w:tcW w:w="6562" w:type="dxa"/>
            <w:tcBorders>
              <w:top w:val="nil"/>
              <w:left w:val="nil"/>
              <w:bottom w:val="nil"/>
              <w:right w:val="nil"/>
            </w:tcBorders>
            <w:noWrap/>
            <w:hideMark/>
          </w:tcPr>
          <w:p w14:paraId="5A6BD4B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occasionally protected by a mysterious guardian.</w:t>
            </w:r>
          </w:p>
        </w:tc>
      </w:tr>
      <w:tr w:rsidR="006E14B6" w:rsidRPr="009F5CE8" w14:paraId="77EFA792" w14:textId="77777777" w:rsidTr="00385480">
        <w:trPr>
          <w:trHeight w:val="300"/>
        </w:trPr>
        <w:tc>
          <w:tcPr>
            <w:tcW w:w="960" w:type="dxa"/>
            <w:tcBorders>
              <w:top w:val="nil"/>
              <w:left w:val="nil"/>
              <w:bottom w:val="nil"/>
              <w:right w:val="nil"/>
            </w:tcBorders>
            <w:noWrap/>
            <w:hideMark/>
          </w:tcPr>
          <w:p w14:paraId="59A848B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38</w:t>
            </w:r>
          </w:p>
        </w:tc>
        <w:tc>
          <w:tcPr>
            <w:tcW w:w="6562" w:type="dxa"/>
            <w:tcBorders>
              <w:top w:val="nil"/>
              <w:left w:val="nil"/>
              <w:bottom w:val="nil"/>
              <w:right w:val="nil"/>
            </w:tcBorders>
            <w:noWrap/>
            <w:hideMark/>
          </w:tcPr>
          <w:p w14:paraId="27FB8A2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the heir to a throne.</w:t>
            </w:r>
          </w:p>
        </w:tc>
      </w:tr>
      <w:tr w:rsidR="006E14B6" w:rsidRPr="009F5CE8" w14:paraId="3D610745" w14:textId="77777777" w:rsidTr="00385480">
        <w:trPr>
          <w:trHeight w:val="300"/>
        </w:trPr>
        <w:tc>
          <w:tcPr>
            <w:tcW w:w="960" w:type="dxa"/>
            <w:tcBorders>
              <w:top w:val="nil"/>
              <w:left w:val="nil"/>
              <w:bottom w:val="nil"/>
              <w:right w:val="nil"/>
            </w:tcBorders>
            <w:noWrap/>
            <w:hideMark/>
          </w:tcPr>
          <w:p w14:paraId="3FFC8F1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39</w:t>
            </w:r>
          </w:p>
        </w:tc>
        <w:tc>
          <w:tcPr>
            <w:tcW w:w="6562" w:type="dxa"/>
            <w:tcBorders>
              <w:top w:val="nil"/>
              <w:left w:val="nil"/>
              <w:bottom w:val="nil"/>
              <w:right w:val="nil"/>
            </w:tcBorders>
            <w:noWrap/>
            <w:hideMark/>
          </w:tcPr>
          <w:p w14:paraId="570A335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secretly never age.</w:t>
            </w:r>
          </w:p>
        </w:tc>
      </w:tr>
      <w:tr w:rsidR="006E14B6" w:rsidRPr="009F5CE8" w14:paraId="671A1837" w14:textId="77777777" w:rsidTr="00385480">
        <w:trPr>
          <w:trHeight w:val="300"/>
        </w:trPr>
        <w:tc>
          <w:tcPr>
            <w:tcW w:w="960" w:type="dxa"/>
            <w:tcBorders>
              <w:top w:val="nil"/>
              <w:left w:val="nil"/>
              <w:bottom w:val="nil"/>
              <w:right w:val="nil"/>
            </w:tcBorders>
            <w:noWrap/>
            <w:hideMark/>
          </w:tcPr>
          <w:p w14:paraId="4E60BA6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40</w:t>
            </w:r>
          </w:p>
        </w:tc>
        <w:tc>
          <w:tcPr>
            <w:tcW w:w="6562" w:type="dxa"/>
            <w:tcBorders>
              <w:top w:val="nil"/>
              <w:left w:val="nil"/>
              <w:bottom w:val="nil"/>
              <w:right w:val="nil"/>
            </w:tcBorders>
            <w:noWrap/>
            <w:hideMark/>
          </w:tcPr>
          <w:p w14:paraId="6FDC078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secretly a doppelganger.</w:t>
            </w:r>
          </w:p>
        </w:tc>
      </w:tr>
      <w:tr w:rsidR="006E14B6" w:rsidRPr="009F5CE8" w14:paraId="5CE17A8C" w14:textId="77777777" w:rsidTr="00385480">
        <w:trPr>
          <w:trHeight w:val="300"/>
        </w:trPr>
        <w:tc>
          <w:tcPr>
            <w:tcW w:w="960" w:type="dxa"/>
            <w:tcBorders>
              <w:top w:val="nil"/>
              <w:left w:val="nil"/>
              <w:bottom w:val="nil"/>
              <w:right w:val="nil"/>
            </w:tcBorders>
            <w:noWrap/>
            <w:hideMark/>
          </w:tcPr>
          <w:p w14:paraId="6F1FE32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41</w:t>
            </w:r>
          </w:p>
        </w:tc>
        <w:tc>
          <w:tcPr>
            <w:tcW w:w="6562" w:type="dxa"/>
            <w:tcBorders>
              <w:top w:val="nil"/>
              <w:left w:val="nil"/>
              <w:bottom w:val="nil"/>
              <w:right w:val="nil"/>
            </w:tcBorders>
            <w:noWrap/>
            <w:hideMark/>
          </w:tcPr>
          <w:p w14:paraId="355A1B9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actually a different lineage but are permanently polymorphed.</w:t>
            </w:r>
          </w:p>
        </w:tc>
      </w:tr>
      <w:tr w:rsidR="006E14B6" w:rsidRPr="009F5CE8" w14:paraId="24390048" w14:textId="77777777" w:rsidTr="00385480">
        <w:trPr>
          <w:trHeight w:val="300"/>
        </w:trPr>
        <w:tc>
          <w:tcPr>
            <w:tcW w:w="960" w:type="dxa"/>
            <w:tcBorders>
              <w:top w:val="nil"/>
              <w:left w:val="nil"/>
              <w:bottom w:val="nil"/>
              <w:right w:val="nil"/>
            </w:tcBorders>
            <w:noWrap/>
            <w:hideMark/>
          </w:tcPr>
          <w:p w14:paraId="51272F0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42</w:t>
            </w:r>
          </w:p>
        </w:tc>
        <w:tc>
          <w:tcPr>
            <w:tcW w:w="6562" w:type="dxa"/>
            <w:tcBorders>
              <w:top w:val="nil"/>
              <w:left w:val="nil"/>
              <w:bottom w:val="nil"/>
              <w:right w:val="nil"/>
            </w:tcBorders>
            <w:noWrap/>
            <w:hideMark/>
          </w:tcPr>
          <w:p w14:paraId="6743845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deeply in love.</w:t>
            </w:r>
          </w:p>
        </w:tc>
      </w:tr>
      <w:tr w:rsidR="006E14B6" w:rsidRPr="009F5CE8" w14:paraId="64073F55" w14:textId="77777777" w:rsidTr="00385480">
        <w:trPr>
          <w:trHeight w:val="300"/>
        </w:trPr>
        <w:tc>
          <w:tcPr>
            <w:tcW w:w="960" w:type="dxa"/>
            <w:tcBorders>
              <w:top w:val="nil"/>
              <w:left w:val="nil"/>
              <w:bottom w:val="nil"/>
              <w:right w:val="nil"/>
            </w:tcBorders>
            <w:noWrap/>
            <w:hideMark/>
          </w:tcPr>
          <w:p w14:paraId="39CC9B9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43</w:t>
            </w:r>
          </w:p>
        </w:tc>
        <w:tc>
          <w:tcPr>
            <w:tcW w:w="6562" w:type="dxa"/>
            <w:tcBorders>
              <w:top w:val="nil"/>
              <w:left w:val="nil"/>
              <w:bottom w:val="nil"/>
              <w:right w:val="nil"/>
            </w:tcBorders>
            <w:noWrap/>
            <w:hideMark/>
          </w:tcPr>
          <w:p w14:paraId="797A4DC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never want to go home.</w:t>
            </w:r>
          </w:p>
        </w:tc>
      </w:tr>
      <w:tr w:rsidR="006E14B6" w:rsidRPr="009F5CE8" w14:paraId="201A3073" w14:textId="77777777" w:rsidTr="00385480">
        <w:trPr>
          <w:trHeight w:val="300"/>
        </w:trPr>
        <w:tc>
          <w:tcPr>
            <w:tcW w:w="960" w:type="dxa"/>
            <w:tcBorders>
              <w:top w:val="nil"/>
              <w:left w:val="nil"/>
              <w:bottom w:val="nil"/>
              <w:right w:val="nil"/>
            </w:tcBorders>
            <w:noWrap/>
            <w:hideMark/>
          </w:tcPr>
          <w:p w14:paraId="051590F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44</w:t>
            </w:r>
          </w:p>
        </w:tc>
        <w:tc>
          <w:tcPr>
            <w:tcW w:w="6562" w:type="dxa"/>
            <w:tcBorders>
              <w:top w:val="nil"/>
              <w:left w:val="nil"/>
              <w:bottom w:val="nil"/>
              <w:right w:val="nil"/>
            </w:tcBorders>
            <w:noWrap/>
            <w:hideMark/>
          </w:tcPr>
          <w:p w14:paraId="2766716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secret admirer.</w:t>
            </w:r>
          </w:p>
        </w:tc>
      </w:tr>
      <w:tr w:rsidR="006E14B6" w:rsidRPr="009F5CE8" w14:paraId="7685C958" w14:textId="77777777" w:rsidTr="00385480">
        <w:trPr>
          <w:trHeight w:val="300"/>
        </w:trPr>
        <w:tc>
          <w:tcPr>
            <w:tcW w:w="960" w:type="dxa"/>
            <w:tcBorders>
              <w:top w:val="nil"/>
              <w:left w:val="nil"/>
              <w:bottom w:val="nil"/>
              <w:right w:val="nil"/>
            </w:tcBorders>
            <w:noWrap/>
            <w:hideMark/>
          </w:tcPr>
          <w:p w14:paraId="27C17B0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45</w:t>
            </w:r>
          </w:p>
        </w:tc>
        <w:tc>
          <w:tcPr>
            <w:tcW w:w="6562" w:type="dxa"/>
            <w:tcBorders>
              <w:top w:val="nil"/>
              <w:left w:val="nil"/>
              <w:bottom w:val="nil"/>
              <w:right w:val="nil"/>
            </w:tcBorders>
            <w:noWrap/>
            <w:hideMark/>
          </w:tcPr>
          <w:p w14:paraId="449A824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know a terrible secret.</w:t>
            </w:r>
          </w:p>
        </w:tc>
      </w:tr>
      <w:tr w:rsidR="006E14B6" w:rsidRPr="009F5CE8" w14:paraId="58B8B657" w14:textId="77777777" w:rsidTr="00385480">
        <w:trPr>
          <w:trHeight w:val="300"/>
        </w:trPr>
        <w:tc>
          <w:tcPr>
            <w:tcW w:w="960" w:type="dxa"/>
            <w:tcBorders>
              <w:top w:val="nil"/>
              <w:left w:val="nil"/>
              <w:bottom w:val="nil"/>
              <w:right w:val="nil"/>
            </w:tcBorders>
            <w:noWrap/>
            <w:hideMark/>
          </w:tcPr>
          <w:p w14:paraId="058A1B1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46</w:t>
            </w:r>
          </w:p>
        </w:tc>
        <w:tc>
          <w:tcPr>
            <w:tcW w:w="6562" w:type="dxa"/>
            <w:tcBorders>
              <w:top w:val="nil"/>
              <w:left w:val="nil"/>
              <w:bottom w:val="nil"/>
              <w:right w:val="nil"/>
            </w:tcBorders>
            <w:noWrap/>
            <w:hideMark/>
          </w:tcPr>
          <w:p w14:paraId="1E3E57B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map tattooed on your back.</w:t>
            </w:r>
          </w:p>
        </w:tc>
      </w:tr>
      <w:tr w:rsidR="006E14B6" w:rsidRPr="009F5CE8" w14:paraId="68E162AA" w14:textId="77777777" w:rsidTr="00385480">
        <w:trPr>
          <w:trHeight w:val="300"/>
        </w:trPr>
        <w:tc>
          <w:tcPr>
            <w:tcW w:w="960" w:type="dxa"/>
            <w:tcBorders>
              <w:top w:val="nil"/>
              <w:left w:val="nil"/>
              <w:bottom w:val="nil"/>
              <w:right w:val="nil"/>
            </w:tcBorders>
            <w:noWrap/>
            <w:hideMark/>
          </w:tcPr>
          <w:p w14:paraId="413808C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47</w:t>
            </w:r>
          </w:p>
        </w:tc>
        <w:tc>
          <w:tcPr>
            <w:tcW w:w="6562" w:type="dxa"/>
            <w:tcBorders>
              <w:top w:val="nil"/>
              <w:left w:val="nil"/>
              <w:bottom w:val="nil"/>
              <w:right w:val="nil"/>
            </w:tcBorders>
            <w:noWrap/>
            <w:hideMark/>
          </w:tcPr>
          <w:p w14:paraId="1DB5F76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 xml:space="preserve">owe thousands </w:t>
            </w:r>
            <w:r>
              <w:rPr>
                <w:rFonts w:ascii="Calibri" w:eastAsia="Times New Roman" w:hAnsi="Calibri" w:cs="Calibri"/>
                <w:color w:val="000000"/>
              </w:rPr>
              <w:t xml:space="preserve">of silver pieces </w:t>
            </w:r>
            <w:r w:rsidRPr="009F5CE8">
              <w:rPr>
                <w:rFonts w:ascii="Calibri" w:eastAsia="Times New Roman" w:hAnsi="Calibri" w:cs="Calibri"/>
                <w:color w:val="000000"/>
              </w:rPr>
              <w:t>in back taxes.</w:t>
            </w:r>
          </w:p>
        </w:tc>
      </w:tr>
      <w:tr w:rsidR="006E14B6" w:rsidRPr="009F5CE8" w14:paraId="03E6A061" w14:textId="77777777" w:rsidTr="00385480">
        <w:trPr>
          <w:trHeight w:val="300"/>
        </w:trPr>
        <w:tc>
          <w:tcPr>
            <w:tcW w:w="960" w:type="dxa"/>
            <w:tcBorders>
              <w:top w:val="nil"/>
              <w:left w:val="nil"/>
              <w:bottom w:val="nil"/>
              <w:right w:val="nil"/>
            </w:tcBorders>
            <w:noWrap/>
            <w:hideMark/>
          </w:tcPr>
          <w:p w14:paraId="299306B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48</w:t>
            </w:r>
          </w:p>
        </w:tc>
        <w:tc>
          <w:tcPr>
            <w:tcW w:w="6562" w:type="dxa"/>
            <w:tcBorders>
              <w:top w:val="nil"/>
              <w:left w:val="nil"/>
              <w:bottom w:val="nil"/>
              <w:right w:val="nil"/>
            </w:tcBorders>
            <w:noWrap/>
            <w:hideMark/>
          </w:tcPr>
          <w:p w14:paraId="0874CCE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in love with someone beyond your station.</w:t>
            </w:r>
          </w:p>
        </w:tc>
      </w:tr>
      <w:tr w:rsidR="006E14B6" w:rsidRPr="009F5CE8" w14:paraId="55ADD54E" w14:textId="77777777" w:rsidTr="00385480">
        <w:trPr>
          <w:trHeight w:val="300"/>
        </w:trPr>
        <w:tc>
          <w:tcPr>
            <w:tcW w:w="960" w:type="dxa"/>
            <w:tcBorders>
              <w:top w:val="nil"/>
              <w:left w:val="nil"/>
              <w:bottom w:val="nil"/>
              <w:right w:val="nil"/>
            </w:tcBorders>
            <w:noWrap/>
            <w:hideMark/>
          </w:tcPr>
          <w:p w14:paraId="41A35B8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49</w:t>
            </w:r>
          </w:p>
        </w:tc>
        <w:tc>
          <w:tcPr>
            <w:tcW w:w="6562" w:type="dxa"/>
            <w:tcBorders>
              <w:top w:val="nil"/>
              <w:left w:val="nil"/>
              <w:bottom w:val="nil"/>
              <w:right w:val="nil"/>
            </w:tcBorders>
            <w:noWrap/>
            <w:hideMark/>
          </w:tcPr>
          <w:p w14:paraId="32FAAC3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 spy on a mission.</w:t>
            </w:r>
          </w:p>
        </w:tc>
      </w:tr>
      <w:tr w:rsidR="006E14B6" w:rsidRPr="009F5CE8" w14:paraId="0EACFFEC" w14:textId="77777777" w:rsidTr="00385480">
        <w:trPr>
          <w:trHeight w:val="300"/>
        </w:trPr>
        <w:tc>
          <w:tcPr>
            <w:tcW w:w="960" w:type="dxa"/>
            <w:tcBorders>
              <w:top w:val="nil"/>
              <w:left w:val="nil"/>
              <w:bottom w:val="nil"/>
              <w:right w:val="nil"/>
            </w:tcBorders>
            <w:noWrap/>
            <w:hideMark/>
          </w:tcPr>
          <w:p w14:paraId="08DCFFE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50</w:t>
            </w:r>
          </w:p>
        </w:tc>
        <w:tc>
          <w:tcPr>
            <w:tcW w:w="6562" w:type="dxa"/>
            <w:tcBorders>
              <w:top w:val="nil"/>
              <w:left w:val="nil"/>
              <w:bottom w:val="nil"/>
              <w:right w:val="nil"/>
            </w:tcBorders>
            <w:noWrap/>
            <w:hideMark/>
          </w:tcPr>
          <w:p w14:paraId="21532B3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only left your village a few days ago.</w:t>
            </w:r>
          </w:p>
        </w:tc>
      </w:tr>
      <w:tr w:rsidR="006E14B6" w:rsidRPr="009F5CE8" w14:paraId="6AD31EBF" w14:textId="77777777" w:rsidTr="00385480">
        <w:trPr>
          <w:trHeight w:val="300"/>
        </w:trPr>
        <w:tc>
          <w:tcPr>
            <w:tcW w:w="960" w:type="dxa"/>
            <w:tcBorders>
              <w:top w:val="nil"/>
              <w:left w:val="nil"/>
              <w:bottom w:val="nil"/>
              <w:right w:val="nil"/>
            </w:tcBorders>
            <w:noWrap/>
            <w:hideMark/>
          </w:tcPr>
          <w:p w14:paraId="1DE2C3A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51</w:t>
            </w:r>
          </w:p>
        </w:tc>
        <w:tc>
          <w:tcPr>
            <w:tcW w:w="6562" w:type="dxa"/>
            <w:tcBorders>
              <w:top w:val="nil"/>
              <w:left w:val="nil"/>
              <w:bottom w:val="nil"/>
              <w:right w:val="nil"/>
            </w:tcBorders>
            <w:noWrap/>
            <w:hideMark/>
          </w:tcPr>
          <w:p w14:paraId="1F7872A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aren't sure becoming an adventurer was a good idea.</w:t>
            </w:r>
          </w:p>
        </w:tc>
      </w:tr>
      <w:tr w:rsidR="006E14B6" w:rsidRPr="009F5CE8" w14:paraId="79980976" w14:textId="77777777" w:rsidTr="00385480">
        <w:trPr>
          <w:trHeight w:val="300"/>
        </w:trPr>
        <w:tc>
          <w:tcPr>
            <w:tcW w:w="960" w:type="dxa"/>
            <w:tcBorders>
              <w:top w:val="nil"/>
              <w:left w:val="nil"/>
              <w:bottom w:val="nil"/>
              <w:right w:val="nil"/>
            </w:tcBorders>
            <w:noWrap/>
            <w:hideMark/>
          </w:tcPr>
          <w:p w14:paraId="404F7A6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52</w:t>
            </w:r>
          </w:p>
        </w:tc>
        <w:tc>
          <w:tcPr>
            <w:tcW w:w="6562" w:type="dxa"/>
            <w:tcBorders>
              <w:top w:val="nil"/>
              <w:left w:val="nil"/>
              <w:bottom w:val="nil"/>
              <w:right w:val="nil"/>
            </w:tcBorders>
            <w:noWrap/>
            <w:hideMark/>
          </w:tcPr>
          <w:p w14:paraId="441876F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 long way from home.</w:t>
            </w:r>
          </w:p>
        </w:tc>
      </w:tr>
      <w:tr w:rsidR="006E14B6" w:rsidRPr="009F5CE8" w14:paraId="5A772358" w14:textId="77777777" w:rsidTr="00385480">
        <w:trPr>
          <w:trHeight w:val="300"/>
        </w:trPr>
        <w:tc>
          <w:tcPr>
            <w:tcW w:w="960" w:type="dxa"/>
            <w:tcBorders>
              <w:top w:val="nil"/>
              <w:left w:val="nil"/>
              <w:bottom w:val="nil"/>
              <w:right w:val="nil"/>
            </w:tcBorders>
            <w:noWrap/>
            <w:hideMark/>
          </w:tcPr>
          <w:p w14:paraId="58AFF51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53</w:t>
            </w:r>
          </w:p>
        </w:tc>
        <w:tc>
          <w:tcPr>
            <w:tcW w:w="6562" w:type="dxa"/>
            <w:tcBorders>
              <w:top w:val="nil"/>
              <w:left w:val="nil"/>
              <w:bottom w:val="nil"/>
              <w:right w:val="nil"/>
            </w:tcBorders>
            <w:noWrap/>
            <w:hideMark/>
          </w:tcPr>
          <w:p w14:paraId="715B667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just a few miles from home.</w:t>
            </w:r>
          </w:p>
        </w:tc>
      </w:tr>
      <w:tr w:rsidR="006E14B6" w:rsidRPr="009F5CE8" w14:paraId="21F2A1BB" w14:textId="77777777" w:rsidTr="00385480">
        <w:trPr>
          <w:trHeight w:val="300"/>
        </w:trPr>
        <w:tc>
          <w:tcPr>
            <w:tcW w:w="960" w:type="dxa"/>
            <w:tcBorders>
              <w:top w:val="nil"/>
              <w:left w:val="nil"/>
              <w:bottom w:val="nil"/>
              <w:right w:val="nil"/>
            </w:tcBorders>
            <w:noWrap/>
            <w:hideMark/>
          </w:tcPr>
          <w:p w14:paraId="2793DCA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54</w:t>
            </w:r>
          </w:p>
        </w:tc>
        <w:tc>
          <w:tcPr>
            <w:tcW w:w="6562" w:type="dxa"/>
            <w:tcBorders>
              <w:top w:val="nil"/>
              <w:left w:val="nil"/>
              <w:bottom w:val="nil"/>
              <w:right w:val="nil"/>
            </w:tcBorders>
            <w:noWrap/>
            <w:hideMark/>
          </w:tcPr>
          <w:p w14:paraId="6E85E6C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just met the rest of the party yesterday.</w:t>
            </w:r>
          </w:p>
        </w:tc>
      </w:tr>
      <w:tr w:rsidR="006E14B6" w:rsidRPr="009F5CE8" w14:paraId="414F1BBA" w14:textId="77777777" w:rsidTr="00385480">
        <w:trPr>
          <w:trHeight w:val="300"/>
        </w:trPr>
        <w:tc>
          <w:tcPr>
            <w:tcW w:w="960" w:type="dxa"/>
            <w:tcBorders>
              <w:top w:val="nil"/>
              <w:left w:val="nil"/>
              <w:bottom w:val="nil"/>
              <w:right w:val="nil"/>
            </w:tcBorders>
            <w:noWrap/>
            <w:hideMark/>
          </w:tcPr>
          <w:p w14:paraId="7433432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55</w:t>
            </w:r>
          </w:p>
        </w:tc>
        <w:tc>
          <w:tcPr>
            <w:tcW w:w="6562" w:type="dxa"/>
            <w:tcBorders>
              <w:top w:val="nil"/>
              <w:left w:val="nil"/>
              <w:bottom w:val="nil"/>
              <w:right w:val="nil"/>
            </w:tcBorders>
            <w:noWrap/>
            <w:hideMark/>
          </w:tcPr>
          <w:p w14:paraId="6DA3D5D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known your companions for years.</w:t>
            </w:r>
          </w:p>
        </w:tc>
      </w:tr>
      <w:tr w:rsidR="006E14B6" w:rsidRPr="009F5CE8" w14:paraId="33474833" w14:textId="77777777" w:rsidTr="00385480">
        <w:trPr>
          <w:trHeight w:val="300"/>
        </w:trPr>
        <w:tc>
          <w:tcPr>
            <w:tcW w:w="960" w:type="dxa"/>
            <w:tcBorders>
              <w:top w:val="nil"/>
              <w:left w:val="nil"/>
              <w:bottom w:val="nil"/>
              <w:right w:val="nil"/>
            </w:tcBorders>
            <w:noWrap/>
            <w:hideMark/>
          </w:tcPr>
          <w:p w14:paraId="12E7963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56</w:t>
            </w:r>
          </w:p>
        </w:tc>
        <w:tc>
          <w:tcPr>
            <w:tcW w:w="6562" w:type="dxa"/>
            <w:tcBorders>
              <w:top w:val="nil"/>
              <w:left w:val="nil"/>
              <w:bottom w:val="nil"/>
              <w:right w:val="nil"/>
            </w:tcBorders>
            <w:noWrap/>
            <w:hideMark/>
          </w:tcPr>
          <w:p w14:paraId="5979DE0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only an adventurer by chance.</w:t>
            </w:r>
          </w:p>
        </w:tc>
      </w:tr>
      <w:tr w:rsidR="006E14B6" w:rsidRPr="009F5CE8" w14:paraId="4FC070FF" w14:textId="77777777" w:rsidTr="00385480">
        <w:trPr>
          <w:trHeight w:val="300"/>
        </w:trPr>
        <w:tc>
          <w:tcPr>
            <w:tcW w:w="960" w:type="dxa"/>
            <w:tcBorders>
              <w:top w:val="nil"/>
              <w:left w:val="nil"/>
              <w:bottom w:val="nil"/>
              <w:right w:val="nil"/>
            </w:tcBorders>
            <w:noWrap/>
            <w:hideMark/>
          </w:tcPr>
          <w:p w14:paraId="50A992F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57</w:t>
            </w:r>
          </w:p>
        </w:tc>
        <w:tc>
          <w:tcPr>
            <w:tcW w:w="6562" w:type="dxa"/>
            <w:tcBorders>
              <w:top w:val="nil"/>
              <w:left w:val="nil"/>
              <w:bottom w:val="nil"/>
              <w:right w:val="nil"/>
            </w:tcBorders>
            <w:noWrap/>
            <w:hideMark/>
          </w:tcPr>
          <w:p w14:paraId="1477B75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priest.</w:t>
            </w:r>
          </w:p>
        </w:tc>
      </w:tr>
      <w:tr w:rsidR="006E14B6" w:rsidRPr="009F5CE8" w14:paraId="53065142" w14:textId="77777777" w:rsidTr="00385480">
        <w:trPr>
          <w:trHeight w:val="300"/>
        </w:trPr>
        <w:tc>
          <w:tcPr>
            <w:tcW w:w="960" w:type="dxa"/>
            <w:tcBorders>
              <w:top w:val="nil"/>
              <w:left w:val="nil"/>
              <w:bottom w:val="nil"/>
              <w:right w:val="nil"/>
            </w:tcBorders>
            <w:noWrap/>
            <w:hideMark/>
          </w:tcPr>
          <w:p w14:paraId="24BBC6E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58</w:t>
            </w:r>
          </w:p>
        </w:tc>
        <w:tc>
          <w:tcPr>
            <w:tcW w:w="6562" w:type="dxa"/>
            <w:tcBorders>
              <w:top w:val="nil"/>
              <w:left w:val="nil"/>
              <w:bottom w:val="nil"/>
              <w:right w:val="nil"/>
            </w:tcBorders>
            <w:noWrap/>
            <w:hideMark/>
          </w:tcPr>
          <w:p w14:paraId="52CB0ED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thief.</w:t>
            </w:r>
          </w:p>
        </w:tc>
      </w:tr>
      <w:tr w:rsidR="006E14B6" w:rsidRPr="009F5CE8" w14:paraId="5FCD37E7" w14:textId="77777777" w:rsidTr="00385480">
        <w:trPr>
          <w:trHeight w:val="300"/>
        </w:trPr>
        <w:tc>
          <w:tcPr>
            <w:tcW w:w="960" w:type="dxa"/>
            <w:tcBorders>
              <w:top w:val="nil"/>
              <w:left w:val="nil"/>
              <w:bottom w:val="nil"/>
              <w:right w:val="nil"/>
            </w:tcBorders>
            <w:noWrap/>
            <w:hideMark/>
          </w:tcPr>
          <w:p w14:paraId="34683F6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59</w:t>
            </w:r>
          </w:p>
        </w:tc>
        <w:tc>
          <w:tcPr>
            <w:tcW w:w="6562" w:type="dxa"/>
            <w:tcBorders>
              <w:top w:val="nil"/>
              <w:left w:val="nil"/>
              <w:bottom w:val="nil"/>
              <w:right w:val="nil"/>
            </w:tcBorders>
            <w:noWrap/>
            <w:hideMark/>
          </w:tcPr>
          <w:p w14:paraId="1E55E20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successful merchant.</w:t>
            </w:r>
          </w:p>
        </w:tc>
      </w:tr>
      <w:tr w:rsidR="006E14B6" w:rsidRPr="009F5CE8" w14:paraId="5224F3C3" w14:textId="77777777" w:rsidTr="00385480">
        <w:trPr>
          <w:trHeight w:val="300"/>
        </w:trPr>
        <w:tc>
          <w:tcPr>
            <w:tcW w:w="960" w:type="dxa"/>
            <w:tcBorders>
              <w:top w:val="nil"/>
              <w:left w:val="nil"/>
              <w:bottom w:val="nil"/>
              <w:right w:val="nil"/>
            </w:tcBorders>
            <w:noWrap/>
            <w:hideMark/>
          </w:tcPr>
          <w:p w14:paraId="5EE6817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60</w:t>
            </w:r>
          </w:p>
        </w:tc>
        <w:tc>
          <w:tcPr>
            <w:tcW w:w="6562" w:type="dxa"/>
            <w:tcBorders>
              <w:top w:val="nil"/>
              <w:left w:val="nil"/>
              <w:bottom w:val="nil"/>
              <w:right w:val="nil"/>
            </w:tcBorders>
            <w:noWrap/>
            <w:hideMark/>
          </w:tcPr>
          <w:p w14:paraId="4C00B4C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noble.</w:t>
            </w:r>
          </w:p>
        </w:tc>
      </w:tr>
      <w:tr w:rsidR="006E14B6" w:rsidRPr="009F5CE8" w14:paraId="2521E458" w14:textId="77777777" w:rsidTr="00385480">
        <w:trPr>
          <w:trHeight w:val="300"/>
        </w:trPr>
        <w:tc>
          <w:tcPr>
            <w:tcW w:w="960" w:type="dxa"/>
            <w:tcBorders>
              <w:top w:val="nil"/>
              <w:left w:val="nil"/>
              <w:bottom w:val="nil"/>
              <w:right w:val="nil"/>
            </w:tcBorders>
            <w:noWrap/>
            <w:hideMark/>
          </w:tcPr>
          <w:p w14:paraId="6EA8712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61</w:t>
            </w:r>
          </w:p>
        </w:tc>
        <w:tc>
          <w:tcPr>
            <w:tcW w:w="6562" w:type="dxa"/>
            <w:tcBorders>
              <w:top w:val="nil"/>
              <w:left w:val="nil"/>
              <w:bottom w:val="nil"/>
              <w:right w:val="nil"/>
            </w:tcBorders>
            <w:noWrap/>
            <w:hideMark/>
          </w:tcPr>
          <w:p w14:paraId="4F08F16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cleric.</w:t>
            </w:r>
          </w:p>
        </w:tc>
      </w:tr>
      <w:tr w:rsidR="006E14B6" w:rsidRPr="009F5CE8" w14:paraId="1BAAE103" w14:textId="77777777" w:rsidTr="00385480">
        <w:trPr>
          <w:trHeight w:val="300"/>
        </w:trPr>
        <w:tc>
          <w:tcPr>
            <w:tcW w:w="960" w:type="dxa"/>
            <w:tcBorders>
              <w:top w:val="nil"/>
              <w:left w:val="nil"/>
              <w:bottom w:val="nil"/>
              <w:right w:val="nil"/>
            </w:tcBorders>
            <w:noWrap/>
            <w:hideMark/>
          </w:tcPr>
          <w:p w14:paraId="2041DB5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62</w:t>
            </w:r>
          </w:p>
        </w:tc>
        <w:tc>
          <w:tcPr>
            <w:tcW w:w="6562" w:type="dxa"/>
            <w:tcBorders>
              <w:top w:val="nil"/>
              <w:left w:val="nil"/>
              <w:bottom w:val="nil"/>
              <w:right w:val="nil"/>
            </w:tcBorders>
            <w:noWrap/>
            <w:hideMark/>
          </w:tcPr>
          <w:p w14:paraId="1988442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wizard.</w:t>
            </w:r>
          </w:p>
        </w:tc>
      </w:tr>
      <w:tr w:rsidR="006E14B6" w:rsidRPr="009F5CE8" w14:paraId="15BDB1BB" w14:textId="77777777" w:rsidTr="00385480">
        <w:trPr>
          <w:trHeight w:val="300"/>
        </w:trPr>
        <w:tc>
          <w:tcPr>
            <w:tcW w:w="960" w:type="dxa"/>
            <w:tcBorders>
              <w:top w:val="nil"/>
              <w:left w:val="nil"/>
              <w:bottom w:val="nil"/>
              <w:right w:val="nil"/>
            </w:tcBorders>
            <w:noWrap/>
            <w:hideMark/>
          </w:tcPr>
          <w:p w14:paraId="0586F1F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63</w:t>
            </w:r>
          </w:p>
        </w:tc>
        <w:tc>
          <w:tcPr>
            <w:tcW w:w="6562" w:type="dxa"/>
            <w:tcBorders>
              <w:top w:val="nil"/>
              <w:left w:val="nil"/>
              <w:bottom w:val="nil"/>
              <w:right w:val="nil"/>
            </w:tcBorders>
            <w:noWrap/>
            <w:hideMark/>
          </w:tcPr>
          <w:p w14:paraId="24FCEA8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druid.</w:t>
            </w:r>
          </w:p>
        </w:tc>
      </w:tr>
      <w:tr w:rsidR="006E14B6" w:rsidRPr="009F5CE8" w14:paraId="549B4C47" w14:textId="77777777" w:rsidTr="00385480">
        <w:trPr>
          <w:trHeight w:val="300"/>
        </w:trPr>
        <w:tc>
          <w:tcPr>
            <w:tcW w:w="960" w:type="dxa"/>
            <w:tcBorders>
              <w:top w:val="nil"/>
              <w:left w:val="nil"/>
              <w:bottom w:val="nil"/>
              <w:right w:val="nil"/>
            </w:tcBorders>
            <w:noWrap/>
            <w:hideMark/>
          </w:tcPr>
          <w:p w14:paraId="29581C5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64</w:t>
            </w:r>
          </w:p>
        </w:tc>
        <w:tc>
          <w:tcPr>
            <w:tcW w:w="6562" w:type="dxa"/>
            <w:tcBorders>
              <w:top w:val="nil"/>
              <w:left w:val="nil"/>
              <w:bottom w:val="nil"/>
              <w:right w:val="nil"/>
            </w:tcBorders>
            <w:noWrap/>
            <w:hideMark/>
          </w:tcPr>
          <w:p w14:paraId="3444F5E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in the military.</w:t>
            </w:r>
          </w:p>
        </w:tc>
      </w:tr>
      <w:tr w:rsidR="006E14B6" w:rsidRPr="009F5CE8" w14:paraId="29F793CD" w14:textId="77777777" w:rsidTr="00385480">
        <w:trPr>
          <w:trHeight w:val="300"/>
        </w:trPr>
        <w:tc>
          <w:tcPr>
            <w:tcW w:w="960" w:type="dxa"/>
            <w:tcBorders>
              <w:top w:val="nil"/>
              <w:left w:val="nil"/>
              <w:bottom w:val="nil"/>
              <w:right w:val="nil"/>
            </w:tcBorders>
            <w:noWrap/>
            <w:hideMark/>
          </w:tcPr>
          <w:p w14:paraId="64CA2F0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65</w:t>
            </w:r>
          </w:p>
        </w:tc>
        <w:tc>
          <w:tcPr>
            <w:tcW w:w="6562" w:type="dxa"/>
            <w:tcBorders>
              <w:top w:val="nil"/>
              <w:left w:val="nil"/>
              <w:bottom w:val="nil"/>
              <w:right w:val="nil"/>
            </w:tcBorders>
            <w:noWrap/>
            <w:hideMark/>
          </w:tcPr>
          <w:p w14:paraId="3B7C488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mercenary.</w:t>
            </w:r>
          </w:p>
        </w:tc>
      </w:tr>
      <w:tr w:rsidR="006E14B6" w:rsidRPr="009F5CE8" w14:paraId="07A3673A" w14:textId="77777777" w:rsidTr="00385480">
        <w:trPr>
          <w:trHeight w:val="300"/>
        </w:trPr>
        <w:tc>
          <w:tcPr>
            <w:tcW w:w="960" w:type="dxa"/>
            <w:tcBorders>
              <w:top w:val="nil"/>
              <w:left w:val="nil"/>
              <w:bottom w:val="nil"/>
              <w:right w:val="nil"/>
            </w:tcBorders>
            <w:noWrap/>
            <w:hideMark/>
          </w:tcPr>
          <w:p w14:paraId="19EDE5C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66</w:t>
            </w:r>
          </w:p>
        </w:tc>
        <w:tc>
          <w:tcPr>
            <w:tcW w:w="6562" w:type="dxa"/>
            <w:tcBorders>
              <w:top w:val="nil"/>
              <w:left w:val="nil"/>
              <w:bottom w:val="nil"/>
              <w:right w:val="nil"/>
            </w:tcBorders>
            <w:noWrap/>
            <w:hideMark/>
          </w:tcPr>
          <w:p w14:paraId="5694057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 scholar.</w:t>
            </w:r>
          </w:p>
        </w:tc>
      </w:tr>
      <w:tr w:rsidR="006E14B6" w:rsidRPr="009F5CE8" w14:paraId="15E04D7D" w14:textId="77777777" w:rsidTr="00385480">
        <w:trPr>
          <w:trHeight w:val="300"/>
        </w:trPr>
        <w:tc>
          <w:tcPr>
            <w:tcW w:w="960" w:type="dxa"/>
            <w:tcBorders>
              <w:top w:val="nil"/>
              <w:left w:val="nil"/>
              <w:bottom w:val="nil"/>
              <w:right w:val="nil"/>
            </w:tcBorders>
            <w:noWrap/>
            <w:hideMark/>
          </w:tcPr>
          <w:p w14:paraId="22BBD53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67</w:t>
            </w:r>
          </w:p>
        </w:tc>
        <w:tc>
          <w:tcPr>
            <w:tcW w:w="6562" w:type="dxa"/>
            <w:tcBorders>
              <w:top w:val="nil"/>
              <w:left w:val="nil"/>
              <w:bottom w:val="nil"/>
              <w:right w:val="nil"/>
            </w:tcBorders>
            <w:noWrap/>
            <w:hideMark/>
          </w:tcPr>
          <w:p w14:paraId="1AF075B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an alchemist.</w:t>
            </w:r>
          </w:p>
        </w:tc>
      </w:tr>
      <w:tr w:rsidR="006E14B6" w:rsidRPr="009F5CE8" w14:paraId="0D29C682" w14:textId="77777777" w:rsidTr="00385480">
        <w:trPr>
          <w:trHeight w:val="300"/>
        </w:trPr>
        <w:tc>
          <w:tcPr>
            <w:tcW w:w="960" w:type="dxa"/>
            <w:tcBorders>
              <w:top w:val="nil"/>
              <w:left w:val="nil"/>
              <w:bottom w:val="nil"/>
              <w:right w:val="nil"/>
            </w:tcBorders>
            <w:noWrap/>
            <w:hideMark/>
          </w:tcPr>
          <w:p w14:paraId="590978B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68</w:t>
            </w:r>
          </w:p>
        </w:tc>
        <w:tc>
          <w:tcPr>
            <w:tcW w:w="6562" w:type="dxa"/>
            <w:tcBorders>
              <w:top w:val="nil"/>
              <w:left w:val="nil"/>
              <w:bottom w:val="nil"/>
              <w:right w:val="nil"/>
            </w:tcBorders>
            <w:noWrap/>
            <w:hideMark/>
          </w:tcPr>
          <w:p w14:paraId="5B6A040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good friend who is an assassin.</w:t>
            </w:r>
          </w:p>
        </w:tc>
      </w:tr>
      <w:tr w:rsidR="006E14B6" w:rsidRPr="009F5CE8" w14:paraId="1486A41C" w14:textId="77777777" w:rsidTr="00385480">
        <w:trPr>
          <w:trHeight w:val="300"/>
        </w:trPr>
        <w:tc>
          <w:tcPr>
            <w:tcW w:w="960" w:type="dxa"/>
            <w:tcBorders>
              <w:top w:val="nil"/>
              <w:left w:val="nil"/>
              <w:bottom w:val="nil"/>
              <w:right w:val="nil"/>
            </w:tcBorders>
            <w:noWrap/>
            <w:hideMark/>
          </w:tcPr>
          <w:p w14:paraId="16B118A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69</w:t>
            </w:r>
          </w:p>
        </w:tc>
        <w:tc>
          <w:tcPr>
            <w:tcW w:w="6562" w:type="dxa"/>
            <w:tcBorders>
              <w:top w:val="nil"/>
              <w:left w:val="nil"/>
              <w:bottom w:val="nil"/>
              <w:right w:val="nil"/>
            </w:tcBorders>
            <w:noWrap/>
            <w:hideMark/>
          </w:tcPr>
          <w:p w14:paraId="230BBE0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just arrived from another country.</w:t>
            </w:r>
          </w:p>
        </w:tc>
      </w:tr>
      <w:tr w:rsidR="006E14B6" w:rsidRPr="009F5CE8" w14:paraId="612D9AB2" w14:textId="77777777" w:rsidTr="00385480">
        <w:trPr>
          <w:trHeight w:val="300"/>
        </w:trPr>
        <w:tc>
          <w:tcPr>
            <w:tcW w:w="960" w:type="dxa"/>
            <w:tcBorders>
              <w:top w:val="nil"/>
              <w:left w:val="nil"/>
              <w:bottom w:val="nil"/>
              <w:right w:val="nil"/>
            </w:tcBorders>
            <w:noWrap/>
            <w:hideMark/>
          </w:tcPr>
          <w:p w14:paraId="0C52802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70</w:t>
            </w:r>
          </w:p>
        </w:tc>
        <w:tc>
          <w:tcPr>
            <w:tcW w:w="6562" w:type="dxa"/>
            <w:tcBorders>
              <w:top w:val="nil"/>
              <w:left w:val="nil"/>
              <w:bottom w:val="nil"/>
              <w:right w:val="nil"/>
            </w:tcBorders>
            <w:noWrap/>
            <w:hideMark/>
          </w:tcPr>
          <w:p w14:paraId="540BBBB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in jail.</w:t>
            </w:r>
          </w:p>
        </w:tc>
      </w:tr>
      <w:tr w:rsidR="006E14B6" w:rsidRPr="009F5CE8" w14:paraId="46A1388B" w14:textId="77777777" w:rsidTr="00385480">
        <w:trPr>
          <w:trHeight w:val="300"/>
        </w:trPr>
        <w:tc>
          <w:tcPr>
            <w:tcW w:w="960" w:type="dxa"/>
            <w:tcBorders>
              <w:top w:val="nil"/>
              <w:left w:val="nil"/>
              <w:bottom w:val="nil"/>
              <w:right w:val="nil"/>
            </w:tcBorders>
            <w:noWrap/>
            <w:hideMark/>
          </w:tcPr>
          <w:p w14:paraId="2D948D7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71</w:t>
            </w:r>
          </w:p>
        </w:tc>
        <w:tc>
          <w:tcPr>
            <w:tcW w:w="6562" w:type="dxa"/>
            <w:tcBorders>
              <w:top w:val="nil"/>
              <w:left w:val="nil"/>
              <w:bottom w:val="nil"/>
              <w:right w:val="nil"/>
            </w:tcBorders>
            <w:noWrap/>
            <w:hideMark/>
          </w:tcPr>
          <w:p w14:paraId="37049A5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recently engaged.</w:t>
            </w:r>
          </w:p>
        </w:tc>
      </w:tr>
      <w:tr w:rsidR="006E14B6" w:rsidRPr="009F5CE8" w14:paraId="70D56E3B" w14:textId="77777777" w:rsidTr="00385480">
        <w:trPr>
          <w:trHeight w:val="300"/>
        </w:trPr>
        <w:tc>
          <w:tcPr>
            <w:tcW w:w="960" w:type="dxa"/>
            <w:tcBorders>
              <w:top w:val="nil"/>
              <w:left w:val="nil"/>
              <w:bottom w:val="nil"/>
              <w:right w:val="nil"/>
            </w:tcBorders>
            <w:noWrap/>
            <w:hideMark/>
          </w:tcPr>
          <w:p w14:paraId="320316E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72</w:t>
            </w:r>
          </w:p>
        </w:tc>
        <w:tc>
          <w:tcPr>
            <w:tcW w:w="6562" w:type="dxa"/>
            <w:tcBorders>
              <w:top w:val="nil"/>
              <w:left w:val="nil"/>
              <w:bottom w:val="nil"/>
              <w:right w:val="nil"/>
            </w:tcBorders>
            <w:noWrap/>
            <w:hideMark/>
          </w:tcPr>
          <w:p w14:paraId="3B92265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just escaped from prison.</w:t>
            </w:r>
          </w:p>
        </w:tc>
      </w:tr>
      <w:tr w:rsidR="006E14B6" w:rsidRPr="009F5CE8" w14:paraId="078E9CD2" w14:textId="77777777" w:rsidTr="00385480">
        <w:trPr>
          <w:trHeight w:val="300"/>
        </w:trPr>
        <w:tc>
          <w:tcPr>
            <w:tcW w:w="960" w:type="dxa"/>
            <w:tcBorders>
              <w:top w:val="nil"/>
              <w:left w:val="nil"/>
              <w:bottom w:val="nil"/>
              <w:right w:val="nil"/>
            </w:tcBorders>
            <w:noWrap/>
            <w:hideMark/>
          </w:tcPr>
          <w:p w14:paraId="46F2C81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73</w:t>
            </w:r>
          </w:p>
        </w:tc>
        <w:tc>
          <w:tcPr>
            <w:tcW w:w="6562" w:type="dxa"/>
            <w:tcBorders>
              <w:top w:val="nil"/>
              <w:left w:val="nil"/>
              <w:bottom w:val="nil"/>
              <w:right w:val="nil"/>
            </w:tcBorders>
            <w:noWrap/>
            <w:hideMark/>
          </w:tcPr>
          <w:p w14:paraId="6AF3018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mourning the death of a someone you loved.</w:t>
            </w:r>
          </w:p>
        </w:tc>
      </w:tr>
      <w:tr w:rsidR="006E14B6" w:rsidRPr="009F5CE8" w14:paraId="1C038934" w14:textId="77777777" w:rsidTr="00385480">
        <w:trPr>
          <w:trHeight w:val="300"/>
        </w:trPr>
        <w:tc>
          <w:tcPr>
            <w:tcW w:w="960" w:type="dxa"/>
            <w:tcBorders>
              <w:top w:val="nil"/>
              <w:left w:val="nil"/>
              <w:bottom w:val="nil"/>
              <w:right w:val="nil"/>
            </w:tcBorders>
            <w:noWrap/>
            <w:hideMark/>
          </w:tcPr>
          <w:p w14:paraId="0522D2A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74</w:t>
            </w:r>
          </w:p>
        </w:tc>
        <w:tc>
          <w:tcPr>
            <w:tcW w:w="6562" w:type="dxa"/>
            <w:tcBorders>
              <w:top w:val="nil"/>
              <w:left w:val="nil"/>
              <w:bottom w:val="nil"/>
              <w:right w:val="nil"/>
            </w:tcBorders>
            <w:noWrap/>
            <w:hideMark/>
          </w:tcPr>
          <w:p w14:paraId="23F8D4A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narrowly avoided being executed.</w:t>
            </w:r>
          </w:p>
        </w:tc>
      </w:tr>
      <w:tr w:rsidR="006E14B6" w:rsidRPr="009F5CE8" w14:paraId="651FDFD1" w14:textId="77777777" w:rsidTr="00385480">
        <w:trPr>
          <w:trHeight w:val="300"/>
        </w:trPr>
        <w:tc>
          <w:tcPr>
            <w:tcW w:w="960" w:type="dxa"/>
            <w:tcBorders>
              <w:top w:val="nil"/>
              <w:left w:val="nil"/>
              <w:bottom w:val="nil"/>
              <w:right w:val="nil"/>
            </w:tcBorders>
            <w:noWrap/>
            <w:hideMark/>
          </w:tcPr>
          <w:p w14:paraId="4EB344A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75</w:t>
            </w:r>
          </w:p>
        </w:tc>
        <w:tc>
          <w:tcPr>
            <w:tcW w:w="6562" w:type="dxa"/>
            <w:tcBorders>
              <w:top w:val="nil"/>
              <w:left w:val="nil"/>
              <w:bottom w:val="nil"/>
              <w:right w:val="nil"/>
            </w:tcBorders>
            <w:noWrap/>
            <w:hideMark/>
          </w:tcPr>
          <w:p w14:paraId="4E5D1C9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got cheated out of a fortune.</w:t>
            </w:r>
          </w:p>
        </w:tc>
      </w:tr>
      <w:tr w:rsidR="006E14B6" w:rsidRPr="009F5CE8" w14:paraId="5578CC70" w14:textId="77777777" w:rsidTr="00385480">
        <w:trPr>
          <w:trHeight w:val="300"/>
        </w:trPr>
        <w:tc>
          <w:tcPr>
            <w:tcW w:w="960" w:type="dxa"/>
            <w:tcBorders>
              <w:top w:val="nil"/>
              <w:left w:val="nil"/>
              <w:bottom w:val="nil"/>
              <w:right w:val="nil"/>
            </w:tcBorders>
            <w:noWrap/>
            <w:hideMark/>
          </w:tcPr>
          <w:p w14:paraId="12DA4FE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76</w:t>
            </w:r>
          </w:p>
        </w:tc>
        <w:tc>
          <w:tcPr>
            <w:tcW w:w="6562" w:type="dxa"/>
            <w:tcBorders>
              <w:top w:val="nil"/>
              <w:left w:val="nil"/>
              <w:bottom w:val="nil"/>
              <w:right w:val="nil"/>
            </w:tcBorders>
            <w:noWrap/>
            <w:hideMark/>
          </w:tcPr>
          <w:p w14:paraId="5C376DB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deserted your post in the military.</w:t>
            </w:r>
          </w:p>
        </w:tc>
      </w:tr>
      <w:tr w:rsidR="006E14B6" w:rsidRPr="009F5CE8" w14:paraId="1978B51B" w14:textId="77777777" w:rsidTr="00385480">
        <w:trPr>
          <w:trHeight w:val="300"/>
        </w:trPr>
        <w:tc>
          <w:tcPr>
            <w:tcW w:w="960" w:type="dxa"/>
            <w:tcBorders>
              <w:top w:val="nil"/>
              <w:left w:val="nil"/>
              <w:bottom w:val="nil"/>
              <w:right w:val="nil"/>
            </w:tcBorders>
            <w:noWrap/>
            <w:hideMark/>
          </w:tcPr>
          <w:p w14:paraId="1647BF0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77</w:t>
            </w:r>
          </w:p>
        </w:tc>
        <w:tc>
          <w:tcPr>
            <w:tcW w:w="6562" w:type="dxa"/>
            <w:tcBorders>
              <w:top w:val="nil"/>
              <w:left w:val="nil"/>
              <w:bottom w:val="nil"/>
              <w:right w:val="nil"/>
            </w:tcBorders>
            <w:noWrap/>
            <w:hideMark/>
          </w:tcPr>
          <w:p w14:paraId="597931C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just recovered from being really sick.</w:t>
            </w:r>
          </w:p>
        </w:tc>
      </w:tr>
      <w:tr w:rsidR="006E14B6" w:rsidRPr="009F5CE8" w14:paraId="6F405054" w14:textId="77777777" w:rsidTr="00385480">
        <w:trPr>
          <w:trHeight w:val="300"/>
        </w:trPr>
        <w:tc>
          <w:tcPr>
            <w:tcW w:w="960" w:type="dxa"/>
            <w:tcBorders>
              <w:top w:val="nil"/>
              <w:left w:val="nil"/>
              <w:bottom w:val="nil"/>
              <w:right w:val="nil"/>
            </w:tcBorders>
            <w:noWrap/>
            <w:hideMark/>
          </w:tcPr>
          <w:p w14:paraId="46C89DA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78</w:t>
            </w:r>
          </w:p>
        </w:tc>
        <w:tc>
          <w:tcPr>
            <w:tcW w:w="6562" w:type="dxa"/>
            <w:tcBorders>
              <w:top w:val="nil"/>
              <w:left w:val="nil"/>
              <w:bottom w:val="nil"/>
              <w:right w:val="nil"/>
            </w:tcBorders>
            <w:noWrap/>
            <w:hideMark/>
          </w:tcPr>
          <w:p w14:paraId="19550F8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recently left your family on bad terms.</w:t>
            </w:r>
          </w:p>
        </w:tc>
      </w:tr>
      <w:tr w:rsidR="006E14B6" w:rsidRPr="009F5CE8" w14:paraId="3A64C7E9" w14:textId="77777777" w:rsidTr="00385480">
        <w:trPr>
          <w:trHeight w:val="300"/>
        </w:trPr>
        <w:tc>
          <w:tcPr>
            <w:tcW w:w="960" w:type="dxa"/>
            <w:tcBorders>
              <w:top w:val="nil"/>
              <w:left w:val="nil"/>
              <w:bottom w:val="nil"/>
              <w:right w:val="nil"/>
            </w:tcBorders>
            <w:noWrap/>
            <w:hideMark/>
          </w:tcPr>
          <w:p w14:paraId="1156948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79</w:t>
            </w:r>
          </w:p>
        </w:tc>
        <w:tc>
          <w:tcPr>
            <w:tcW w:w="6562" w:type="dxa"/>
            <w:tcBorders>
              <w:top w:val="nil"/>
              <w:left w:val="nil"/>
              <w:bottom w:val="nil"/>
              <w:right w:val="nil"/>
            </w:tcBorders>
            <w:noWrap/>
            <w:hideMark/>
          </w:tcPr>
          <w:p w14:paraId="418C31F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changed your name to start over.</w:t>
            </w:r>
          </w:p>
        </w:tc>
      </w:tr>
      <w:tr w:rsidR="006E14B6" w:rsidRPr="009F5CE8" w14:paraId="5D01EB15" w14:textId="77777777" w:rsidTr="00385480">
        <w:trPr>
          <w:trHeight w:val="300"/>
        </w:trPr>
        <w:tc>
          <w:tcPr>
            <w:tcW w:w="960" w:type="dxa"/>
            <w:tcBorders>
              <w:top w:val="nil"/>
              <w:left w:val="nil"/>
              <w:bottom w:val="nil"/>
              <w:right w:val="nil"/>
            </w:tcBorders>
            <w:noWrap/>
            <w:hideMark/>
          </w:tcPr>
          <w:p w14:paraId="47561BE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80</w:t>
            </w:r>
          </w:p>
        </w:tc>
        <w:tc>
          <w:tcPr>
            <w:tcW w:w="6562" w:type="dxa"/>
            <w:tcBorders>
              <w:top w:val="nil"/>
              <w:left w:val="nil"/>
              <w:bottom w:val="nil"/>
              <w:right w:val="nil"/>
            </w:tcBorders>
            <w:noWrap/>
            <w:hideMark/>
          </w:tcPr>
          <w:p w14:paraId="4D7A044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traveled from a few weeks away.</w:t>
            </w:r>
          </w:p>
        </w:tc>
      </w:tr>
      <w:tr w:rsidR="006E14B6" w:rsidRPr="009F5CE8" w14:paraId="0FFEBD46" w14:textId="77777777" w:rsidTr="00385480">
        <w:trPr>
          <w:trHeight w:val="300"/>
        </w:trPr>
        <w:tc>
          <w:tcPr>
            <w:tcW w:w="960" w:type="dxa"/>
            <w:tcBorders>
              <w:top w:val="nil"/>
              <w:left w:val="nil"/>
              <w:bottom w:val="nil"/>
              <w:right w:val="nil"/>
            </w:tcBorders>
            <w:noWrap/>
            <w:hideMark/>
          </w:tcPr>
          <w:p w14:paraId="2DA46AA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81</w:t>
            </w:r>
          </w:p>
        </w:tc>
        <w:tc>
          <w:tcPr>
            <w:tcW w:w="6562" w:type="dxa"/>
            <w:tcBorders>
              <w:top w:val="nil"/>
              <w:left w:val="nil"/>
              <w:bottom w:val="nil"/>
              <w:right w:val="nil"/>
            </w:tcBorders>
            <w:noWrap/>
            <w:hideMark/>
          </w:tcPr>
          <w:p w14:paraId="179D7E3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saw an omen in the stars.</w:t>
            </w:r>
          </w:p>
        </w:tc>
      </w:tr>
      <w:tr w:rsidR="006E14B6" w:rsidRPr="009F5CE8" w14:paraId="1A9423DA" w14:textId="77777777" w:rsidTr="00385480">
        <w:trPr>
          <w:trHeight w:val="300"/>
        </w:trPr>
        <w:tc>
          <w:tcPr>
            <w:tcW w:w="960" w:type="dxa"/>
            <w:tcBorders>
              <w:top w:val="nil"/>
              <w:left w:val="nil"/>
              <w:bottom w:val="nil"/>
              <w:right w:val="nil"/>
            </w:tcBorders>
            <w:noWrap/>
            <w:hideMark/>
          </w:tcPr>
          <w:p w14:paraId="3AAFE4F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82</w:t>
            </w:r>
          </w:p>
        </w:tc>
        <w:tc>
          <w:tcPr>
            <w:tcW w:w="6562" w:type="dxa"/>
            <w:tcBorders>
              <w:top w:val="nil"/>
              <w:left w:val="nil"/>
              <w:bottom w:val="nil"/>
              <w:right w:val="nil"/>
            </w:tcBorders>
            <w:noWrap/>
            <w:hideMark/>
          </w:tcPr>
          <w:p w14:paraId="08F0D7D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received terrible news.</w:t>
            </w:r>
          </w:p>
        </w:tc>
      </w:tr>
      <w:tr w:rsidR="006E14B6" w:rsidRPr="009F5CE8" w14:paraId="34FDBEF1" w14:textId="77777777" w:rsidTr="00385480">
        <w:trPr>
          <w:trHeight w:val="300"/>
        </w:trPr>
        <w:tc>
          <w:tcPr>
            <w:tcW w:w="960" w:type="dxa"/>
            <w:tcBorders>
              <w:top w:val="nil"/>
              <w:left w:val="nil"/>
              <w:bottom w:val="nil"/>
              <w:right w:val="nil"/>
            </w:tcBorders>
            <w:noWrap/>
            <w:hideMark/>
          </w:tcPr>
          <w:p w14:paraId="40301B2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83</w:t>
            </w:r>
          </w:p>
        </w:tc>
        <w:tc>
          <w:tcPr>
            <w:tcW w:w="6562" w:type="dxa"/>
            <w:tcBorders>
              <w:top w:val="nil"/>
              <w:left w:val="nil"/>
              <w:bottom w:val="nil"/>
              <w:right w:val="nil"/>
            </w:tcBorders>
            <w:noWrap/>
            <w:hideMark/>
          </w:tcPr>
          <w:p w14:paraId="108E0FB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found a really nice hat just lying on the ground.</w:t>
            </w:r>
          </w:p>
        </w:tc>
      </w:tr>
      <w:tr w:rsidR="006E14B6" w:rsidRPr="009F5CE8" w14:paraId="25DB6969" w14:textId="77777777" w:rsidTr="00385480">
        <w:trPr>
          <w:trHeight w:val="300"/>
        </w:trPr>
        <w:tc>
          <w:tcPr>
            <w:tcW w:w="960" w:type="dxa"/>
            <w:tcBorders>
              <w:top w:val="nil"/>
              <w:left w:val="nil"/>
              <w:bottom w:val="nil"/>
              <w:right w:val="nil"/>
            </w:tcBorders>
            <w:noWrap/>
            <w:hideMark/>
          </w:tcPr>
          <w:p w14:paraId="0592E6C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84</w:t>
            </w:r>
          </w:p>
        </w:tc>
        <w:tc>
          <w:tcPr>
            <w:tcW w:w="6562" w:type="dxa"/>
            <w:tcBorders>
              <w:top w:val="nil"/>
              <w:left w:val="nil"/>
              <w:bottom w:val="nil"/>
              <w:right w:val="nil"/>
            </w:tcBorders>
            <w:noWrap/>
            <w:hideMark/>
          </w:tcPr>
          <w:p w14:paraId="6FAB9E0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servant.</w:t>
            </w:r>
          </w:p>
        </w:tc>
      </w:tr>
      <w:tr w:rsidR="006E14B6" w:rsidRPr="009F5CE8" w14:paraId="1C2176E1" w14:textId="77777777" w:rsidTr="00385480">
        <w:trPr>
          <w:trHeight w:val="300"/>
        </w:trPr>
        <w:tc>
          <w:tcPr>
            <w:tcW w:w="960" w:type="dxa"/>
            <w:tcBorders>
              <w:top w:val="nil"/>
              <w:left w:val="nil"/>
              <w:bottom w:val="nil"/>
              <w:right w:val="nil"/>
            </w:tcBorders>
            <w:noWrap/>
            <w:hideMark/>
          </w:tcPr>
          <w:p w14:paraId="6D67B16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85</w:t>
            </w:r>
          </w:p>
        </w:tc>
        <w:tc>
          <w:tcPr>
            <w:tcW w:w="6562" w:type="dxa"/>
            <w:tcBorders>
              <w:top w:val="nil"/>
              <w:left w:val="nil"/>
              <w:bottom w:val="nil"/>
              <w:right w:val="nil"/>
            </w:tcBorders>
            <w:noWrap/>
            <w:hideMark/>
          </w:tcPr>
          <w:p w14:paraId="3E0D37C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suspicion that someone is following you.</w:t>
            </w:r>
          </w:p>
        </w:tc>
      </w:tr>
      <w:tr w:rsidR="006E14B6" w:rsidRPr="009F5CE8" w14:paraId="3A744CAF" w14:textId="77777777" w:rsidTr="00385480">
        <w:trPr>
          <w:trHeight w:val="300"/>
        </w:trPr>
        <w:tc>
          <w:tcPr>
            <w:tcW w:w="960" w:type="dxa"/>
            <w:tcBorders>
              <w:top w:val="nil"/>
              <w:left w:val="nil"/>
              <w:bottom w:val="nil"/>
              <w:right w:val="nil"/>
            </w:tcBorders>
            <w:noWrap/>
            <w:hideMark/>
          </w:tcPr>
          <w:p w14:paraId="4ADA684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86</w:t>
            </w:r>
          </w:p>
        </w:tc>
        <w:tc>
          <w:tcPr>
            <w:tcW w:w="6562" w:type="dxa"/>
            <w:tcBorders>
              <w:top w:val="nil"/>
              <w:left w:val="nil"/>
              <w:bottom w:val="nil"/>
              <w:right w:val="nil"/>
            </w:tcBorders>
            <w:noWrap/>
            <w:hideMark/>
          </w:tcPr>
          <w:p w14:paraId="37E07EF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have a brain splitting hangover.</w:t>
            </w:r>
          </w:p>
        </w:tc>
      </w:tr>
      <w:tr w:rsidR="006E14B6" w:rsidRPr="009F5CE8" w14:paraId="0F5E9719" w14:textId="77777777" w:rsidTr="00385480">
        <w:trPr>
          <w:trHeight w:val="300"/>
        </w:trPr>
        <w:tc>
          <w:tcPr>
            <w:tcW w:w="960" w:type="dxa"/>
            <w:tcBorders>
              <w:top w:val="nil"/>
              <w:left w:val="nil"/>
              <w:bottom w:val="nil"/>
              <w:right w:val="nil"/>
            </w:tcBorders>
            <w:noWrap/>
            <w:hideMark/>
          </w:tcPr>
          <w:p w14:paraId="1AAEA5D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87</w:t>
            </w:r>
          </w:p>
        </w:tc>
        <w:tc>
          <w:tcPr>
            <w:tcW w:w="6562" w:type="dxa"/>
            <w:tcBorders>
              <w:top w:val="nil"/>
              <w:left w:val="nil"/>
              <w:bottom w:val="nil"/>
              <w:right w:val="nil"/>
            </w:tcBorders>
            <w:noWrap/>
            <w:hideMark/>
          </w:tcPr>
          <w:p w14:paraId="391C57B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lost a shoe.</w:t>
            </w:r>
          </w:p>
        </w:tc>
      </w:tr>
      <w:tr w:rsidR="006E14B6" w:rsidRPr="009F5CE8" w14:paraId="4AD0BE1D" w14:textId="77777777" w:rsidTr="00385480">
        <w:trPr>
          <w:trHeight w:val="300"/>
        </w:trPr>
        <w:tc>
          <w:tcPr>
            <w:tcW w:w="960" w:type="dxa"/>
            <w:tcBorders>
              <w:top w:val="nil"/>
              <w:left w:val="nil"/>
              <w:bottom w:val="nil"/>
              <w:right w:val="nil"/>
            </w:tcBorders>
            <w:noWrap/>
            <w:hideMark/>
          </w:tcPr>
          <w:p w14:paraId="3AD75EB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88</w:t>
            </w:r>
          </w:p>
        </w:tc>
        <w:tc>
          <w:tcPr>
            <w:tcW w:w="6562" w:type="dxa"/>
            <w:tcBorders>
              <w:top w:val="nil"/>
              <w:left w:val="nil"/>
              <w:bottom w:val="nil"/>
              <w:right w:val="nil"/>
            </w:tcBorders>
            <w:noWrap/>
            <w:hideMark/>
          </w:tcPr>
          <w:p w14:paraId="73597B0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being courted by a guild that wants you to join.</w:t>
            </w:r>
          </w:p>
        </w:tc>
      </w:tr>
      <w:tr w:rsidR="006E14B6" w:rsidRPr="009F5CE8" w14:paraId="19DC73C0" w14:textId="77777777" w:rsidTr="00385480">
        <w:trPr>
          <w:trHeight w:val="300"/>
        </w:trPr>
        <w:tc>
          <w:tcPr>
            <w:tcW w:w="960" w:type="dxa"/>
            <w:tcBorders>
              <w:top w:val="nil"/>
              <w:left w:val="nil"/>
              <w:bottom w:val="nil"/>
              <w:right w:val="nil"/>
            </w:tcBorders>
            <w:noWrap/>
            <w:hideMark/>
          </w:tcPr>
          <w:p w14:paraId="451A35F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89</w:t>
            </w:r>
          </w:p>
        </w:tc>
        <w:tc>
          <w:tcPr>
            <w:tcW w:w="6562" w:type="dxa"/>
            <w:tcBorders>
              <w:top w:val="nil"/>
              <w:left w:val="nil"/>
              <w:bottom w:val="nil"/>
              <w:right w:val="nil"/>
            </w:tcBorders>
            <w:noWrap/>
            <w:hideMark/>
          </w:tcPr>
          <w:p w14:paraId="199590B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just ended a relationship and the other person isn't taking it well.</w:t>
            </w:r>
          </w:p>
        </w:tc>
      </w:tr>
      <w:tr w:rsidR="006E14B6" w:rsidRPr="009F5CE8" w14:paraId="3C8048E0" w14:textId="77777777" w:rsidTr="00385480">
        <w:trPr>
          <w:trHeight w:val="300"/>
        </w:trPr>
        <w:tc>
          <w:tcPr>
            <w:tcW w:w="960" w:type="dxa"/>
            <w:tcBorders>
              <w:top w:val="nil"/>
              <w:left w:val="nil"/>
              <w:bottom w:val="nil"/>
              <w:right w:val="nil"/>
            </w:tcBorders>
            <w:noWrap/>
            <w:hideMark/>
          </w:tcPr>
          <w:p w14:paraId="39514EF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90</w:t>
            </w:r>
          </w:p>
        </w:tc>
        <w:tc>
          <w:tcPr>
            <w:tcW w:w="6562" w:type="dxa"/>
            <w:tcBorders>
              <w:top w:val="nil"/>
              <w:left w:val="nil"/>
              <w:bottom w:val="nil"/>
              <w:right w:val="nil"/>
            </w:tcBorders>
            <w:noWrap/>
            <w:hideMark/>
          </w:tcPr>
          <w:p w14:paraId="7F50094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killed someone and are still covered in their blood.</w:t>
            </w:r>
          </w:p>
        </w:tc>
      </w:tr>
      <w:tr w:rsidR="006E14B6" w:rsidRPr="009F5CE8" w14:paraId="0D69530E" w14:textId="77777777" w:rsidTr="00385480">
        <w:trPr>
          <w:trHeight w:val="300"/>
        </w:trPr>
        <w:tc>
          <w:tcPr>
            <w:tcW w:w="960" w:type="dxa"/>
            <w:tcBorders>
              <w:top w:val="nil"/>
              <w:left w:val="nil"/>
              <w:bottom w:val="nil"/>
              <w:right w:val="nil"/>
            </w:tcBorders>
            <w:noWrap/>
            <w:hideMark/>
          </w:tcPr>
          <w:p w14:paraId="207884D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91</w:t>
            </w:r>
          </w:p>
        </w:tc>
        <w:tc>
          <w:tcPr>
            <w:tcW w:w="6562" w:type="dxa"/>
            <w:tcBorders>
              <w:top w:val="nil"/>
              <w:left w:val="nil"/>
              <w:bottom w:val="nil"/>
              <w:right w:val="nil"/>
            </w:tcBorders>
            <w:noWrap/>
            <w:hideMark/>
          </w:tcPr>
          <w:p w14:paraId="4A8C8F7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questioning your purpose in life.</w:t>
            </w:r>
          </w:p>
        </w:tc>
      </w:tr>
      <w:tr w:rsidR="006E14B6" w:rsidRPr="009F5CE8" w14:paraId="32C874E3" w14:textId="77777777" w:rsidTr="00385480">
        <w:trPr>
          <w:trHeight w:val="300"/>
        </w:trPr>
        <w:tc>
          <w:tcPr>
            <w:tcW w:w="960" w:type="dxa"/>
            <w:tcBorders>
              <w:top w:val="nil"/>
              <w:left w:val="nil"/>
              <w:bottom w:val="nil"/>
              <w:right w:val="nil"/>
            </w:tcBorders>
            <w:noWrap/>
            <w:hideMark/>
          </w:tcPr>
          <w:p w14:paraId="1CA3ECB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92</w:t>
            </w:r>
          </w:p>
        </w:tc>
        <w:tc>
          <w:tcPr>
            <w:tcW w:w="6562" w:type="dxa"/>
            <w:tcBorders>
              <w:top w:val="nil"/>
              <w:left w:val="nil"/>
              <w:bottom w:val="nil"/>
              <w:right w:val="nil"/>
            </w:tcBorders>
            <w:noWrap/>
            <w:hideMark/>
          </w:tcPr>
          <w:p w14:paraId="57BE18C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accidentally got married the night before while you were blackout drunk.</w:t>
            </w:r>
          </w:p>
        </w:tc>
      </w:tr>
      <w:tr w:rsidR="006E14B6" w:rsidRPr="009F5CE8" w14:paraId="278868D5" w14:textId="77777777" w:rsidTr="00385480">
        <w:trPr>
          <w:trHeight w:val="300"/>
        </w:trPr>
        <w:tc>
          <w:tcPr>
            <w:tcW w:w="960" w:type="dxa"/>
            <w:tcBorders>
              <w:top w:val="nil"/>
              <w:left w:val="nil"/>
              <w:bottom w:val="nil"/>
              <w:right w:val="nil"/>
            </w:tcBorders>
            <w:noWrap/>
            <w:hideMark/>
          </w:tcPr>
          <w:p w14:paraId="4F38FAF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93</w:t>
            </w:r>
          </w:p>
        </w:tc>
        <w:tc>
          <w:tcPr>
            <w:tcW w:w="6562" w:type="dxa"/>
            <w:tcBorders>
              <w:top w:val="nil"/>
              <w:left w:val="nil"/>
              <w:bottom w:val="nil"/>
              <w:right w:val="nil"/>
            </w:tcBorders>
            <w:noWrap/>
            <w:hideMark/>
          </w:tcPr>
          <w:p w14:paraId="580088A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expected to participate in a duel tonight.</w:t>
            </w:r>
          </w:p>
        </w:tc>
      </w:tr>
      <w:tr w:rsidR="006E14B6" w:rsidRPr="009F5CE8" w14:paraId="3AB2C263" w14:textId="77777777" w:rsidTr="00385480">
        <w:trPr>
          <w:trHeight w:val="300"/>
        </w:trPr>
        <w:tc>
          <w:tcPr>
            <w:tcW w:w="960" w:type="dxa"/>
            <w:tcBorders>
              <w:top w:val="nil"/>
              <w:left w:val="nil"/>
              <w:bottom w:val="nil"/>
              <w:right w:val="nil"/>
            </w:tcBorders>
            <w:noWrap/>
            <w:hideMark/>
          </w:tcPr>
          <w:p w14:paraId="372A834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94</w:t>
            </w:r>
          </w:p>
        </w:tc>
        <w:tc>
          <w:tcPr>
            <w:tcW w:w="6562" w:type="dxa"/>
            <w:tcBorders>
              <w:top w:val="nil"/>
              <w:left w:val="nil"/>
              <w:bottom w:val="nil"/>
              <w:right w:val="nil"/>
            </w:tcBorders>
            <w:noWrap/>
            <w:hideMark/>
          </w:tcPr>
          <w:p w14:paraId="74FA203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just gave up drinking.</w:t>
            </w:r>
          </w:p>
        </w:tc>
      </w:tr>
      <w:tr w:rsidR="006E14B6" w:rsidRPr="009F5CE8" w14:paraId="46650F71" w14:textId="77777777" w:rsidTr="00385480">
        <w:trPr>
          <w:trHeight w:val="300"/>
        </w:trPr>
        <w:tc>
          <w:tcPr>
            <w:tcW w:w="960" w:type="dxa"/>
            <w:tcBorders>
              <w:top w:val="nil"/>
              <w:left w:val="nil"/>
              <w:bottom w:val="nil"/>
              <w:right w:val="nil"/>
            </w:tcBorders>
            <w:noWrap/>
            <w:hideMark/>
          </w:tcPr>
          <w:p w14:paraId="76D812B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95</w:t>
            </w:r>
          </w:p>
        </w:tc>
        <w:tc>
          <w:tcPr>
            <w:tcW w:w="6562" w:type="dxa"/>
            <w:tcBorders>
              <w:top w:val="nil"/>
              <w:left w:val="nil"/>
              <w:bottom w:val="nil"/>
              <w:right w:val="nil"/>
            </w:tcBorders>
            <w:noWrap/>
            <w:hideMark/>
          </w:tcPr>
          <w:p w14:paraId="5A533D57" w14:textId="77777777" w:rsidR="006E14B6" w:rsidRPr="009F5CE8"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used to be another adventurer’s </w:t>
            </w:r>
            <w:r w:rsidRPr="009F5CE8">
              <w:rPr>
                <w:rFonts w:ascii="Calibri" w:eastAsia="Times New Roman" w:hAnsi="Calibri" w:cs="Calibri"/>
                <w:color w:val="000000"/>
              </w:rPr>
              <w:t>sidekick.</w:t>
            </w:r>
          </w:p>
        </w:tc>
      </w:tr>
      <w:tr w:rsidR="006E14B6" w:rsidRPr="009F5CE8" w14:paraId="45C211F0" w14:textId="77777777" w:rsidTr="00385480">
        <w:trPr>
          <w:trHeight w:val="300"/>
        </w:trPr>
        <w:tc>
          <w:tcPr>
            <w:tcW w:w="960" w:type="dxa"/>
            <w:tcBorders>
              <w:top w:val="nil"/>
              <w:left w:val="nil"/>
              <w:bottom w:val="nil"/>
              <w:right w:val="nil"/>
            </w:tcBorders>
            <w:noWrap/>
            <w:hideMark/>
          </w:tcPr>
          <w:p w14:paraId="2E0E3DE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96</w:t>
            </w:r>
          </w:p>
        </w:tc>
        <w:tc>
          <w:tcPr>
            <w:tcW w:w="6562" w:type="dxa"/>
            <w:tcBorders>
              <w:top w:val="nil"/>
              <w:left w:val="nil"/>
              <w:bottom w:val="nil"/>
              <w:right w:val="nil"/>
            </w:tcBorders>
            <w:noWrap/>
            <w:hideMark/>
          </w:tcPr>
          <w:p w14:paraId="736A080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observing a vow of silence.</w:t>
            </w:r>
          </w:p>
        </w:tc>
      </w:tr>
      <w:tr w:rsidR="006E14B6" w:rsidRPr="009F5CE8" w14:paraId="3045E58F" w14:textId="77777777" w:rsidTr="00385480">
        <w:trPr>
          <w:trHeight w:val="300"/>
        </w:trPr>
        <w:tc>
          <w:tcPr>
            <w:tcW w:w="960" w:type="dxa"/>
            <w:tcBorders>
              <w:top w:val="nil"/>
              <w:left w:val="nil"/>
              <w:bottom w:val="nil"/>
              <w:right w:val="nil"/>
            </w:tcBorders>
            <w:noWrap/>
            <w:hideMark/>
          </w:tcPr>
          <w:p w14:paraId="4136FC8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97</w:t>
            </w:r>
          </w:p>
        </w:tc>
        <w:tc>
          <w:tcPr>
            <w:tcW w:w="6562" w:type="dxa"/>
            <w:tcBorders>
              <w:top w:val="nil"/>
              <w:left w:val="nil"/>
              <w:bottom w:val="nil"/>
              <w:right w:val="nil"/>
            </w:tcBorders>
            <w:noWrap/>
            <w:hideMark/>
          </w:tcPr>
          <w:p w14:paraId="7582A6C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discovered you will be dead before the end of the year.</w:t>
            </w:r>
          </w:p>
        </w:tc>
      </w:tr>
      <w:tr w:rsidR="006E14B6" w:rsidRPr="009F5CE8" w14:paraId="55DD753F" w14:textId="77777777" w:rsidTr="00385480">
        <w:trPr>
          <w:trHeight w:val="300"/>
        </w:trPr>
        <w:tc>
          <w:tcPr>
            <w:tcW w:w="960" w:type="dxa"/>
            <w:tcBorders>
              <w:top w:val="nil"/>
              <w:left w:val="nil"/>
              <w:bottom w:val="nil"/>
              <w:right w:val="nil"/>
            </w:tcBorders>
            <w:noWrap/>
            <w:hideMark/>
          </w:tcPr>
          <w:p w14:paraId="048465C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98</w:t>
            </w:r>
          </w:p>
        </w:tc>
        <w:tc>
          <w:tcPr>
            <w:tcW w:w="6562" w:type="dxa"/>
            <w:tcBorders>
              <w:top w:val="nil"/>
              <w:left w:val="nil"/>
              <w:bottom w:val="nil"/>
              <w:right w:val="nil"/>
            </w:tcBorders>
            <w:noWrap/>
            <w:hideMark/>
          </w:tcPr>
          <w:p w14:paraId="66408FE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were just raised from the dead.</w:t>
            </w:r>
          </w:p>
        </w:tc>
      </w:tr>
      <w:tr w:rsidR="006E14B6" w:rsidRPr="009F5CE8" w14:paraId="6289BDC6" w14:textId="77777777" w:rsidTr="00385480">
        <w:trPr>
          <w:trHeight w:val="300"/>
        </w:trPr>
        <w:tc>
          <w:tcPr>
            <w:tcW w:w="960" w:type="dxa"/>
            <w:tcBorders>
              <w:top w:val="nil"/>
              <w:left w:val="nil"/>
              <w:bottom w:val="nil"/>
              <w:right w:val="nil"/>
            </w:tcBorders>
            <w:noWrap/>
            <w:hideMark/>
          </w:tcPr>
          <w:p w14:paraId="2BE7D40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99</w:t>
            </w:r>
          </w:p>
        </w:tc>
        <w:tc>
          <w:tcPr>
            <w:tcW w:w="6562" w:type="dxa"/>
            <w:tcBorders>
              <w:top w:val="nil"/>
              <w:left w:val="nil"/>
              <w:bottom w:val="nil"/>
              <w:right w:val="nil"/>
            </w:tcBorders>
            <w:noWrap/>
            <w:hideMark/>
          </w:tcPr>
          <w:p w14:paraId="77BE81E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a lycanthrope.</w:t>
            </w:r>
          </w:p>
        </w:tc>
      </w:tr>
      <w:tr w:rsidR="006E14B6" w:rsidRPr="009F5CE8" w14:paraId="53532AD0" w14:textId="77777777" w:rsidTr="00385480">
        <w:trPr>
          <w:trHeight w:val="630"/>
        </w:trPr>
        <w:tc>
          <w:tcPr>
            <w:tcW w:w="960" w:type="dxa"/>
            <w:tcBorders>
              <w:top w:val="nil"/>
              <w:left w:val="nil"/>
              <w:bottom w:val="nil"/>
              <w:right w:val="nil"/>
            </w:tcBorders>
            <w:noWrap/>
            <w:hideMark/>
          </w:tcPr>
          <w:p w14:paraId="59424CB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100</w:t>
            </w:r>
          </w:p>
        </w:tc>
        <w:tc>
          <w:tcPr>
            <w:tcW w:w="6562" w:type="dxa"/>
            <w:tcBorders>
              <w:top w:val="nil"/>
              <w:left w:val="nil"/>
              <w:bottom w:val="nil"/>
              <w:right w:val="nil"/>
            </w:tcBorders>
            <w:hideMark/>
          </w:tcPr>
          <w:p w14:paraId="5F86D98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are dead because you were crushed by a runaway wagon on the way to your first adventure. Create a new character.</w:t>
            </w:r>
          </w:p>
        </w:tc>
      </w:tr>
    </w:tbl>
    <w:p w14:paraId="389E5E8E" w14:textId="77777777" w:rsidR="006E14B6" w:rsidRDefault="006E14B6" w:rsidP="003D3A15">
      <w:pPr>
        <w:pStyle w:val="SectionText"/>
      </w:pPr>
    </w:p>
    <w:p w14:paraId="2E9E4421" w14:textId="77777777" w:rsidR="006E14B6" w:rsidRDefault="006E14B6" w:rsidP="003D3A15">
      <w:pPr>
        <w:pStyle w:val="TableHeader"/>
      </w:pPr>
      <w:r>
        <w:t>How People Describe You</w:t>
      </w:r>
    </w:p>
    <w:tbl>
      <w:tblPr>
        <w:tblW w:w="3960" w:type="dxa"/>
        <w:tblLook w:val="04A0" w:firstRow="1" w:lastRow="0" w:firstColumn="1" w:lastColumn="0" w:noHBand="0" w:noVBand="1"/>
      </w:tblPr>
      <w:tblGrid>
        <w:gridCol w:w="960"/>
        <w:gridCol w:w="3000"/>
      </w:tblGrid>
      <w:tr w:rsidR="006E14B6" w:rsidRPr="009F5CE8" w14:paraId="50CAFFCE" w14:textId="77777777" w:rsidTr="00385480">
        <w:trPr>
          <w:trHeight w:val="300"/>
        </w:trPr>
        <w:tc>
          <w:tcPr>
            <w:tcW w:w="960" w:type="dxa"/>
            <w:tcBorders>
              <w:top w:val="nil"/>
              <w:left w:val="nil"/>
              <w:bottom w:val="nil"/>
              <w:right w:val="nil"/>
            </w:tcBorders>
            <w:noWrap/>
            <w:vAlign w:val="bottom"/>
            <w:hideMark/>
          </w:tcPr>
          <w:p w14:paraId="08A877F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d100</w:t>
            </w:r>
          </w:p>
        </w:tc>
        <w:tc>
          <w:tcPr>
            <w:tcW w:w="3000" w:type="dxa"/>
            <w:tcBorders>
              <w:top w:val="nil"/>
              <w:left w:val="nil"/>
              <w:bottom w:val="nil"/>
              <w:right w:val="nil"/>
            </w:tcBorders>
            <w:noWrap/>
            <w:vAlign w:val="bottom"/>
            <w:hideMark/>
          </w:tcPr>
          <w:p w14:paraId="420EE744" w14:textId="77777777" w:rsidR="006E14B6" w:rsidRPr="009F5CE8"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People say you are…</w:t>
            </w:r>
          </w:p>
        </w:tc>
      </w:tr>
      <w:tr w:rsidR="006E14B6" w:rsidRPr="009F5CE8" w14:paraId="23608B19" w14:textId="77777777" w:rsidTr="00385480">
        <w:trPr>
          <w:trHeight w:val="300"/>
        </w:trPr>
        <w:tc>
          <w:tcPr>
            <w:tcW w:w="960" w:type="dxa"/>
            <w:tcBorders>
              <w:top w:val="nil"/>
              <w:left w:val="nil"/>
              <w:bottom w:val="nil"/>
              <w:right w:val="nil"/>
            </w:tcBorders>
            <w:noWrap/>
            <w:vAlign w:val="bottom"/>
            <w:hideMark/>
          </w:tcPr>
          <w:p w14:paraId="16C4757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w:t>
            </w:r>
          </w:p>
        </w:tc>
        <w:tc>
          <w:tcPr>
            <w:tcW w:w="3000" w:type="dxa"/>
            <w:tcBorders>
              <w:top w:val="nil"/>
              <w:left w:val="nil"/>
              <w:bottom w:val="nil"/>
              <w:right w:val="nil"/>
            </w:tcBorders>
            <w:noWrap/>
            <w:vAlign w:val="bottom"/>
            <w:hideMark/>
          </w:tcPr>
          <w:p w14:paraId="09DAA10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 jerk</w:t>
            </w:r>
          </w:p>
        </w:tc>
      </w:tr>
      <w:tr w:rsidR="006E14B6" w:rsidRPr="009F5CE8" w14:paraId="2A77C7FB" w14:textId="77777777" w:rsidTr="00385480">
        <w:trPr>
          <w:trHeight w:val="300"/>
        </w:trPr>
        <w:tc>
          <w:tcPr>
            <w:tcW w:w="960" w:type="dxa"/>
            <w:tcBorders>
              <w:top w:val="nil"/>
              <w:left w:val="nil"/>
              <w:bottom w:val="nil"/>
              <w:right w:val="nil"/>
            </w:tcBorders>
            <w:noWrap/>
            <w:vAlign w:val="bottom"/>
            <w:hideMark/>
          </w:tcPr>
          <w:p w14:paraId="49C4F3B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w:t>
            </w:r>
          </w:p>
        </w:tc>
        <w:tc>
          <w:tcPr>
            <w:tcW w:w="3000" w:type="dxa"/>
            <w:tcBorders>
              <w:top w:val="nil"/>
              <w:left w:val="nil"/>
              <w:bottom w:val="nil"/>
              <w:right w:val="nil"/>
            </w:tcBorders>
            <w:noWrap/>
            <w:vAlign w:val="bottom"/>
            <w:hideMark/>
          </w:tcPr>
          <w:p w14:paraId="23C728D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 great person</w:t>
            </w:r>
          </w:p>
        </w:tc>
      </w:tr>
      <w:tr w:rsidR="006E14B6" w:rsidRPr="009F5CE8" w14:paraId="7BDC2EAD" w14:textId="77777777" w:rsidTr="00385480">
        <w:trPr>
          <w:trHeight w:val="300"/>
        </w:trPr>
        <w:tc>
          <w:tcPr>
            <w:tcW w:w="960" w:type="dxa"/>
            <w:tcBorders>
              <w:top w:val="nil"/>
              <w:left w:val="nil"/>
              <w:bottom w:val="nil"/>
              <w:right w:val="nil"/>
            </w:tcBorders>
            <w:noWrap/>
            <w:vAlign w:val="bottom"/>
            <w:hideMark/>
          </w:tcPr>
          <w:p w14:paraId="503FC14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w:t>
            </w:r>
          </w:p>
        </w:tc>
        <w:tc>
          <w:tcPr>
            <w:tcW w:w="3000" w:type="dxa"/>
            <w:tcBorders>
              <w:top w:val="nil"/>
              <w:left w:val="nil"/>
              <w:bottom w:val="nil"/>
              <w:right w:val="nil"/>
            </w:tcBorders>
            <w:noWrap/>
            <w:vAlign w:val="bottom"/>
            <w:hideMark/>
          </w:tcPr>
          <w:p w14:paraId="38E6732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kind</w:t>
            </w:r>
          </w:p>
        </w:tc>
      </w:tr>
      <w:tr w:rsidR="006E14B6" w:rsidRPr="009F5CE8" w14:paraId="0CFA1F3D" w14:textId="77777777" w:rsidTr="00385480">
        <w:trPr>
          <w:trHeight w:val="300"/>
        </w:trPr>
        <w:tc>
          <w:tcPr>
            <w:tcW w:w="960" w:type="dxa"/>
            <w:tcBorders>
              <w:top w:val="nil"/>
              <w:left w:val="nil"/>
              <w:bottom w:val="nil"/>
              <w:right w:val="nil"/>
            </w:tcBorders>
            <w:noWrap/>
            <w:vAlign w:val="bottom"/>
            <w:hideMark/>
          </w:tcPr>
          <w:p w14:paraId="48F793B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w:t>
            </w:r>
          </w:p>
        </w:tc>
        <w:tc>
          <w:tcPr>
            <w:tcW w:w="3000" w:type="dxa"/>
            <w:tcBorders>
              <w:top w:val="nil"/>
              <w:left w:val="nil"/>
              <w:bottom w:val="nil"/>
              <w:right w:val="nil"/>
            </w:tcBorders>
            <w:noWrap/>
            <w:vAlign w:val="bottom"/>
            <w:hideMark/>
          </w:tcPr>
          <w:p w14:paraId="5CE9B60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difficult</w:t>
            </w:r>
          </w:p>
        </w:tc>
      </w:tr>
      <w:tr w:rsidR="006E14B6" w:rsidRPr="009F5CE8" w14:paraId="798F8EF4" w14:textId="77777777" w:rsidTr="00385480">
        <w:trPr>
          <w:trHeight w:val="300"/>
        </w:trPr>
        <w:tc>
          <w:tcPr>
            <w:tcW w:w="960" w:type="dxa"/>
            <w:tcBorders>
              <w:top w:val="nil"/>
              <w:left w:val="nil"/>
              <w:bottom w:val="nil"/>
              <w:right w:val="nil"/>
            </w:tcBorders>
            <w:noWrap/>
            <w:vAlign w:val="bottom"/>
            <w:hideMark/>
          </w:tcPr>
          <w:p w14:paraId="728D2D1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w:t>
            </w:r>
          </w:p>
        </w:tc>
        <w:tc>
          <w:tcPr>
            <w:tcW w:w="3000" w:type="dxa"/>
            <w:tcBorders>
              <w:top w:val="nil"/>
              <w:left w:val="nil"/>
              <w:bottom w:val="nil"/>
              <w:right w:val="nil"/>
            </w:tcBorders>
            <w:noWrap/>
            <w:vAlign w:val="bottom"/>
            <w:hideMark/>
          </w:tcPr>
          <w:p w14:paraId="2D06D11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shrewd</w:t>
            </w:r>
          </w:p>
        </w:tc>
      </w:tr>
      <w:tr w:rsidR="006E14B6" w:rsidRPr="009F5CE8" w14:paraId="19A15CA3" w14:textId="77777777" w:rsidTr="00385480">
        <w:trPr>
          <w:trHeight w:val="300"/>
        </w:trPr>
        <w:tc>
          <w:tcPr>
            <w:tcW w:w="960" w:type="dxa"/>
            <w:tcBorders>
              <w:top w:val="nil"/>
              <w:left w:val="nil"/>
              <w:bottom w:val="nil"/>
              <w:right w:val="nil"/>
            </w:tcBorders>
            <w:noWrap/>
            <w:vAlign w:val="bottom"/>
            <w:hideMark/>
          </w:tcPr>
          <w:p w14:paraId="136C2AA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6</w:t>
            </w:r>
          </w:p>
        </w:tc>
        <w:tc>
          <w:tcPr>
            <w:tcW w:w="3000" w:type="dxa"/>
            <w:tcBorders>
              <w:top w:val="nil"/>
              <w:left w:val="nil"/>
              <w:bottom w:val="nil"/>
              <w:right w:val="nil"/>
            </w:tcBorders>
            <w:noWrap/>
            <w:vAlign w:val="bottom"/>
            <w:hideMark/>
          </w:tcPr>
          <w:p w14:paraId="37AD97B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scary</w:t>
            </w:r>
          </w:p>
        </w:tc>
      </w:tr>
      <w:tr w:rsidR="006E14B6" w:rsidRPr="009F5CE8" w14:paraId="7D738DF0" w14:textId="77777777" w:rsidTr="00385480">
        <w:trPr>
          <w:trHeight w:val="300"/>
        </w:trPr>
        <w:tc>
          <w:tcPr>
            <w:tcW w:w="960" w:type="dxa"/>
            <w:tcBorders>
              <w:top w:val="nil"/>
              <w:left w:val="nil"/>
              <w:bottom w:val="nil"/>
              <w:right w:val="nil"/>
            </w:tcBorders>
            <w:noWrap/>
            <w:vAlign w:val="bottom"/>
            <w:hideMark/>
          </w:tcPr>
          <w:p w14:paraId="5E6B8BF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w:t>
            </w:r>
          </w:p>
        </w:tc>
        <w:tc>
          <w:tcPr>
            <w:tcW w:w="3000" w:type="dxa"/>
            <w:tcBorders>
              <w:top w:val="nil"/>
              <w:left w:val="nil"/>
              <w:bottom w:val="nil"/>
              <w:right w:val="nil"/>
            </w:tcBorders>
            <w:noWrap/>
            <w:vAlign w:val="bottom"/>
            <w:hideMark/>
          </w:tcPr>
          <w:p w14:paraId="5EE4754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creepy</w:t>
            </w:r>
          </w:p>
        </w:tc>
      </w:tr>
      <w:tr w:rsidR="006E14B6" w:rsidRPr="009F5CE8" w14:paraId="7F94538B" w14:textId="77777777" w:rsidTr="00385480">
        <w:trPr>
          <w:trHeight w:val="300"/>
        </w:trPr>
        <w:tc>
          <w:tcPr>
            <w:tcW w:w="960" w:type="dxa"/>
            <w:tcBorders>
              <w:top w:val="nil"/>
              <w:left w:val="nil"/>
              <w:bottom w:val="nil"/>
              <w:right w:val="nil"/>
            </w:tcBorders>
            <w:noWrap/>
            <w:vAlign w:val="bottom"/>
            <w:hideMark/>
          </w:tcPr>
          <w:p w14:paraId="5519210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w:t>
            </w:r>
          </w:p>
        </w:tc>
        <w:tc>
          <w:tcPr>
            <w:tcW w:w="3000" w:type="dxa"/>
            <w:tcBorders>
              <w:top w:val="nil"/>
              <w:left w:val="nil"/>
              <w:bottom w:val="nil"/>
              <w:right w:val="nil"/>
            </w:tcBorders>
            <w:noWrap/>
            <w:vAlign w:val="bottom"/>
            <w:hideMark/>
          </w:tcPr>
          <w:p w14:paraId="4014F8A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hilarious</w:t>
            </w:r>
          </w:p>
        </w:tc>
      </w:tr>
      <w:tr w:rsidR="006E14B6" w:rsidRPr="009F5CE8" w14:paraId="00902C73" w14:textId="77777777" w:rsidTr="00385480">
        <w:trPr>
          <w:trHeight w:val="300"/>
        </w:trPr>
        <w:tc>
          <w:tcPr>
            <w:tcW w:w="960" w:type="dxa"/>
            <w:tcBorders>
              <w:top w:val="nil"/>
              <w:left w:val="nil"/>
              <w:bottom w:val="nil"/>
              <w:right w:val="nil"/>
            </w:tcBorders>
            <w:noWrap/>
            <w:vAlign w:val="bottom"/>
            <w:hideMark/>
          </w:tcPr>
          <w:p w14:paraId="7855E7C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w:t>
            </w:r>
          </w:p>
        </w:tc>
        <w:tc>
          <w:tcPr>
            <w:tcW w:w="3000" w:type="dxa"/>
            <w:tcBorders>
              <w:top w:val="nil"/>
              <w:left w:val="nil"/>
              <w:bottom w:val="nil"/>
              <w:right w:val="nil"/>
            </w:tcBorders>
            <w:noWrap/>
            <w:vAlign w:val="bottom"/>
            <w:hideMark/>
          </w:tcPr>
          <w:p w14:paraId="12A9362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loving</w:t>
            </w:r>
          </w:p>
        </w:tc>
      </w:tr>
      <w:tr w:rsidR="006E14B6" w:rsidRPr="009F5CE8" w14:paraId="40231BA4" w14:textId="77777777" w:rsidTr="00385480">
        <w:trPr>
          <w:trHeight w:val="300"/>
        </w:trPr>
        <w:tc>
          <w:tcPr>
            <w:tcW w:w="960" w:type="dxa"/>
            <w:tcBorders>
              <w:top w:val="nil"/>
              <w:left w:val="nil"/>
              <w:bottom w:val="nil"/>
              <w:right w:val="nil"/>
            </w:tcBorders>
            <w:noWrap/>
            <w:vAlign w:val="bottom"/>
            <w:hideMark/>
          </w:tcPr>
          <w:p w14:paraId="3605F1E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10</w:t>
            </w:r>
          </w:p>
        </w:tc>
        <w:tc>
          <w:tcPr>
            <w:tcW w:w="3000" w:type="dxa"/>
            <w:tcBorders>
              <w:top w:val="nil"/>
              <w:left w:val="nil"/>
              <w:bottom w:val="nil"/>
              <w:right w:val="nil"/>
            </w:tcBorders>
            <w:noWrap/>
            <w:vAlign w:val="bottom"/>
            <w:hideMark/>
          </w:tcPr>
          <w:p w14:paraId="1D1EC2C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friendly</w:t>
            </w:r>
          </w:p>
        </w:tc>
      </w:tr>
      <w:tr w:rsidR="006E14B6" w:rsidRPr="009F5CE8" w14:paraId="44F1ADE0" w14:textId="77777777" w:rsidTr="00385480">
        <w:trPr>
          <w:trHeight w:val="300"/>
        </w:trPr>
        <w:tc>
          <w:tcPr>
            <w:tcW w:w="960" w:type="dxa"/>
            <w:tcBorders>
              <w:top w:val="nil"/>
              <w:left w:val="nil"/>
              <w:bottom w:val="nil"/>
              <w:right w:val="nil"/>
            </w:tcBorders>
            <w:noWrap/>
            <w:vAlign w:val="bottom"/>
            <w:hideMark/>
          </w:tcPr>
          <w:p w14:paraId="1DE84A2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11</w:t>
            </w:r>
          </w:p>
        </w:tc>
        <w:tc>
          <w:tcPr>
            <w:tcW w:w="3000" w:type="dxa"/>
            <w:tcBorders>
              <w:top w:val="nil"/>
              <w:left w:val="nil"/>
              <w:bottom w:val="nil"/>
              <w:right w:val="nil"/>
            </w:tcBorders>
            <w:noWrap/>
            <w:vAlign w:val="bottom"/>
            <w:hideMark/>
          </w:tcPr>
          <w:p w14:paraId="7370AEE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forgettable</w:t>
            </w:r>
          </w:p>
        </w:tc>
      </w:tr>
      <w:tr w:rsidR="006E14B6" w:rsidRPr="009F5CE8" w14:paraId="168E4BF2" w14:textId="77777777" w:rsidTr="00385480">
        <w:trPr>
          <w:trHeight w:val="300"/>
        </w:trPr>
        <w:tc>
          <w:tcPr>
            <w:tcW w:w="960" w:type="dxa"/>
            <w:tcBorders>
              <w:top w:val="nil"/>
              <w:left w:val="nil"/>
              <w:bottom w:val="nil"/>
              <w:right w:val="nil"/>
            </w:tcBorders>
            <w:noWrap/>
            <w:vAlign w:val="bottom"/>
            <w:hideMark/>
          </w:tcPr>
          <w:p w14:paraId="06A856C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12</w:t>
            </w:r>
          </w:p>
        </w:tc>
        <w:tc>
          <w:tcPr>
            <w:tcW w:w="3000" w:type="dxa"/>
            <w:tcBorders>
              <w:top w:val="nil"/>
              <w:left w:val="nil"/>
              <w:bottom w:val="nil"/>
              <w:right w:val="nil"/>
            </w:tcBorders>
            <w:noWrap/>
            <w:vAlign w:val="bottom"/>
            <w:hideMark/>
          </w:tcPr>
          <w:p w14:paraId="0316A39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memorable</w:t>
            </w:r>
          </w:p>
        </w:tc>
      </w:tr>
      <w:tr w:rsidR="006E14B6" w:rsidRPr="009F5CE8" w14:paraId="1420C92B" w14:textId="77777777" w:rsidTr="00385480">
        <w:trPr>
          <w:trHeight w:val="300"/>
        </w:trPr>
        <w:tc>
          <w:tcPr>
            <w:tcW w:w="960" w:type="dxa"/>
            <w:tcBorders>
              <w:top w:val="nil"/>
              <w:left w:val="nil"/>
              <w:bottom w:val="nil"/>
              <w:right w:val="nil"/>
            </w:tcBorders>
            <w:noWrap/>
            <w:vAlign w:val="bottom"/>
            <w:hideMark/>
          </w:tcPr>
          <w:p w14:paraId="6C043AF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13</w:t>
            </w:r>
          </w:p>
        </w:tc>
        <w:tc>
          <w:tcPr>
            <w:tcW w:w="3000" w:type="dxa"/>
            <w:tcBorders>
              <w:top w:val="nil"/>
              <w:left w:val="nil"/>
              <w:bottom w:val="nil"/>
              <w:right w:val="nil"/>
            </w:tcBorders>
            <w:noWrap/>
            <w:vAlign w:val="bottom"/>
            <w:hideMark/>
          </w:tcPr>
          <w:p w14:paraId="7956DB1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over</w:t>
            </w:r>
            <w:r>
              <w:rPr>
                <w:rFonts w:ascii="Calibri" w:eastAsia="Times New Roman" w:hAnsi="Calibri" w:cs="Calibri"/>
                <w:color w:val="000000"/>
              </w:rPr>
              <w:t>-</w:t>
            </w:r>
            <w:r w:rsidRPr="009F5CE8">
              <w:rPr>
                <w:rFonts w:ascii="Calibri" w:eastAsia="Times New Roman" w:hAnsi="Calibri" w:cs="Calibri"/>
                <w:color w:val="000000"/>
              </w:rPr>
              <w:t>dramatic</w:t>
            </w:r>
          </w:p>
        </w:tc>
      </w:tr>
      <w:tr w:rsidR="006E14B6" w:rsidRPr="009F5CE8" w14:paraId="794B0173" w14:textId="77777777" w:rsidTr="00385480">
        <w:trPr>
          <w:trHeight w:val="300"/>
        </w:trPr>
        <w:tc>
          <w:tcPr>
            <w:tcW w:w="960" w:type="dxa"/>
            <w:tcBorders>
              <w:top w:val="nil"/>
              <w:left w:val="nil"/>
              <w:bottom w:val="nil"/>
              <w:right w:val="nil"/>
            </w:tcBorders>
            <w:noWrap/>
            <w:vAlign w:val="bottom"/>
            <w:hideMark/>
          </w:tcPr>
          <w:p w14:paraId="48D2442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14</w:t>
            </w:r>
          </w:p>
        </w:tc>
        <w:tc>
          <w:tcPr>
            <w:tcW w:w="3000" w:type="dxa"/>
            <w:tcBorders>
              <w:top w:val="nil"/>
              <w:left w:val="nil"/>
              <w:bottom w:val="nil"/>
              <w:right w:val="nil"/>
            </w:tcBorders>
            <w:noWrap/>
            <w:vAlign w:val="bottom"/>
            <w:hideMark/>
          </w:tcPr>
          <w:p w14:paraId="458E25C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capable</w:t>
            </w:r>
          </w:p>
        </w:tc>
      </w:tr>
      <w:tr w:rsidR="006E14B6" w:rsidRPr="009F5CE8" w14:paraId="7FD83D96" w14:textId="77777777" w:rsidTr="00385480">
        <w:trPr>
          <w:trHeight w:val="300"/>
        </w:trPr>
        <w:tc>
          <w:tcPr>
            <w:tcW w:w="960" w:type="dxa"/>
            <w:tcBorders>
              <w:top w:val="nil"/>
              <w:left w:val="nil"/>
              <w:bottom w:val="nil"/>
              <w:right w:val="nil"/>
            </w:tcBorders>
            <w:noWrap/>
            <w:vAlign w:val="bottom"/>
            <w:hideMark/>
          </w:tcPr>
          <w:p w14:paraId="4D839CA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15</w:t>
            </w:r>
          </w:p>
        </w:tc>
        <w:tc>
          <w:tcPr>
            <w:tcW w:w="3000" w:type="dxa"/>
            <w:tcBorders>
              <w:top w:val="nil"/>
              <w:left w:val="nil"/>
              <w:bottom w:val="nil"/>
              <w:right w:val="nil"/>
            </w:tcBorders>
            <w:noWrap/>
            <w:vAlign w:val="bottom"/>
            <w:hideMark/>
          </w:tcPr>
          <w:p w14:paraId="4D1D808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boring</w:t>
            </w:r>
          </w:p>
        </w:tc>
      </w:tr>
      <w:tr w:rsidR="006E14B6" w:rsidRPr="009F5CE8" w14:paraId="55B897A9" w14:textId="77777777" w:rsidTr="00385480">
        <w:trPr>
          <w:trHeight w:val="300"/>
        </w:trPr>
        <w:tc>
          <w:tcPr>
            <w:tcW w:w="960" w:type="dxa"/>
            <w:tcBorders>
              <w:top w:val="nil"/>
              <w:left w:val="nil"/>
              <w:bottom w:val="nil"/>
              <w:right w:val="nil"/>
            </w:tcBorders>
            <w:noWrap/>
            <w:vAlign w:val="bottom"/>
            <w:hideMark/>
          </w:tcPr>
          <w:p w14:paraId="25BFAA7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16</w:t>
            </w:r>
          </w:p>
        </w:tc>
        <w:tc>
          <w:tcPr>
            <w:tcW w:w="3000" w:type="dxa"/>
            <w:tcBorders>
              <w:top w:val="nil"/>
              <w:left w:val="nil"/>
              <w:bottom w:val="nil"/>
              <w:right w:val="nil"/>
            </w:tcBorders>
            <w:noWrap/>
            <w:vAlign w:val="bottom"/>
            <w:hideMark/>
          </w:tcPr>
          <w:p w14:paraId="44FA69C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fun</w:t>
            </w:r>
          </w:p>
        </w:tc>
      </w:tr>
      <w:tr w:rsidR="006E14B6" w:rsidRPr="009F5CE8" w14:paraId="7B8D95BD" w14:textId="77777777" w:rsidTr="00385480">
        <w:trPr>
          <w:trHeight w:val="300"/>
        </w:trPr>
        <w:tc>
          <w:tcPr>
            <w:tcW w:w="960" w:type="dxa"/>
            <w:tcBorders>
              <w:top w:val="nil"/>
              <w:left w:val="nil"/>
              <w:bottom w:val="nil"/>
              <w:right w:val="nil"/>
            </w:tcBorders>
            <w:noWrap/>
            <w:vAlign w:val="bottom"/>
            <w:hideMark/>
          </w:tcPr>
          <w:p w14:paraId="259F1A3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17</w:t>
            </w:r>
          </w:p>
        </w:tc>
        <w:tc>
          <w:tcPr>
            <w:tcW w:w="3000" w:type="dxa"/>
            <w:tcBorders>
              <w:top w:val="nil"/>
              <w:left w:val="nil"/>
              <w:bottom w:val="nil"/>
              <w:right w:val="nil"/>
            </w:tcBorders>
            <w:noWrap/>
            <w:vAlign w:val="bottom"/>
            <w:hideMark/>
          </w:tcPr>
          <w:p w14:paraId="63BD986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curious</w:t>
            </w:r>
          </w:p>
        </w:tc>
      </w:tr>
      <w:tr w:rsidR="006E14B6" w:rsidRPr="009F5CE8" w14:paraId="30495E1A" w14:textId="77777777" w:rsidTr="00385480">
        <w:trPr>
          <w:trHeight w:val="300"/>
        </w:trPr>
        <w:tc>
          <w:tcPr>
            <w:tcW w:w="960" w:type="dxa"/>
            <w:tcBorders>
              <w:top w:val="nil"/>
              <w:left w:val="nil"/>
              <w:bottom w:val="nil"/>
              <w:right w:val="nil"/>
            </w:tcBorders>
            <w:noWrap/>
            <w:vAlign w:val="bottom"/>
            <w:hideMark/>
          </w:tcPr>
          <w:p w14:paraId="01B6757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18</w:t>
            </w:r>
          </w:p>
        </w:tc>
        <w:tc>
          <w:tcPr>
            <w:tcW w:w="3000" w:type="dxa"/>
            <w:tcBorders>
              <w:top w:val="nil"/>
              <w:left w:val="nil"/>
              <w:bottom w:val="nil"/>
              <w:right w:val="nil"/>
            </w:tcBorders>
            <w:noWrap/>
            <w:vAlign w:val="bottom"/>
            <w:hideMark/>
          </w:tcPr>
          <w:p w14:paraId="4FC4143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stupid</w:t>
            </w:r>
          </w:p>
        </w:tc>
      </w:tr>
      <w:tr w:rsidR="006E14B6" w:rsidRPr="009F5CE8" w14:paraId="7C65FE11" w14:textId="77777777" w:rsidTr="00385480">
        <w:trPr>
          <w:trHeight w:val="300"/>
        </w:trPr>
        <w:tc>
          <w:tcPr>
            <w:tcW w:w="960" w:type="dxa"/>
            <w:tcBorders>
              <w:top w:val="nil"/>
              <w:left w:val="nil"/>
              <w:bottom w:val="nil"/>
              <w:right w:val="nil"/>
            </w:tcBorders>
            <w:noWrap/>
            <w:vAlign w:val="bottom"/>
            <w:hideMark/>
          </w:tcPr>
          <w:p w14:paraId="09ABD22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19</w:t>
            </w:r>
          </w:p>
        </w:tc>
        <w:tc>
          <w:tcPr>
            <w:tcW w:w="3000" w:type="dxa"/>
            <w:tcBorders>
              <w:top w:val="nil"/>
              <w:left w:val="nil"/>
              <w:bottom w:val="nil"/>
              <w:right w:val="nil"/>
            </w:tcBorders>
            <w:noWrap/>
            <w:vAlign w:val="bottom"/>
            <w:hideMark/>
          </w:tcPr>
          <w:p w14:paraId="1FAAF42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smart</w:t>
            </w:r>
          </w:p>
        </w:tc>
      </w:tr>
      <w:tr w:rsidR="006E14B6" w:rsidRPr="009F5CE8" w14:paraId="50A51064" w14:textId="77777777" w:rsidTr="00385480">
        <w:trPr>
          <w:trHeight w:val="300"/>
        </w:trPr>
        <w:tc>
          <w:tcPr>
            <w:tcW w:w="960" w:type="dxa"/>
            <w:tcBorders>
              <w:top w:val="nil"/>
              <w:left w:val="nil"/>
              <w:bottom w:val="nil"/>
              <w:right w:val="nil"/>
            </w:tcBorders>
            <w:noWrap/>
            <w:vAlign w:val="bottom"/>
            <w:hideMark/>
          </w:tcPr>
          <w:p w14:paraId="6FD0DA5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20</w:t>
            </w:r>
          </w:p>
        </w:tc>
        <w:tc>
          <w:tcPr>
            <w:tcW w:w="3000" w:type="dxa"/>
            <w:tcBorders>
              <w:top w:val="nil"/>
              <w:left w:val="nil"/>
              <w:bottom w:val="nil"/>
              <w:right w:val="nil"/>
            </w:tcBorders>
            <w:noWrap/>
            <w:vAlign w:val="bottom"/>
            <w:hideMark/>
          </w:tcPr>
          <w:p w14:paraId="3A54574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gullible</w:t>
            </w:r>
          </w:p>
        </w:tc>
      </w:tr>
      <w:tr w:rsidR="006E14B6" w:rsidRPr="009F5CE8" w14:paraId="5F60D075" w14:textId="77777777" w:rsidTr="00385480">
        <w:trPr>
          <w:trHeight w:val="300"/>
        </w:trPr>
        <w:tc>
          <w:tcPr>
            <w:tcW w:w="960" w:type="dxa"/>
            <w:tcBorders>
              <w:top w:val="nil"/>
              <w:left w:val="nil"/>
              <w:bottom w:val="nil"/>
              <w:right w:val="nil"/>
            </w:tcBorders>
            <w:noWrap/>
            <w:vAlign w:val="bottom"/>
            <w:hideMark/>
          </w:tcPr>
          <w:p w14:paraId="67729EB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21</w:t>
            </w:r>
          </w:p>
        </w:tc>
        <w:tc>
          <w:tcPr>
            <w:tcW w:w="3000" w:type="dxa"/>
            <w:tcBorders>
              <w:top w:val="nil"/>
              <w:left w:val="nil"/>
              <w:bottom w:val="nil"/>
              <w:right w:val="nil"/>
            </w:tcBorders>
            <w:noWrap/>
            <w:vAlign w:val="bottom"/>
            <w:hideMark/>
          </w:tcPr>
          <w:p w14:paraId="3340FE1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innocent</w:t>
            </w:r>
          </w:p>
        </w:tc>
      </w:tr>
      <w:tr w:rsidR="006E14B6" w:rsidRPr="009F5CE8" w14:paraId="31357F14" w14:textId="77777777" w:rsidTr="00385480">
        <w:trPr>
          <w:trHeight w:val="300"/>
        </w:trPr>
        <w:tc>
          <w:tcPr>
            <w:tcW w:w="960" w:type="dxa"/>
            <w:tcBorders>
              <w:top w:val="nil"/>
              <w:left w:val="nil"/>
              <w:bottom w:val="nil"/>
              <w:right w:val="nil"/>
            </w:tcBorders>
            <w:noWrap/>
            <w:vAlign w:val="bottom"/>
            <w:hideMark/>
          </w:tcPr>
          <w:p w14:paraId="202A0E5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22</w:t>
            </w:r>
          </w:p>
        </w:tc>
        <w:tc>
          <w:tcPr>
            <w:tcW w:w="3000" w:type="dxa"/>
            <w:tcBorders>
              <w:top w:val="nil"/>
              <w:left w:val="nil"/>
              <w:bottom w:val="nil"/>
              <w:right w:val="nil"/>
            </w:tcBorders>
            <w:noWrap/>
            <w:vAlign w:val="bottom"/>
            <w:hideMark/>
          </w:tcPr>
          <w:p w14:paraId="0875FB4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naive</w:t>
            </w:r>
          </w:p>
        </w:tc>
      </w:tr>
      <w:tr w:rsidR="006E14B6" w:rsidRPr="009F5CE8" w14:paraId="475FAF8F" w14:textId="77777777" w:rsidTr="00385480">
        <w:trPr>
          <w:trHeight w:val="300"/>
        </w:trPr>
        <w:tc>
          <w:tcPr>
            <w:tcW w:w="960" w:type="dxa"/>
            <w:tcBorders>
              <w:top w:val="nil"/>
              <w:left w:val="nil"/>
              <w:bottom w:val="nil"/>
              <w:right w:val="nil"/>
            </w:tcBorders>
            <w:noWrap/>
            <w:vAlign w:val="bottom"/>
            <w:hideMark/>
          </w:tcPr>
          <w:p w14:paraId="6C58E32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23</w:t>
            </w:r>
          </w:p>
        </w:tc>
        <w:tc>
          <w:tcPr>
            <w:tcW w:w="3000" w:type="dxa"/>
            <w:tcBorders>
              <w:top w:val="nil"/>
              <w:left w:val="nil"/>
              <w:bottom w:val="nil"/>
              <w:right w:val="nil"/>
            </w:tcBorders>
            <w:noWrap/>
            <w:vAlign w:val="bottom"/>
            <w:hideMark/>
          </w:tcPr>
          <w:p w14:paraId="290F348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brave</w:t>
            </w:r>
          </w:p>
        </w:tc>
      </w:tr>
      <w:tr w:rsidR="006E14B6" w:rsidRPr="009F5CE8" w14:paraId="1082765D" w14:textId="77777777" w:rsidTr="00385480">
        <w:trPr>
          <w:trHeight w:val="300"/>
        </w:trPr>
        <w:tc>
          <w:tcPr>
            <w:tcW w:w="960" w:type="dxa"/>
            <w:tcBorders>
              <w:top w:val="nil"/>
              <w:left w:val="nil"/>
              <w:bottom w:val="nil"/>
              <w:right w:val="nil"/>
            </w:tcBorders>
            <w:noWrap/>
            <w:vAlign w:val="bottom"/>
            <w:hideMark/>
          </w:tcPr>
          <w:p w14:paraId="3CDECC7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24</w:t>
            </w:r>
          </w:p>
        </w:tc>
        <w:tc>
          <w:tcPr>
            <w:tcW w:w="3000" w:type="dxa"/>
            <w:tcBorders>
              <w:top w:val="nil"/>
              <w:left w:val="nil"/>
              <w:bottom w:val="nil"/>
              <w:right w:val="nil"/>
            </w:tcBorders>
            <w:noWrap/>
            <w:vAlign w:val="bottom"/>
            <w:hideMark/>
          </w:tcPr>
          <w:p w14:paraId="4A5741C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selfless</w:t>
            </w:r>
          </w:p>
        </w:tc>
      </w:tr>
      <w:tr w:rsidR="006E14B6" w:rsidRPr="009F5CE8" w14:paraId="5B58EEE2" w14:textId="77777777" w:rsidTr="00385480">
        <w:trPr>
          <w:trHeight w:val="300"/>
        </w:trPr>
        <w:tc>
          <w:tcPr>
            <w:tcW w:w="960" w:type="dxa"/>
            <w:tcBorders>
              <w:top w:val="nil"/>
              <w:left w:val="nil"/>
              <w:bottom w:val="nil"/>
              <w:right w:val="nil"/>
            </w:tcBorders>
            <w:noWrap/>
            <w:vAlign w:val="bottom"/>
            <w:hideMark/>
          </w:tcPr>
          <w:p w14:paraId="78037AD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25</w:t>
            </w:r>
          </w:p>
        </w:tc>
        <w:tc>
          <w:tcPr>
            <w:tcW w:w="3000" w:type="dxa"/>
            <w:tcBorders>
              <w:top w:val="nil"/>
              <w:left w:val="nil"/>
              <w:bottom w:val="nil"/>
              <w:right w:val="nil"/>
            </w:tcBorders>
            <w:noWrap/>
            <w:vAlign w:val="bottom"/>
            <w:hideMark/>
          </w:tcPr>
          <w:p w14:paraId="388B842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trouble</w:t>
            </w:r>
          </w:p>
        </w:tc>
      </w:tr>
      <w:tr w:rsidR="006E14B6" w:rsidRPr="009F5CE8" w14:paraId="17B75A28" w14:textId="77777777" w:rsidTr="00385480">
        <w:trPr>
          <w:trHeight w:val="300"/>
        </w:trPr>
        <w:tc>
          <w:tcPr>
            <w:tcW w:w="960" w:type="dxa"/>
            <w:tcBorders>
              <w:top w:val="nil"/>
              <w:left w:val="nil"/>
              <w:bottom w:val="nil"/>
              <w:right w:val="nil"/>
            </w:tcBorders>
            <w:noWrap/>
            <w:vAlign w:val="bottom"/>
            <w:hideMark/>
          </w:tcPr>
          <w:p w14:paraId="7DD1287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26</w:t>
            </w:r>
          </w:p>
        </w:tc>
        <w:tc>
          <w:tcPr>
            <w:tcW w:w="3000" w:type="dxa"/>
            <w:tcBorders>
              <w:top w:val="nil"/>
              <w:left w:val="nil"/>
              <w:bottom w:val="nil"/>
              <w:right w:val="nil"/>
            </w:tcBorders>
            <w:noWrap/>
            <w:vAlign w:val="bottom"/>
            <w:hideMark/>
          </w:tcPr>
          <w:p w14:paraId="5C0A71A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withdrawn</w:t>
            </w:r>
          </w:p>
        </w:tc>
      </w:tr>
      <w:tr w:rsidR="006E14B6" w:rsidRPr="009F5CE8" w14:paraId="3EB1B53A" w14:textId="77777777" w:rsidTr="00385480">
        <w:trPr>
          <w:trHeight w:val="300"/>
        </w:trPr>
        <w:tc>
          <w:tcPr>
            <w:tcW w:w="960" w:type="dxa"/>
            <w:tcBorders>
              <w:top w:val="nil"/>
              <w:left w:val="nil"/>
              <w:bottom w:val="nil"/>
              <w:right w:val="nil"/>
            </w:tcBorders>
            <w:noWrap/>
            <w:vAlign w:val="bottom"/>
            <w:hideMark/>
          </w:tcPr>
          <w:p w14:paraId="700A6A6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27</w:t>
            </w:r>
          </w:p>
        </w:tc>
        <w:tc>
          <w:tcPr>
            <w:tcW w:w="3000" w:type="dxa"/>
            <w:tcBorders>
              <w:top w:val="nil"/>
              <w:left w:val="nil"/>
              <w:bottom w:val="nil"/>
              <w:right w:val="nil"/>
            </w:tcBorders>
            <w:noWrap/>
            <w:vAlign w:val="bottom"/>
            <w:hideMark/>
          </w:tcPr>
          <w:p w14:paraId="5A9FC76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quiet</w:t>
            </w:r>
          </w:p>
        </w:tc>
      </w:tr>
      <w:tr w:rsidR="006E14B6" w:rsidRPr="009F5CE8" w14:paraId="41088A1B" w14:textId="77777777" w:rsidTr="00385480">
        <w:trPr>
          <w:trHeight w:val="300"/>
        </w:trPr>
        <w:tc>
          <w:tcPr>
            <w:tcW w:w="960" w:type="dxa"/>
            <w:tcBorders>
              <w:top w:val="nil"/>
              <w:left w:val="nil"/>
              <w:bottom w:val="nil"/>
              <w:right w:val="nil"/>
            </w:tcBorders>
            <w:noWrap/>
            <w:vAlign w:val="bottom"/>
            <w:hideMark/>
          </w:tcPr>
          <w:p w14:paraId="428240B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28</w:t>
            </w:r>
          </w:p>
        </w:tc>
        <w:tc>
          <w:tcPr>
            <w:tcW w:w="3000" w:type="dxa"/>
            <w:tcBorders>
              <w:top w:val="nil"/>
              <w:left w:val="nil"/>
              <w:bottom w:val="nil"/>
              <w:right w:val="nil"/>
            </w:tcBorders>
            <w:noWrap/>
            <w:vAlign w:val="bottom"/>
            <w:hideMark/>
          </w:tcPr>
          <w:p w14:paraId="19FAAE9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thoughtful</w:t>
            </w:r>
          </w:p>
        </w:tc>
      </w:tr>
      <w:tr w:rsidR="006E14B6" w:rsidRPr="009F5CE8" w14:paraId="3D9466CD" w14:textId="77777777" w:rsidTr="00385480">
        <w:trPr>
          <w:trHeight w:val="300"/>
        </w:trPr>
        <w:tc>
          <w:tcPr>
            <w:tcW w:w="960" w:type="dxa"/>
            <w:tcBorders>
              <w:top w:val="nil"/>
              <w:left w:val="nil"/>
              <w:bottom w:val="nil"/>
              <w:right w:val="nil"/>
            </w:tcBorders>
            <w:noWrap/>
            <w:vAlign w:val="bottom"/>
            <w:hideMark/>
          </w:tcPr>
          <w:p w14:paraId="7FA710E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29</w:t>
            </w:r>
          </w:p>
        </w:tc>
        <w:tc>
          <w:tcPr>
            <w:tcW w:w="3000" w:type="dxa"/>
            <w:tcBorders>
              <w:top w:val="nil"/>
              <w:left w:val="nil"/>
              <w:bottom w:val="nil"/>
              <w:right w:val="nil"/>
            </w:tcBorders>
            <w:noWrap/>
            <w:vAlign w:val="bottom"/>
            <w:hideMark/>
          </w:tcPr>
          <w:p w14:paraId="4741ACF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heroic</w:t>
            </w:r>
          </w:p>
        </w:tc>
      </w:tr>
      <w:tr w:rsidR="006E14B6" w:rsidRPr="009F5CE8" w14:paraId="2590FA7E" w14:textId="77777777" w:rsidTr="00385480">
        <w:trPr>
          <w:trHeight w:val="300"/>
        </w:trPr>
        <w:tc>
          <w:tcPr>
            <w:tcW w:w="960" w:type="dxa"/>
            <w:tcBorders>
              <w:top w:val="nil"/>
              <w:left w:val="nil"/>
              <w:bottom w:val="nil"/>
              <w:right w:val="nil"/>
            </w:tcBorders>
            <w:noWrap/>
            <w:vAlign w:val="bottom"/>
            <w:hideMark/>
          </w:tcPr>
          <w:p w14:paraId="0138AAB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30</w:t>
            </w:r>
          </w:p>
        </w:tc>
        <w:tc>
          <w:tcPr>
            <w:tcW w:w="3000" w:type="dxa"/>
            <w:tcBorders>
              <w:top w:val="nil"/>
              <w:left w:val="nil"/>
              <w:bottom w:val="nil"/>
              <w:right w:val="nil"/>
            </w:tcBorders>
            <w:noWrap/>
            <w:vAlign w:val="bottom"/>
            <w:hideMark/>
          </w:tcPr>
          <w:p w14:paraId="75FA7CC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bold</w:t>
            </w:r>
          </w:p>
        </w:tc>
      </w:tr>
      <w:tr w:rsidR="006E14B6" w:rsidRPr="009F5CE8" w14:paraId="00C5263B" w14:textId="77777777" w:rsidTr="00385480">
        <w:trPr>
          <w:trHeight w:val="300"/>
        </w:trPr>
        <w:tc>
          <w:tcPr>
            <w:tcW w:w="960" w:type="dxa"/>
            <w:tcBorders>
              <w:top w:val="nil"/>
              <w:left w:val="nil"/>
              <w:bottom w:val="nil"/>
              <w:right w:val="nil"/>
            </w:tcBorders>
            <w:noWrap/>
            <w:vAlign w:val="bottom"/>
            <w:hideMark/>
          </w:tcPr>
          <w:p w14:paraId="45E674E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31</w:t>
            </w:r>
          </w:p>
        </w:tc>
        <w:tc>
          <w:tcPr>
            <w:tcW w:w="3000" w:type="dxa"/>
            <w:tcBorders>
              <w:top w:val="nil"/>
              <w:left w:val="nil"/>
              <w:bottom w:val="nil"/>
              <w:right w:val="nil"/>
            </w:tcBorders>
            <w:noWrap/>
            <w:vAlign w:val="bottom"/>
            <w:hideMark/>
          </w:tcPr>
          <w:p w14:paraId="351EFC6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crafty</w:t>
            </w:r>
          </w:p>
        </w:tc>
      </w:tr>
      <w:tr w:rsidR="006E14B6" w:rsidRPr="009F5CE8" w14:paraId="2DB027BB" w14:textId="77777777" w:rsidTr="00385480">
        <w:trPr>
          <w:trHeight w:val="300"/>
        </w:trPr>
        <w:tc>
          <w:tcPr>
            <w:tcW w:w="960" w:type="dxa"/>
            <w:tcBorders>
              <w:top w:val="nil"/>
              <w:left w:val="nil"/>
              <w:bottom w:val="nil"/>
              <w:right w:val="nil"/>
            </w:tcBorders>
            <w:noWrap/>
            <w:vAlign w:val="bottom"/>
            <w:hideMark/>
          </w:tcPr>
          <w:p w14:paraId="265844C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32</w:t>
            </w:r>
          </w:p>
        </w:tc>
        <w:tc>
          <w:tcPr>
            <w:tcW w:w="3000" w:type="dxa"/>
            <w:tcBorders>
              <w:top w:val="nil"/>
              <w:left w:val="nil"/>
              <w:bottom w:val="nil"/>
              <w:right w:val="nil"/>
            </w:tcBorders>
            <w:noWrap/>
            <w:vAlign w:val="bottom"/>
            <w:hideMark/>
          </w:tcPr>
          <w:p w14:paraId="2352771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clever</w:t>
            </w:r>
          </w:p>
        </w:tc>
      </w:tr>
      <w:tr w:rsidR="006E14B6" w:rsidRPr="009F5CE8" w14:paraId="7C9D29F7" w14:textId="77777777" w:rsidTr="00385480">
        <w:trPr>
          <w:trHeight w:val="300"/>
        </w:trPr>
        <w:tc>
          <w:tcPr>
            <w:tcW w:w="960" w:type="dxa"/>
            <w:tcBorders>
              <w:top w:val="nil"/>
              <w:left w:val="nil"/>
              <w:bottom w:val="nil"/>
              <w:right w:val="nil"/>
            </w:tcBorders>
            <w:noWrap/>
            <w:vAlign w:val="bottom"/>
            <w:hideMark/>
          </w:tcPr>
          <w:p w14:paraId="59F0F5C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33</w:t>
            </w:r>
          </w:p>
        </w:tc>
        <w:tc>
          <w:tcPr>
            <w:tcW w:w="3000" w:type="dxa"/>
            <w:tcBorders>
              <w:top w:val="nil"/>
              <w:left w:val="nil"/>
              <w:bottom w:val="nil"/>
              <w:right w:val="nil"/>
            </w:tcBorders>
            <w:noWrap/>
            <w:vAlign w:val="bottom"/>
            <w:hideMark/>
          </w:tcPr>
          <w:p w14:paraId="0C10D3E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dull</w:t>
            </w:r>
          </w:p>
        </w:tc>
      </w:tr>
      <w:tr w:rsidR="006E14B6" w:rsidRPr="009F5CE8" w14:paraId="2850BED3" w14:textId="77777777" w:rsidTr="00385480">
        <w:trPr>
          <w:trHeight w:val="300"/>
        </w:trPr>
        <w:tc>
          <w:tcPr>
            <w:tcW w:w="960" w:type="dxa"/>
            <w:tcBorders>
              <w:top w:val="nil"/>
              <w:left w:val="nil"/>
              <w:bottom w:val="nil"/>
              <w:right w:val="nil"/>
            </w:tcBorders>
            <w:noWrap/>
            <w:vAlign w:val="bottom"/>
            <w:hideMark/>
          </w:tcPr>
          <w:p w14:paraId="345FD0A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34</w:t>
            </w:r>
          </w:p>
        </w:tc>
        <w:tc>
          <w:tcPr>
            <w:tcW w:w="3000" w:type="dxa"/>
            <w:tcBorders>
              <w:top w:val="nil"/>
              <w:left w:val="nil"/>
              <w:bottom w:val="nil"/>
              <w:right w:val="nil"/>
            </w:tcBorders>
            <w:noWrap/>
            <w:vAlign w:val="bottom"/>
            <w:hideMark/>
          </w:tcPr>
          <w:p w14:paraId="5AD4947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slow</w:t>
            </w:r>
          </w:p>
        </w:tc>
      </w:tr>
      <w:tr w:rsidR="006E14B6" w:rsidRPr="009F5CE8" w14:paraId="2FDC47F3" w14:textId="77777777" w:rsidTr="00385480">
        <w:trPr>
          <w:trHeight w:val="300"/>
        </w:trPr>
        <w:tc>
          <w:tcPr>
            <w:tcW w:w="960" w:type="dxa"/>
            <w:tcBorders>
              <w:top w:val="nil"/>
              <w:left w:val="nil"/>
              <w:bottom w:val="nil"/>
              <w:right w:val="nil"/>
            </w:tcBorders>
            <w:noWrap/>
            <w:vAlign w:val="bottom"/>
            <w:hideMark/>
          </w:tcPr>
          <w:p w14:paraId="3CB5687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35</w:t>
            </w:r>
          </w:p>
        </w:tc>
        <w:tc>
          <w:tcPr>
            <w:tcW w:w="3000" w:type="dxa"/>
            <w:tcBorders>
              <w:top w:val="nil"/>
              <w:left w:val="nil"/>
              <w:bottom w:val="nil"/>
              <w:right w:val="nil"/>
            </w:tcBorders>
            <w:noWrap/>
            <w:vAlign w:val="bottom"/>
            <w:hideMark/>
          </w:tcPr>
          <w:p w14:paraId="16755F7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vicious</w:t>
            </w:r>
          </w:p>
        </w:tc>
      </w:tr>
      <w:tr w:rsidR="006E14B6" w:rsidRPr="009F5CE8" w14:paraId="2C79C129" w14:textId="77777777" w:rsidTr="00385480">
        <w:trPr>
          <w:trHeight w:val="300"/>
        </w:trPr>
        <w:tc>
          <w:tcPr>
            <w:tcW w:w="960" w:type="dxa"/>
            <w:tcBorders>
              <w:top w:val="nil"/>
              <w:left w:val="nil"/>
              <w:bottom w:val="nil"/>
              <w:right w:val="nil"/>
            </w:tcBorders>
            <w:noWrap/>
            <w:vAlign w:val="bottom"/>
            <w:hideMark/>
          </w:tcPr>
          <w:p w14:paraId="30C1087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36</w:t>
            </w:r>
          </w:p>
        </w:tc>
        <w:tc>
          <w:tcPr>
            <w:tcW w:w="3000" w:type="dxa"/>
            <w:tcBorders>
              <w:top w:val="nil"/>
              <w:left w:val="nil"/>
              <w:bottom w:val="nil"/>
              <w:right w:val="nil"/>
            </w:tcBorders>
            <w:noWrap/>
            <w:vAlign w:val="bottom"/>
            <w:hideMark/>
          </w:tcPr>
          <w:p w14:paraId="786DEF1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vengeful</w:t>
            </w:r>
          </w:p>
        </w:tc>
      </w:tr>
      <w:tr w:rsidR="006E14B6" w:rsidRPr="009F5CE8" w14:paraId="0007B91C" w14:textId="77777777" w:rsidTr="00385480">
        <w:trPr>
          <w:trHeight w:val="300"/>
        </w:trPr>
        <w:tc>
          <w:tcPr>
            <w:tcW w:w="960" w:type="dxa"/>
            <w:tcBorders>
              <w:top w:val="nil"/>
              <w:left w:val="nil"/>
              <w:bottom w:val="nil"/>
              <w:right w:val="nil"/>
            </w:tcBorders>
            <w:noWrap/>
            <w:vAlign w:val="bottom"/>
            <w:hideMark/>
          </w:tcPr>
          <w:p w14:paraId="55F4152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37</w:t>
            </w:r>
          </w:p>
        </w:tc>
        <w:tc>
          <w:tcPr>
            <w:tcW w:w="3000" w:type="dxa"/>
            <w:tcBorders>
              <w:top w:val="nil"/>
              <w:left w:val="nil"/>
              <w:bottom w:val="nil"/>
              <w:right w:val="nil"/>
            </w:tcBorders>
            <w:noWrap/>
            <w:vAlign w:val="bottom"/>
            <w:hideMark/>
          </w:tcPr>
          <w:p w14:paraId="0FDBD85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angry</w:t>
            </w:r>
          </w:p>
        </w:tc>
      </w:tr>
      <w:tr w:rsidR="006E14B6" w:rsidRPr="009F5CE8" w14:paraId="6758BFEB" w14:textId="77777777" w:rsidTr="00385480">
        <w:trPr>
          <w:trHeight w:val="300"/>
        </w:trPr>
        <w:tc>
          <w:tcPr>
            <w:tcW w:w="960" w:type="dxa"/>
            <w:tcBorders>
              <w:top w:val="nil"/>
              <w:left w:val="nil"/>
              <w:bottom w:val="nil"/>
              <w:right w:val="nil"/>
            </w:tcBorders>
            <w:noWrap/>
            <w:vAlign w:val="bottom"/>
            <w:hideMark/>
          </w:tcPr>
          <w:p w14:paraId="4355146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38</w:t>
            </w:r>
          </w:p>
        </w:tc>
        <w:tc>
          <w:tcPr>
            <w:tcW w:w="3000" w:type="dxa"/>
            <w:tcBorders>
              <w:top w:val="nil"/>
              <w:left w:val="nil"/>
              <w:bottom w:val="nil"/>
              <w:right w:val="nil"/>
            </w:tcBorders>
            <w:noWrap/>
            <w:vAlign w:val="bottom"/>
            <w:hideMark/>
          </w:tcPr>
          <w:p w14:paraId="31FD8EB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grim</w:t>
            </w:r>
          </w:p>
        </w:tc>
      </w:tr>
      <w:tr w:rsidR="006E14B6" w:rsidRPr="009F5CE8" w14:paraId="54A4DC5A" w14:textId="77777777" w:rsidTr="00385480">
        <w:trPr>
          <w:trHeight w:val="300"/>
        </w:trPr>
        <w:tc>
          <w:tcPr>
            <w:tcW w:w="960" w:type="dxa"/>
            <w:tcBorders>
              <w:top w:val="nil"/>
              <w:left w:val="nil"/>
              <w:bottom w:val="nil"/>
              <w:right w:val="nil"/>
            </w:tcBorders>
            <w:noWrap/>
            <w:vAlign w:val="bottom"/>
            <w:hideMark/>
          </w:tcPr>
          <w:p w14:paraId="52C7987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39</w:t>
            </w:r>
          </w:p>
        </w:tc>
        <w:tc>
          <w:tcPr>
            <w:tcW w:w="3000" w:type="dxa"/>
            <w:tcBorders>
              <w:top w:val="nil"/>
              <w:left w:val="nil"/>
              <w:bottom w:val="nil"/>
              <w:right w:val="nil"/>
            </w:tcBorders>
            <w:noWrap/>
            <w:vAlign w:val="bottom"/>
            <w:hideMark/>
          </w:tcPr>
          <w:p w14:paraId="4E314EB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resolute</w:t>
            </w:r>
          </w:p>
        </w:tc>
      </w:tr>
      <w:tr w:rsidR="006E14B6" w:rsidRPr="009F5CE8" w14:paraId="0D64B1B8" w14:textId="77777777" w:rsidTr="00385480">
        <w:trPr>
          <w:trHeight w:val="300"/>
        </w:trPr>
        <w:tc>
          <w:tcPr>
            <w:tcW w:w="960" w:type="dxa"/>
            <w:tcBorders>
              <w:top w:val="nil"/>
              <w:left w:val="nil"/>
              <w:bottom w:val="nil"/>
              <w:right w:val="nil"/>
            </w:tcBorders>
            <w:noWrap/>
            <w:vAlign w:val="bottom"/>
            <w:hideMark/>
          </w:tcPr>
          <w:p w14:paraId="53A652C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40</w:t>
            </w:r>
          </w:p>
        </w:tc>
        <w:tc>
          <w:tcPr>
            <w:tcW w:w="3000" w:type="dxa"/>
            <w:tcBorders>
              <w:top w:val="nil"/>
              <w:left w:val="nil"/>
              <w:bottom w:val="nil"/>
              <w:right w:val="nil"/>
            </w:tcBorders>
            <w:noWrap/>
            <w:vAlign w:val="bottom"/>
            <w:hideMark/>
          </w:tcPr>
          <w:p w14:paraId="2EC3176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intellectual</w:t>
            </w:r>
          </w:p>
        </w:tc>
      </w:tr>
      <w:tr w:rsidR="006E14B6" w:rsidRPr="009F5CE8" w14:paraId="47F0E089" w14:textId="77777777" w:rsidTr="00385480">
        <w:trPr>
          <w:trHeight w:val="300"/>
        </w:trPr>
        <w:tc>
          <w:tcPr>
            <w:tcW w:w="960" w:type="dxa"/>
            <w:tcBorders>
              <w:top w:val="nil"/>
              <w:left w:val="nil"/>
              <w:bottom w:val="nil"/>
              <w:right w:val="nil"/>
            </w:tcBorders>
            <w:noWrap/>
            <w:vAlign w:val="bottom"/>
            <w:hideMark/>
          </w:tcPr>
          <w:p w14:paraId="6B028C4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41</w:t>
            </w:r>
          </w:p>
        </w:tc>
        <w:tc>
          <w:tcPr>
            <w:tcW w:w="3000" w:type="dxa"/>
            <w:tcBorders>
              <w:top w:val="nil"/>
              <w:left w:val="nil"/>
              <w:bottom w:val="nil"/>
              <w:right w:val="nil"/>
            </w:tcBorders>
            <w:noWrap/>
            <w:vAlign w:val="bottom"/>
            <w:hideMark/>
          </w:tcPr>
          <w:p w14:paraId="5BCC4E9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glamorous</w:t>
            </w:r>
          </w:p>
        </w:tc>
      </w:tr>
      <w:tr w:rsidR="006E14B6" w:rsidRPr="009F5CE8" w14:paraId="311DFECA" w14:textId="77777777" w:rsidTr="00385480">
        <w:trPr>
          <w:trHeight w:val="300"/>
        </w:trPr>
        <w:tc>
          <w:tcPr>
            <w:tcW w:w="960" w:type="dxa"/>
            <w:tcBorders>
              <w:top w:val="nil"/>
              <w:left w:val="nil"/>
              <w:bottom w:val="nil"/>
              <w:right w:val="nil"/>
            </w:tcBorders>
            <w:noWrap/>
            <w:vAlign w:val="bottom"/>
            <w:hideMark/>
          </w:tcPr>
          <w:p w14:paraId="7EE2B92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42</w:t>
            </w:r>
          </w:p>
        </w:tc>
        <w:tc>
          <w:tcPr>
            <w:tcW w:w="3000" w:type="dxa"/>
            <w:tcBorders>
              <w:top w:val="nil"/>
              <w:left w:val="nil"/>
              <w:bottom w:val="nil"/>
              <w:right w:val="nil"/>
            </w:tcBorders>
            <w:noWrap/>
            <w:vAlign w:val="bottom"/>
            <w:hideMark/>
          </w:tcPr>
          <w:p w14:paraId="5AE57DF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suave</w:t>
            </w:r>
          </w:p>
        </w:tc>
      </w:tr>
      <w:tr w:rsidR="006E14B6" w:rsidRPr="009F5CE8" w14:paraId="1DA88A34" w14:textId="77777777" w:rsidTr="00385480">
        <w:trPr>
          <w:trHeight w:val="300"/>
        </w:trPr>
        <w:tc>
          <w:tcPr>
            <w:tcW w:w="960" w:type="dxa"/>
            <w:tcBorders>
              <w:top w:val="nil"/>
              <w:left w:val="nil"/>
              <w:bottom w:val="nil"/>
              <w:right w:val="nil"/>
            </w:tcBorders>
            <w:noWrap/>
            <w:vAlign w:val="bottom"/>
            <w:hideMark/>
          </w:tcPr>
          <w:p w14:paraId="66C45C9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43</w:t>
            </w:r>
          </w:p>
        </w:tc>
        <w:tc>
          <w:tcPr>
            <w:tcW w:w="3000" w:type="dxa"/>
            <w:tcBorders>
              <w:top w:val="nil"/>
              <w:left w:val="nil"/>
              <w:bottom w:val="nil"/>
              <w:right w:val="nil"/>
            </w:tcBorders>
            <w:noWrap/>
            <w:vAlign w:val="bottom"/>
            <w:hideMark/>
          </w:tcPr>
          <w:p w14:paraId="16217C41"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sophisticated</w:t>
            </w:r>
          </w:p>
        </w:tc>
      </w:tr>
      <w:tr w:rsidR="006E14B6" w:rsidRPr="009F5CE8" w14:paraId="7B517888" w14:textId="77777777" w:rsidTr="00385480">
        <w:trPr>
          <w:trHeight w:val="300"/>
        </w:trPr>
        <w:tc>
          <w:tcPr>
            <w:tcW w:w="960" w:type="dxa"/>
            <w:tcBorders>
              <w:top w:val="nil"/>
              <w:left w:val="nil"/>
              <w:bottom w:val="nil"/>
              <w:right w:val="nil"/>
            </w:tcBorders>
            <w:noWrap/>
            <w:vAlign w:val="bottom"/>
            <w:hideMark/>
          </w:tcPr>
          <w:p w14:paraId="65CAB66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44</w:t>
            </w:r>
          </w:p>
        </w:tc>
        <w:tc>
          <w:tcPr>
            <w:tcW w:w="3000" w:type="dxa"/>
            <w:tcBorders>
              <w:top w:val="nil"/>
              <w:left w:val="nil"/>
              <w:bottom w:val="nil"/>
              <w:right w:val="nil"/>
            </w:tcBorders>
            <w:noWrap/>
            <w:vAlign w:val="bottom"/>
            <w:hideMark/>
          </w:tcPr>
          <w:p w14:paraId="2CC421C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worldly</w:t>
            </w:r>
          </w:p>
        </w:tc>
      </w:tr>
      <w:tr w:rsidR="006E14B6" w:rsidRPr="009F5CE8" w14:paraId="6B120A56" w14:textId="77777777" w:rsidTr="00385480">
        <w:trPr>
          <w:trHeight w:val="300"/>
        </w:trPr>
        <w:tc>
          <w:tcPr>
            <w:tcW w:w="960" w:type="dxa"/>
            <w:tcBorders>
              <w:top w:val="nil"/>
              <w:left w:val="nil"/>
              <w:bottom w:val="nil"/>
              <w:right w:val="nil"/>
            </w:tcBorders>
            <w:noWrap/>
            <w:vAlign w:val="bottom"/>
            <w:hideMark/>
          </w:tcPr>
          <w:p w14:paraId="7F89E90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45</w:t>
            </w:r>
          </w:p>
        </w:tc>
        <w:tc>
          <w:tcPr>
            <w:tcW w:w="3000" w:type="dxa"/>
            <w:tcBorders>
              <w:top w:val="nil"/>
              <w:left w:val="nil"/>
              <w:bottom w:val="nil"/>
              <w:right w:val="nil"/>
            </w:tcBorders>
            <w:noWrap/>
            <w:vAlign w:val="bottom"/>
            <w:hideMark/>
          </w:tcPr>
          <w:p w14:paraId="68BE641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paranoid</w:t>
            </w:r>
          </w:p>
        </w:tc>
      </w:tr>
      <w:tr w:rsidR="006E14B6" w:rsidRPr="009F5CE8" w14:paraId="17BA96CA" w14:textId="77777777" w:rsidTr="00385480">
        <w:trPr>
          <w:trHeight w:val="300"/>
        </w:trPr>
        <w:tc>
          <w:tcPr>
            <w:tcW w:w="960" w:type="dxa"/>
            <w:tcBorders>
              <w:top w:val="nil"/>
              <w:left w:val="nil"/>
              <w:bottom w:val="nil"/>
              <w:right w:val="nil"/>
            </w:tcBorders>
            <w:noWrap/>
            <w:vAlign w:val="bottom"/>
            <w:hideMark/>
          </w:tcPr>
          <w:p w14:paraId="2E23727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46</w:t>
            </w:r>
          </w:p>
        </w:tc>
        <w:tc>
          <w:tcPr>
            <w:tcW w:w="3000" w:type="dxa"/>
            <w:tcBorders>
              <w:top w:val="nil"/>
              <w:left w:val="nil"/>
              <w:bottom w:val="nil"/>
              <w:right w:val="nil"/>
            </w:tcBorders>
            <w:noWrap/>
            <w:vAlign w:val="bottom"/>
            <w:hideMark/>
          </w:tcPr>
          <w:p w14:paraId="20EBF8F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fearful</w:t>
            </w:r>
          </w:p>
        </w:tc>
      </w:tr>
      <w:tr w:rsidR="006E14B6" w:rsidRPr="009F5CE8" w14:paraId="4FEBC6F4" w14:textId="77777777" w:rsidTr="00385480">
        <w:trPr>
          <w:trHeight w:val="300"/>
        </w:trPr>
        <w:tc>
          <w:tcPr>
            <w:tcW w:w="960" w:type="dxa"/>
            <w:tcBorders>
              <w:top w:val="nil"/>
              <w:left w:val="nil"/>
              <w:bottom w:val="nil"/>
              <w:right w:val="nil"/>
            </w:tcBorders>
            <w:noWrap/>
            <w:vAlign w:val="bottom"/>
            <w:hideMark/>
          </w:tcPr>
          <w:p w14:paraId="6C37774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47</w:t>
            </w:r>
          </w:p>
        </w:tc>
        <w:tc>
          <w:tcPr>
            <w:tcW w:w="3000" w:type="dxa"/>
            <w:tcBorders>
              <w:top w:val="nil"/>
              <w:left w:val="nil"/>
              <w:bottom w:val="nil"/>
              <w:right w:val="nil"/>
            </w:tcBorders>
            <w:noWrap/>
            <w:vAlign w:val="bottom"/>
            <w:hideMark/>
          </w:tcPr>
          <w:p w14:paraId="26E8E6D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bland</w:t>
            </w:r>
          </w:p>
        </w:tc>
      </w:tr>
      <w:tr w:rsidR="006E14B6" w:rsidRPr="009F5CE8" w14:paraId="1FEC201E" w14:textId="77777777" w:rsidTr="00385480">
        <w:trPr>
          <w:trHeight w:val="300"/>
        </w:trPr>
        <w:tc>
          <w:tcPr>
            <w:tcW w:w="960" w:type="dxa"/>
            <w:tcBorders>
              <w:top w:val="nil"/>
              <w:left w:val="nil"/>
              <w:bottom w:val="nil"/>
              <w:right w:val="nil"/>
            </w:tcBorders>
            <w:noWrap/>
            <w:vAlign w:val="bottom"/>
            <w:hideMark/>
          </w:tcPr>
          <w:p w14:paraId="233C4F1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48</w:t>
            </w:r>
          </w:p>
        </w:tc>
        <w:tc>
          <w:tcPr>
            <w:tcW w:w="3000" w:type="dxa"/>
            <w:tcBorders>
              <w:top w:val="nil"/>
              <w:left w:val="nil"/>
              <w:bottom w:val="nil"/>
              <w:right w:val="nil"/>
            </w:tcBorders>
            <w:noWrap/>
            <w:vAlign w:val="bottom"/>
            <w:hideMark/>
          </w:tcPr>
          <w:p w14:paraId="5BB3E88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glum</w:t>
            </w:r>
          </w:p>
        </w:tc>
      </w:tr>
      <w:tr w:rsidR="006E14B6" w:rsidRPr="009F5CE8" w14:paraId="51DF8792" w14:textId="77777777" w:rsidTr="00385480">
        <w:trPr>
          <w:trHeight w:val="300"/>
        </w:trPr>
        <w:tc>
          <w:tcPr>
            <w:tcW w:w="960" w:type="dxa"/>
            <w:tcBorders>
              <w:top w:val="nil"/>
              <w:left w:val="nil"/>
              <w:bottom w:val="nil"/>
              <w:right w:val="nil"/>
            </w:tcBorders>
            <w:noWrap/>
            <w:vAlign w:val="bottom"/>
            <w:hideMark/>
          </w:tcPr>
          <w:p w14:paraId="4098E4A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49</w:t>
            </w:r>
          </w:p>
        </w:tc>
        <w:tc>
          <w:tcPr>
            <w:tcW w:w="3000" w:type="dxa"/>
            <w:tcBorders>
              <w:top w:val="nil"/>
              <w:left w:val="nil"/>
              <w:bottom w:val="nil"/>
              <w:right w:val="nil"/>
            </w:tcBorders>
            <w:noWrap/>
            <w:vAlign w:val="bottom"/>
            <w:hideMark/>
          </w:tcPr>
          <w:p w14:paraId="4488DEF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depressed</w:t>
            </w:r>
          </w:p>
        </w:tc>
      </w:tr>
      <w:tr w:rsidR="006E14B6" w:rsidRPr="009F5CE8" w14:paraId="440CFD0D" w14:textId="77777777" w:rsidTr="00385480">
        <w:trPr>
          <w:trHeight w:val="300"/>
        </w:trPr>
        <w:tc>
          <w:tcPr>
            <w:tcW w:w="960" w:type="dxa"/>
            <w:tcBorders>
              <w:top w:val="nil"/>
              <w:left w:val="nil"/>
              <w:bottom w:val="nil"/>
              <w:right w:val="nil"/>
            </w:tcBorders>
            <w:noWrap/>
            <w:vAlign w:val="bottom"/>
            <w:hideMark/>
          </w:tcPr>
          <w:p w14:paraId="0760C8F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50</w:t>
            </w:r>
          </w:p>
        </w:tc>
        <w:tc>
          <w:tcPr>
            <w:tcW w:w="3000" w:type="dxa"/>
            <w:tcBorders>
              <w:top w:val="nil"/>
              <w:left w:val="nil"/>
              <w:bottom w:val="nil"/>
              <w:right w:val="nil"/>
            </w:tcBorders>
            <w:noWrap/>
            <w:vAlign w:val="bottom"/>
            <w:hideMark/>
          </w:tcPr>
          <w:p w14:paraId="2709F51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manic</w:t>
            </w:r>
          </w:p>
        </w:tc>
      </w:tr>
      <w:tr w:rsidR="006E14B6" w:rsidRPr="009F5CE8" w14:paraId="7B931977" w14:textId="77777777" w:rsidTr="00385480">
        <w:trPr>
          <w:trHeight w:val="300"/>
        </w:trPr>
        <w:tc>
          <w:tcPr>
            <w:tcW w:w="960" w:type="dxa"/>
            <w:tcBorders>
              <w:top w:val="nil"/>
              <w:left w:val="nil"/>
              <w:bottom w:val="nil"/>
              <w:right w:val="nil"/>
            </w:tcBorders>
            <w:noWrap/>
            <w:vAlign w:val="bottom"/>
            <w:hideMark/>
          </w:tcPr>
          <w:p w14:paraId="4154B94F"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51</w:t>
            </w:r>
          </w:p>
        </w:tc>
        <w:tc>
          <w:tcPr>
            <w:tcW w:w="3000" w:type="dxa"/>
            <w:tcBorders>
              <w:top w:val="nil"/>
              <w:left w:val="nil"/>
              <w:bottom w:val="nil"/>
              <w:right w:val="nil"/>
            </w:tcBorders>
            <w:noWrap/>
            <w:vAlign w:val="bottom"/>
            <w:hideMark/>
          </w:tcPr>
          <w:p w14:paraId="6A55E08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delusional</w:t>
            </w:r>
          </w:p>
        </w:tc>
      </w:tr>
      <w:tr w:rsidR="006E14B6" w:rsidRPr="009F5CE8" w14:paraId="29FC9C62" w14:textId="77777777" w:rsidTr="00385480">
        <w:trPr>
          <w:trHeight w:val="300"/>
        </w:trPr>
        <w:tc>
          <w:tcPr>
            <w:tcW w:w="960" w:type="dxa"/>
            <w:tcBorders>
              <w:top w:val="nil"/>
              <w:left w:val="nil"/>
              <w:bottom w:val="nil"/>
              <w:right w:val="nil"/>
            </w:tcBorders>
            <w:noWrap/>
            <w:vAlign w:val="bottom"/>
            <w:hideMark/>
          </w:tcPr>
          <w:p w14:paraId="5544F18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52</w:t>
            </w:r>
          </w:p>
        </w:tc>
        <w:tc>
          <w:tcPr>
            <w:tcW w:w="3000" w:type="dxa"/>
            <w:tcBorders>
              <w:top w:val="nil"/>
              <w:left w:val="nil"/>
              <w:bottom w:val="nil"/>
              <w:right w:val="nil"/>
            </w:tcBorders>
            <w:noWrap/>
            <w:vAlign w:val="bottom"/>
            <w:hideMark/>
          </w:tcPr>
          <w:p w14:paraId="50F389D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broken</w:t>
            </w:r>
          </w:p>
        </w:tc>
      </w:tr>
      <w:tr w:rsidR="006E14B6" w:rsidRPr="009F5CE8" w14:paraId="5BF9049D" w14:textId="77777777" w:rsidTr="00385480">
        <w:trPr>
          <w:trHeight w:val="300"/>
        </w:trPr>
        <w:tc>
          <w:tcPr>
            <w:tcW w:w="960" w:type="dxa"/>
            <w:tcBorders>
              <w:top w:val="nil"/>
              <w:left w:val="nil"/>
              <w:bottom w:val="nil"/>
              <w:right w:val="nil"/>
            </w:tcBorders>
            <w:noWrap/>
            <w:vAlign w:val="bottom"/>
            <w:hideMark/>
          </w:tcPr>
          <w:p w14:paraId="5B081ED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53</w:t>
            </w:r>
          </w:p>
        </w:tc>
        <w:tc>
          <w:tcPr>
            <w:tcW w:w="3000" w:type="dxa"/>
            <w:tcBorders>
              <w:top w:val="nil"/>
              <w:left w:val="nil"/>
              <w:bottom w:val="nil"/>
              <w:right w:val="nil"/>
            </w:tcBorders>
            <w:noWrap/>
            <w:vAlign w:val="bottom"/>
            <w:hideMark/>
          </w:tcPr>
          <w:p w14:paraId="6192E8C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sickly</w:t>
            </w:r>
          </w:p>
        </w:tc>
      </w:tr>
      <w:tr w:rsidR="006E14B6" w:rsidRPr="009F5CE8" w14:paraId="465F7CF3" w14:textId="77777777" w:rsidTr="00385480">
        <w:trPr>
          <w:trHeight w:val="300"/>
        </w:trPr>
        <w:tc>
          <w:tcPr>
            <w:tcW w:w="960" w:type="dxa"/>
            <w:tcBorders>
              <w:top w:val="nil"/>
              <w:left w:val="nil"/>
              <w:bottom w:val="nil"/>
              <w:right w:val="nil"/>
            </w:tcBorders>
            <w:noWrap/>
            <w:vAlign w:val="bottom"/>
            <w:hideMark/>
          </w:tcPr>
          <w:p w14:paraId="7B32F19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54</w:t>
            </w:r>
          </w:p>
        </w:tc>
        <w:tc>
          <w:tcPr>
            <w:tcW w:w="3000" w:type="dxa"/>
            <w:tcBorders>
              <w:top w:val="nil"/>
              <w:left w:val="nil"/>
              <w:bottom w:val="nil"/>
              <w:right w:val="nil"/>
            </w:tcBorders>
            <w:noWrap/>
            <w:vAlign w:val="bottom"/>
            <w:hideMark/>
          </w:tcPr>
          <w:p w14:paraId="6C6A558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off-putting</w:t>
            </w:r>
          </w:p>
        </w:tc>
      </w:tr>
      <w:tr w:rsidR="006E14B6" w:rsidRPr="009F5CE8" w14:paraId="12905BA5" w14:textId="77777777" w:rsidTr="00385480">
        <w:trPr>
          <w:trHeight w:val="300"/>
        </w:trPr>
        <w:tc>
          <w:tcPr>
            <w:tcW w:w="960" w:type="dxa"/>
            <w:tcBorders>
              <w:top w:val="nil"/>
              <w:left w:val="nil"/>
              <w:bottom w:val="nil"/>
              <w:right w:val="nil"/>
            </w:tcBorders>
            <w:noWrap/>
            <w:vAlign w:val="bottom"/>
            <w:hideMark/>
          </w:tcPr>
          <w:p w14:paraId="5849419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55</w:t>
            </w:r>
          </w:p>
        </w:tc>
        <w:tc>
          <w:tcPr>
            <w:tcW w:w="3000" w:type="dxa"/>
            <w:tcBorders>
              <w:top w:val="nil"/>
              <w:left w:val="nil"/>
              <w:bottom w:val="nil"/>
              <w:right w:val="nil"/>
            </w:tcBorders>
            <w:noWrap/>
            <w:vAlign w:val="bottom"/>
            <w:hideMark/>
          </w:tcPr>
          <w:p w14:paraId="0D65B9A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powerful</w:t>
            </w:r>
          </w:p>
        </w:tc>
      </w:tr>
      <w:tr w:rsidR="006E14B6" w:rsidRPr="009F5CE8" w14:paraId="24F674EE" w14:textId="77777777" w:rsidTr="00385480">
        <w:trPr>
          <w:trHeight w:val="300"/>
        </w:trPr>
        <w:tc>
          <w:tcPr>
            <w:tcW w:w="960" w:type="dxa"/>
            <w:tcBorders>
              <w:top w:val="nil"/>
              <w:left w:val="nil"/>
              <w:bottom w:val="nil"/>
              <w:right w:val="nil"/>
            </w:tcBorders>
            <w:noWrap/>
            <w:vAlign w:val="bottom"/>
            <w:hideMark/>
          </w:tcPr>
          <w:p w14:paraId="471874D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56</w:t>
            </w:r>
          </w:p>
        </w:tc>
        <w:tc>
          <w:tcPr>
            <w:tcW w:w="3000" w:type="dxa"/>
            <w:tcBorders>
              <w:top w:val="nil"/>
              <w:left w:val="nil"/>
              <w:bottom w:val="nil"/>
              <w:right w:val="nil"/>
            </w:tcBorders>
            <w:noWrap/>
            <w:vAlign w:val="bottom"/>
            <w:hideMark/>
          </w:tcPr>
          <w:p w14:paraId="1047939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graceful</w:t>
            </w:r>
          </w:p>
        </w:tc>
      </w:tr>
      <w:tr w:rsidR="006E14B6" w:rsidRPr="009F5CE8" w14:paraId="55C75283" w14:textId="77777777" w:rsidTr="00385480">
        <w:trPr>
          <w:trHeight w:val="300"/>
        </w:trPr>
        <w:tc>
          <w:tcPr>
            <w:tcW w:w="960" w:type="dxa"/>
            <w:tcBorders>
              <w:top w:val="nil"/>
              <w:left w:val="nil"/>
              <w:bottom w:val="nil"/>
              <w:right w:val="nil"/>
            </w:tcBorders>
            <w:noWrap/>
            <w:vAlign w:val="bottom"/>
            <w:hideMark/>
          </w:tcPr>
          <w:p w14:paraId="1DF09D3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57</w:t>
            </w:r>
          </w:p>
        </w:tc>
        <w:tc>
          <w:tcPr>
            <w:tcW w:w="3000" w:type="dxa"/>
            <w:tcBorders>
              <w:top w:val="nil"/>
              <w:left w:val="nil"/>
              <w:bottom w:val="nil"/>
              <w:right w:val="nil"/>
            </w:tcBorders>
            <w:noWrap/>
            <w:vAlign w:val="bottom"/>
            <w:hideMark/>
          </w:tcPr>
          <w:p w14:paraId="32CBF6C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generous</w:t>
            </w:r>
          </w:p>
        </w:tc>
      </w:tr>
      <w:tr w:rsidR="006E14B6" w:rsidRPr="009F5CE8" w14:paraId="66F7A222" w14:textId="77777777" w:rsidTr="00385480">
        <w:trPr>
          <w:trHeight w:val="300"/>
        </w:trPr>
        <w:tc>
          <w:tcPr>
            <w:tcW w:w="960" w:type="dxa"/>
            <w:tcBorders>
              <w:top w:val="nil"/>
              <w:left w:val="nil"/>
              <w:bottom w:val="nil"/>
              <w:right w:val="nil"/>
            </w:tcBorders>
            <w:noWrap/>
            <w:vAlign w:val="bottom"/>
            <w:hideMark/>
          </w:tcPr>
          <w:p w14:paraId="5AB54F1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58</w:t>
            </w:r>
          </w:p>
        </w:tc>
        <w:tc>
          <w:tcPr>
            <w:tcW w:w="3000" w:type="dxa"/>
            <w:tcBorders>
              <w:top w:val="nil"/>
              <w:left w:val="nil"/>
              <w:bottom w:val="nil"/>
              <w:right w:val="nil"/>
            </w:tcBorders>
            <w:noWrap/>
            <w:vAlign w:val="bottom"/>
            <w:hideMark/>
          </w:tcPr>
          <w:p w14:paraId="78A82DF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protective</w:t>
            </w:r>
          </w:p>
        </w:tc>
      </w:tr>
      <w:tr w:rsidR="006E14B6" w:rsidRPr="009F5CE8" w14:paraId="6D028E8D" w14:textId="77777777" w:rsidTr="00385480">
        <w:trPr>
          <w:trHeight w:val="300"/>
        </w:trPr>
        <w:tc>
          <w:tcPr>
            <w:tcW w:w="960" w:type="dxa"/>
            <w:tcBorders>
              <w:top w:val="nil"/>
              <w:left w:val="nil"/>
              <w:bottom w:val="nil"/>
              <w:right w:val="nil"/>
            </w:tcBorders>
            <w:noWrap/>
            <w:vAlign w:val="bottom"/>
            <w:hideMark/>
          </w:tcPr>
          <w:p w14:paraId="4513F10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59</w:t>
            </w:r>
          </w:p>
        </w:tc>
        <w:tc>
          <w:tcPr>
            <w:tcW w:w="3000" w:type="dxa"/>
            <w:tcBorders>
              <w:top w:val="nil"/>
              <w:left w:val="nil"/>
              <w:bottom w:val="nil"/>
              <w:right w:val="nil"/>
            </w:tcBorders>
            <w:noWrap/>
            <w:vAlign w:val="bottom"/>
            <w:hideMark/>
          </w:tcPr>
          <w:p w14:paraId="291385D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passionate</w:t>
            </w:r>
          </w:p>
        </w:tc>
      </w:tr>
      <w:tr w:rsidR="006E14B6" w:rsidRPr="009F5CE8" w14:paraId="397A9056" w14:textId="77777777" w:rsidTr="00385480">
        <w:trPr>
          <w:trHeight w:val="300"/>
        </w:trPr>
        <w:tc>
          <w:tcPr>
            <w:tcW w:w="960" w:type="dxa"/>
            <w:tcBorders>
              <w:top w:val="nil"/>
              <w:left w:val="nil"/>
              <w:bottom w:val="nil"/>
              <w:right w:val="nil"/>
            </w:tcBorders>
            <w:noWrap/>
            <w:vAlign w:val="bottom"/>
            <w:hideMark/>
          </w:tcPr>
          <w:p w14:paraId="1623A45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60</w:t>
            </w:r>
          </w:p>
        </w:tc>
        <w:tc>
          <w:tcPr>
            <w:tcW w:w="3000" w:type="dxa"/>
            <w:tcBorders>
              <w:top w:val="nil"/>
              <w:left w:val="nil"/>
              <w:bottom w:val="nil"/>
              <w:right w:val="nil"/>
            </w:tcBorders>
            <w:noWrap/>
            <w:vAlign w:val="bottom"/>
            <w:hideMark/>
          </w:tcPr>
          <w:p w14:paraId="7063A33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playful</w:t>
            </w:r>
          </w:p>
        </w:tc>
      </w:tr>
      <w:tr w:rsidR="006E14B6" w:rsidRPr="009F5CE8" w14:paraId="2EE6FF8E" w14:textId="77777777" w:rsidTr="00385480">
        <w:trPr>
          <w:trHeight w:val="300"/>
        </w:trPr>
        <w:tc>
          <w:tcPr>
            <w:tcW w:w="960" w:type="dxa"/>
            <w:tcBorders>
              <w:top w:val="nil"/>
              <w:left w:val="nil"/>
              <w:bottom w:val="nil"/>
              <w:right w:val="nil"/>
            </w:tcBorders>
            <w:noWrap/>
            <w:vAlign w:val="bottom"/>
            <w:hideMark/>
          </w:tcPr>
          <w:p w14:paraId="2E00152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61</w:t>
            </w:r>
          </w:p>
        </w:tc>
        <w:tc>
          <w:tcPr>
            <w:tcW w:w="3000" w:type="dxa"/>
            <w:tcBorders>
              <w:top w:val="nil"/>
              <w:left w:val="nil"/>
              <w:bottom w:val="nil"/>
              <w:right w:val="nil"/>
            </w:tcBorders>
            <w:noWrap/>
            <w:vAlign w:val="bottom"/>
            <w:hideMark/>
          </w:tcPr>
          <w:p w14:paraId="5439225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childish</w:t>
            </w:r>
          </w:p>
        </w:tc>
      </w:tr>
      <w:tr w:rsidR="006E14B6" w:rsidRPr="009F5CE8" w14:paraId="416DB76B" w14:textId="77777777" w:rsidTr="00385480">
        <w:trPr>
          <w:trHeight w:val="300"/>
        </w:trPr>
        <w:tc>
          <w:tcPr>
            <w:tcW w:w="960" w:type="dxa"/>
            <w:tcBorders>
              <w:top w:val="nil"/>
              <w:left w:val="nil"/>
              <w:bottom w:val="nil"/>
              <w:right w:val="nil"/>
            </w:tcBorders>
            <w:noWrap/>
            <w:vAlign w:val="bottom"/>
            <w:hideMark/>
          </w:tcPr>
          <w:p w14:paraId="6EE6BAE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62</w:t>
            </w:r>
          </w:p>
        </w:tc>
        <w:tc>
          <w:tcPr>
            <w:tcW w:w="3000" w:type="dxa"/>
            <w:tcBorders>
              <w:top w:val="nil"/>
              <w:left w:val="nil"/>
              <w:bottom w:val="nil"/>
              <w:right w:val="nil"/>
            </w:tcBorders>
            <w:noWrap/>
            <w:vAlign w:val="bottom"/>
            <w:hideMark/>
          </w:tcPr>
          <w:p w14:paraId="249D4BB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mature</w:t>
            </w:r>
          </w:p>
        </w:tc>
      </w:tr>
      <w:tr w:rsidR="006E14B6" w:rsidRPr="009F5CE8" w14:paraId="48E6F900" w14:textId="77777777" w:rsidTr="00385480">
        <w:trPr>
          <w:trHeight w:val="300"/>
        </w:trPr>
        <w:tc>
          <w:tcPr>
            <w:tcW w:w="960" w:type="dxa"/>
            <w:tcBorders>
              <w:top w:val="nil"/>
              <w:left w:val="nil"/>
              <w:bottom w:val="nil"/>
              <w:right w:val="nil"/>
            </w:tcBorders>
            <w:noWrap/>
            <w:vAlign w:val="bottom"/>
            <w:hideMark/>
          </w:tcPr>
          <w:p w14:paraId="29224FD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63</w:t>
            </w:r>
          </w:p>
        </w:tc>
        <w:tc>
          <w:tcPr>
            <w:tcW w:w="3000" w:type="dxa"/>
            <w:tcBorders>
              <w:top w:val="nil"/>
              <w:left w:val="nil"/>
              <w:bottom w:val="nil"/>
              <w:right w:val="nil"/>
            </w:tcBorders>
            <w:noWrap/>
            <w:vAlign w:val="bottom"/>
            <w:hideMark/>
          </w:tcPr>
          <w:p w14:paraId="245E18B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disinterested</w:t>
            </w:r>
          </w:p>
        </w:tc>
      </w:tr>
      <w:tr w:rsidR="006E14B6" w:rsidRPr="009F5CE8" w14:paraId="44CC04CE" w14:textId="77777777" w:rsidTr="00385480">
        <w:trPr>
          <w:trHeight w:val="300"/>
        </w:trPr>
        <w:tc>
          <w:tcPr>
            <w:tcW w:w="960" w:type="dxa"/>
            <w:tcBorders>
              <w:top w:val="nil"/>
              <w:left w:val="nil"/>
              <w:bottom w:val="nil"/>
              <w:right w:val="nil"/>
            </w:tcBorders>
            <w:noWrap/>
            <w:vAlign w:val="bottom"/>
            <w:hideMark/>
          </w:tcPr>
          <w:p w14:paraId="5FEB4AA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64</w:t>
            </w:r>
          </w:p>
        </w:tc>
        <w:tc>
          <w:tcPr>
            <w:tcW w:w="3000" w:type="dxa"/>
            <w:tcBorders>
              <w:top w:val="nil"/>
              <w:left w:val="nil"/>
              <w:bottom w:val="nil"/>
              <w:right w:val="nil"/>
            </w:tcBorders>
            <w:noWrap/>
            <w:vAlign w:val="bottom"/>
            <w:hideMark/>
          </w:tcPr>
          <w:p w14:paraId="609B670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artistic</w:t>
            </w:r>
          </w:p>
        </w:tc>
      </w:tr>
      <w:tr w:rsidR="006E14B6" w:rsidRPr="009F5CE8" w14:paraId="4EDD3349" w14:textId="77777777" w:rsidTr="00385480">
        <w:trPr>
          <w:trHeight w:val="300"/>
        </w:trPr>
        <w:tc>
          <w:tcPr>
            <w:tcW w:w="960" w:type="dxa"/>
            <w:tcBorders>
              <w:top w:val="nil"/>
              <w:left w:val="nil"/>
              <w:bottom w:val="nil"/>
              <w:right w:val="nil"/>
            </w:tcBorders>
            <w:noWrap/>
            <w:vAlign w:val="bottom"/>
            <w:hideMark/>
          </w:tcPr>
          <w:p w14:paraId="61E1327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65</w:t>
            </w:r>
          </w:p>
        </w:tc>
        <w:tc>
          <w:tcPr>
            <w:tcW w:w="3000" w:type="dxa"/>
            <w:tcBorders>
              <w:top w:val="nil"/>
              <w:left w:val="nil"/>
              <w:bottom w:val="nil"/>
              <w:right w:val="nil"/>
            </w:tcBorders>
            <w:noWrap/>
            <w:vAlign w:val="bottom"/>
            <w:hideMark/>
          </w:tcPr>
          <w:p w14:paraId="1759109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confusing</w:t>
            </w:r>
          </w:p>
        </w:tc>
      </w:tr>
      <w:tr w:rsidR="006E14B6" w:rsidRPr="009F5CE8" w14:paraId="68F97CF5" w14:textId="77777777" w:rsidTr="00385480">
        <w:trPr>
          <w:trHeight w:val="300"/>
        </w:trPr>
        <w:tc>
          <w:tcPr>
            <w:tcW w:w="960" w:type="dxa"/>
            <w:tcBorders>
              <w:top w:val="nil"/>
              <w:left w:val="nil"/>
              <w:bottom w:val="nil"/>
              <w:right w:val="nil"/>
            </w:tcBorders>
            <w:noWrap/>
            <w:vAlign w:val="bottom"/>
            <w:hideMark/>
          </w:tcPr>
          <w:p w14:paraId="1705629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66</w:t>
            </w:r>
          </w:p>
        </w:tc>
        <w:tc>
          <w:tcPr>
            <w:tcW w:w="3000" w:type="dxa"/>
            <w:tcBorders>
              <w:top w:val="nil"/>
              <w:left w:val="nil"/>
              <w:bottom w:val="nil"/>
              <w:right w:val="nil"/>
            </w:tcBorders>
            <w:noWrap/>
            <w:vAlign w:val="bottom"/>
            <w:hideMark/>
          </w:tcPr>
          <w:p w14:paraId="44A42A5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bizarre</w:t>
            </w:r>
          </w:p>
        </w:tc>
      </w:tr>
      <w:tr w:rsidR="006E14B6" w:rsidRPr="009F5CE8" w14:paraId="496FF3A8" w14:textId="77777777" w:rsidTr="00385480">
        <w:trPr>
          <w:trHeight w:val="300"/>
        </w:trPr>
        <w:tc>
          <w:tcPr>
            <w:tcW w:w="960" w:type="dxa"/>
            <w:tcBorders>
              <w:top w:val="nil"/>
              <w:left w:val="nil"/>
              <w:bottom w:val="nil"/>
              <w:right w:val="nil"/>
            </w:tcBorders>
            <w:noWrap/>
            <w:vAlign w:val="bottom"/>
            <w:hideMark/>
          </w:tcPr>
          <w:p w14:paraId="463BC10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67</w:t>
            </w:r>
          </w:p>
        </w:tc>
        <w:tc>
          <w:tcPr>
            <w:tcW w:w="3000" w:type="dxa"/>
            <w:tcBorders>
              <w:top w:val="nil"/>
              <w:left w:val="nil"/>
              <w:bottom w:val="nil"/>
              <w:right w:val="nil"/>
            </w:tcBorders>
            <w:noWrap/>
            <w:vAlign w:val="bottom"/>
            <w:hideMark/>
          </w:tcPr>
          <w:p w14:paraId="7D693DA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wonderful</w:t>
            </w:r>
          </w:p>
        </w:tc>
      </w:tr>
      <w:tr w:rsidR="006E14B6" w:rsidRPr="009F5CE8" w14:paraId="357B04C9" w14:textId="77777777" w:rsidTr="00385480">
        <w:trPr>
          <w:trHeight w:val="300"/>
        </w:trPr>
        <w:tc>
          <w:tcPr>
            <w:tcW w:w="960" w:type="dxa"/>
            <w:tcBorders>
              <w:top w:val="nil"/>
              <w:left w:val="nil"/>
              <w:bottom w:val="nil"/>
              <w:right w:val="nil"/>
            </w:tcBorders>
            <w:noWrap/>
            <w:vAlign w:val="bottom"/>
            <w:hideMark/>
          </w:tcPr>
          <w:p w14:paraId="66E35DC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68</w:t>
            </w:r>
          </w:p>
        </w:tc>
        <w:tc>
          <w:tcPr>
            <w:tcW w:w="3000" w:type="dxa"/>
            <w:tcBorders>
              <w:top w:val="nil"/>
              <w:left w:val="nil"/>
              <w:bottom w:val="nil"/>
              <w:right w:val="nil"/>
            </w:tcBorders>
            <w:noWrap/>
            <w:vAlign w:val="bottom"/>
            <w:hideMark/>
          </w:tcPr>
          <w:p w14:paraId="3B909A4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beguiling</w:t>
            </w:r>
          </w:p>
        </w:tc>
      </w:tr>
      <w:tr w:rsidR="006E14B6" w:rsidRPr="009F5CE8" w14:paraId="0C3C389F" w14:textId="77777777" w:rsidTr="00385480">
        <w:trPr>
          <w:trHeight w:val="300"/>
        </w:trPr>
        <w:tc>
          <w:tcPr>
            <w:tcW w:w="960" w:type="dxa"/>
            <w:tcBorders>
              <w:top w:val="nil"/>
              <w:left w:val="nil"/>
              <w:bottom w:val="nil"/>
              <w:right w:val="nil"/>
            </w:tcBorders>
            <w:noWrap/>
            <w:vAlign w:val="bottom"/>
            <w:hideMark/>
          </w:tcPr>
          <w:p w14:paraId="4B7363F1"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69</w:t>
            </w:r>
          </w:p>
        </w:tc>
        <w:tc>
          <w:tcPr>
            <w:tcW w:w="3000" w:type="dxa"/>
            <w:tcBorders>
              <w:top w:val="nil"/>
              <w:left w:val="nil"/>
              <w:bottom w:val="nil"/>
              <w:right w:val="nil"/>
            </w:tcBorders>
            <w:noWrap/>
            <w:vAlign w:val="bottom"/>
            <w:hideMark/>
          </w:tcPr>
          <w:p w14:paraId="24CDF4F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clumsy</w:t>
            </w:r>
          </w:p>
        </w:tc>
      </w:tr>
      <w:tr w:rsidR="006E14B6" w:rsidRPr="009F5CE8" w14:paraId="2D2832D0" w14:textId="77777777" w:rsidTr="00385480">
        <w:trPr>
          <w:trHeight w:val="300"/>
        </w:trPr>
        <w:tc>
          <w:tcPr>
            <w:tcW w:w="960" w:type="dxa"/>
            <w:tcBorders>
              <w:top w:val="nil"/>
              <w:left w:val="nil"/>
              <w:bottom w:val="nil"/>
              <w:right w:val="nil"/>
            </w:tcBorders>
            <w:noWrap/>
            <w:vAlign w:val="bottom"/>
            <w:hideMark/>
          </w:tcPr>
          <w:p w14:paraId="7D54F3C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70</w:t>
            </w:r>
          </w:p>
        </w:tc>
        <w:tc>
          <w:tcPr>
            <w:tcW w:w="3000" w:type="dxa"/>
            <w:tcBorders>
              <w:top w:val="nil"/>
              <w:left w:val="nil"/>
              <w:bottom w:val="nil"/>
              <w:right w:val="nil"/>
            </w:tcBorders>
            <w:noWrap/>
            <w:vAlign w:val="bottom"/>
            <w:hideMark/>
          </w:tcPr>
          <w:p w14:paraId="3F18956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well-intentioned</w:t>
            </w:r>
          </w:p>
        </w:tc>
      </w:tr>
      <w:tr w:rsidR="006E14B6" w:rsidRPr="009F5CE8" w14:paraId="6EC908EA" w14:textId="77777777" w:rsidTr="00385480">
        <w:trPr>
          <w:trHeight w:val="300"/>
        </w:trPr>
        <w:tc>
          <w:tcPr>
            <w:tcW w:w="960" w:type="dxa"/>
            <w:tcBorders>
              <w:top w:val="nil"/>
              <w:left w:val="nil"/>
              <w:bottom w:val="nil"/>
              <w:right w:val="nil"/>
            </w:tcBorders>
            <w:noWrap/>
            <w:vAlign w:val="bottom"/>
            <w:hideMark/>
          </w:tcPr>
          <w:p w14:paraId="7A32175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71</w:t>
            </w:r>
          </w:p>
        </w:tc>
        <w:tc>
          <w:tcPr>
            <w:tcW w:w="3000" w:type="dxa"/>
            <w:tcBorders>
              <w:top w:val="nil"/>
              <w:left w:val="nil"/>
              <w:bottom w:val="nil"/>
              <w:right w:val="nil"/>
            </w:tcBorders>
            <w:noWrap/>
            <w:vAlign w:val="bottom"/>
            <w:hideMark/>
          </w:tcPr>
          <w:p w14:paraId="6EB69D9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intimidating</w:t>
            </w:r>
          </w:p>
        </w:tc>
      </w:tr>
      <w:tr w:rsidR="006E14B6" w:rsidRPr="009F5CE8" w14:paraId="60FF305B" w14:textId="77777777" w:rsidTr="00385480">
        <w:trPr>
          <w:trHeight w:val="300"/>
        </w:trPr>
        <w:tc>
          <w:tcPr>
            <w:tcW w:w="960" w:type="dxa"/>
            <w:tcBorders>
              <w:top w:val="nil"/>
              <w:left w:val="nil"/>
              <w:bottom w:val="nil"/>
              <w:right w:val="nil"/>
            </w:tcBorders>
            <w:noWrap/>
            <w:vAlign w:val="bottom"/>
            <w:hideMark/>
          </w:tcPr>
          <w:p w14:paraId="3167EF7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72</w:t>
            </w:r>
          </w:p>
        </w:tc>
        <w:tc>
          <w:tcPr>
            <w:tcW w:w="3000" w:type="dxa"/>
            <w:tcBorders>
              <w:top w:val="nil"/>
              <w:left w:val="nil"/>
              <w:bottom w:val="nil"/>
              <w:right w:val="nil"/>
            </w:tcBorders>
            <w:noWrap/>
            <w:vAlign w:val="bottom"/>
            <w:hideMark/>
          </w:tcPr>
          <w:p w14:paraId="7B5AAF2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poised</w:t>
            </w:r>
          </w:p>
        </w:tc>
      </w:tr>
      <w:tr w:rsidR="006E14B6" w:rsidRPr="009F5CE8" w14:paraId="51083187" w14:textId="77777777" w:rsidTr="00385480">
        <w:trPr>
          <w:trHeight w:val="300"/>
        </w:trPr>
        <w:tc>
          <w:tcPr>
            <w:tcW w:w="960" w:type="dxa"/>
            <w:tcBorders>
              <w:top w:val="nil"/>
              <w:left w:val="nil"/>
              <w:bottom w:val="nil"/>
              <w:right w:val="nil"/>
            </w:tcBorders>
            <w:noWrap/>
            <w:vAlign w:val="bottom"/>
            <w:hideMark/>
          </w:tcPr>
          <w:p w14:paraId="38EEF93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73</w:t>
            </w:r>
          </w:p>
        </w:tc>
        <w:tc>
          <w:tcPr>
            <w:tcW w:w="3000" w:type="dxa"/>
            <w:tcBorders>
              <w:top w:val="nil"/>
              <w:left w:val="nil"/>
              <w:bottom w:val="nil"/>
              <w:right w:val="nil"/>
            </w:tcBorders>
            <w:noWrap/>
            <w:vAlign w:val="bottom"/>
            <w:hideMark/>
          </w:tcPr>
          <w:p w14:paraId="42DA7004"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religious</w:t>
            </w:r>
          </w:p>
        </w:tc>
      </w:tr>
      <w:tr w:rsidR="006E14B6" w:rsidRPr="009F5CE8" w14:paraId="545D0A97" w14:textId="77777777" w:rsidTr="00385480">
        <w:trPr>
          <w:trHeight w:val="300"/>
        </w:trPr>
        <w:tc>
          <w:tcPr>
            <w:tcW w:w="960" w:type="dxa"/>
            <w:tcBorders>
              <w:top w:val="nil"/>
              <w:left w:val="nil"/>
              <w:bottom w:val="nil"/>
              <w:right w:val="nil"/>
            </w:tcBorders>
            <w:noWrap/>
            <w:vAlign w:val="bottom"/>
            <w:hideMark/>
          </w:tcPr>
          <w:p w14:paraId="4260ED59"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74</w:t>
            </w:r>
          </w:p>
        </w:tc>
        <w:tc>
          <w:tcPr>
            <w:tcW w:w="3000" w:type="dxa"/>
            <w:tcBorders>
              <w:top w:val="nil"/>
              <w:left w:val="nil"/>
              <w:bottom w:val="nil"/>
              <w:right w:val="nil"/>
            </w:tcBorders>
            <w:noWrap/>
            <w:vAlign w:val="bottom"/>
            <w:hideMark/>
          </w:tcPr>
          <w:p w14:paraId="1B7E38F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superstitious</w:t>
            </w:r>
          </w:p>
        </w:tc>
      </w:tr>
      <w:tr w:rsidR="006E14B6" w:rsidRPr="009F5CE8" w14:paraId="25A907EB" w14:textId="77777777" w:rsidTr="00385480">
        <w:trPr>
          <w:trHeight w:val="300"/>
        </w:trPr>
        <w:tc>
          <w:tcPr>
            <w:tcW w:w="960" w:type="dxa"/>
            <w:tcBorders>
              <w:top w:val="nil"/>
              <w:left w:val="nil"/>
              <w:bottom w:val="nil"/>
              <w:right w:val="nil"/>
            </w:tcBorders>
            <w:noWrap/>
            <w:vAlign w:val="bottom"/>
            <w:hideMark/>
          </w:tcPr>
          <w:p w14:paraId="106C240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75</w:t>
            </w:r>
          </w:p>
        </w:tc>
        <w:tc>
          <w:tcPr>
            <w:tcW w:w="3000" w:type="dxa"/>
            <w:tcBorders>
              <w:top w:val="nil"/>
              <w:left w:val="nil"/>
              <w:bottom w:val="nil"/>
              <w:right w:val="nil"/>
            </w:tcBorders>
            <w:noWrap/>
            <w:vAlign w:val="bottom"/>
            <w:hideMark/>
          </w:tcPr>
          <w:p w14:paraId="1FAF5DA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humble</w:t>
            </w:r>
          </w:p>
        </w:tc>
      </w:tr>
      <w:tr w:rsidR="006E14B6" w:rsidRPr="009F5CE8" w14:paraId="60A6DAA0" w14:textId="77777777" w:rsidTr="00385480">
        <w:trPr>
          <w:trHeight w:val="300"/>
        </w:trPr>
        <w:tc>
          <w:tcPr>
            <w:tcW w:w="960" w:type="dxa"/>
            <w:tcBorders>
              <w:top w:val="nil"/>
              <w:left w:val="nil"/>
              <w:bottom w:val="nil"/>
              <w:right w:val="nil"/>
            </w:tcBorders>
            <w:noWrap/>
            <w:vAlign w:val="bottom"/>
            <w:hideMark/>
          </w:tcPr>
          <w:p w14:paraId="60A18EF2"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76</w:t>
            </w:r>
          </w:p>
        </w:tc>
        <w:tc>
          <w:tcPr>
            <w:tcW w:w="3000" w:type="dxa"/>
            <w:tcBorders>
              <w:top w:val="nil"/>
              <w:left w:val="nil"/>
              <w:bottom w:val="nil"/>
              <w:right w:val="nil"/>
            </w:tcBorders>
            <w:noWrap/>
            <w:vAlign w:val="bottom"/>
            <w:hideMark/>
          </w:tcPr>
          <w:p w14:paraId="30F5CC2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optimistic</w:t>
            </w:r>
          </w:p>
        </w:tc>
      </w:tr>
      <w:tr w:rsidR="006E14B6" w:rsidRPr="009F5CE8" w14:paraId="55B0F8B5" w14:textId="77777777" w:rsidTr="00385480">
        <w:trPr>
          <w:trHeight w:val="300"/>
        </w:trPr>
        <w:tc>
          <w:tcPr>
            <w:tcW w:w="960" w:type="dxa"/>
            <w:tcBorders>
              <w:top w:val="nil"/>
              <w:left w:val="nil"/>
              <w:bottom w:val="nil"/>
              <w:right w:val="nil"/>
            </w:tcBorders>
            <w:noWrap/>
            <w:vAlign w:val="bottom"/>
            <w:hideMark/>
          </w:tcPr>
          <w:p w14:paraId="7C1E04C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77</w:t>
            </w:r>
          </w:p>
        </w:tc>
        <w:tc>
          <w:tcPr>
            <w:tcW w:w="3000" w:type="dxa"/>
            <w:tcBorders>
              <w:top w:val="nil"/>
              <w:left w:val="nil"/>
              <w:bottom w:val="nil"/>
              <w:right w:val="nil"/>
            </w:tcBorders>
            <w:noWrap/>
            <w:vAlign w:val="bottom"/>
            <w:hideMark/>
          </w:tcPr>
          <w:p w14:paraId="26A9A87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unrealistic</w:t>
            </w:r>
          </w:p>
        </w:tc>
      </w:tr>
      <w:tr w:rsidR="006E14B6" w:rsidRPr="009F5CE8" w14:paraId="169F5094" w14:textId="77777777" w:rsidTr="00385480">
        <w:trPr>
          <w:trHeight w:val="300"/>
        </w:trPr>
        <w:tc>
          <w:tcPr>
            <w:tcW w:w="960" w:type="dxa"/>
            <w:tcBorders>
              <w:top w:val="nil"/>
              <w:left w:val="nil"/>
              <w:bottom w:val="nil"/>
              <w:right w:val="nil"/>
            </w:tcBorders>
            <w:noWrap/>
            <w:vAlign w:val="bottom"/>
            <w:hideMark/>
          </w:tcPr>
          <w:p w14:paraId="01420DE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78</w:t>
            </w:r>
          </w:p>
        </w:tc>
        <w:tc>
          <w:tcPr>
            <w:tcW w:w="3000" w:type="dxa"/>
            <w:tcBorders>
              <w:top w:val="nil"/>
              <w:left w:val="nil"/>
              <w:bottom w:val="nil"/>
              <w:right w:val="nil"/>
            </w:tcBorders>
            <w:noWrap/>
            <w:vAlign w:val="bottom"/>
            <w:hideMark/>
          </w:tcPr>
          <w:p w14:paraId="5E1CEC3A"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over-confident</w:t>
            </w:r>
          </w:p>
        </w:tc>
      </w:tr>
      <w:tr w:rsidR="006E14B6" w:rsidRPr="009F5CE8" w14:paraId="264459A8" w14:textId="77777777" w:rsidTr="00385480">
        <w:trPr>
          <w:trHeight w:val="300"/>
        </w:trPr>
        <w:tc>
          <w:tcPr>
            <w:tcW w:w="960" w:type="dxa"/>
            <w:tcBorders>
              <w:top w:val="nil"/>
              <w:left w:val="nil"/>
              <w:bottom w:val="nil"/>
              <w:right w:val="nil"/>
            </w:tcBorders>
            <w:noWrap/>
            <w:vAlign w:val="bottom"/>
            <w:hideMark/>
          </w:tcPr>
          <w:p w14:paraId="78E3051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79</w:t>
            </w:r>
          </w:p>
        </w:tc>
        <w:tc>
          <w:tcPr>
            <w:tcW w:w="3000" w:type="dxa"/>
            <w:tcBorders>
              <w:top w:val="nil"/>
              <w:left w:val="nil"/>
              <w:bottom w:val="nil"/>
              <w:right w:val="nil"/>
            </w:tcBorders>
            <w:noWrap/>
            <w:vAlign w:val="bottom"/>
            <w:hideMark/>
          </w:tcPr>
          <w:p w14:paraId="384766E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cheap</w:t>
            </w:r>
          </w:p>
        </w:tc>
      </w:tr>
      <w:tr w:rsidR="006E14B6" w:rsidRPr="009F5CE8" w14:paraId="1BEA65D1" w14:textId="77777777" w:rsidTr="00385480">
        <w:trPr>
          <w:trHeight w:val="300"/>
        </w:trPr>
        <w:tc>
          <w:tcPr>
            <w:tcW w:w="960" w:type="dxa"/>
            <w:tcBorders>
              <w:top w:val="nil"/>
              <w:left w:val="nil"/>
              <w:bottom w:val="nil"/>
              <w:right w:val="nil"/>
            </w:tcBorders>
            <w:noWrap/>
            <w:vAlign w:val="bottom"/>
            <w:hideMark/>
          </w:tcPr>
          <w:p w14:paraId="2730476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80</w:t>
            </w:r>
          </w:p>
        </w:tc>
        <w:tc>
          <w:tcPr>
            <w:tcW w:w="3000" w:type="dxa"/>
            <w:tcBorders>
              <w:top w:val="nil"/>
              <w:left w:val="nil"/>
              <w:bottom w:val="nil"/>
              <w:right w:val="nil"/>
            </w:tcBorders>
            <w:noWrap/>
            <w:vAlign w:val="bottom"/>
            <w:hideMark/>
          </w:tcPr>
          <w:p w14:paraId="02308EFE"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frugal</w:t>
            </w:r>
          </w:p>
        </w:tc>
      </w:tr>
      <w:tr w:rsidR="006E14B6" w:rsidRPr="009F5CE8" w14:paraId="078FE54C" w14:textId="77777777" w:rsidTr="00385480">
        <w:trPr>
          <w:trHeight w:val="300"/>
        </w:trPr>
        <w:tc>
          <w:tcPr>
            <w:tcW w:w="960" w:type="dxa"/>
            <w:tcBorders>
              <w:top w:val="nil"/>
              <w:left w:val="nil"/>
              <w:bottom w:val="nil"/>
              <w:right w:val="nil"/>
            </w:tcBorders>
            <w:noWrap/>
            <w:vAlign w:val="bottom"/>
            <w:hideMark/>
          </w:tcPr>
          <w:p w14:paraId="0A50B79B"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81</w:t>
            </w:r>
          </w:p>
        </w:tc>
        <w:tc>
          <w:tcPr>
            <w:tcW w:w="3000" w:type="dxa"/>
            <w:tcBorders>
              <w:top w:val="nil"/>
              <w:left w:val="nil"/>
              <w:bottom w:val="nil"/>
              <w:right w:val="nil"/>
            </w:tcBorders>
            <w:noWrap/>
            <w:vAlign w:val="bottom"/>
            <w:hideMark/>
          </w:tcPr>
          <w:p w14:paraId="55A0740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frivolous</w:t>
            </w:r>
          </w:p>
        </w:tc>
      </w:tr>
      <w:tr w:rsidR="006E14B6" w:rsidRPr="009F5CE8" w14:paraId="4A50EB25" w14:textId="77777777" w:rsidTr="00385480">
        <w:trPr>
          <w:trHeight w:val="300"/>
        </w:trPr>
        <w:tc>
          <w:tcPr>
            <w:tcW w:w="960" w:type="dxa"/>
            <w:tcBorders>
              <w:top w:val="nil"/>
              <w:left w:val="nil"/>
              <w:bottom w:val="nil"/>
              <w:right w:val="nil"/>
            </w:tcBorders>
            <w:noWrap/>
            <w:vAlign w:val="bottom"/>
            <w:hideMark/>
          </w:tcPr>
          <w:p w14:paraId="365C434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82</w:t>
            </w:r>
          </w:p>
        </w:tc>
        <w:tc>
          <w:tcPr>
            <w:tcW w:w="3000" w:type="dxa"/>
            <w:tcBorders>
              <w:top w:val="nil"/>
              <w:left w:val="nil"/>
              <w:bottom w:val="nil"/>
              <w:right w:val="nil"/>
            </w:tcBorders>
            <w:noWrap/>
            <w:vAlign w:val="bottom"/>
            <w:hideMark/>
          </w:tcPr>
          <w:p w14:paraId="0C8E4DF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reckless</w:t>
            </w:r>
          </w:p>
        </w:tc>
      </w:tr>
      <w:tr w:rsidR="006E14B6" w:rsidRPr="009F5CE8" w14:paraId="711E1F5B" w14:textId="77777777" w:rsidTr="00385480">
        <w:trPr>
          <w:trHeight w:val="300"/>
        </w:trPr>
        <w:tc>
          <w:tcPr>
            <w:tcW w:w="960" w:type="dxa"/>
            <w:tcBorders>
              <w:top w:val="nil"/>
              <w:left w:val="nil"/>
              <w:bottom w:val="nil"/>
              <w:right w:val="nil"/>
            </w:tcBorders>
            <w:noWrap/>
            <w:vAlign w:val="bottom"/>
            <w:hideMark/>
          </w:tcPr>
          <w:p w14:paraId="1D59C70E"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83</w:t>
            </w:r>
          </w:p>
        </w:tc>
        <w:tc>
          <w:tcPr>
            <w:tcW w:w="3000" w:type="dxa"/>
            <w:tcBorders>
              <w:top w:val="nil"/>
              <w:left w:val="nil"/>
              <w:bottom w:val="nil"/>
              <w:right w:val="nil"/>
            </w:tcBorders>
            <w:noWrap/>
            <w:vAlign w:val="bottom"/>
            <w:hideMark/>
          </w:tcPr>
          <w:p w14:paraId="18362B0C"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daring</w:t>
            </w:r>
          </w:p>
        </w:tc>
      </w:tr>
      <w:tr w:rsidR="006E14B6" w:rsidRPr="009F5CE8" w14:paraId="1D561713" w14:textId="77777777" w:rsidTr="00385480">
        <w:trPr>
          <w:trHeight w:val="300"/>
        </w:trPr>
        <w:tc>
          <w:tcPr>
            <w:tcW w:w="960" w:type="dxa"/>
            <w:tcBorders>
              <w:top w:val="nil"/>
              <w:left w:val="nil"/>
              <w:bottom w:val="nil"/>
              <w:right w:val="nil"/>
            </w:tcBorders>
            <w:noWrap/>
            <w:vAlign w:val="bottom"/>
            <w:hideMark/>
          </w:tcPr>
          <w:p w14:paraId="2BA5E88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84</w:t>
            </w:r>
          </w:p>
        </w:tc>
        <w:tc>
          <w:tcPr>
            <w:tcW w:w="3000" w:type="dxa"/>
            <w:tcBorders>
              <w:top w:val="nil"/>
              <w:left w:val="nil"/>
              <w:bottom w:val="nil"/>
              <w:right w:val="nil"/>
            </w:tcBorders>
            <w:noWrap/>
            <w:vAlign w:val="bottom"/>
            <w:hideMark/>
          </w:tcPr>
          <w:p w14:paraId="16D5A636"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enlightened</w:t>
            </w:r>
          </w:p>
        </w:tc>
      </w:tr>
      <w:tr w:rsidR="006E14B6" w:rsidRPr="009F5CE8" w14:paraId="22320399" w14:textId="77777777" w:rsidTr="00385480">
        <w:trPr>
          <w:trHeight w:val="300"/>
        </w:trPr>
        <w:tc>
          <w:tcPr>
            <w:tcW w:w="960" w:type="dxa"/>
            <w:tcBorders>
              <w:top w:val="nil"/>
              <w:left w:val="nil"/>
              <w:bottom w:val="nil"/>
              <w:right w:val="nil"/>
            </w:tcBorders>
            <w:noWrap/>
            <w:vAlign w:val="bottom"/>
            <w:hideMark/>
          </w:tcPr>
          <w:p w14:paraId="0ABFE2E3"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85</w:t>
            </w:r>
          </w:p>
        </w:tc>
        <w:tc>
          <w:tcPr>
            <w:tcW w:w="3000" w:type="dxa"/>
            <w:tcBorders>
              <w:top w:val="nil"/>
              <w:left w:val="nil"/>
              <w:bottom w:val="nil"/>
              <w:right w:val="nil"/>
            </w:tcBorders>
            <w:noWrap/>
            <w:vAlign w:val="bottom"/>
            <w:hideMark/>
          </w:tcPr>
          <w:p w14:paraId="7E6FCDAB"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insightful</w:t>
            </w:r>
          </w:p>
        </w:tc>
      </w:tr>
      <w:tr w:rsidR="006E14B6" w:rsidRPr="009F5CE8" w14:paraId="1A2D2150" w14:textId="77777777" w:rsidTr="00385480">
        <w:trPr>
          <w:trHeight w:val="300"/>
        </w:trPr>
        <w:tc>
          <w:tcPr>
            <w:tcW w:w="960" w:type="dxa"/>
            <w:tcBorders>
              <w:top w:val="nil"/>
              <w:left w:val="nil"/>
              <w:bottom w:val="nil"/>
              <w:right w:val="nil"/>
            </w:tcBorders>
            <w:noWrap/>
            <w:vAlign w:val="bottom"/>
            <w:hideMark/>
          </w:tcPr>
          <w:p w14:paraId="73C0BC6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86</w:t>
            </w:r>
          </w:p>
        </w:tc>
        <w:tc>
          <w:tcPr>
            <w:tcW w:w="3000" w:type="dxa"/>
            <w:tcBorders>
              <w:top w:val="nil"/>
              <w:left w:val="nil"/>
              <w:bottom w:val="nil"/>
              <w:right w:val="nil"/>
            </w:tcBorders>
            <w:noWrap/>
            <w:vAlign w:val="bottom"/>
            <w:hideMark/>
          </w:tcPr>
          <w:p w14:paraId="4408A19F"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perceptive</w:t>
            </w:r>
          </w:p>
        </w:tc>
      </w:tr>
      <w:tr w:rsidR="006E14B6" w:rsidRPr="009F5CE8" w14:paraId="5E4E8777" w14:textId="77777777" w:rsidTr="00385480">
        <w:trPr>
          <w:trHeight w:val="300"/>
        </w:trPr>
        <w:tc>
          <w:tcPr>
            <w:tcW w:w="960" w:type="dxa"/>
            <w:tcBorders>
              <w:top w:val="nil"/>
              <w:left w:val="nil"/>
              <w:bottom w:val="nil"/>
              <w:right w:val="nil"/>
            </w:tcBorders>
            <w:noWrap/>
            <w:vAlign w:val="bottom"/>
            <w:hideMark/>
          </w:tcPr>
          <w:p w14:paraId="5063B7A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87</w:t>
            </w:r>
          </w:p>
        </w:tc>
        <w:tc>
          <w:tcPr>
            <w:tcW w:w="3000" w:type="dxa"/>
            <w:tcBorders>
              <w:top w:val="nil"/>
              <w:left w:val="nil"/>
              <w:bottom w:val="nil"/>
              <w:right w:val="nil"/>
            </w:tcBorders>
            <w:noWrap/>
            <w:vAlign w:val="bottom"/>
            <w:hideMark/>
          </w:tcPr>
          <w:p w14:paraId="1C89675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irritating</w:t>
            </w:r>
          </w:p>
        </w:tc>
      </w:tr>
      <w:tr w:rsidR="006E14B6" w:rsidRPr="009F5CE8" w14:paraId="28CE3E22" w14:textId="77777777" w:rsidTr="00385480">
        <w:trPr>
          <w:trHeight w:val="300"/>
        </w:trPr>
        <w:tc>
          <w:tcPr>
            <w:tcW w:w="960" w:type="dxa"/>
            <w:tcBorders>
              <w:top w:val="nil"/>
              <w:left w:val="nil"/>
              <w:bottom w:val="nil"/>
              <w:right w:val="nil"/>
            </w:tcBorders>
            <w:noWrap/>
            <w:vAlign w:val="bottom"/>
            <w:hideMark/>
          </w:tcPr>
          <w:p w14:paraId="05AFBAA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88</w:t>
            </w:r>
          </w:p>
        </w:tc>
        <w:tc>
          <w:tcPr>
            <w:tcW w:w="3000" w:type="dxa"/>
            <w:tcBorders>
              <w:top w:val="nil"/>
              <w:left w:val="nil"/>
              <w:bottom w:val="nil"/>
              <w:right w:val="nil"/>
            </w:tcBorders>
            <w:noWrap/>
            <w:vAlign w:val="bottom"/>
            <w:hideMark/>
          </w:tcPr>
          <w:p w14:paraId="4199152D"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unhappy</w:t>
            </w:r>
          </w:p>
        </w:tc>
      </w:tr>
      <w:tr w:rsidR="006E14B6" w:rsidRPr="009F5CE8" w14:paraId="7B1E86EB" w14:textId="77777777" w:rsidTr="00385480">
        <w:trPr>
          <w:trHeight w:val="300"/>
        </w:trPr>
        <w:tc>
          <w:tcPr>
            <w:tcW w:w="960" w:type="dxa"/>
            <w:tcBorders>
              <w:top w:val="nil"/>
              <w:left w:val="nil"/>
              <w:bottom w:val="nil"/>
              <w:right w:val="nil"/>
            </w:tcBorders>
            <w:noWrap/>
            <w:vAlign w:val="bottom"/>
            <w:hideMark/>
          </w:tcPr>
          <w:p w14:paraId="0B326F9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89</w:t>
            </w:r>
          </w:p>
        </w:tc>
        <w:tc>
          <w:tcPr>
            <w:tcW w:w="3000" w:type="dxa"/>
            <w:tcBorders>
              <w:top w:val="nil"/>
              <w:left w:val="nil"/>
              <w:bottom w:val="nil"/>
              <w:right w:val="nil"/>
            </w:tcBorders>
            <w:noWrap/>
            <w:vAlign w:val="bottom"/>
            <w:hideMark/>
          </w:tcPr>
          <w:p w14:paraId="28EF305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lecherous</w:t>
            </w:r>
          </w:p>
        </w:tc>
      </w:tr>
      <w:tr w:rsidR="006E14B6" w:rsidRPr="009F5CE8" w14:paraId="67BA07FF" w14:textId="77777777" w:rsidTr="00385480">
        <w:trPr>
          <w:trHeight w:val="300"/>
        </w:trPr>
        <w:tc>
          <w:tcPr>
            <w:tcW w:w="960" w:type="dxa"/>
            <w:tcBorders>
              <w:top w:val="nil"/>
              <w:left w:val="nil"/>
              <w:bottom w:val="nil"/>
              <w:right w:val="nil"/>
            </w:tcBorders>
            <w:noWrap/>
            <w:vAlign w:val="bottom"/>
            <w:hideMark/>
          </w:tcPr>
          <w:p w14:paraId="5D2AD53D"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90</w:t>
            </w:r>
          </w:p>
        </w:tc>
        <w:tc>
          <w:tcPr>
            <w:tcW w:w="3000" w:type="dxa"/>
            <w:tcBorders>
              <w:top w:val="nil"/>
              <w:left w:val="nil"/>
              <w:bottom w:val="nil"/>
              <w:right w:val="nil"/>
            </w:tcBorders>
            <w:noWrap/>
            <w:vAlign w:val="bottom"/>
            <w:hideMark/>
          </w:tcPr>
          <w:p w14:paraId="4F43665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boisterous</w:t>
            </w:r>
          </w:p>
        </w:tc>
      </w:tr>
      <w:tr w:rsidR="006E14B6" w:rsidRPr="009F5CE8" w14:paraId="5B204FDC" w14:textId="77777777" w:rsidTr="00385480">
        <w:trPr>
          <w:trHeight w:val="300"/>
        </w:trPr>
        <w:tc>
          <w:tcPr>
            <w:tcW w:w="960" w:type="dxa"/>
            <w:tcBorders>
              <w:top w:val="nil"/>
              <w:left w:val="nil"/>
              <w:bottom w:val="nil"/>
              <w:right w:val="nil"/>
            </w:tcBorders>
            <w:noWrap/>
            <w:vAlign w:val="bottom"/>
            <w:hideMark/>
          </w:tcPr>
          <w:p w14:paraId="66D1AD28"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91</w:t>
            </w:r>
          </w:p>
        </w:tc>
        <w:tc>
          <w:tcPr>
            <w:tcW w:w="3000" w:type="dxa"/>
            <w:tcBorders>
              <w:top w:val="nil"/>
              <w:left w:val="nil"/>
              <w:bottom w:val="nil"/>
              <w:right w:val="nil"/>
            </w:tcBorders>
            <w:noWrap/>
            <w:vAlign w:val="bottom"/>
            <w:hideMark/>
          </w:tcPr>
          <w:p w14:paraId="14ECCA79"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boastful</w:t>
            </w:r>
          </w:p>
        </w:tc>
      </w:tr>
      <w:tr w:rsidR="006E14B6" w:rsidRPr="009F5CE8" w14:paraId="60C82ADF" w14:textId="77777777" w:rsidTr="00385480">
        <w:trPr>
          <w:trHeight w:val="300"/>
        </w:trPr>
        <w:tc>
          <w:tcPr>
            <w:tcW w:w="960" w:type="dxa"/>
            <w:tcBorders>
              <w:top w:val="nil"/>
              <w:left w:val="nil"/>
              <w:bottom w:val="nil"/>
              <w:right w:val="nil"/>
            </w:tcBorders>
            <w:noWrap/>
            <w:vAlign w:val="bottom"/>
            <w:hideMark/>
          </w:tcPr>
          <w:p w14:paraId="01A484D7"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92</w:t>
            </w:r>
          </w:p>
        </w:tc>
        <w:tc>
          <w:tcPr>
            <w:tcW w:w="3000" w:type="dxa"/>
            <w:tcBorders>
              <w:top w:val="nil"/>
              <w:left w:val="nil"/>
              <w:bottom w:val="nil"/>
              <w:right w:val="nil"/>
            </w:tcBorders>
            <w:noWrap/>
            <w:vAlign w:val="bottom"/>
            <w:hideMark/>
          </w:tcPr>
          <w:p w14:paraId="1F88DE62"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arrogant</w:t>
            </w:r>
          </w:p>
        </w:tc>
      </w:tr>
      <w:tr w:rsidR="006E14B6" w:rsidRPr="009F5CE8" w14:paraId="5B544297" w14:textId="77777777" w:rsidTr="00385480">
        <w:trPr>
          <w:trHeight w:val="300"/>
        </w:trPr>
        <w:tc>
          <w:tcPr>
            <w:tcW w:w="960" w:type="dxa"/>
            <w:tcBorders>
              <w:top w:val="nil"/>
              <w:left w:val="nil"/>
              <w:bottom w:val="nil"/>
              <w:right w:val="nil"/>
            </w:tcBorders>
            <w:noWrap/>
            <w:vAlign w:val="bottom"/>
            <w:hideMark/>
          </w:tcPr>
          <w:p w14:paraId="7A21871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93</w:t>
            </w:r>
          </w:p>
        </w:tc>
        <w:tc>
          <w:tcPr>
            <w:tcW w:w="3000" w:type="dxa"/>
            <w:tcBorders>
              <w:top w:val="nil"/>
              <w:left w:val="nil"/>
              <w:bottom w:val="nil"/>
              <w:right w:val="nil"/>
            </w:tcBorders>
            <w:noWrap/>
            <w:vAlign w:val="bottom"/>
            <w:hideMark/>
          </w:tcPr>
          <w:p w14:paraId="73493A7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classy</w:t>
            </w:r>
          </w:p>
        </w:tc>
      </w:tr>
      <w:tr w:rsidR="006E14B6" w:rsidRPr="009F5CE8" w14:paraId="7E96A492" w14:textId="77777777" w:rsidTr="00385480">
        <w:trPr>
          <w:trHeight w:val="300"/>
        </w:trPr>
        <w:tc>
          <w:tcPr>
            <w:tcW w:w="960" w:type="dxa"/>
            <w:tcBorders>
              <w:top w:val="nil"/>
              <w:left w:val="nil"/>
              <w:bottom w:val="nil"/>
              <w:right w:val="nil"/>
            </w:tcBorders>
            <w:noWrap/>
            <w:vAlign w:val="bottom"/>
            <w:hideMark/>
          </w:tcPr>
          <w:p w14:paraId="4A8B7B96"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94</w:t>
            </w:r>
          </w:p>
        </w:tc>
        <w:tc>
          <w:tcPr>
            <w:tcW w:w="3000" w:type="dxa"/>
            <w:tcBorders>
              <w:top w:val="nil"/>
              <w:left w:val="nil"/>
              <w:bottom w:val="nil"/>
              <w:right w:val="nil"/>
            </w:tcBorders>
            <w:noWrap/>
            <w:vAlign w:val="bottom"/>
            <w:hideMark/>
          </w:tcPr>
          <w:p w14:paraId="64111670"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smooth</w:t>
            </w:r>
          </w:p>
        </w:tc>
      </w:tr>
      <w:tr w:rsidR="006E14B6" w:rsidRPr="009F5CE8" w14:paraId="51E5C143" w14:textId="77777777" w:rsidTr="00385480">
        <w:trPr>
          <w:trHeight w:val="300"/>
        </w:trPr>
        <w:tc>
          <w:tcPr>
            <w:tcW w:w="960" w:type="dxa"/>
            <w:tcBorders>
              <w:top w:val="nil"/>
              <w:left w:val="nil"/>
              <w:bottom w:val="nil"/>
              <w:right w:val="nil"/>
            </w:tcBorders>
            <w:noWrap/>
            <w:vAlign w:val="bottom"/>
            <w:hideMark/>
          </w:tcPr>
          <w:p w14:paraId="743465B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95</w:t>
            </w:r>
          </w:p>
        </w:tc>
        <w:tc>
          <w:tcPr>
            <w:tcW w:w="3000" w:type="dxa"/>
            <w:tcBorders>
              <w:top w:val="nil"/>
              <w:left w:val="nil"/>
              <w:bottom w:val="nil"/>
              <w:right w:val="nil"/>
            </w:tcBorders>
            <w:noWrap/>
            <w:vAlign w:val="bottom"/>
            <w:hideMark/>
          </w:tcPr>
          <w:p w14:paraId="192F97F8"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slick</w:t>
            </w:r>
          </w:p>
        </w:tc>
      </w:tr>
      <w:tr w:rsidR="006E14B6" w:rsidRPr="009F5CE8" w14:paraId="5EC63E0C" w14:textId="77777777" w:rsidTr="00385480">
        <w:trPr>
          <w:trHeight w:val="300"/>
        </w:trPr>
        <w:tc>
          <w:tcPr>
            <w:tcW w:w="960" w:type="dxa"/>
            <w:tcBorders>
              <w:top w:val="nil"/>
              <w:left w:val="nil"/>
              <w:bottom w:val="nil"/>
              <w:right w:val="nil"/>
            </w:tcBorders>
            <w:noWrap/>
            <w:vAlign w:val="bottom"/>
            <w:hideMark/>
          </w:tcPr>
          <w:p w14:paraId="7633FBB5"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96</w:t>
            </w:r>
          </w:p>
        </w:tc>
        <w:tc>
          <w:tcPr>
            <w:tcW w:w="3000" w:type="dxa"/>
            <w:tcBorders>
              <w:top w:val="nil"/>
              <w:left w:val="nil"/>
              <w:bottom w:val="nil"/>
              <w:right w:val="nil"/>
            </w:tcBorders>
            <w:noWrap/>
            <w:vAlign w:val="bottom"/>
            <w:hideMark/>
          </w:tcPr>
          <w:p w14:paraId="434C3CD3"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sensible</w:t>
            </w:r>
          </w:p>
        </w:tc>
      </w:tr>
      <w:tr w:rsidR="006E14B6" w:rsidRPr="009F5CE8" w14:paraId="55C610B2" w14:textId="77777777" w:rsidTr="00385480">
        <w:trPr>
          <w:trHeight w:val="300"/>
        </w:trPr>
        <w:tc>
          <w:tcPr>
            <w:tcW w:w="960" w:type="dxa"/>
            <w:tcBorders>
              <w:top w:val="nil"/>
              <w:left w:val="nil"/>
              <w:bottom w:val="nil"/>
              <w:right w:val="nil"/>
            </w:tcBorders>
            <w:noWrap/>
            <w:vAlign w:val="bottom"/>
            <w:hideMark/>
          </w:tcPr>
          <w:p w14:paraId="76473290"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97</w:t>
            </w:r>
          </w:p>
        </w:tc>
        <w:tc>
          <w:tcPr>
            <w:tcW w:w="3000" w:type="dxa"/>
            <w:tcBorders>
              <w:top w:val="nil"/>
              <w:left w:val="nil"/>
              <w:bottom w:val="nil"/>
              <w:right w:val="nil"/>
            </w:tcBorders>
            <w:noWrap/>
            <w:vAlign w:val="bottom"/>
            <w:hideMark/>
          </w:tcPr>
          <w:p w14:paraId="246BC73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doomed</w:t>
            </w:r>
          </w:p>
        </w:tc>
      </w:tr>
      <w:tr w:rsidR="006E14B6" w:rsidRPr="009F5CE8" w14:paraId="2C9FDB79" w14:textId="77777777" w:rsidTr="00385480">
        <w:trPr>
          <w:trHeight w:val="300"/>
        </w:trPr>
        <w:tc>
          <w:tcPr>
            <w:tcW w:w="960" w:type="dxa"/>
            <w:tcBorders>
              <w:top w:val="nil"/>
              <w:left w:val="nil"/>
              <w:bottom w:val="nil"/>
              <w:right w:val="nil"/>
            </w:tcBorders>
            <w:noWrap/>
            <w:vAlign w:val="bottom"/>
            <w:hideMark/>
          </w:tcPr>
          <w:p w14:paraId="2A7B71B4"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98</w:t>
            </w:r>
          </w:p>
        </w:tc>
        <w:tc>
          <w:tcPr>
            <w:tcW w:w="3000" w:type="dxa"/>
            <w:tcBorders>
              <w:top w:val="nil"/>
              <w:left w:val="nil"/>
              <w:bottom w:val="nil"/>
              <w:right w:val="nil"/>
            </w:tcBorders>
            <w:noWrap/>
            <w:vAlign w:val="bottom"/>
            <w:hideMark/>
          </w:tcPr>
          <w:p w14:paraId="5CC5D597"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fickle</w:t>
            </w:r>
          </w:p>
        </w:tc>
      </w:tr>
      <w:tr w:rsidR="006E14B6" w:rsidRPr="009F5CE8" w14:paraId="7AC0A577" w14:textId="77777777" w:rsidTr="00385480">
        <w:trPr>
          <w:trHeight w:val="300"/>
        </w:trPr>
        <w:tc>
          <w:tcPr>
            <w:tcW w:w="960" w:type="dxa"/>
            <w:tcBorders>
              <w:top w:val="nil"/>
              <w:left w:val="nil"/>
              <w:bottom w:val="nil"/>
              <w:right w:val="nil"/>
            </w:tcBorders>
            <w:noWrap/>
            <w:vAlign w:val="bottom"/>
            <w:hideMark/>
          </w:tcPr>
          <w:p w14:paraId="0BB36DBA"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t>99</w:t>
            </w:r>
          </w:p>
        </w:tc>
        <w:tc>
          <w:tcPr>
            <w:tcW w:w="3000" w:type="dxa"/>
            <w:tcBorders>
              <w:top w:val="nil"/>
              <w:left w:val="nil"/>
              <w:bottom w:val="nil"/>
              <w:right w:val="nil"/>
            </w:tcBorders>
            <w:noWrap/>
            <w:vAlign w:val="bottom"/>
            <w:hideMark/>
          </w:tcPr>
          <w:p w14:paraId="7D8537F5" w14:textId="77777777" w:rsidR="006E14B6" w:rsidRPr="009F5CE8" w:rsidRDefault="006E14B6" w:rsidP="00385480">
            <w:pPr>
              <w:spacing w:after="0" w:line="240" w:lineRule="auto"/>
              <w:rPr>
                <w:rFonts w:ascii="Calibri" w:eastAsia="Times New Roman" w:hAnsi="Calibri" w:cs="Calibri"/>
                <w:color w:val="000000"/>
              </w:rPr>
            </w:pPr>
            <w:r w:rsidRPr="009F5CE8">
              <w:rPr>
                <w:rFonts w:ascii="Calibri" w:eastAsia="Times New Roman" w:hAnsi="Calibri" w:cs="Calibri"/>
                <w:color w:val="000000"/>
              </w:rPr>
              <w:t>dangerous</w:t>
            </w:r>
          </w:p>
        </w:tc>
      </w:tr>
      <w:tr w:rsidR="006E14B6" w:rsidRPr="009F5CE8" w14:paraId="627525ED" w14:textId="77777777" w:rsidTr="00385480">
        <w:trPr>
          <w:trHeight w:val="300"/>
        </w:trPr>
        <w:tc>
          <w:tcPr>
            <w:tcW w:w="960" w:type="dxa"/>
            <w:tcBorders>
              <w:top w:val="nil"/>
              <w:left w:val="nil"/>
              <w:bottom w:val="nil"/>
              <w:right w:val="nil"/>
            </w:tcBorders>
            <w:noWrap/>
            <w:vAlign w:val="bottom"/>
            <w:hideMark/>
          </w:tcPr>
          <w:p w14:paraId="4B98C2FC" w14:textId="77777777" w:rsidR="006E14B6" w:rsidRPr="009F5CE8" w:rsidRDefault="006E14B6" w:rsidP="00385480">
            <w:pPr>
              <w:spacing w:after="0" w:line="240" w:lineRule="auto"/>
              <w:jc w:val="right"/>
              <w:rPr>
                <w:rFonts w:ascii="Calibri" w:eastAsia="Times New Roman" w:hAnsi="Calibri" w:cs="Calibri"/>
                <w:color w:val="000000"/>
              </w:rPr>
            </w:pPr>
            <w:r w:rsidRPr="009F5CE8">
              <w:rPr>
                <w:rFonts w:ascii="Calibri" w:eastAsia="Times New Roman" w:hAnsi="Calibri" w:cs="Calibri"/>
                <w:color w:val="000000"/>
              </w:rPr>
              <w:lastRenderedPageBreak/>
              <w:t>100</w:t>
            </w:r>
          </w:p>
        </w:tc>
        <w:tc>
          <w:tcPr>
            <w:tcW w:w="3000" w:type="dxa"/>
            <w:tcBorders>
              <w:top w:val="nil"/>
              <w:left w:val="nil"/>
              <w:bottom w:val="nil"/>
              <w:right w:val="nil"/>
            </w:tcBorders>
            <w:noWrap/>
            <w:vAlign w:val="bottom"/>
            <w:hideMark/>
          </w:tcPr>
          <w:p w14:paraId="3E7D2805" w14:textId="77777777" w:rsidR="006E14B6" w:rsidRPr="009F5CE8"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a </w:t>
            </w:r>
            <w:r w:rsidRPr="009F5CE8">
              <w:rPr>
                <w:rFonts w:ascii="Calibri" w:eastAsia="Times New Roman" w:hAnsi="Calibri" w:cs="Calibri"/>
                <w:color w:val="000000"/>
              </w:rPr>
              <w:t>genius</w:t>
            </w:r>
          </w:p>
        </w:tc>
      </w:tr>
    </w:tbl>
    <w:p w14:paraId="433CD455" w14:textId="77777777" w:rsidR="006E14B6" w:rsidRDefault="006E14B6" w:rsidP="003D3A15">
      <w:pPr>
        <w:pStyle w:val="SectionText"/>
      </w:pPr>
    </w:p>
    <w:p w14:paraId="0FAA958D" w14:textId="77777777" w:rsidR="006E14B6" w:rsidRDefault="006E14B6" w:rsidP="003D3A15">
      <w:pPr>
        <w:pStyle w:val="TableHeader"/>
      </w:pPr>
      <w:r>
        <w:t>Memorable Traits</w:t>
      </w:r>
    </w:p>
    <w:tbl>
      <w:tblPr>
        <w:tblW w:w="5670" w:type="dxa"/>
        <w:tblLook w:val="04A0" w:firstRow="1" w:lastRow="0" w:firstColumn="1" w:lastColumn="0" w:noHBand="0" w:noVBand="1"/>
      </w:tblPr>
      <w:tblGrid>
        <w:gridCol w:w="960"/>
        <w:gridCol w:w="4710"/>
      </w:tblGrid>
      <w:tr w:rsidR="006E14B6" w:rsidRPr="002343ED" w14:paraId="2F786334" w14:textId="77777777" w:rsidTr="003A4E5C">
        <w:trPr>
          <w:trHeight w:val="300"/>
        </w:trPr>
        <w:tc>
          <w:tcPr>
            <w:tcW w:w="960" w:type="dxa"/>
            <w:tcBorders>
              <w:top w:val="nil"/>
              <w:left w:val="nil"/>
              <w:bottom w:val="nil"/>
              <w:right w:val="nil"/>
            </w:tcBorders>
            <w:noWrap/>
            <w:hideMark/>
          </w:tcPr>
          <w:p w14:paraId="1E37FF7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d100</w:t>
            </w:r>
          </w:p>
        </w:tc>
        <w:tc>
          <w:tcPr>
            <w:tcW w:w="4710" w:type="dxa"/>
            <w:tcBorders>
              <w:top w:val="nil"/>
              <w:left w:val="nil"/>
              <w:bottom w:val="nil"/>
              <w:right w:val="nil"/>
            </w:tcBorders>
            <w:noWrap/>
            <w:hideMark/>
          </w:tcPr>
          <w:p w14:paraId="654F54E3" w14:textId="77777777" w:rsidR="006E14B6" w:rsidRPr="002343ED"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People remember you because…</w:t>
            </w:r>
          </w:p>
        </w:tc>
      </w:tr>
      <w:tr w:rsidR="006E14B6" w:rsidRPr="002343ED" w14:paraId="2631D98F" w14:textId="77777777" w:rsidTr="003A4E5C">
        <w:trPr>
          <w:trHeight w:val="300"/>
        </w:trPr>
        <w:tc>
          <w:tcPr>
            <w:tcW w:w="960" w:type="dxa"/>
            <w:tcBorders>
              <w:top w:val="nil"/>
              <w:left w:val="nil"/>
              <w:bottom w:val="nil"/>
              <w:right w:val="nil"/>
            </w:tcBorders>
            <w:noWrap/>
            <w:hideMark/>
          </w:tcPr>
          <w:p w14:paraId="38829A7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w:t>
            </w:r>
          </w:p>
        </w:tc>
        <w:tc>
          <w:tcPr>
            <w:tcW w:w="4710" w:type="dxa"/>
            <w:tcBorders>
              <w:top w:val="nil"/>
              <w:left w:val="nil"/>
              <w:bottom w:val="nil"/>
              <w:right w:val="nil"/>
            </w:tcBorders>
            <w:noWrap/>
            <w:hideMark/>
          </w:tcPr>
          <w:p w14:paraId="056C48C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one crossed eye.</w:t>
            </w:r>
          </w:p>
        </w:tc>
      </w:tr>
      <w:tr w:rsidR="006E14B6" w:rsidRPr="002343ED" w14:paraId="1DF303B8" w14:textId="77777777" w:rsidTr="003A4E5C">
        <w:trPr>
          <w:trHeight w:val="300"/>
        </w:trPr>
        <w:tc>
          <w:tcPr>
            <w:tcW w:w="960" w:type="dxa"/>
            <w:tcBorders>
              <w:top w:val="nil"/>
              <w:left w:val="nil"/>
              <w:bottom w:val="nil"/>
              <w:right w:val="nil"/>
            </w:tcBorders>
            <w:noWrap/>
            <w:hideMark/>
          </w:tcPr>
          <w:p w14:paraId="61740AC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w:t>
            </w:r>
          </w:p>
        </w:tc>
        <w:tc>
          <w:tcPr>
            <w:tcW w:w="4710" w:type="dxa"/>
            <w:tcBorders>
              <w:top w:val="nil"/>
              <w:left w:val="nil"/>
              <w:bottom w:val="nil"/>
              <w:right w:val="nil"/>
            </w:tcBorders>
            <w:noWrap/>
            <w:hideMark/>
          </w:tcPr>
          <w:p w14:paraId="3BCF621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missing an ear.</w:t>
            </w:r>
          </w:p>
        </w:tc>
      </w:tr>
      <w:tr w:rsidR="006E14B6" w:rsidRPr="002343ED" w14:paraId="566C3A77" w14:textId="77777777" w:rsidTr="003A4E5C">
        <w:trPr>
          <w:trHeight w:val="300"/>
        </w:trPr>
        <w:tc>
          <w:tcPr>
            <w:tcW w:w="960" w:type="dxa"/>
            <w:tcBorders>
              <w:top w:val="nil"/>
              <w:left w:val="nil"/>
              <w:bottom w:val="nil"/>
              <w:right w:val="nil"/>
            </w:tcBorders>
            <w:noWrap/>
            <w:hideMark/>
          </w:tcPr>
          <w:p w14:paraId="0EE26AE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w:t>
            </w:r>
          </w:p>
        </w:tc>
        <w:tc>
          <w:tcPr>
            <w:tcW w:w="4710" w:type="dxa"/>
            <w:tcBorders>
              <w:top w:val="nil"/>
              <w:left w:val="nil"/>
              <w:bottom w:val="nil"/>
              <w:right w:val="nil"/>
            </w:tcBorders>
            <w:noWrap/>
            <w:hideMark/>
          </w:tcPr>
          <w:p w14:paraId="1F2B2D0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missing your nose.</w:t>
            </w:r>
          </w:p>
        </w:tc>
      </w:tr>
      <w:tr w:rsidR="006E14B6" w:rsidRPr="002343ED" w14:paraId="517DDFFC" w14:textId="77777777" w:rsidTr="003A4E5C">
        <w:trPr>
          <w:trHeight w:val="300"/>
        </w:trPr>
        <w:tc>
          <w:tcPr>
            <w:tcW w:w="960" w:type="dxa"/>
            <w:tcBorders>
              <w:top w:val="nil"/>
              <w:left w:val="nil"/>
              <w:bottom w:val="nil"/>
              <w:right w:val="nil"/>
            </w:tcBorders>
            <w:noWrap/>
            <w:hideMark/>
          </w:tcPr>
          <w:p w14:paraId="110BD2E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w:t>
            </w:r>
          </w:p>
        </w:tc>
        <w:tc>
          <w:tcPr>
            <w:tcW w:w="4710" w:type="dxa"/>
            <w:tcBorders>
              <w:top w:val="nil"/>
              <w:left w:val="nil"/>
              <w:bottom w:val="nil"/>
              <w:right w:val="nil"/>
            </w:tcBorders>
            <w:noWrap/>
            <w:hideMark/>
          </w:tcPr>
          <w:p w14:paraId="0DA6C26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missing a finger.</w:t>
            </w:r>
          </w:p>
        </w:tc>
      </w:tr>
      <w:tr w:rsidR="006E14B6" w:rsidRPr="002343ED" w14:paraId="62551E66" w14:textId="77777777" w:rsidTr="003A4E5C">
        <w:trPr>
          <w:trHeight w:val="300"/>
        </w:trPr>
        <w:tc>
          <w:tcPr>
            <w:tcW w:w="960" w:type="dxa"/>
            <w:tcBorders>
              <w:top w:val="nil"/>
              <w:left w:val="nil"/>
              <w:bottom w:val="nil"/>
              <w:right w:val="nil"/>
            </w:tcBorders>
            <w:noWrap/>
            <w:hideMark/>
          </w:tcPr>
          <w:p w14:paraId="6506A13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w:t>
            </w:r>
          </w:p>
        </w:tc>
        <w:tc>
          <w:tcPr>
            <w:tcW w:w="4710" w:type="dxa"/>
            <w:tcBorders>
              <w:top w:val="nil"/>
              <w:left w:val="nil"/>
              <w:bottom w:val="nil"/>
              <w:right w:val="nil"/>
            </w:tcBorders>
            <w:noWrap/>
            <w:hideMark/>
          </w:tcPr>
          <w:p w14:paraId="4A63663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walk with a pronounced limp.</w:t>
            </w:r>
          </w:p>
        </w:tc>
      </w:tr>
      <w:tr w:rsidR="006E14B6" w:rsidRPr="002343ED" w14:paraId="04F604C8" w14:textId="77777777" w:rsidTr="003A4E5C">
        <w:trPr>
          <w:trHeight w:val="300"/>
        </w:trPr>
        <w:tc>
          <w:tcPr>
            <w:tcW w:w="960" w:type="dxa"/>
            <w:tcBorders>
              <w:top w:val="nil"/>
              <w:left w:val="nil"/>
              <w:bottom w:val="nil"/>
              <w:right w:val="nil"/>
            </w:tcBorders>
            <w:noWrap/>
            <w:hideMark/>
          </w:tcPr>
          <w:p w14:paraId="767C27C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w:t>
            </w:r>
          </w:p>
        </w:tc>
        <w:tc>
          <w:tcPr>
            <w:tcW w:w="4710" w:type="dxa"/>
            <w:tcBorders>
              <w:top w:val="nil"/>
              <w:left w:val="nil"/>
              <w:bottom w:val="nil"/>
              <w:right w:val="nil"/>
            </w:tcBorders>
            <w:noWrap/>
            <w:hideMark/>
          </w:tcPr>
          <w:p w14:paraId="140E559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beady eyes.</w:t>
            </w:r>
          </w:p>
        </w:tc>
      </w:tr>
      <w:tr w:rsidR="006E14B6" w:rsidRPr="002343ED" w14:paraId="608AAAF1" w14:textId="77777777" w:rsidTr="003A4E5C">
        <w:trPr>
          <w:trHeight w:val="300"/>
        </w:trPr>
        <w:tc>
          <w:tcPr>
            <w:tcW w:w="960" w:type="dxa"/>
            <w:tcBorders>
              <w:top w:val="nil"/>
              <w:left w:val="nil"/>
              <w:bottom w:val="nil"/>
              <w:right w:val="nil"/>
            </w:tcBorders>
            <w:noWrap/>
            <w:hideMark/>
          </w:tcPr>
          <w:p w14:paraId="6D22235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w:t>
            </w:r>
          </w:p>
        </w:tc>
        <w:tc>
          <w:tcPr>
            <w:tcW w:w="4710" w:type="dxa"/>
            <w:tcBorders>
              <w:top w:val="nil"/>
              <w:left w:val="nil"/>
              <w:bottom w:val="nil"/>
              <w:right w:val="nil"/>
            </w:tcBorders>
            <w:noWrap/>
            <w:hideMark/>
          </w:tcPr>
          <w:p w14:paraId="51B3247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cold, dead eyes.</w:t>
            </w:r>
          </w:p>
        </w:tc>
      </w:tr>
      <w:tr w:rsidR="006E14B6" w:rsidRPr="002343ED" w14:paraId="1B2239AA" w14:textId="77777777" w:rsidTr="003A4E5C">
        <w:trPr>
          <w:trHeight w:val="300"/>
        </w:trPr>
        <w:tc>
          <w:tcPr>
            <w:tcW w:w="960" w:type="dxa"/>
            <w:tcBorders>
              <w:top w:val="nil"/>
              <w:left w:val="nil"/>
              <w:bottom w:val="nil"/>
              <w:right w:val="nil"/>
            </w:tcBorders>
            <w:noWrap/>
            <w:hideMark/>
          </w:tcPr>
          <w:p w14:paraId="42CCC4D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w:t>
            </w:r>
          </w:p>
        </w:tc>
        <w:tc>
          <w:tcPr>
            <w:tcW w:w="4710" w:type="dxa"/>
            <w:tcBorders>
              <w:top w:val="nil"/>
              <w:left w:val="nil"/>
              <w:bottom w:val="nil"/>
              <w:right w:val="nil"/>
            </w:tcBorders>
            <w:noWrap/>
            <w:hideMark/>
          </w:tcPr>
          <w:p w14:paraId="44A8CF3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loving eyes.</w:t>
            </w:r>
          </w:p>
        </w:tc>
      </w:tr>
      <w:tr w:rsidR="006E14B6" w:rsidRPr="002343ED" w14:paraId="381F0345" w14:textId="77777777" w:rsidTr="003A4E5C">
        <w:trPr>
          <w:trHeight w:val="300"/>
        </w:trPr>
        <w:tc>
          <w:tcPr>
            <w:tcW w:w="960" w:type="dxa"/>
            <w:tcBorders>
              <w:top w:val="nil"/>
              <w:left w:val="nil"/>
              <w:bottom w:val="nil"/>
              <w:right w:val="nil"/>
            </w:tcBorders>
            <w:noWrap/>
            <w:hideMark/>
          </w:tcPr>
          <w:p w14:paraId="0B0AE99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w:t>
            </w:r>
          </w:p>
        </w:tc>
        <w:tc>
          <w:tcPr>
            <w:tcW w:w="4710" w:type="dxa"/>
            <w:tcBorders>
              <w:top w:val="nil"/>
              <w:left w:val="nil"/>
              <w:bottom w:val="nil"/>
              <w:right w:val="nil"/>
            </w:tcBorders>
            <w:noWrap/>
            <w:hideMark/>
          </w:tcPr>
          <w:p w14:paraId="3CAF9CC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easily blush.</w:t>
            </w:r>
          </w:p>
        </w:tc>
      </w:tr>
      <w:tr w:rsidR="006E14B6" w:rsidRPr="002343ED" w14:paraId="4C811362" w14:textId="77777777" w:rsidTr="003A4E5C">
        <w:trPr>
          <w:trHeight w:val="300"/>
        </w:trPr>
        <w:tc>
          <w:tcPr>
            <w:tcW w:w="960" w:type="dxa"/>
            <w:tcBorders>
              <w:top w:val="nil"/>
              <w:left w:val="nil"/>
              <w:bottom w:val="nil"/>
              <w:right w:val="nil"/>
            </w:tcBorders>
            <w:noWrap/>
            <w:hideMark/>
          </w:tcPr>
          <w:p w14:paraId="18CD3AA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10</w:t>
            </w:r>
          </w:p>
        </w:tc>
        <w:tc>
          <w:tcPr>
            <w:tcW w:w="4710" w:type="dxa"/>
            <w:tcBorders>
              <w:top w:val="nil"/>
              <w:left w:val="nil"/>
              <w:bottom w:val="nil"/>
              <w:right w:val="nil"/>
            </w:tcBorders>
            <w:noWrap/>
            <w:hideMark/>
          </w:tcPr>
          <w:p w14:paraId="144F97D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always look angry.</w:t>
            </w:r>
          </w:p>
        </w:tc>
      </w:tr>
      <w:tr w:rsidR="006E14B6" w:rsidRPr="002343ED" w14:paraId="4D31A458" w14:textId="77777777" w:rsidTr="003A4E5C">
        <w:trPr>
          <w:trHeight w:val="300"/>
        </w:trPr>
        <w:tc>
          <w:tcPr>
            <w:tcW w:w="960" w:type="dxa"/>
            <w:tcBorders>
              <w:top w:val="nil"/>
              <w:left w:val="nil"/>
              <w:bottom w:val="nil"/>
              <w:right w:val="nil"/>
            </w:tcBorders>
            <w:noWrap/>
            <w:hideMark/>
          </w:tcPr>
          <w:p w14:paraId="0ED16F3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11</w:t>
            </w:r>
          </w:p>
        </w:tc>
        <w:tc>
          <w:tcPr>
            <w:tcW w:w="4710" w:type="dxa"/>
            <w:tcBorders>
              <w:top w:val="nil"/>
              <w:left w:val="nil"/>
              <w:bottom w:val="nil"/>
              <w:right w:val="nil"/>
            </w:tcBorders>
            <w:noWrap/>
            <w:hideMark/>
          </w:tcPr>
          <w:p w14:paraId="13A572C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strangely long arms.</w:t>
            </w:r>
          </w:p>
        </w:tc>
      </w:tr>
      <w:tr w:rsidR="006E14B6" w:rsidRPr="002343ED" w14:paraId="7B3DDB1D" w14:textId="77777777" w:rsidTr="003A4E5C">
        <w:trPr>
          <w:trHeight w:val="300"/>
        </w:trPr>
        <w:tc>
          <w:tcPr>
            <w:tcW w:w="960" w:type="dxa"/>
            <w:tcBorders>
              <w:top w:val="nil"/>
              <w:left w:val="nil"/>
              <w:bottom w:val="nil"/>
              <w:right w:val="nil"/>
            </w:tcBorders>
            <w:noWrap/>
            <w:hideMark/>
          </w:tcPr>
          <w:p w14:paraId="047AB29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12</w:t>
            </w:r>
          </w:p>
        </w:tc>
        <w:tc>
          <w:tcPr>
            <w:tcW w:w="4710" w:type="dxa"/>
            <w:tcBorders>
              <w:top w:val="nil"/>
              <w:left w:val="nil"/>
              <w:bottom w:val="nil"/>
              <w:right w:val="nil"/>
            </w:tcBorders>
            <w:noWrap/>
            <w:hideMark/>
          </w:tcPr>
          <w:p w14:paraId="72211C0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big hands.</w:t>
            </w:r>
          </w:p>
        </w:tc>
      </w:tr>
      <w:tr w:rsidR="006E14B6" w:rsidRPr="002343ED" w14:paraId="13AC2A61" w14:textId="77777777" w:rsidTr="003A4E5C">
        <w:trPr>
          <w:trHeight w:val="300"/>
        </w:trPr>
        <w:tc>
          <w:tcPr>
            <w:tcW w:w="960" w:type="dxa"/>
            <w:tcBorders>
              <w:top w:val="nil"/>
              <w:left w:val="nil"/>
              <w:bottom w:val="nil"/>
              <w:right w:val="nil"/>
            </w:tcBorders>
            <w:noWrap/>
            <w:hideMark/>
          </w:tcPr>
          <w:p w14:paraId="0F0BD0F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13</w:t>
            </w:r>
          </w:p>
        </w:tc>
        <w:tc>
          <w:tcPr>
            <w:tcW w:w="4710" w:type="dxa"/>
            <w:tcBorders>
              <w:top w:val="nil"/>
              <w:left w:val="nil"/>
              <w:bottom w:val="nil"/>
              <w:right w:val="nil"/>
            </w:tcBorders>
            <w:noWrap/>
            <w:hideMark/>
          </w:tcPr>
          <w:p w14:paraId="535C36B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w:t>
            </w:r>
            <w:r>
              <w:rPr>
                <w:rFonts w:ascii="Calibri" w:eastAsia="Times New Roman" w:hAnsi="Calibri" w:cs="Calibri"/>
                <w:color w:val="000000"/>
              </w:rPr>
              <w:t>u</w:t>
            </w:r>
            <w:r w:rsidRPr="002343ED">
              <w:rPr>
                <w:rFonts w:ascii="Calibri" w:eastAsia="Times New Roman" w:hAnsi="Calibri" w:cs="Calibri"/>
                <w:color w:val="000000"/>
              </w:rPr>
              <w:t xml:space="preserve"> have an incredible body.</w:t>
            </w:r>
          </w:p>
        </w:tc>
      </w:tr>
      <w:tr w:rsidR="006E14B6" w:rsidRPr="002343ED" w14:paraId="1637AECB" w14:textId="77777777" w:rsidTr="003A4E5C">
        <w:trPr>
          <w:trHeight w:val="300"/>
        </w:trPr>
        <w:tc>
          <w:tcPr>
            <w:tcW w:w="960" w:type="dxa"/>
            <w:tcBorders>
              <w:top w:val="nil"/>
              <w:left w:val="nil"/>
              <w:bottom w:val="nil"/>
              <w:right w:val="nil"/>
            </w:tcBorders>
            <w:noWrap/>
            <w:hideMark/>
          </w:tcPr>
          <w:p w14:paraId="4EE2968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14</w:t>
            </w:r>
          </w:p>
        </w:tc>
        <w:tc>
          <w:tcPr>
            <w:tcW w:w="4710" w:type="dxa"/>
            <w:tcBorders>
              <w:top w:val="nil"/>
              <w:left w:val="nil"/>
              <w:bottom w:val="nil"/>
              <w:right w:val="nil"/>
            </w:tcBorders>
            <w:noWrap/>
            <w:hideMark/>
          </w:tcPr>
          <w:p w14:paraId="65B61B0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the face of a god/goddess.</w:t>
            </w:r>
          </w:p>
        </w:tc>
      </w:tr>
      <w:tr w:rsidR="006E14B6" w:rsidRPr="002343ED" w14:paraId="4082C4BF" w14:textId="77777777" w:rsidTr="003A4E5C">
        <w:trPr>
          <w:trHeight w:val="300"/>
        </w:trPr>
        <w:tc>
          <w:tcPr>
            <w:tcW w:w="960" w:type="dxa"/>
            <w:tcBorders>
              <w:top w:val="nil"/>
              <w:left w:val="nil"/>
              <w:bottom w:val="nil"/>
              <w:right w:val="nil"/>
            </w:tcBorders>
            <w:noWrap/>
            <w:hideMark/>
          </w:tcPr>
          <w:p w14:paraId="71394DA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15</w:t>
            </w:r>
          </w:p>
        </w:tc>
        <w:tc>
          <w:tcPr>
            <w:tcW w:w="4710" w:type="dxa"/>
            <w:tcBorders>
              <w:top w:val="nil"/>
              <w:left w:val="nil"/>
              <w:bottom w:val="nil"/>
              <w:right w:val="nil"/>
            </w:tcBorders>
            <w:noWrap/>
            <w:hideMark/>
          </w:tcPr>
          <w:p w14:paraId="3E64EA7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look </w:t>
            </w:r>
            <w:r>
              <w:rPr>
                <w:rFonts w:ascii="Calibri" w:eastAsia="Times New Roman" w:hAnsi="Calibri" w:cs="Calibri"/>
                <w:color w:val="000000"/>
              </w:rPr>
              <w:t xml:space="preserve">just </w:t>
            </w:r>
            <w:r w:rsidRPr="002343ED">
              <w:rPr>
                <w:rFonts w:ascii="Calibri" w:eastAsia="Times New Roman" w:hAnsi="Calibri" w:cs="Calibri"/>
                <w:color w:val="000000"/>
              </w:rPr>
              <w:t>like a famous noble.</w:t>
            </w:r>
          </w:p>
        </w:tc>
      </w:tr>
      <w:tr w:rsidR="006E14B6" w:rsidRPr="002343ED" w14:paraId="22B7A181" w14:textId="77777777" w:rsidTr="003A4E5C">
        <w:trPr>
          <w:trHeight w:val="300"/>
        </w:trPr>
        <w:tc>
          <w:tcPr>
            <w:tcW w:w="960" w:type="dxa"/>
            <w:tcBorders>
              <w:top w:val="nil"/>
              <w:left w:val="nil"/>
              <w:bottom w:val="nil"/>
              <w:right w:val="nil"/>
            </w:tcBorders>
            <w:noWrap/>
            <w:hideMark/>
          </w:tcPr>
          <w:p w14:paraId="73C2A91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16</w:t>
            </w:r>
          </w:p>
        </w:tc>
        <w:tc>
          <w:tcPr>
            <w:tcW w:w="4710" w:type="dxa"/>
            <w:tcBorders>
              <w:top w:val="nil"/>
              <w:left w:val="nil"/>
              <w:bottom w:val="nil"/>
              <w:right w:val="nil"/>
            </w:tcBorders>
            <w:noWrap/>
            <w:hideMark/>
          </w:tcPr>
          <w:p w14:paraId="0DDE42D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you've got incredible teeth.</w:t>
            </w:r>
          </w:p>
        </w:tc>
      </w:tr>
      <w:tr w:rsidR="006E14B6" w:rsidRPr="002343ED" w14:paraId="6C8CDC1F" w14:textId="77777777" w:rsidTr="003A4E5C">
        <w:trPr>
          <w:trHeight w:val="300"/>
        </w:trPr>
        <w:tc>
          <w:tcPr>
            <w:tcW w:w="960" w:type="dxa"/>
            <w:tcBorders>
              <w:top w:val="nil"/>
              <w:left w:val="nil"/>
              <w:bottom w:val="nil"/>
              <w:right w:val="nil"/>
            </w:tcBorders>
            <w:noWrap/>
            <w:hideMark/>
          </w:tcPr>
          <w:p w14:paraId="79BB927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17</w:t>
            </w:r>
          </w:p>
        </w:tc>
        <w:tc>
          <w:tcPr>
            <w:tcW w:w="4710" w:type="dxa"/>
            <w:tcBorders>
              <w:top w:val="nil"/>
              <w:left w:val="nil"/>
              <w:bottom w:val="nil"/>
              <w:right w:val="nil"/>
            </w:tcBorders>
            <w:noWrap/>
            <w:hideMark/>
          </w:tcPr>
          <w:p w14:paraId="2BEE35A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strangely colored eyes.</w:t>
            </w:r>
          </w:p>
        </w:tc>
      </w:tr>
      <w:tr w:rsidR="006E14B6" w:rsidRPr="002343ED" w14:paraId="7F385773" w14:textId="77777777" w:rsidTr="003A4E5C">
        <w:trPr>
          <w:trHeight w:val="300"/>
        </w:trPr>
        <w:tc>
          <w:tcPr>
            <w:tcW w:w="960" w:type="dxa"/>
            <w:tcBorders>
              <w:top w:val="nil"/>
              <w:left w:val="nil"/>
              <w:bottom w:val="nil"/>
              <w:right w:val="nil"/>
            </w:tcBorders>
            <w:noWrap/>
            <w:hideMark/>
          </w:tcPr>
          <w:p w14:paraId="72E581A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18</w:t>
            </w:r>
          </w:p>
        </w:tc>
        <w:tc>
          <w:tcPr>
            <w:tcW w:w="4710" w:type="dxa"/>
            <w:tcBorders>
              <w:top w:val="nil"/>
              <w:left w:val="nil"/>
              <w:bottom w:val="nil"/>
              <w:right w:val="nil"/>
            </w:tcBorders>
            <w:noWrap/>
            <w:hideMark/>
          </w:tcPr>
          <w:p w14:paraId="69ABCF3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gory scar.</w:t>
            </w:r>
          </w:p>
        </w:tc>
      </w:tr>
      <w:tr w:rsidR="006E14B6" w:rsidRPr="002343ED" w14:paraId="3FA1EEDC" w14:textId="77777777" w:rsidTr="003A4E5C">
        <w:trPr>
          <w:trHeight w:val="300"/>
        </w:trPr>
        <w:tc>
          <w:tcPr>
            <w:tcW w:w="960" w:type="dxa"/>
            <w:tcBorders>
              <w:top w:val="nil"/>
              <w:left w:val="nil"/>
              <w:bottom w:val="nil"/>
              <w:right w:val="nil"/>
            </w:tcBorders>
            <w:noWrap/>
            <w:hideMark/>
          </w:tcPr>
          <w:p w14:paraId="2F7FD00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19</w:t>
            </w:r>
          </w:p>
        </w:tc>
        <w:tc>
          <w:tcPr>
            <w:tcW w:w="4710" w:type="dxa"/>
            <w:tcBorders>
              <w:top w:val="nil"/>
              <w:left w:val="nil"/>
              <w:bottom w:val="nil"/>
              <w:right w:val="nil"/>
            </w:tcBorders>
            <w:noWrap/>
            <w:hideMark/>
          </w:tcPr>
          <w:p w14:paraId="555BD90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cool scar.</w:t>
            </w:r>
          </w:p>
        </w:tc>
      </w:tr>
      <w:tr w:rsidR="006E14B6" w:rsidRPr="002343ED" w14:paraId="524BAFD0" w14:textId="77777777" w:rsidTr="003A4E5C">
        <w:trPr>
          <w:trHeight w:val="300"/>
        </w:trPr>
        <w:tc>
          <w:tcPr>
            <w:tcW w:w="960" w:type="dxa"/>
            <w:tcBorders>
              <w:top w:val="nil"/>
              <w:left w:val="nil"/>
              <w:bottom w:val="nil"/>
              <w:right w:val="nil"/>
            </w:tcBorders>
            <w:noWrap/>
            <w:hideMark/>
          </w:tcPr>
          <w:p w14:paraId="4255376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20</w:t>
            </w:r>
          </w:p>
        </w:tc>
        <w:tc>
          <w:tcPr>
            <w:tcW w:w="4710" w:type="dxa"/>
            <w:tcBorders>
              <w:top w:val="nil"/>
              <w:left w:val="nil"/>
              <w:bottom w:val="nil"/>
              <w:right w:val="nil"/>
            </w:tcBorders>
            <w:noWrap/>
            <w:hideMark/>
          </w:tcPr>
          <w:p w14:paraId="5A3C31B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an unfortunate tattoo.</w:t>
            </w:r>
          </w:p>
        </w:tc>
      </w:tr>
      <w:tr w:rsidR="006E14B6" w:rsidRPr="002343ED" w14:paraId="09779EEE" w14:textId="77777777" w:rsidTr="003A4E5C">
        <w:trPr>
          <w:trHeight w:val="300"/>
        </w:trPr>
        <w:tc>
          <w:tcPr>
            <w:tcW w:w="960" w:type="dxa"/>
            <w:tcBorders>
              <w:top w:val="nil"/>
              <w:left w:val="nil"/>
              <w:bottom w:val="nil"/>
              <w:right w:val="nil"/>
            </w:tcBorders>
            <w:noWrap/>
            <w:hideMark/>
          </w:tcPr>
          <w:p w14:paraId="3CA4AE3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21</w:t>
            </w:r>
          </w:p>
        </w:tc>
        <w:tc>
          <w:tcPr>
            <w:tcW w:w="4710" w:type="dxa"/>
            <w:tcBorders>
              <w:top w:val="nil"/>
              <w:left w:val="nil"/>
              <w:bottom w:val="nil"/>
              <w:right w:val="nil"/>
            </w:tcBorders>
            <w:noWrap/>
            <w:hideMark/>
          </w:tcPr>
          <w:p w14:paraId="14BBF37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an incredible tattoo.</w:t>
            </w:r>
          </w:p>
        </w:tc>
      </w:tr>
      <w:tr w:rsidR="006E14B6" w:rsidRPr="002343ED" w14:paraId="6AE8BE22" w14:textId="77777777" w:rsidTr="003A4E5C">
        <w:trPr>
          <w:trHeight w:val="300"/>
        </w:trPr>
        <w:tc>
          <w:tcPr>
            <w:tcW w:w="960" w:type="dxa"/>
            <w:tcBorders>
              <w:top w:val="nil"/>
              <w:left w:val="nil"/>
              <w:bottom w:val="nil"/>
              <w:right w:val="nil"/>
            </w:tcBorders>
            <w:noWrap/>
            <w:hideMark/>
          </w:tcPr>
          <w:p w14:paraId="4D18D89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22</w:t>
            </w:r>
          </w:p>
        </w:tc>
        <w:tc>
          <w:tcPr>
            <w:tcW w:w="4710" w:type="dxa"/>
            <w:tcBorders>
              <w:top w:val="nil"/>
              <w:left w:val="nil"/>
              <w:bottom w:val="nil"/>
              <w:right w:val="nil"/>
            </w:tcBorders>
            <w:noWrap/>
            <w:hideMark/>
          </w:tcPr>
          <w:p w14:paraId="4D3AFC2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ritual scarification.</w:t>
            </w:r>
          </w:p>
        </w:tc>
      </w:tr>
      <w:tr w:rsidR="006E14B6" w:rsidRPr="002343ED" w14:paraId="188DBC73" w14:textId="77777777" w:rsidTr="003A4E5C">
        <w:trPr>
          <w:trHeight w:val="300"/>
        </w:trPr>
        <w:tc>
          <w:tcPr>
            <w:tcW w:w="960" w:type="dxa"/>
            <w:tcBorders>
              <w:top w:val="nil"/>
              <w:left w:val="nil"/>
              <w:bottom w:val="nil"/>
              <w:right w:val="nil"/>
            </w:tcBorders>
            <w:noWrap/>
            <w:hideMark/>
          </w:tcPr>
          <w:p w14:paraId="7DD3073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23</w:t>
            </w:r>
          </w:p>
        </w:tc>
        <w:tc>
          <w:tcPr>
            <w:tcW w:w="4710" w:type="dxa"/>
            <w:tcBorders>
              <w:top w:val="nil"/>
              <w:left w:val="nil"/>
              <w:bottom w:val="nil"/>
              <w:right w:val="nil"/>
            </w:tcBorders>
            <w:noWrap/>
            <w:hideMark/>
          </w:tcPr>
          <w:p w14:paraId="23CA077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bizarre piercings.</w:t>
            </w:r>
          </w:p>
        </w:tc>
      </w:tr>
      <w:tr w:rsidR="006E14B6" w:rsidRPr="002343ED" w14:paraId="45D48EC4" w14:textId="77777777" w:rsidTr="003A4E5C">
        <w:trPr>
          <w:trHeight w:val="300"/>
        </w:trPr>
        <w:tc>
          <w:tcPr>
            <w:tcW w:w="960" w:type="dxa"/>
            <w:tcBorders>
              <w:top w:val="nil"/>
              <w:left w:val="nil"/>
              <w:bottom w:val="nil"/>
              <w:right w:val="nil"/>
            </w:tcBorders>
            <w:noWrap/>
            <w:hideMark/>
          </w:tcPr>
          <w:p w14:paraId="1083353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24</w:t>
            </w:r>
          </w:p>
        </w:tc>
        <w:tc>
          <w:tcPr>
            <w:tcW w:w="4710" w:type="dxa"/>
            <w:tcBorders>
              <w:top w:val="nil"/>
              <w:left w:val="nil"/>
              <w:bottom w:val="nil"/>
              <w:right w:val="nil"/>
            </w:tcBorders>
            <w:noWrap/>
            <w:hideMark/>
          </w:tcPr>
          <w:p w14:paraId="149C28C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big ears.</w:t>
            </w:r>
          </w:p>
        </w:tc>
      </w:tr>
      <w:tr w:rsidR="006E14B6" w:rsidRPr="002343ED" w14:paraId="653060C2" w14:textId="77777777" w:rsidTr="003A4E5C">
        <w:trPr>
          <w:trHeight w:val="300"/>
        </w:trPr>
        <w:tc>
          <w:tcPr>
            <w:tcW w:w="960" w:type="dxa"/>
            <w:tcBorders>
              <w:top w:val="nil"/>
              <w:left w:val="nil"/>
              <w:bottom w:val="nil"/>
              <w:right w:val="nil"/>
            </w:tcBorders>
            <w:noWrap/>
            <w:hideMark/>
          </w:tcPr>
          <w:p w14:paraId="0675CB7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25</w:t>
            </w:r>
          </w:p>
        </w:tc>
        <w:tc>
          <w:tcPr>
            <w:tcW w:w="4710" w:type="dxa"/>
            <w:tcBorders>
              <w:top w:val="nil"/>
              <w:left w:val="nil"/>
              <w:bottom w:val="nil"/>
              <w:right w:val="nil"/>
            </w:tcBorders>
            <w:noWrap/>
            <w:hideMark/>
          </w:tcPr>
          <w:p w14:paraId="700AB0D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you've got a winning smile.</w:t>
            </w:r>
          </w:p>
        </w:tc>
      </w:tr>
      <w:tr w:rsidR="006E14B6" w:rsidRPr="002343ED" w14:paraId="3C0C9492" w14:textId="77777777" w:rsidTr="003A4E5C">
        <w:trPr>
          <w:trHeight w:val="300"/>
        </w:trPr>
        <w:tc>
          <w:tcPr>
            <w:tcW w:w="960" w:type="dxa"/>
            <w:tcBorders>
              <w:top w:val="nil"/>
              <w:left w:val="nil"/>
              <w:bottom w:val="nil"/>
              <w:right w:val="nil"/>
            </w:tcBorders>
            <w:noWrap/>
            <w:hideMark/>
          </w:tcPr>
          <w:p w14:paraId="0BFCD52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26</w:t>
            </w:r>
          </w:p>
        </w:tc>
        <w:tc>
          <w:tcPr>
            <w:tcW w:w="4710" w:type="dxa"/>
            <w:tcBorders>
              <w:top w:val="nil"/>
              <w:left w:val="nil"/>
              <w:bottom w:val="nil"/>
              <w:right w:val="nil"/>
            </w:tcBorders>
            <w:noWrap/>
            <w:hideMark/>
          </w:tcPr>
          <w:p w14:paraId="7D8A41D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discomforting smile.</w:t>
            </w:r>
          </w:p>
        </w:tc>
      </w:tr>
      <w:tr w:rsidR="006E14B6" w:rsidRPr="002343ED" w14:paraId="59E7D8D8" w14:textId="77777777" w:rsidTr="003A4E5C">
        <w:trPr>
          <w:trHeight w:val="300"/>
        </w:trPr>
        <w:tc>
          <w:tcPr>
            <w:tcW w:w="960" w:type="dxa"/>
            <w:tcBorders>
              <w:top w:val="nil"/>
              <w:left w:val="nil"/>
              <w:bottom w:val="nil"/>
              <w:right w:val="nil"/>
            </w:tcBorders>
            <w:noWrap/>
            <w:hideMark/>
          </w:tcPr>
          <w:p w14:paraId="49AC792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27</w:t>
            </w:r>
          </w:p>
        </w:tc>
        <w:tc>
          <w:tcPr>
            <w:tcW w:w="4710" w:type="dxa"/>
            <w:tcBorders>
              <w:top w:val="nil"/>
              <w:left w:val="nil"/>
              <w:bottom w:val="nil"/>
              <w:right w:val="nil"/>
            </w:tcBorders>
            <w:noWrap/>
            <w:hideMark/>
          </w:tcPr>
          <w:p w14:paraId="78B1D93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w:t>
            </w:r>
            <w:r>
              <w:rPr>
                <w:rFonts w:ascii="Calibri" w:eastAsia="Times New Roman" w:hAnsi="Calibri" w:cs="Calibri"/>
                <w:color w:val="000000"/>
              </w:rPr>
              <w:t>a</w:t>
            </w:r>
            <w:r w:rsidRPr="002343ED">
              <w:rPr>
                <w:rFonts w:ascii="Calibri" w:eastAsia="Times New Roman" w:hAnsi="Calibri" w:cs="Calibri"/>
                <w:color w:val="000000"/>
              </w:rPr>
              <w:t>ve the face of a liar.</w:t>
            </w:r>
          </w:p>
        </w:tc>
      </w:tr>
      <w:tr w:rsidR="006E14B6" w:rsidRPr="002343ED" w14:paraId="0D13344F" w14:textId="77777777" w:rsidTr="003A4E5C">
        <w:trPr>
          <w:trHeight w:val="300"/>
        </w:trPr>
        <w:tc>
          <w:tcPr>
            <w:tcW w:w="960" w:type="dxa"/>
            <w:tcBorders>
              <w:top w:val="nil"/>
              <w:left w:val="nil"/>
              <w:bottom w:val="nil"/>
              <w:right w:val="nil"/>
            </w:tcBorders>
            <w:noWrap/>
            <w:hideMark/>
          </w:tcPr>
          <w:p w14:paraId="2E76AEA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28</w:t>
            </w:r>
          </w:p>
        </w:tc>
        <w:tc>
          <w:tcPr>
            <w:tcW w:w="4710" w:type="dxa"/>
            <w:tcBorders>
              <w:top w:val="nil"/>
              <w:left w:val="nil"/>
              <w:bottom w:val="nil"/>
              <w:right w:val="nil"/>
            </w:tcBorders>
            <w:noWrap/>
            <w:hideMark/>
          </w:tcPr>
          <w:p w14:paraId="1A175B3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an innocent face.</w:t>
            </w:r>
          </w:p>
        </w:tc>
      </w:tr>
      <w:tr w:rsidR="006E14B6" w:rsidRPr="002343ED" w14:paraId="369F7233" w14:textId="77777777" w:rsidTr="003A4E5C">
        <w:trPr>
          <w:trHeight w:val="300"/>
        </w:trPr>
        <w:tc>
          <w:tcPr>
            <w:tcW w:w="960" w:type="dxa"/>
            <w:tcBorders>
              <w:top w:val="nil"/>
              <w:left w:val="nil"/>
              <w:bottom w:val="nil"/>
              <w:right w:val="nil"/>
            </w:tcBorders>
            <w:noWrap/>
            <w:hideMark/>
          </w:tcPr>
          <w:p w14:paraId="34CA80A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29</w:t>
            </w:r>
          </w:p>
        </w:tc>
        <w:tc>
          <w:tcPr>
            <w:tcW w:w="4710" w:type="dxa"/>
            <w:tcBorders>
              <w:top w:val="nil"/>
              <w:left w:val="nil"/>
              <w:bottom w:val="nil"/>
              <w:right w:val="nil"/>
            </w:tcBorders>
            <w:noWrap/>
            <w:hideMark/>
          </w:tcPr>
          <w:p w14:paraId="57B7861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constant sneer.</w:t>
            </w:r>
          </w:p>
        </w:tc>
      </w:tr>
      <w:tr w:rsidR="006E14B6" w:rsidRPr="002343ED" w14:paraId="0FED8E8F" w14:textId="77777777" w:rsidTr="003A4E5C">
        <w:trPr>
          <w:trHeight w:val="300"/>
        </w:trPr>
        <w:tc>
          <w:tcPr>
            <w:tcW w:w="960" w:type="dxa"/>
            <w:tcBorders>
              <w:top w:val="nil"/>
              <w:left w:val="nil"/>
              <w:bottom w:val="nil"/>
              <w:right w:val="nil"/>
            </w:tcBorders>
            <w:noWrap/>
            <w:hideMark/>
          </w:tcPr>
          <w:p w14:paraId="1DECEC9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30</w:t>
            </w:r>
          </w:p>
        </w:tc>
        <w:tc>
          <w:tcPr>
            <w:tcW w:w="4710" w:type="dxa"/>
            <w:tcBorders>
              <w:top w:val="nil"/>
              <w:left w:val="nil"/>
              <w:bottom w:val="nil"/>
              <w:right w:val="nil"/>
            </w:tcBorders>
            <w:noWrap/>
            <w:hideMark/>
          </w:tcPr>
          <w:p w14:paraId="253C289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melodious laugh.</w:t>
            </w:r>
          </w:p>
        </w:tc>
      </w:tr>
      <w:tr w:rsidR="006E14B6" w:rsidRPr="002343ED" w14:paraId="3096BECA" w14:textId="77777777" w:rsidTr="003A4E5C">
        <w:trPr>
          <w:trHeight w:val="300"/>
        </w:trPr>
        <w:tc>
          <w:tcPr>
            <w:tcW w:w="960" w:type="dxa"/>
            <w:tcBorders>
              <w:top w:val="nil"/>
              <w:left w:val="nil"/>
              <w:bottom w:val="nil"/>
              <w:right w:val="nil"/>
            </w:tcBorders>
            <w:noWrap/>
            <w:hideMark/>
          </w:tcPr>
          <w:p w14:paraId="2782C0C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31</w:t>
            </w:r>
          </w:p>
        </w:tc>
        <w:tc>
          <w:tcPr>
            <w:tcW w:w="4710" w:type="dxa"/>
            <w:tcBorders>
              <w:top w:val="nil"/>
              <w:left w:val="nil"/>
              <w:bottom w:val="nil"/>
              <w:right w:val="nil"/>
            </w:tcBorders>
            <w:noWrap/>
            <w:hideMark/>
          </w:tcPr>
          <w:p w14:paraId="5E2AF21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snorting laugh.</w:t>
            </w:r>
          </w:p>
        </w:tc>
      </w:tr>
      <w:tr w:rsidR="006E14B6" w:rsidRPr="002343ED" w14:paraId="23187C39" w14:textId="77777777" w:rsidTr="003A4E5C">
        <w:trPr>
          <w:trHeight w:val="300"/>
        </w:trPr>
        <w:tc>
          <w:tcPr>
            <w:tcW w:w="960" w:type="dxa"/>
            <w:tcBorders>
              <w:top w:val="nil"/>
              <w:left w:val="nil"/>
              <w:bottom w:val="nil"/>
              <w:right w:val="nil"/>
            </w:tcBorders>
            <w:noWrap/>
            <w:hideMark/>
          </w:tcPr>
          <w:p w14:paraId="2222221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32</w:t>
            </w:r>
          </w:p>
        </w:tc>
        <w:tc>
          <w:tcPr>
            <w:tcW w:w="4710" w:type="dxa"/>
            <w:tcBorders>
              <w:top w:val="nil"/>
              <w:left w:val="nil"/>
              <w:bottom w:val="nil"/>
              <w:right w:val="nil"/>
            </w:tcBorders>
            <w:noWrap/>
            <w:hideMark/>
          </w:tcPr>
          <w:p w14:paraId="128212D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an obnoxious laugh.</w:t>
            </w:r>
          </w:p>
        </w:tc>
      </w:tr>
      <w:tr w:rsidR="006E14B6" w:rsidRPr="002343ED" w14:paraId="6F454CC7" w14:textId="77777777" w:rsidTr="003A4E5C">
        <w:trPr>
          <w:trHeight w:val="300"/>
        </w:trPr>
        <w:tc>
          <w:tcPr>
            <w:tcW w:w="960" w:type="dxa"/>
            <w:tcBorders>
              <w:top w:val="nil"/>
              <w:left w:val="nil"/>
              <w:bottom w:val="nil"/>
              <w:right w:val="nil"/>
            </w:tcBorders>
            <w:noWrap/>
            <w:hideMark/>
          </w:tcPr>
          <w:p w14:paraId="7D62553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33</w:t>
            </w:r>
          </w:p>
        </w:tc>
        <w:tc>
          <w:tcPr>
            <w:tcW w:w="4710" w:type="dxa"/>
            <w:tcBorders>
              <w:top w:val="nil"/>
              <w:left w:val="nil"/>
              <w:bottom w:val="nil"/>
              <w:right w:val="nil"/>
            </w:tcBorders>
            <w:noWrap/>
            <w:hideMark/>
          </w:tcPr>
          <w:p w14:paraId="406B4BB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snore loudly.</w:t>
            </w:r>
          </w:p>
        </w:tc>
      </w:tr>
      <w:tr w:rsidR="006E14B6" w:rsidRPr="002343ED" w14:paraId="10CBE1F8" w14:textId="77777777" w:rsidTr="003A4E5C">
        <w:trPr>
          <w:trHeight w:val="300"/>
        </w:trPr>
        <w:tc>
          <w:tcPr>
            <w:tcW w:w="960" w:type="dxa"/>
            <w:tcBorders>
              <w:top w:val="nil"/>
              <w:left w:val="nil"/>
              <w:bottom w:val="nil"/>
              <w:right w:val="nil"/>
            </w:tcBorders>
            <w:noWrap/>
            <w:hideMark/>
          </w:tcPr>
          <w:p w14:paraId="509F543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34</w:t>
            </w:r>
          </w:p>
        </w:tc>
        <w:tc>
          <w:tcPr>
            <w:tcW w:w="4710" w:type="dxa"/>
            <w:tcBorders>
              <w:top w:val="nil"/>
              <w:left w:val="nil"/>
              <w:bottom w:val="nil"/>
              <w:right w:val="nil"/>
            </w:tcBorders>
            <w:noWrap/>
            <w:hideMark/>
          </w:tcPr>
          <w:p w14:paraId="0B6DDD3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a heavy sleeper.</w:t>
            </w:r>
          </w:p>
        </w:tc>
      </w:tr>
      <w:tr w:rsidR="006E14B6" w:rsidRPr="002343ED" w14:paraId="2B36C86B" w14:textId="77777777" w:rsidTr="003A4E5C">
        <w:trPr>
          <w:trHeight w:val="300"/>
        </w:trPr>
        <w:tc>
          <w:tcPr>
            <w:tcW w:w="960" w:type="dxa"/>
            <w:tcBorders>
              <w:top w:val="nil"/>
              <w:left w:val="nil"/>
              <w:bottom w:val="nil"/>
              <w:right w:val="nil"/>
            </w:tcBorders>
            <w:noWrap/>
            <w:hideMark/>
          </w:tcPr>
          <w:p w14:paraId="78A8A4E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35</w:t>
            </w:r>
          </w:p>
        </w:tc>
        <w:tc>
          <w:tcPr>
            <w:tcW w:w="4710" w:type="dxa"/>
            <w:tcBorders>
              <w:top w:val="nil"/>
              <w:left w:val="nil"/>
              <w:bottom w:val="nil"/>
              <w:right w:val="nil"/>
            </w:tcBorders>
            <w:noWrap/>
            <w:hideMark/>
          </w:tcPr>
          <w:p w14:paraId="78CB52D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a light sleeper.</w:t>
            </w:r>
          </w:p>
        </w:tc>
      </w:tr>
      <w:tr w:rsidR="006E14B6" w:rsidRPr="002343ED" w14:paraId="7998C14B" w14:textId="77777777" w:rsidTr="003A4E5C">
        <w:trPr>
          <w:trHeight w:val="300"/>
        </w:trPr>
        <w:tc>
          <w:tcPr>
            <w:tcW w:w="960" w:type="dxa"/>
            <w:tcBorders>
              <w:top w:val="nil"/>
              <w:left w:val="nil"/>
              <w:bottom w:val="nil"/>
              <w:right w:val="nil"/>
            </w:tcBorders>
            <w:noWrap/>
            <w:hideMark/>
          </w:tcPr>
          <w:p w14:paraId="6FB38C8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36</w:t>
            </w:r>
          </w:p>
        </w:tc>
        <w:tc>
          <w:tcPr>
            <w:tcW w:w="4710" w:type="dxa"/>
            <w:tcBorders>
              <w:top w:val="nil"/>
              <w:left w:val="nil"/>
              <w:bottom w:val="nil"/>
              <w:right w:val="nil"/>
            </w:tcBorders>
            <w:noWrap/>
            <w:hideMark/>
          </w:tcPr>
          <w:p w14:paraId="562236A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prominent gold tooth.</w:t>
            </w:r>
          </w:p>
        </w:tc>
      </w:tr>
      <w:tr w:rsidR="006E14B6" w:rsidRPr="002343ED" w14:paraId="6E59AD79" w14:textId="77777777" w:rsidTr="003A4E5C">
        <w:trPr>
          <w:trHeight w:val="300"/>
        </w:trPr>
        <w:tc>
          <w:tcPr>
            <w:tcW w:w="960" w:type="dxa"/>
            <w:tcBorders>
              <w:top w:val="nil"/>
              <w:left w:val="nil"/>
              <w:bottom w:val="nil"/>
              <w:right w:val="nil"/>
            </w:tcBorders>
            <w:noWrap/>
            <w:hideMark/>
          </w:tcPr>
          <w:p w14:paraId="743C65C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37</w:t>
            </w:r>
          </w:p>
        </w:tc>
        <w:tc>
          <w:tcPr>
            <w:tcW w:w="4710" w:type="dxa"/>
            <w:tcBorders>
              <w:top w:val="nil"/>
              <w:left w:val="nil"/>
              <w:bottom w:val="nil"/>
              <w:right w:val="nil"/>
            </w:tcBorders>
            <w:noWrap/>
            <w:hideMark/>
          </w:tcPr>
          <w:p w14:paraId="4C18CC1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luscious lips.</w:t>
            </w:r>
          </w:p>
        </w:tc>
      </w:tr>
      <w:tr w:rsidR="006E14B6" w:rsidRPr="002343ED" w14:paraId="3DB75B07" w14:textId="77777777" w:rsidTr="003A4E5C">
        <w:trPr>
          <w:trHeight w:val="300"/>
        </w:trPr>
        <w:tc>
          <w:tcPr>
            <w:tcW w:w="960" w:type="dxa"/>
            <w:tcBorders>
              <w:top w:val="nil"/>
              <w:left w:val="nil"/>
              <w:bottom w:val="nil"/>
              <w:right w:val="nil"/>
            </w:tcBorders>
            <w:noWrap/>
            <w:hideMark/>
          </w:tcPr>
          <w:p w14:paraId="0160DA1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38</w:t>
            </w:r>
          </w:p>
        </w:tc>
        <w:tc>
          <w:tcPr>
            <w:tcW w:w="4710" w:type="dxa"/>
            <w:tcBorders>
              <w:top w:val="nil"/>
              <w:left w:val="nil"/>
              <w:bottom w:val="nil"/>
              <w:right w:val="nil"/>
            </w:tcBorders>
            <w:noWrap/>
            <w:hideMark/>
          </w:tcPr>
          <w:p w14:paraId="7B9C7EB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strong arms.</w:t>
            </w:r>
          </w:p>
        </w:tc>
      </w:tr>
      <w:tr w:rsidR="006E14B6" w:rsidRPr="002343ED" w14:paraId="26E8B620" w14:textId="77777777" w:rsidTr="003A4E5C">
        <w:trPr>
          <w:trHeight w:val="300"/>
        </w:trPr>
        <w:tc>
          <w:tcPr>
            <w:tcW w:w="960" w:type="dxa"/>
            <w:tcBorders>
              <w:top w:val="nil"/>
              <w:left w:val="nil"/>
              <w:bottom w:val="nil"/>
              <w:right w:val="nil"/>
            </w:tcBorders>
            <w:noWrap/>
            <w:hideMark/>
          </w:tcPr>
          <w:p w14:paraId="3E2BE14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39</w:t>
            </w:r>
          </w:p>
        </w:tc>
        <w:tc>
          <w:tcPr>
            <w:tcW w:w="4710" w:type="dxa"/>
            <w:tcBorders>
              <w:top w:val="nil"/>
              <w:left w:val="nil"/>
              <w:bottom w:val="nil"/>
              <w:right w:val="nil"/>
            </w:tcBorders>
            <w:noWrap/>
            <w:hideMark/>
          </w:tcPr>
          <w:p w14:paraId="346F24E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completely bald.</w:t>
            </w:r>
          </w:p>
        </w:tc>
      </w:tr>
      <w:tr w:rsidR="006E14B6" w:rsidRPr="002343ED" w14:paraId="13D00DCF" w14:textId="77777777" w:rsidTr="003A4E5C">
        <w:trPr>
          <w:trHeight w:val="300"/>
        </w:trPr>
        <w:tc>
          <w:tcPr>
            <w:tcW w:w="960" w:type="dxa"/>
            <w:tcBorders>
              <w:top w:val="nil"/>
              <w:left w:val="nil"/>
              <w:bottom w:val="nil"/>
              <w:right w:val="nil"/>
            </w:tcBorders>
            <w:noWrap/>
            <w:hideMark/>
          </w:tcPr>
          <w:p w14:paraId="489FA02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40</w:t>
            </w:r>
          </w:p>
        </w:tc>
        <w:tc>
          <w:tcPr>
            <w:tcW w:w="4710" w:type="dxa"/>
            <w:tcBorders>
              <w:top w:val="nil"/>
              <w:left w:val="nil"/>
              <w:bottom w:val="nil"/>
              <w:right w:val="nil"/>
            </w:tcBorders>
            <w:noWrap/>
            <w:hideMark/>
          </w:tcPr>
          <w:p w14:paraId="2ED09AD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hairless.</w:t>
            </w:r>
          </w:p>
        </w:tc>
      </w:tr>
      <w:tr w:rsidR="006E14B6" w:rsidRPr="002343ED" w14:paraId="4A8C353D" w14:textId="77777777" w:rsidTr="003A4E5C">
        <w:trPr>
          <w:trHeight w:val="300"/>
        </w:trPr>
        <w:tc>
          <w:tcPr>
            <w:tcW w:w="960" w:type="dxa"/>
            <w:tcBorders>
              <w:top w:val="nil"/>
              <w:left w:val="nil"/>
              <w:bottom w:val="nil"/>
              <w:right w:val="nil"/>
            </w:tcBorders>
            <w:noWrap/>
            <w:hideMark/>
          </w:tcPr>
          <w:p w14:paraId="2FAE756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41</w:t>
            </w:r>
          </w:p>
        </w:tc>
        <w:tc>
          <w:tcPr>
            <w:tcW w:w="4710" w:type="dxa"/>
            <w:tcBorders>
              <w:top w:val="nil"/>
              <w:left w:val="nil"/>
              <w:bottom w:val="nil"/>
              <w:right w:val="nil"/>
            </w:tcBorders>
            <w:noWrap/>
            <w:hideMark/>
          </w:tcPr>
          <w:p w14:paraId="52DB850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missing a tooth.</w:t>
            </w:r>
          </w:p>
        </w:tc>
      </w:tr>
      <w:tr w:rsidR="006E14B6" w:rsidRPr="002343ED" w14:paraId="71E54F8F" w14:textId="77777777" w:rsidTr="003A4E5C">
        <w:trPr>
          <w:trHeight w:val="300"/>
        </w:trPr>
        <w:tc>
          <w:tcPr>
            <w:tcW w:w="960" w:type="dxa"/>
            <w:tcBorders>
              <w:top w:val="nil"/>
              <w:left w:val="nil"/>
              <w:bottom w:val="nil"/>
              <w:right w:val="nil"/>
            </w:tcBorders>
            <w:noWrap/>
            <w:hideMark/>
          </w:tcPr>
          <w:p w14:paraId="7FE3461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lastRenderedPageBreak/>
              <w:t>42</w:t>
            </w:r>
          </w:p>
        </w:tc>
        <w:tc>
          <w:tcPr>
            <w:tcW w:w="4710" w:type="dxa"/>
            <w:tcBorders>
              <w:top w:val="nil"/>
              <w:left w:val="nil"/>
              <w:bottom w:val="nil"/>
              <w:right w:val="nil"/>
            </w:tcBorders>
            <w:noWrap/>
            <w:hideMark/>
          </w:tcPr>
          <w:p w14:paraId="4D05C86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terrible teeth.</w:t>
            </w:r>
          </w:p>
        </w:tc>
      </w:tr>
      <w:tr w:rsidR="006E14B6" w:rsidRPr="002343ED" w14:paraId="58406C51" w14:textId="77777777" w:rsidTr="003A4E5C">
        <w:trPr>
          <w:trHeight w:val="300"/>
        </w:trPr>
        <w:tc>
          <w:tcPr>
            <w:tcW w:w="960" w:type="dxa"/>
            <w:tcBorders>
              <w:top w:val="nil"/>
              <w:left w:val="nil"/>
              <w:bottom w:val="nil"/>
              <w:right w:val="nil"/>
            </w:tcBorders>
            <w:noWrap/>
            <w:hideMark/>
          </w:tcPr>
          <w:p w14:paraId="052A19B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43</w:t>
            </w:r>
          </w:p>
        </w:tc>
        <w:tc>
          <w:tcPr>
            <w:tcW w:w="4710" w:type="dxa"/>
            <w:tcBorders>
              <w:top w:val="nil"/>
              <w:left w:val="nil"/>
              <w:bottom w:val="nil"/>
              <w:right w:val="nil"/>
            </w:tcBorders>
            <w:noWrap/>
            <w:hideMark/>
          </w:tcPr>
          <w:p w14:paraId="3B2A13A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big boned.</w:t>
            </w:r>
          </w:p>
        </w:tc>
      </w:tr>
      <w:tr w:rsidR="006E14B6" w:rsidRPr="002343ED" w14:paraId="05AB6A60" w14:textId="77777777" w:rsidTr="003A4E5C">
        <w:trPr>
          <w:trHeight w:val="300"/>
        </w:trPr>
        <w:tc>
          <w:tcPr>
            <w:tcW w:w="960" w:type="dxa"/>
            <w:tcBorders>
              <w:top w:val="nil"/>
              <w:left w:val="nil"/>
              <w:bottom w:val="nil"/>
              <w:right w:val="nil"/>
            </w:tcBorders>
            <w:noWrap/>
            <w:hideMark/>
          </w:tcPr>
          <w:p w14:paraId="3A88554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44</w:t>
            </w:r>
          </w:p>
        </w:tc>
        <w:tc>
          <w:tcPr>
            <w:tcW w:w="4710" w:type="dxa"/>
            <w:tcBorders>
              <w:top w:val="nil"/>
              <w:left w:val="nil"/>
              <w:bottom w:val="nil"/>
              <w:right w:val="nil"/>
            </w:tcBorders>
            <w:noWrap/>
            <w:hideMark/>
          </w:tcPr>
          <w:p w14:paraId="1B3CC70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bad breath.</w:t>
            </w:r>
          </w:p>
        </w:tc>
      </w:tr>
      <w:tr w:rsidR="006E14B6" w:rsidRPr="002343ED" w14:paraId="0D24A7F8" w14:textId="77777777" w:rsidTr="003A4E5C">
        <w:trPr>
          <w:trHeight w:val="300"/>
        </w:trPr>
        <w:tc>
          <w:tcPr>
            <w:tcW w:w="960" w:type="dxa"/>
            <w:tcBorders>
              <w:top w:val="nil"/>
              <w:left w:val="nil"/>
              <w:bottom w:val="nil"/>
              <w:right w:val="nil"/>
            </w:tcBorders>
            <w:noWrap/>
            <w:hideMark/>
          </w:tcPr>
          <w:p w14:paraId="1C1CA5C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45</w:t>
            </w:r>
          </w:p>
        </w:tc>
        <w:tc>
          <w:tcPr>
            <w:tcW w:w="4710" w:type="dxa"/>
            <w:tcBorders>
              <w:top w:val="nil"/>
              <w:left w:val="nil"/>
              <w:bottom w:val="nil"/>
              <w:right w:val="nil"/>
            </w:tcBorders>
            <w:noWrap/>
            <w:hideMark/>
          </w:tcPr>
          <w:p w14:paraId="12100F3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prominent body odor.</w:t>
            </w:r>
          </w:p>
        </w:tc>
      </w:tr>
      <w:tr w:rsidR="006E14B6" w:rsidRPr="002343ED" w14:paraId="6A63E093" w14:textId="77777777" w:rsidTr="003A4E5C">
        <w:trPr>
          <w:trHeight w:val="300"/>
        </w:trPr>
        <w:tc>
          <w:tcPr>
            <w:tcW w:w="960" w:type="dxa"/>
            <w:tcBorders>
              <w:top w:val="nil"/>
              <w:left w:val="nil"/>
              <w:bottom w:val="nil"/>
              <w:right w:val="nil"/>
            </w:tcBorders>
            <w:noWrap/>
            <w:hideMark/>
          </w:tcPr>
          <w:p w14:paraId="524C99A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46</w:t>
            </w:r>
          </w:p>
        </w:tc>
        <w:tc>
          <w:tcPr>
            <w:tcW w:w="4710" w:type="dxa"/>
            <w:tcBorders>
              <w:top w:val="nil"/>
              <w:left w:val="nil"/>
              <w:bottom w:val="nil"/>
              <w:right w:val="nil"/>
            </w:tcBorders>
            <w:noWrap/>
            <w:hideMark/>
          </w:tcPr>
          <w:p w14:paraId="5FAF7D3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distinctive pattern of speech.</w:t>
            </w:r>
          </w:p>
        </w:tc>
      </w:tr>
      <w:tr w:rsidR="006E14B6" w:rsidRPr="002343ED" w14:paraId="22D132D7" w14:textId="77777777" w:rsidTr="003A4E5C">
        <w:trPr>
          <w:trHeight w:val="300"/>
        </w:trPr>
        <w:tc>
          <w:tcPr>
            <w:tcW w:w="960" w:type="dxa"/>
            <w:tcBorders>
              <w:top w:val="nil"/>
              <w:left w:val="nil"/>
              <w:bottom w:val="nil"/>
              <w:right w:val="nil"/>
            </w:tcBorders>
            <w:noWrap/>
            <w:hideMark/>
          </w:tcPr>
          <w:p w14:paraId="14AB64A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47</w:t>
            </w:r>
          </w:p>
        </w:tc>
        <w:tc>
          <w:tcPr>
            <w:tcW w:w="4710" w:type="dxa"/>
            <w:tcBorders>
              <w:top w:val="nil"/>
              <w:left w:val="nil"/>
              <w:bottom w:val="nil"/>
              <w:right w:val="nil"/>
            </w:tcBorders>
            <w:noWrap/>
            <w:hideMark/>
          </w:tcPr>
          <w:p w14:paraId="0E425C0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misu</w:t>
            </w:r>
            <w:r>
              <w:rPr>
                <w:rFonts w:ascii="Calibri" w:eastAsia="Times New Roman" w:hAnsi="Calibri" w:cs="Calibri"/>
                <w:color w:val="000000"/>
              </w:rPr>
              <w:t>s</w:t>
            </w:r>
            <w:r w:rsidRPr="002343ED">
              <w:rPr>
                <w:rFonts w:ascii="Calibri" w:eastAsia="Times New Roman" w:hAnsi="Calibri" w:cs="Calibri"/>
                <w:color w:val="000000"/>
              </w:rPr>
              <w:t>e words.</w:t>
            </w:r>
          </w:p>
        </w:tc>
      </w:tr>
      <w:tr w:rsidR="006E14B6" w:rsidRPr="002343ED" w14:paraId="1EE68227" w14:textId="77777777" w:rsidTr="003A4E5C">
        <w:trPr>
          <w:trHeight w:val="300"/>
        </w:trPr>
        <w:tc>
          <w:tcPr>
            <w:tcW w:w="960" w:type="dxa"/>
            <w:tcBorders>
              <w:top w:val="nil"/>
              <w:left w:val="nil"/>
              <w:bottom w:val="nil"/>
              <w:right w:val="nil"/>
            </w:tcBorders>
            <w:noWrap/>
            <w:hideMark/>
          </w:tcPr>
          <w:p w14:paraId="4E9821B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48</w:t>
            </w:r>
          </w:p>
        </w:tc>
        <w:tc>
          <w:tcPr>
            <w:tcW w:w="4710" w:type="dxa"/>
            <w:tcBorders>
              <w:top w:val="nil"/>
              <w:left w:val="nil"/>
              <w:bottom w:val="nil"/>
              <w:right w:val="nil"/>
            </w:tcBorders>
            <w:noWrap/>
            <w:hideMark/>
          </w:tcPr>
          <w:p w14:paraId="3D5271D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move with incredible grace.</w:t>
            </w:r>
          </w:p>
        </w:tc>
      </w:tr>
      <w:tr w:rsidR="006E14B6" w:rsidRPr="002343ED" w14:paraId="20FDB2CB" w14:textId="77777777" w:rsidTr="003A4E5C">
        <w:trPr>
          <w:trHeight w:val="300"/>
        </w:trPr>
        <w:tc>
          <w:tcPr>
            <w:tcW w:w="960" w:type="dxa"/>
            <w:tcBorders>
              <w:top w:val="nil"/>
              <w:left w:val="nil"/>
              <w:bottom w:val="nil"/>
              <w:right w:val="nil"/>
            </w:tcBorders>
            <w:noWrap/>
            <w:hideMark/>
          </w:tcPr>
          <w:p w14:paraId="0C1BD05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49</w:t>
            </w:r>
          </w:p>
        </w:tc>
        <w:tc>
          <w:tcPr>
            <w:tcW w:w="4710" w:type="dxa"/>
            <w:tcBorders>
              <w:top w:val="nil"/>
              <w:left w:val="nil"/>
              <w:bottom w:val="nil"/>
              <w:right w:val="nil"/>
            </w:tcBorders>
            <w:noWrap/>
            <w:hideMark/>
          </w:tcPr>
          <w:p w14:paraId="22152A1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missing a limb.</w:t>
            </w:r>
          </w:p>
        </w:tc>
      </w:tr>
      <w:tr w:rsidR="006E14B6" w:rsidRPr="002343ED" w14:paraId="247C7A62" w14:textId="77777777" w:rsidTr="003A4E5C">
        <w:trPr>
          <w:trHeight w:val="300"/>
        </w:trPr>
        <w:tc>
          <w:tcPr>
            <w:tcW w:w="960" w:type="dxa"/>
            <w:tcBorders>
              <w:top w:val="nil"/>
              <w:left w:val="nil"/>
              <w:bottom w:val="nil"/>
              <w:right w:val="nil"/>
            </w:tcBorders>
            <w:noWrap/>
            <w:hideMark/>
          </w:tcPr>
          <w:p w14:paraId="3FC0CCD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50</w:t>
            </w:r>
          </w:p>
        </w:tc>
        <w:tc>
          <w:tcPr>
            <w:tcW w:w="4710" w:type="dxa"/>
            <w:tcBorders>
              <w:top w:val="nil"/>
              <w:left w:val="nil"/>
              <w:bottom w:val="nil"/>
              <w:right w:val="nil"/>
            </w:tcBorders>
            <w:noWrap/>
            <w:hideMark/>
          </w:tcPr>
          <w:p w14:paraId="627E5B2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missing an eye.</w:t>
            </w:r>
          </w:p>
        </w:tc>
      </w:tr>
      <w:tr w:rsidR="006E14B6" w:rsidRPr="002343ED" w14:paraId="4786A648" w14:textId="77777777" w:rsidTr="003A4E5C">
        <w:trPr>
          <w:trHeight w:val="300"/>
        </w:trPr>
        <w:tc>
          <w:tcPr>
            <w:tcW w:w="960" w:type="dxa"/>
            <w:tcBorders>
              <w:top w:val="nil"/>
              <w:left w:val="nil"/>
              <w:bottom w:val="nil"/>
              <w:right w:val="nil"/>
            </w:tcBorders>
            <w:noWrap/>
            <w:hideMark/>
          </w:tcPr>
          <w:p w14:paraId="566FBB7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51</w:t>
            </w:r>
          </w:p>
        </w:tc>
        <w:tc>
          <w:tcPr>
            <w:tcW w:w="4710" w:type="dxa"/>
            <w:tcBorders>
              <w:top w:val="nil"/>
              <w:left w:val="nil"/>
              <w:bottom w:val="nil"/>
              <w:right w:val="nil"/>
            </w:tcBorders>
            <w:noWrap/>
            <w:hideMark/>
          </w:tcPr>
          <w:p w14:paraId="1776E6F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horrible burn scars.</w:t>
            </w:r>
          </w:p>
        </w:tc>
      </w:tr>
      <w:tr w:rsidR="006E14B6" w:rsidRPr="002343ED" w14:paraId="1D4D7F92" w14:textId="77777777" w:rsidTr="003A4E5C">
        <w:trPr>
          <w:trHeight w:val="300"/>
        </w:trPr>
        <w:tc>
          <w:tcPr>
            <w:tcW w:w="960" w:type="dxa"/>
            <w:tcBorders>
              <w:top w:val="nil"/>
              <w:left w:val="nil"/>
              <w:bottom w:val="nil"/>
              <w:right w:val="nil"/>
            </w:tcBorders>
            <w:noWrap/>
            <w:hideMark/>
          </w:tcPr>
          <w:p w14:paraId="13A6063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52</w:t>
            </w:r>
          </w:p>
        </w:tc>
        <w:tc>
          <w:tcPr>
            <w:tcW w:w="4710" w:type="dxa"/>
            <w:tcBorders>
              <w:top w:val="nil"/>
              <w:left w:val="nil"/>
              <w:bottom w:val="nil"/>
              <w:right w:val="nil"/>
            </w:tcBorders>
            <w:noWrap/>
            <w:hideMark/>
          </w:tcPr>
          <w:p w14:paraId="6349B26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posh style.</w:t>
            </w:r>
          </w:p>
        </w:tc>
      </w:tr>
      <w:tr w:rsidR="006E14B6" w:rsidRPr="002343ED" w14:paraId="01E0D2D2" w14:textId="77777777" w:rsidTr="003A4E5C">
        <w:trPr>
          <w:trHeight w:val="300"/>
        </w:trPr>
        <w:tc>
          <w:tcPr>
            <w:tcW w:w="960" w:type="dxa"/>
            <w:tcBorders>
              <w:top w:val="nil"/>
              <w:left w:val="nil"/>
              <w:bottom w:val="nil"/>
              <w:right w:val="nil"/>
            </w:tcBorders>
            <w:noWrap/>
            <w:hideMark/>
          </w:tcPr>
          <w:p w14:paraId="4123C45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53</w:t>
            </w:r>
          </w:p>
        </w:tc>
        <w:tc>
          <w:tcPr>
            <w:tcW w:w="4710" w:type="dxa"/>
            <w:tcBorders>
              <w:top w:val="nil"/>
              <w:left w:val="nil"/>
              <w:bottom w:val="nil"/>
              <w:right w:val="nil"/>
            </w:tcBorders>
            <w:noWrap/>
            <w:hideMark/>
          </w:tcPr>
          <w:p w14:paraId="142F9E8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commanding voice.</w:t>
            </w:r>
          </w:p>
        </w:tc>
      </w:tr>
      <w:tr w:rsidR="006E14B6" w:rsidRPr="002343ED" w14:paraId="02389237" w14:textId="77777777" w:rsidTr="003A4E5C">
        <w:trPr>
          <w:trHeight w:val="300"/>
        </w:trPr>
        <w:tc>
          <w:tcPr>
            <w:tcW w:w="960" w:type="dxa"/>
            <w:tcBorders>
              <w:top w:val="nil"/>
              <w:left w:val="nil"/>
              <w:bottom w:val="nil"/>
              <w:right w:val="nil"/>
            </w:tcBorders>
            <w:noWrap/>
            <w:hideMark/>
          </w:tcPr>
          <w:p w14:paraId="290483D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54</w:t>
            </w:r>
          </w:p>
        </w:tc>
        <w:tc>
          <w:tcPr>
            <w:tcW w:w="4710" w:type="dxa"/>
            <w:tcBorders>
              <w:top w:val="nil"/>
              <w:left w:val="nil"/>
              <w:bottom w:val="nil"/>
              <w:right w:val="nil"/>
            </w:tcBorders>
            <w:noWrap/>
            <w:hideMark/>
          </w:tcPr>
          <w:p w14:paraId="2D43199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an alluring voice.</w:t>
            </w:r>
          </w:p>
        </w:tc>
      </w:tr>
      <w:tr w:rsidR="006E14B6" w:rsidRPr="002343ED" w14:paraId="0BCE5320" w14:textId="77777777" w:rsidTr="003A4E5C">
        <w:trPr>
          <w:trHeight w:val="300"/>
        </w:trPr>
        <w:tc>
          <w:tcPr>
            <w:tcW w:w="960" w:type="dxa"/>
            <w:tcBorders>
              <w:top w:val="nil"/>
              <w:left w:val="nil"/>
              <w:bottom w:val="nil"/>
              <w:right w:val="nil"/>
            </w:tcBorders>
            <w:noWrap/>
            <w:hideMark/>
          </w:tcPr>
          <w:p w14:paraId="4F4E06D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55</w:t>
            </w:r>
          </w:p>
        </w:tc>
        <w:tc>
          <w:tcPr>
            <w:tcW w:w="4710" w:type="dxa"/>
            <w:tcBorders>
              <w:top w:val="nil"/>
              <w:left w:val="nil"/>
              <w:bottom w:val="nil"/>
              <w:right w:val="nil"/>
            </w:tcBorders>
            <w:noWrap/>
            <w:hideMark/>
          </w:tcPr>
          <w:p w14:paraId="7F69758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grating voice.</w:t>
            </w:r>
          </w:p>
        </w:tc>
      </w:tr>
      <w:tr w:rsidR="006E14B6" w:rsidRPr="002343ED" w14:paraId="1CF9945A" w14:textId="77777777" w:rsidTr="003A4E5C">
        <w:trPr>
          <w:trHeight w:val="300"/>
        </w:trPr>
        <w:tc>
          <w:tcPr>
            <w:tcW w:w="960" w:type="dxa"/>
            <w:tcBorders>
              <w:top w:val="nil"/>
              <w:left w:val="nil"/>
              <w:bottom w:val="nil"/>
              <w:right w:val="nil"/>
            </w:tcBorders>
            <w:noWrap/>
            <w:hideMark/>
          </w:tcPr>
          <w:p w14:paraId="0557A40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56</w:t>
            </w:r>
          </w:p>
        </w:tc>
        <w:tc>
          <w:tcPr>
            <w:tcW w:w="4710" w:type="dxa"/>
            <w:tcBorders>
              <w:top w:val="nil"/>
              <w:left w:val="nil"/>
              <w:bottom w:val="nil"/>
              <w:right w:val="nil"/>
            </w:tcBorders>
            <w:noWrap/>
            <w:hideMark/>
          </w:tcPr>
          <w:p w14:paraId="0E3B88B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chronic cough.</w:t>
            </w:r>
          </w:p>
        </w:tc>
      </w:tr>
      <w:tr w:rsidR="006E14B6" w:rsidRPr="002343ED" w14:paraId="41F881B2" w14:textId="77777777" w:rsidTr="003A4E5C">
        <w:trPr>
          <w:trHeight w:val="300"/>
        </w:trPr>
        <w:tc>
          <w:tcPr>
            <w:tcW w:w="960" w:type="dxa"/>
            <w:tcBorders>
              <w:top w:val="nil"/>
              <w:left w:val="nil"/>
              <w:bottom w:val="nil"/>
              <w:right w:val="nil"/>
            </w:tcBorders>
            <w:noWrap/>
            <w:hideMark/>
          </w:tcPr>
          <w:p w14:paraId="2DBD046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57</w:t>
            </w:r>
          </w:p>
        </w:tc>
        <w:tc>
          <w:tcPr>
            <w:tcW w:w="4710" w:type="dxa"/>
            <w:tcBorders>
              <w:top w:val="nil"/>
              <w:left w:val="nil"/>
              <w:bottom w:val="nil"/>
              <w:right w:val="nil"/>
            </w:tcBorders>
            <w:noWrap/>
            <w:hideMark/>
          </w:tcPr>
          <w:p w14:paraId="475FD19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impressive alcohol tolerance.</w:t>
            </w:r>
          </w:p>
        </w:tc>
      </w:tr>
      <w:tr w:rsidR="006E14B6" w:rsidRPr="002343ED" w14:paraId="7931086F" w14:textId="77777777" w:rsidTr="003A4E5C">
        <w:trPr>
          <w:trHeight w:val="300"/>
        </w:trPr>
        <w:tc>
          <w:tcPr>
            <w:tcW w:w="960" w:type="dxa"/>
            <w:tcBorders>
              <w:top w:val="nil"/>
              <w:left w:val="nil"/>
              <w:bottom w:val="nil"/>
              <w:right w:val="nil"/>
            </w:tcBorders>
            <w:noWrap/>
            <w:hideMark/>
          </w:tcPr>
          <w:p w14:paraId="75945C7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58</w:t>
            </w:r>
          </w:p>
        </w:tc>
        <w:tc>
          <w:tcPr>
            <w:tcW w:w="4710" w:type="dxa"/>
            <w:tcBorders>
              <w:top w:val="nil"/>
              <w:left w:val="nil"/>
              <w:bottom w:val="nil"/>
              <w:right w:val="nil"/>
            </w:tcBorders>
            <w:noWrap/>
            <w:hideMark/>
          </w:tcPr>
          <w:p w14:paraId="57ABE9B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birthmark in a remarkable shape.</w:t>
            </w:r>
          </w:p>
        </w:tc>
      </w:tr>
      <w:tr w:rsidR="006E14B6" w:rsidRPr="002343ED" w14:paraId="7DF5FDF6" w14:textId="77777777" w:rsidTr="003A4E5C">
        <w:trPr>
          <w:trHeight w:val="300"/>
        </w:trPr>
        <w:tc>
          <w:tcPr>
            <w:tcW w:w="960" w:type="dxa"/>
            <w:tcBorders>
              <w:top w:val="nil"/>
              <w:left w:val="nil"/>
              <w:bottom w:val="nil"/>
              <w:right w:val="nil"/>
            </w:tcBorders>
            <w:noWrap/>
            <w:hideMark/>
          </w:tcPr>
          <w:p w14:paraId="691D820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59</w:t>
            </w:r>
          </w:p>
        </w:tc>
        <w:tc>
          <w:tcPr>
            <w:tcW w:w="4710" w:type="dxa"/>
            <w:tcBorders>
              <w:top w:val="nil"/>
              <w:left w:val="nil"/>
              <w:bottom w:val="nil"/>
              <w:right w:val="nil"/>
            </w:tcBorders>
            <w:noWrap/>
            <w:hideMark/>
          </w:tcPr>
          <w:p w14:paraId="2C135D7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two different colored eyes.</w:t>
            </w:r>
          </w:p>
        </w:tc>
      </w:tr>
      <w:tr w:rsidR="006E14B6" w:rsidRPr="002343ED" w14:paraId="66535E2A" w14:textId="77777777" w:rsidTr="003A4E5C">
        <w:trPr>
          <w:trHeight w:val="300"/>
        </w:trPr>
        <w:tc>
          <w:tcPr>
            <w:tcW w:w="960" w:type="dxa"/>
            <w:tcBorders>
              <w:top w:val="nil"/>
              <w:left w:val="nil"/>
              <w:bottom w:val="nil"/>
              <w:right w:val="nil"/>
            </w:tcBorders>
            <w:noWrap/>
            <w:hideMark/>
          </w:tcPr>
          <w:p w14:paraId="611CD51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60</w:t>
            </w:r>
          </w:p>
        </w:tc>
        <w:tc>
          <w:tcPr>
            <w:tcW w:w="4710" w:type="dxa"/>
            <w:tcBorders>
              <w:top w:val="nil"/>
              <w:left w:val="nil"/>
              <w:bottom w:val="nil"/>
              <w:right w:val="nil"/>
            </w:tcBorders>
            <w:noWrap/>
            <w:hideMark/>
          </w:tcPr>
          <w:p w14:paraId="2A2847B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nothing. No one remembers you.</w:t>
            </w:r>
          </w:p>
        </w:tc>
      </w:tr>
      <w:tr w:rsidR="006E14B6" w:rsidRPr="002343ED" w14:paraId="542E8D63" w14:textId="77777777" w:rsidTr="003A4E5C">
        <w:trPr>
          <w:trHeight w:val="300"/>
        </w:trPr>
        <w:tc>
          <w:tcPr>
            <w:tcW w:w="960" w:type="dxa"/>
            <w:tcBorders>
              <w:top w:val="nil"/>
              <w:left w:val="nil"/>
              <w:bottom w:val="nil"/>
              <w:right w:val="nil"/>
            </w:tcBorders>
            <w:noWrap/>
            <w:hideMark/>
          </w:tcPr>
          <w:p w14:paraId="27505DA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61</w:t>
            </w:r>
          </w:p>
        </w:tc>
        <w:tc>
          <w:tcPr>
            <w:tcW w:w="4710" w:type="dxa"/>
            <w:tcBorders>
              <w:top w:val="nil"/>
              <w:left w:val="nil"/>
              <w:bottom w:val="nil"/>
              <w:right w:val="nil"/>
            </w:tcBorders>
            <w:noWrap/>
            <w:hideMark/>
          </w:tcPr>
          <w:p w14:paraId="5126AFA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it's impossible to read your emotions.</w:t>
            </w:r>
          </w:p>
        </w:tc>
      </w:tr>
      <w:tr w:rsidR="006E14B6" w:rsidRPr="002343ED" w14:paraId="40E6A7F2" w14:textId="77777777" w:rsidTr="003A4E5C">
        <w:trPr>
          <w:trHeight w:val="300"/>
        </w:trPr>
        <w:tc>
          <w:tcPr>
            <w:tcW w:w="960" w:type="dxa"/>
            <w:tcBorders>
              <w:top w:val="nil"/>
              <w:left w:val="nil"/>
              <w:bottom w:val="nil"/>
              <w:right w:val="nil"/>
            </w:tcBorders>
            <w:noWrap/>
            <w:hideMark/>
          </w:tcPr>
          <w:p w14:paraId="18F2ED6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62</w:t>
            </w:r>
          </w:p>
        </w:tc>
        <w:tc>
          <w:tcPr>
            <w:tcW w:w="4710" w:type="dxa"/>
            <w:tcBorders>
              <w:top w:val="nil"/>
              <w:left w:val="nil"/>
              <w:bottom w:val="nil"/>
              <w:right w:val="nil"/>
            </w:tcBorders>
            <w:noWrap/>
            <w:hideMark/>
          </w:tcPr>
          <w:p w14:paraId="3A89509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such a positive attitude.</w:t>
            </w:r>
          </w:p>
        </w:tc>
      </w:tr>
      <w:tr w:rsidR="006E14B6" w:rsidRPr="002343ED" w14:paraId="2396B503" w14:textId="77777777" w:rsidTr="003A4E5C">
        <w:trPr>
          <w:trHeight w:val="300"/>
        </w:trPr>
        <w:tc>
          <w:tcPr>
            <w:tcW w:w="960" w:type="dxa"/>
            <w:tcBorders>
              <w:top w:val="nil"/>
              <w:left w:val="nil"/>
              <w:bottom w:val="nil"/>
              <w:right w:val="nil"/>
            </w:tcBorders>
            <w:noWrap/>
            <w:hideMark/>
          </w:tcPr>
          <w:p w14:paraId="6BC5D3F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63</w:t>
            </w:r>
          </w:p>
        </w:tc>
        <w:tc>
          <w:tcPr>
            <w:tcW w:w="4710" w:type="dxa"/>
            <w:tcBorders>
              <w:top w:val="nil"/>
              <w:left w:val="nil"/>
              <w:bottom w:val="nil"/>
              <w:right w:val="nil"/>
            </w:tcBorders>
            <w:noWrap/>
            <w:hideMark/>
          </w:tcPr>
          <w:p w14:paraId="1F62926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w:t>
            </w:r>
            <w:r>
              <w:rPr>
                <w:rFonts w:ascii="Calibri" w:eastAsia="Times New Roman" w:hAnsi="Calibri" w:cs="Calibri"/>
                <w:color w:val="000000"/>
              </w:rPr>
              <w:t xml:space="preserve">are </w:t>
            </w:r>
            <w:r w:rsidRPr="002343ED">
              <w:rPr>
                <w:rFonts w:ascii="Calibri" w:eastAsia="Times New Roman" w:hAnsi="Calibri" w:cs="Calibri"/>
                <w:color w:val="000000"/>
              </w:rPr>
              <w:t>brand</w:t>
            </w:r>
            <w:r>
              <w:rPr>
                <w:rFonts w:ascii="Calibri" w:eastAsia="Times New Roman" w:hAnsi="Calibri" w:cs="Calibri"/>
                <w:color w:val="000000"/>
              </w:rPr>
              <w:t>ed (literally) as a criminal</w:t>
            </w:r>
            <w:r w:rsidRPr="002343ED">
              <w:rPr>
                <w:rFonts w:ascii="Calibri" w:eastAsia="Times New Roman" w:hAnsi="Calibri" w:cs="Calibri"/>
                <w:color w:val="000000"/>
              </w:rPr>
              <w:t>.</w:t>
            </w:r>
          </w:p>
        </w:tc>
      </w:tr>
      <w:tr w:rsidR="006E14B6" w:rsidRPr="002343ED" w14:paraId="42FDBFA6" w14:textId="77777777" w:rsidTr="003A4E5C">
        <w:trPr>
          <w:trHeight w:val="300"/>
        </w:trPr>
        <w:tc>
          <w:tcPr>
            <w:tcW w:w="960" w:type="dxa"/>
            <w:tcBorders>
              <w:top w:val="nil"/>
              <w:left w:val="nil"/>
              <w:bottom w:val="nil"/>
              <w:right w:val="nil"/>
            </w:tcBorders>
            <w:noWrap/>
            <w:hideMark/>
          </w:tcPr>
          <w:p w14:paraId="67AAEDC8" w14:textId="77777777" w:rsidR="006E14B6" w:rsidRPr="002343ED" w:rsidRDefault="006E14B6" w:rsidP="003A4E5C">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64</w:t>
            </w:r>
          </w:p>
        </w:tc>
        <w:tc>
          <w:tcPr>
            <w:tcW w:w="4710" w:type="dxa"/>
            <w:tcBorders>
              <w:top w:val="nil"/>
              <w:left w:val="nil"/>
              <w:bottom w:val="nil"/>
              <w:right w:val="nil"/>
            </w:tcBorders>
            <w:noWrap/>
            <w:hideMark/>
          </w:tcPr>
          <w:p w14:paraId="23710C9E" w14:textId="77777777" w:rsidR="006E14B6" w:rsidRPr="002343ED" w:rsidRDefault="006E14B6" w:rsidP="003A4E5C">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w:t>
            </w:r>
            <w:r>
              <w:rPr>
                <w:rFonts w:ascii="Calibri" w:eastAsia="Times New Roman" w:hAnsi="Calibri" w:cs="Calibri"/>
                <w:color w:val="000000"/>
              </w:rPr>
              <w:t xml:space="preserve">are </w:t>
            </w:r>
            <w:r w:rsidRPr="002343ED">
              <w:rPr>
                <w:rFonts w:ascii="Calibri" w:eastAsia="Times New Roman" w:hAnsi="Calibri" w:cs="Calibri"/>
                <w:color w:val="000000"/>
              </w:rPr>
              <w:t>brand</w:t>
            </w:r>
            <w:r>
              <w:rPr>
                <w:rFonts w:ascii="Calibri" w:eastAsia="Times New Roman" w:hAnsi="Calibri" w:cs="Calibri"/>
                <w:color w:val="000000"/>
              </w:rPr>
              <w:t>ed (literally) as a deserter</w:t>
            </w:r>
            <w:r w:rsidRPr="002343ED">
              <w:rPr>
                <w:rFonts w:ascii="Calibri" w:eastAsia="Times New Roman" w:hAnsi="Calibri" w:cs="Calibri"/>
                <w:color w:val="000000"/>
              </w:rPr>
              <w:t>.</w:t>
            </w:r>
          </w:p>
        </w:tc>
      </w:tr>
      <w:tr w:rsidR="006E14B6" w:rsidRPr="002343ED" w14:paraId="0758837B" w14:textId="77777777" w:rsidTr="003A4E5C">
        <w:trPr>
          <w:trHeight w:val="300"/>
        </w:trPr>
        <w:tc>
          <w:tcPr>
            <w:tcW w:w="960" w:type="dxa"/>
            <w:tcBorders>
              <w:top w:val="nil"/>
              <w:left w:val="nil"/>
              <w:bottom w:val="nil"/>
              <w:right w:val="nil"/>
            </w:tcBorders>
            <w:noWrap/>
            <w:hideMark/>
          </w:tcPr>
          <w:p w14:paraId="1BAE0A4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65</w:t>
            </w:r>
          </w:p>
        </w:tc>
        <w:tc>
          <w:tcPr>
            <w:tcW w:w="4710" w:type="dxa"/>
            <w:tcBorders>
              <w:top w:val="nil"/>
              <w:left w:val="nil"/>
              <w:bottom w:val="nil"/>
              <w:right w:val="nil"/>
            </w:tcBorders>
            <w:noWrap/>
            <w:hideMark/>
          </w:tcPr>
          <w:p w14:paraId="7ECC86B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one stiff arm.</w:t>
            </w:r>
          </w:p>
        </w:tc>
      </w:tr>
      <w:tr w:rsidR="006E14B6" w:rsidRPr="002343ED" w14:paraId="38B6A9BA" w14:textId="77777777" w:rsidTr="003A4E5C">
        <w:trPr>
          <w:trHeight w:val="300"/>
        </w:trPr>
        <w:tc>
          <w:tcPr>
            <w:tcW w:w="960" w:type="dxa"/>
            <w:tcBorders>
              <w:top w:val="nil"/>
              <w:left w:val="nil"/>
              <w:bottom w:val="nil"/>
              <w:right w:val="nil"/>
            </w:tcBorders>
            <w:noWrap/>
            <w:hideMark/>
          </w:tcPr>
          <w:p w14:paraId="69B8C24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66</w:t>
            </w:r>
          </w:p>
        </w:tc>
        <w:tc>
          <w:tcPr>
            <w:tcW w:w="4710" w:type="dxa"/>
            <w:tcBorders>
              <w:top w:val="nil"/>
              <w:left w:val="nil"/>
              <w:bottom w:val="nil"/>
              <w:right w:val="nil"/>
            </w:tcBorders>
            <w:noWrap/>
            <w:hideMark/>
          </w:tcPr>
          <w:p w14:paraId="7002DBC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always tapping your fingers.</w:t>
            </w:r>
          </w:p>
        </w:tc>
      </w:tr>
      <w:tr w:rsidR="006E14B6" w:rsidRPr="002343ED" w14:paraId="1739C871" w14:textId="77777777" w:rsidTr="003A4E5C">
        <w:trPr>
          <w:trHeight w:val="300"/>
        </w:trPr>
        <w:tc>
          <w:tcPr>
            <w:tcW w:w="960" w:type="dxa"/>
            <w:tcBorders>
              <w:top w:val="nil"/>
              <w:left w:val="nil"/>
              <w:bottom w:val="nil"/>
              <w:right w:val="nil"/>
            </w:tcBorders>
            <w:noWrap/>
            <w:hideMark/>
          </w:tcPr>
          <w:p w14:paraId="529A1A3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67</w:t>
            </w:r>
          </w:p>
        </w:tc>
        <w:tc>
          <w:tcPr>
            <w:tcW w:w="4710" w:type="dxa"/>
            <w:tcBorders>
              <w:top w:val="nil"/>
              <w:left w:val="nil"/>
              <w:bottom w:val="nil"/>
              <w:right w:val="nil"/>
            </w:tcBorders>
            <w:noWrap/>
            <w:hideMark/>
          </w:tcPr>
          <w:p w14:paraId="7CEC7B0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crack your knuckles.</w:t>
            </w:r>
          </w:p>
        </w:tc>
      </w:tr>
      <w:tr w:rsidR="006E14B6" w:rsidRPr="002343ED" w14:paraId="70A4FF57" w14:textId="77777777" w:rsidTr="003A4E5C">
        <w:trPr>
          <w:trHeight w:val="300"/>
        </w:trPr>
        <w:tc>
          <w:tcPr>
            <w:tcW w:w="960" w:type="dxa"/>
            <w:tcBorders>
              <w:top w:val="nil"/>
              <w:left w:val="nil"/>
              <w:bottom w:val="nil"/>
              <w:right w:val="nil"/>
            </w:tcBorders>
            <w:noWrap/>
            <w:hideMark/>
          </w:tcPr>
          <w:p w14:paraId="1ECB506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68</w:t>
            </w:r>
          </w:p>
        </w:tc>
        <w:tc>
          <w:tcPr>
            <w:tcW w:w="4710" w:type="dxa"/>
            <w:tcBorders>
              <w:top w:val="nil"/>
              <w:left w:val="nil"/>
              <w:bottom w:val="nil"/>
              <w:right w:val="nil"/>
            </w:tcBorders>
            <w:noWrap/>
            <w:hideMark/>
          </w:tcPr>
          <w:p w14:paraId="78D724A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pick your nails with your dagger.</w:t>
            </w:r>
          </w:p>
        </w:tc>
      </w:tr>
      <w:tr w:rsidR="006E14B6" w:rsidRPr="002343ED" w14:paraId="167EC474" w14:textId="77777777" w:rsidTr="003A4E5C">
        <w:trPr>
          <w:trHeight w:val="300"/>
        </w:trPr>
        <w:tc>
          <w:tcPr>
            <w:tcW w:w="960" w:type="dxa"/>
            <w:tcBorders>
              <w:top w:val="nil"/>
              <w:left w:val="nil"/>
              <w:bottom w:val="nil"/>
              <w:right w:val="nil"/>
            </w:tcBorders>
            <w:noWrap/>
            <w:hideMark/>
          </w:tcPr>
          <w:p w14:paraId="04E4982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69</w:t>
            </w:r>
          </w:p>
        </w:tc>
        <w:tc>
          <w:tcPr>
            <w:tcW w:w="4710" w:type="dxa"/>
            <w:tcBorders>
              <w:top w:val="nil"/>
              <w:left w:val="nil"/>
              <w:bottom w:val="nil"/>
              <w:right w:val="nil"/>
            </w:tcBorders>
            <w:noWrap/>
            <w:hideMark/>
          </w:tcPr>
          <w:p w14:paraId="50ACF6A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wear your hat backwards.</w:t>
            </w:r>
          </w:p>
        </w:tc>
      </w:tr>
      <w:tr w:rsidR="006E14B6" w:rsidRPr="002343ED" w14:paraId="500AA9D5" w14:textId="77777777" w:rsidTr="003A4E5C">
        <w:trPr>
          <w:trHeight w:val="300"/>
        </w:trPr>
        <w:tc>
          <w:tcPr>
            <w:tcW w:w="960" w:type="dxa"/>
            <w:tcBorders>
              <w:top w:val="nil"/>
              <w:left w:val="nil"/>
              <w:bottom w:val="nil"/>
              <w:right w:val="nil"/>
            </w:tcBorders>
            <w:noWrap/>
            <w:hideMark/>
          </w:tcPr>
          <w:p w14:paraId="1843459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70</w:t>
            </w:r>
          </w:p>
        </w:tc>
        <w:tc>
          <w:tcPr>
            <w:tcW w:w="4710" w:type="dxa"/>
            <w:tcBorders>
              <w:top w:val="nil"/>
              <w:left w:val="nil"/>
              <w:bottom w:val="nil"/>
              <w:right w:val="nil"/>
            </w:tcBorders>
            <w:noWrap/>
            <w:hideMark/>
          </w:tcPr>
          <w:p w14:paraId="67D0CB0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talk to yourself.</w:t>
            </w:r>
          </w:p>
        </w:tc>
      </w:tr>
      <w:tr w:rsidR="006E14B6" w:rsidRPr="002343ED" w14:paraId="1F890755" w14:textId="77777777" w:rsidTr="003A4E5C">
        <w:trPr>
          <w:trHeight w:val="300"/>
        </w:trPr>
        <w:tc>
          <w:tcPr>
            <w:tcW w:w="960" w:type="dxa"/>
            <w:tcBorders>
              <w:top w:val="nil"/>
              <w:left w:val="nil"/>
              <w:bottom w:val="nil"/>
              <w:right w:val="nil"/>
            </w:tcBorders>
            <w:noWrap/>
            <w:hideMark/>
          </w:tcPr>
          <w:p w14:paraId="442230B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71</w:t>
            </w:r>
          </w:p>
        </w:tc>
        <w:tc>
          <w:tcPr>
            <w:tcW w:w="4710" w:type="dxa"/>
            <w:tcBorders>
              <w:top w:val="nil"/>
              <w:left w:val="nil"/>
              <w:bottom w:val="nil"/>
              <w:right w:val="nil"/>
            </w:tcBorders>
            <w:noWrap/>
            <w:hideMark/>
          </w:tcPr>
          <w:p w14:paraId="6EB48CC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constantly jangle your coin pouch.</w:t>
            </w:r>
          </w:p>
        </w:tc>
      </w:tr>
      <w:tr w:rsidR="006E14B6" w:rsidRPr="002343ED" w14:paraId="0CCEE7B6" w14:textId="77777777" w:rsidTr="003A4E5C">
        <w:trPr>
          <w:trHeight w:val="300"/>
        </w:trPr>
        <w:tc>
          <w:tcPr>
            <w:tcW w:w="960" w:type="dxa"/>
            <w:tcBorders>
              <w:top w:val="nil"/>
              <w:left w:val="nil"/>
              <w:bottom w:val="nil"/>
              <w:right w:val="nil"/>
            </w:tcBorders>
            <w:noWrap/>
            <w:hideMark/>
          </w:tcPr>
          <w:p w14:paraId="66EB105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72</w:t>
            </w:r>
          </w:p>
        </w:tc>
        <w:tc>
          <w:tcPr>
            <w:tcW w:w="4710" w:type="dxa"/>
            <w:tcBorders>
              <w:top w:val="nil"/>
              <w:left w:val="nil"/>
              <w:bottom w:val="nil"/>
              <w:right w:val="nil"/>
            </w:tcBorders>
            <w:noWrap/>
            <w:hideMark/>
          </w:tcPr>
          <w:p w14:paraId="62DE7F8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bite your lip.</w:t>
            </w:r>
          </w:p>
        </w:tc>
      </w:tr>
      <w:tr w:rsidR="006E14B6" w:rsidRPr="002343ED" w14:paraId="5830AA21" w14:textId="77777777" w:rsidTr="003A4E5C">
        <w:trPr>
          <w:trHeight w:val="300"/>
        </w:trPr>
        <w:tc>
          <w:tcPr>
            <w:tcW w:w="960" w:type="dxa"/>
            <w:tcBorders>
              <w:top w:val="nil"/>
              <w:left w:val="nil"/>
              <w:bottom w:val="nil"/>
              <w:right w:val="nil"/>
            </w:tcBorders>
            <w:noWrap/>
            <w:hideMark/>
          </w:tcPr>
          <w:p w14:paraId="789BF52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73</w:t>
            </w:r>
          </w:p>
        </w:tc>
        <w:tc>
          <w:tcPr>
            <w:tcW w:w="4710" w:type="dxa"/>
            <w:tcBorders>
              <w:top w:val="nil"/>
              <w:left w:val="nil"/>
              <w:bottom w:val="nil"/>
              <w:right w:val="nil"/>
            </w:tcBorders>
            <w:noWrap/>
            <w:hideMark/>
          </w:tcPr>
          <w:p w14:paraId="1218B05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terrible hair style but love it.</w:t>
            </w:r>
          </w:p>
        </w:tc>
      </w:tr>
      <w:tr w:rsidR="006E14B6" w:rsidRPr="002343ED" w14:paraId="7C72483F" w14:textId="77777777" w:rsidTr="003A4E5C">
        <w:trPr>
          <w:trHeight w:val="300"/>
        </w:trPr>
        <w:tc>
          <w:tcPr>
            <w:tcW w:w="960" w:type="dxa"/>
            <w:tcBorders>
              <w:top w:val="nil"/>
              <w:left w:val="nil"/>
              <w:bottom w:val="nil"/>
              <w:right w:val="nil"/>
            </w:tcBorders>
            <w:noWrap/>
            <w:hideMark/>
          </w:tcPr>
          <w:p w14:paraId="5DFB8F4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74</w:t>
            </w:r>
          </w:p>
        </w:tc>
        <w:tc>
          <w:tcPr>
            <w:tcW w:w="4710" w:type="dxa"/>
            <w:tcBorders>
              <w:top w:val="nil"/>
              <w:left w:val="nil"/>
              <w:bottom w:val="nil"/>
              <w:right w:val="nil"/>
            </w:tcBorders>
            <w:noWrap/>
            <w:hideMark/>
          </w:tcPr>
          <w:p w14:paraId="16B36D3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overly season your food.</w:t>
            </w:r>
          </w:p>
        </w:tc>
      </w:tr>
      <w:tr w:rsidR="006E14B6" w:rsidRPr="002343ED" w14:paraId="3517C95D" w14:textId="77777777" w:rsidTr="003A4E5C">
        <w:trPr>
          <w:trHeight w:val="300"/>
        </w:trPr>
        <w:tc>
          <w:tcPr>
            <w:tcW w:w="960" w:type="dxa"/>
            <w:tcBorders>
              <w:top w:val="nil"/>
              <w:left w:val="nil"/>
              <w:bottom w:val="nil"/>
              <w:right w:val="nil"/>
            </w:tcBorders>
            <w:noWrap/>
            <w:hideMark/>
          </w:tcPr>
          <w:p w14:paraId="474A949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75</w:t>
            </w:r>
          </w:p>
        </w:tc>
        <w:tc>
          <w:tcPr>
            <w:tcW w:w="4710" w:type="dxa"/>
            <w:tcBorders>
              <w:top w:val="nil"/>
              <w:left w:val="nil"/>
              <w:bottom w:val="nil"/>
              <w:right w:val="nil"/>
            </w:tcBorders>
            <w:noWrap/>
            <w:hideMark/>
          </w:tcPr>
          <w:p w14:paraId="133360D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fidget constantly.</w:t>
            </w:r>
          </w:p>
        </w:tc>
      </w:tr>
      <w:tr w:rsidR="006E14B6" w:rsidRPr="002343ED" w14:paraId="1923BC48" w14:textId="77777777" w:rsidTr="003A4E5C">
        <w:trPr>
          <w:trHeight w:val="300"/>
        </w:trPr>
        <w:tc>
          <w:tcPr>
            <w:tcW w:w="960" w:type="dxa"/>
            <w:tcBorders>
              <w:top w:val="nil"/>
              <w:left w:val="nil"/>
              <w:bottom w:val="nil"/>
              <w:right w:val="nil"/>
            </w:tcBorders>
            <w:noWrap/>
            <w:hideMark/>
          </w:tcPr>
          <w:p w14:paraId="6C94CEC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76</w:t>
            </w:r>
          </w:p>
        </w:tc>
        <w:tc>
          <w:tcPr>
            <w:tcW w:w="4710" w:type="dxa"/>
            <w:tcBorders>
              <w:top w:val="nil"/>
              <w:left w:val="nil"/>
              <w:bottom w:val="nil"/>
              <w:right w:val="nil"/>
            </w:tcBorders>
            <w:noWrap/>
            <w:hideMark/>
          </w:tcPr>
          <w:p w14:paraId="23CD618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walk too fast for everyone else.</w:t>
            </w:r>
          </w:p>
        </w:tc>
      </w:tr>
      <w:tr w:rsidR="006E14B6" w:rsidRPr="002343ED" w14:paraId="4C6944F1" w14:textId="77777777" w:rsidTr="003A4E5C">
        <w:trPr>
          <w:trHeight w:val="300"/>
        </w:trPr>
        <w:tc>
          <w:tcPr>
            <w:tcW w:w="960" w:type="dxa"/>
            <w:tcBorders>
              <w:top w:val="nil"/>
              <w:left w:val="nil"/>
              <w:bottom w:val="nil"/>
              <w:right w:val="nil"/>
            </w:tcBorders>
            <w:noWrap/>
            <w:hideMark/>
          </w:tcPr>
          <w:p w14:paraId="0AFAE52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77</w:t>
            </w:r>
          </w:p>
        </w:tc>
        <w:tc>
          <w:tcPr>
            <w:tcW w:w="4710" w:type="dxa"/>
            <w:tcBorders>
              <w:top w:val="nil"/>
              <w:left w:val="nil"/>
              <w:bottom w:val="nil"/>
              <w:right w:val="nil"/>
            </w:tcBorders>
            <w:noWrap/>
            <w:hideMark/>
          </w:tcPr>
          <w:p w14:paraId="56350E0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sing quietly to yourself.</w:t>
            </w:r>
          </w:p>
        </w:tc>
      </w:tr>
      <w:tr w:rsidR="006E14B6" w:rsidRPr="002343ED" w14:paraId="2C5182CC" w14:textId="77777777" w:rsidTr="003A4E5C">
        <w:trPr>
          <w:trHeight w:val="300"/>
        </w:trPr>
        <w:tc>
          <w:tcPr>
            <w:tcW w:w="960" w:type="dxa"/>
            <w:tcBorders>
              <w:top w:val="nil"/>
              <w:left w:val="nil"/>
              <w:bottom w:val="nil"/>
              <w:right w:val="nil"/>
            </w:tcBorders>
            <w:noWrap/>
            <w:hideMark/>
          </w:tcPr>
          <w:p w14:paraId="7D86B62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78</w:t>
            </w:r>
          </w:p>
        </w:tc>
        <w:tc>
          <w:tcPr>
            <w:tcW w:w="4710" w:type="dxa"/>
            <w:tcBorders>
              <w:top w:val="nil"/>
              <w:left w:val="nil"/>
              <w:bottom w:val="nil"/>
              <w:right w:val="nil"/>
            </w:tcBorders>
            <w:noWrap/>
            <w:hideMark/>
          </w:tcPr>
          <w:p w14:paraId="3407DA6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whistle constantly.</w:t>
            </w:r>
          </w:p>
        </w:tc>
      </w:tr>
      <w:tr w:rsidR="006E14B6" w:rsidRPr="002343ED" w14:paraId="1AFC5385" w14:textId="77777777" w:rsidTr="003A4E5C">
        <w:trPr>
          <w:trHeight w:val="300"/>
        </w:trPr>
        <w:tc>
          <w:tcPr>
            <w:tcW w:w="960" w:type="dxa"/>
            <w:tcBorders>
              <w:top w:val="nil"/>
              <w:left w:val="nil"/>
              <w:bottom w:val="nil"/>
              <w:right w:val="nil"/>
            </w:tcBorders>
            <w:noWrap/>
            <w:hideMark/>
          </w:tcPr>
          <w:p w14:paraId="4E13917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79</w:t>
            </w:r>
          </w:p>
        </w:tc>
        <w:tc>
          <w:tcPr>
            <w:tcW w:w="4710" w:type="dxa"/>
            <w:tcBorders>
              <w:top w:val="nil"/>
              <w:left w:val="nil"/>
              <w:bottom w:val="nil"/>
              <w:right w:val="nil"/>
            </w:tcBorders>
            <w:noWrap/>
            <w:hideMark/>
          </w:tcPr>
          <w:p w14:paraId="5FC1704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smoke an awful smelling </w:t>
            </w:r>
            <w:r>
              <w:rPr>
                <w:rFonts w:ascii="Calibri" w:eastAsia="Times New Roman" w:hAnsi="Calibri" w:cs="Calibri"/>
                <w:color w:val="000000"/>
              </w:rPr>
              <w:t>variety of pipeweed</w:t>
            </w:r>
            <w:r w:rsidRPr="002343ED">
              <w:rPr>
                <w:rFonts w:ascii="Calibri" w:eastAsia="Times New Roman" w:hAnsi="Calibri" w:cs="Calibri"/>
                <w:color w:val="000000"/>
              </w:rPr>
              <w:t>.</w:t>
            </w:r>
          </w:p>
        </w:tc>
      </w:tr>
      <w:tr w:rsidR="006E14B6" w:rsidRPr="002343ED" w14:paraId="5C87B182" w14:textId="77777777" w:rsidTr="003A4E5C">
        <w:trPr>
          <w:trHeight w:val="300"/>
        </w:trPr>
        <w:tc>
          <w:tcPr>
            <w:tcW w:w="960" w:type="dxa"/>
            <w:tcBorders>
              <w:top w:val="nil"/>
              <w:left w:val="nil"/>
              <w:bottom w:val="nil"/>
              <w:right w:val="nil"/>
            </w:tcBorders>
            <w:noWrap/>
            <w:hideMark/>
          </w:tcPr>
          <w:p w14:paraId="5D1CC9F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80</w:t>
            </w:r>
          </w:p>
        </w:tc>
        <w:tc>
          <w:tcPr>
            <w:tcW w:w="4710" w:type="dxa"/>
            <w:tcBorders>
              <w:top w:val="nil"/>
              <w:left w:val="nil"/>
              <w:bottom w:val="nil"/>
              <w:right w:val="nil"/>
            </w:tcBorders>
            <w:noWrap/>
            <w:hideMark/>
          </w:tcPr>
          <w:p w14:paraId="347DE35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snort when you laugh.</w:t>
            </w:r>
          </w:p>
        </w:tc>
      </w:tr>
      <w:tr w:rsidR="006E14B6" w:rsidRPr="002343ED" w14:paraId="3FD51B71" w14:textId="77777777" w:rsidTr="003A4E5C">
        <w:trPr>
          <w:trHeight w:val="300"/>
        </w:trPr>
        <w:tc>
          <w:tcPr>
            <w:tcW w:w="960" w:type="dxa"/>
            <w:tcBorders>
              <w:top w:val="nil"/>
              <w:left w:val="nil"/>
              <w:bottom w:val="nil"/>
              <w:right w:val="nil"/>
            </w:tcBorders>
            <w:noWrap/>
            <w:hideMark/>
          </w:tcPr>
          <w:p w14:paraId="5CB1C2C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81</w:t>
            </w:r>
          </w:p>
        </w:tc>
        <w:tc>
          <w:tcPr>
            <w:tcW w:w="4710" w:type="dxa"/>
            <w:tcBorders>
              <w:top w:val="nil"/>
              <w:left w:val="nil"/>
              <w:bottom w:val="nil"/>
              <w:right w:val="nil"/>
            </w:tcBorders>
            <w:noWrap/>
            <w:hideMark/>
          </w:tcPr>
          <w:p w14:paraId="2A8B5F5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wear mismatched clothing.</w:t>
            </w:r>
          </w:p>
        </w:tc>
      </w:tr>
      <w:tr w:rsidR="006E14B6" w:rsidRPr="002343ED" w14:paraId="2FF1B0DC" w14:textId="77777777" w:rsidTr="003A4E5C">
        <w:trPr>
          <w:trHeight w:val="300"/>
        </w:trPr>
        <w:tc>
          <w:tcPr>
            <w:tcW w:w="960" w:type="dxa"/>
            <w:tcBorders>
              <w:top w:val="nil"/>
              <w:left w:val="nil"/>
              <w:bottom w:val="nil"/>
              <w:right w:val="nil"/>
            </w:tcBorders>
            <w:noWrap/>
            <w:hideMark/>
          </w:tcPr>
          <w:p w14:paraId="6D8A968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82</w:t>
            </w:r>
          </w:p>
        </w:tc>
        <w:tc>
          <w:tcPr>
            <w:tcW w:w="4710" w:type="dxa"/>
            <w:tcBorders>
              <w:top w:val="nil"/>
              <w:left w:val="nil"/>
              <w:bottom w:val="nil"/>
              <w:right w:val="nil"/>
            </w:tcBorders>
            <w:noWrap/>
            <w:hideMark/>
          </w:tcPr>
          <w:p w14:paraId="78BE19D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talk too loud</w:t>
            </w:r>
            <w:r>
              <w:rPr>
                <w:rFonts w:ascii="Calibri" w:eastAsia="Times New Roman" w:hAnsi="Calibri" w:cs="Calibri"/>
                <w:color w:val="000000"/>
              </w:rPr>
              <w:t>ly</w:t>
            </w:r>
            <w:r w:rsidRPr="002343ED">
              <w:rPr>
                <w:rFonts w:ascii="Calibri" w:eastAsia="Times New Roman" w:hAnsi="Calibri" w:cs="Calibri"/>
                <w:color w:val="000000"/>
              </w:rPr>
              <w:t>.</w:t>
            </w:r>
          </w:p>
        </w:tc>
      </w:tr>
      <w:tr w:rsidR="006E14B6" w:rsidRPr="002343ED" w14:paraId="0643B8A9" w14:textId="77777777" w:rsidTr="003A4E5C">
        <w:trPr>
          <w:trHeight w:val="300"/>
        </w:trPr>
        <w:tc>
          <w:tcPr>
            <w:tcW w:w="960" w:type="dxa"/>
            <w:tcBorders>
              <w:top w:val="nil"/>
              <w:left w:val="nil"/>
              <w:bottom w:val="nil"/>
              <w:right w:val="nil"/>
            </w:tcBorders>
            <w:noWrap/>
            <w:hideMark/>
          </w:tcPr>
          <w:p w14:paraId="661AAF7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83</w:t>
            </w:r>
          </w:p>
        </w:tc>
        <w:tc>
          <w:tcPr>
            <w:tcW w:w="4710" w:type="dxa"/>
            <w:tcBorders>
              <w:top w:val="nil"/>
              <w:left w:val="nil"/>
              <w:bottom w:val="nil"/>
              <w:right w:val="nil"/>
            </w:tcBorders>
            <w:noWrap/>
            <w:hideMark/>
          </w:tcPr>
          <w:p w14:paraId="28CAC71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animals naturally fear you.</w:t>
            </w:r>
          </w:p>
        </w:tc>
      </w:tr>
      <w:tr w:rsidR="006E14B6" w:rsidRPr="002343ED" w14:paraId="3E7EC570" w14:textId="77777777" w:rsidTr="003A4E5C">
        <w:trPr>
          <w:trHeight w:val="300"/>
        </w:trPr>
        <w:tc>
          <w:tcPr>
            <w:tcW w:w="960" w:type="dxa"/>
            <w:tcBorders>
              <w:top w:val="nil"/>
              <w:left w:val="nil"/>
              <w:bottom w:val="nil"/>
              <w:right w:val="nil"/>
            </w:tcBorders>
            <w:noWrap/>
            <w:hideMark/>
          </w:tcPr>
          <w:p w14:paraId="6F0FEAE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84</w:t>
            </w:r>
          </w:p>
        </w:tc>
        <w:tc>
          <w:tcPr>
            <w:tcW w:w="4710" w:type="dxa"/>
            <w:tcBorders>
              <w:top w:val="nil"/>
              <w:left w:val="nil"/>
              <w:bottom w:val="nil"/>
              <w:right w:val="nil"/>
            </w:tcBorders>
            <w:noWrap/>
            <w:hideMark/>
          </w:tcPr>
          <w:p w14:paraId="50B4ADD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children naturally fear you.</w:t>
            </w:r>
          </w:p>
        </w:tc>
      </w:tr>
      <w:tr w:rsidR="006E14B6" w:rsidRPr="002343ED" w14:paraId="7CE77197" w14:textId="77777777" w:rsidTr="003A4E5C">
        <w:trPr>
          <w:trHeight w:val="300"/>
        </w:trPr>
        <w:tc>
          <w:tcPr>
            <w:tcW w:w="960" w:type="dxa"/>
            <w:tcBorders>
              <w:top w:val="nil"/>
              <w:left w:val="nil"/>
              <w:bottom w:val="nil"/>
              <w:right w:val="nil"/>
            </w:tcBorders>
            <w:noWrap/>
            <w:hideMark/>
          </w:tcPr>
          <w:p w14:paraId="20691E7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85</w:t>
            </w:r>
          </w:p>
        </w:tc>
        <w:tc>
          <w:tcPr>
            <w:tcW w:w="4710" w:type="dxa"/>
            <w:tcBorders>
              <w:top w:val="nil"/>
              <w:left w:val="nil"/>
              <w:bottom w:val="nil"/>
              <w:right w:val="nil"/>
            </w:tcBorders>
            <w:noWrap/>
            <w:hideMark/>
          </w:tcPr>
          <w:p w14:paraId="7BC2D80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animals naturally love you.</w:t>
            </w:r>
          </w:p>
        </w:tc>
      </w:tr>
      <w:tr w:rsidR="006E14B6" w:rsidRPr="002343ED" w14:paraId="751D3C25" w14:textId="77777777" w:rsidTr="003A4E5C">
        <w:trPr>
          <w:trHeight w:val="300"/>
        </w:trPr>
        <w:tc>
          <w:tcPr>
            <w:tcW w:w="960" w:type="dxa"/>
            <w:tcBorders>
              <w:top w:val="nil"/>
              <w:left w:val="nil"/>
              <w:bottom w:val="nil"/>
              <w:right w:val="nil"/>
            </w:tcBorders>
            <w:noWrap/>
            <w:hideMark/>
          </w:tcPr>
          <w:p w14:paraId="55FDAC4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86</w:t>
            </w:r>
          </w:p>
        </w:tc>
        <w:tc>
          <w:tcPr>
            <w:tcW w:w="4710" w:type="dxa"/>
            <w:tcBorders>
              <w:top w:val="nil"/>
              <w:left w:val="nil"/>
              <w:bottom w:val="nil"/>
              <w:right w:val="nil"/>
            </w:tcBorders>
            <w:noWrap/>
            <w:hideMark/>
          </w:tcPr>
          <w:p w14:paraId="7FC64A4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always look sick.</w:t>
            </w:r>
          </w:p>
        </w:tc>
      </w:tr>
      <w:tr w:rsidR="006E14B6" w:rsidRPr="002343ED" w14:paraId="7BD5623B" w14:textId="77777777" w:rsidTr="003A4E5C">
        <w:trPr>
          <w:trHeight w:val="300"/>
        </w:trPr>
        <w:tc>
          <w:tcPr>
            <w:tcW w:w="960" w:type="dxa"/>
            <w:tcBorders>
              <w:top w:val="nil"/>
              <w:left w:val="nil"/>
              <w:bottom w:val="nil"/>
              <w:right w:val="nil"/>
            </w:tcBorders>
            <w:noWrap/>
            <w:hideMark/>
          </w:tcPr>
          <w:p w14:paraId="7D993F1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87</w:t>
            </w:r>
          </w:p>
        </w:tc>
        <w:tc>
          <w:tcPr>
            <w:tcW w:w="4710" w:type="dxa"/>
            <w:tcBorders>
              <w:top w:val="nil"/>
              <w:left w:val="nil"/>
              <w:bottom w:val="nil"/>
              <w:right w:val="nil"/>
            </w:tcBorders>
            <w:noWrap/>
            <w:hideMark/>
          </w:tcPr>
          <w:p w14:paraId="7B15511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unnaturally thin.</w:t>
            </w:r>
          </w:p>
        </w:tc>
      </w:tr>
      <w:tr w:rsidR="006E14B6" w:rsidRPr="002343ED" w14:paraId="6D05FCC7" w14:textId="77777777" w:rsidTr="003A4E5C">
        <w:trPr>
          <w:trHeight w:val="300"/>
        </w:trPr>
        <w:tc>
          <w:tcPr>
            <w:tcW w:w="960" w:type="dxa"/>
            <w:tcBorders>
              <w:top w:val="nil"/>
              <w:left w:val="nil"/>
              <w:bottom w:val="nil"/>
              <w:right w:val="nil"/>
            </w:tcBorders>
            <w:noWrap/>
            <w:hideMark/>
          </w:tcPr>
          <w:p w14:paraId="4426612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88</w:t>
            </w:r>
          </w:p>
        </w:tc>
        <w:tc>
          <w:tcPr>
            <w:tcW w:w="4710" w:type="dxa"/>
            <w:tcBorders>
              <w:top w:val="nil"/>
              <w:left w:val="nil"/>
              <w:bottom w:val="nil"/>
              <w:right w:val="nil"/>
            </w:tcBorders>
            <w:noWrap/>
            <w:hideMark/>
          </w:tcPr>
          <w:p w14:paraId="0F69E86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eyes glow in the dark.</w:t>
            </w:r>
          </w:p>
        </w:tc>
      </w:tr>
      <w:tr w:rsidR="006E14B6" w:rsidRPr="002343ED" w14:paraId="1EF314BB" w14:textId="77777777" w:rsidTr="003A4E5C">
        <w:trPr>
          <w:trHeight w:val="300"/>
        </w:trPr>
        <w:tc>
          <w:tcPr>
            <w:tcW w:w="960" w:type="dxa"/>
            <w:tcBorders>
              <w:top w:val="nil"/>
              <w:left w:val="nil"/>
              <w:bottom w:val="nil"/>
              <w:right w:val="nil"/>
            </w:tcBorders>
            <w:noWrap/>
            <w:hideMark/>
          </w:tcPr>
          <w:p w14:paraId="19BF491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lastRenderedPageBreak/>
              <w:t>89</w:t>
            </w:r>
          </w:p>
        </w:tc>
        <w:tc>
          <w:tcPr>
            <w:tcW w:w="4710" w:type="dxa"/>
            <w:tcBorders>
              <w:top w:val="nil"/>
              <w:left w:val="nil"/>
              <w:bottom w:val="nil"/>
              <w:right w:val="nil"/>
            </w:tcBorders>
            <w:noWrap/>
            <w:hideMark/>
          </w:tcPr>
          <w:p w14:paraId="5A62E4D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constantly flip a coin.</w:t>
            </w:r>
          </w:p>
        </w:tc>
      </w:tr>
      <w:tr w:rsidR="006E14B6" w:rsidRPr="002343ED" w14:paraId="5A9FCCDB" w14:textId="77777777" w:rsidTr="003A4E5C">
        <w:trPr>
          <w:trHeight w:val="300"/>
        </w:trPr>
        <w:tc>
          <w:tcPr>
            <w:tcW w:w="960" w:type="dxa"/>
            <w:tcBorders>
              <w:top w:val="nil"/>
              <w:left w:val="nil"/>
              <w:bottom w:val="nil"/>
              <w:right w:val="nil"/>
            </w:tcBorders>
            <w:noWrap/>
            <w:hideMark/>
          </w:tcPr>
          <w:p w14:paraId="6E6F1BF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90</w:t>
            </w:r>
          </w:p>
        </w:tc>
        <w:tc>
          <w:tcPr>
            <w:tcW w:w="4710" w:type="dxa"/>
            <w:tcBorders>
              <w:top w:val="nil"/>
              <w:left w:val="nil"/>
              <w:bottom w:val="nil"/>
              <w:right w:val="nil"/>
            </w:tcBorders>
            <w:noWrap/>
            <w:hideMark/>
          </w:tcPr>
          <w:p w14:paraId="3791420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obsessively sharpen your blade.</w:t>
            </w:r>
          </w:p>
        </w:tc>
      </w:tr>
      <w:tr w:rsidR="006E14B6" w:rsidRPr="002343ED" w14:paraId="6C26ED71" w14:textId="77777777" w:rsidTr="003A4E5C">
        <w:trPr>
          <w:trHeight w:val="300"/>
        </w:trPr>
        <w:tc>
          <w:tcPr>
            <w:tcW w:w="960" w:type="dxa"/>
            <w:tcBorders>
              <w:top w:val="nil"/>
              <w:left w:val="nil"/>
              <w:bottom w:val="nil"/>
              <w:right w:val="nil"/>
            </w:tcBorders>
            <w:noWrap/>
            <w:hideMark/>
          </w:tcPr>
          <w:p w14:paraId="3F82C91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91</w:t>
            </w:r>
          </w:p>
        </w:tc>
        <w:tc>
          <w:tcPr>
            <w:tcW w:w="4710" w:type="dxa"/>
            <w:tcBorders>
              <w:top w:val="nil"/>
              <w:left w:val="nil"/>
              <w:bottom w:val="nil"/>
              <w:right w:val="nil"/>
            </w:tcBorders>
            <w:noWrap/>
            <w:hideMark/>
          </w:tcPr>
          <w:p w14:paraId="176A82C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will only wear a particular style of boot.</w:t>
            </w:r>
          </w:p>
        </w:tc>
      </w:tr>
      <w:tr w:rsidR="006E14B6" w:rsidRPr="002343ED" w14:paraId="22645928" w14:textId="77777777" w:rsidTr="003A4E5C">
        <w:trPr>
          <w:trHeight w:val="300"/>
        </w:trPr>
        <w:tc>
          <w:tcPr>
            <w:tcW w:w="960" w:type="dxa"/>
            <w:tcBorders>
              <w:top w:val="nil"/>
              <w:left w:val="nil"/>
              <w:bottom w:val="nil"/>
              <w:right w:val="nil"/>
            </w:tcBorders>
            <w:noWrap/>
            <w:hideMark/>
          </w:tcPr>
          <w:p w14:paraId="2C70054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92</w:t>
            </w:r>
          </w:p>
        </w:tc>
        <w:tc>
          <w:tcPr>
            <w:tcW w:w="4710" w:type="dxa"/>
            <w:tcBorders>
              <w:top w:val="nil"/>
              <w:left w:val="nil"/>
              <w:bottom w:val="nil"/>
              <w:right w:val="nil"/>
            </w:tcBorders>
            <w:noWrap/>
            <w:hideMark/>
          </w:tcPr>
          <w:p w14:paraId="60867C8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always keep your hood up.</w:t>
            </w:r>
          </w:p>
        </w:tc>
      </w:tr>
      <w:tr w:rsidR="006E14B6" w:rsidRPr="002343ED" w14:paraId="1AF7B84B" w14:textId="77777777" w:rsidTr="003A4E5C">
        <w:trPr>
          <w:trHeight w:val="300"/>
        </w:trPr>
        <w:tc>
          <w:tcPr>
            <w:tcW w:w="960" w:type="dxa"/>
            <w:tcBorders>
              <w:top w:val="nil"/>
              <w:left w:val="nil"/>
              <w:bottom w:val="nil"/>
              <w:right w:val="nil"/>
            </w:tcBorders>
            <w:noWrap/>
            <w:hideMark/>
          </w:tcPr>
          <w:p w14:paraId="7EBD0EA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93</w:t>
            </w:r>
          </w:p>
        </w:tc>
        <w:tc>
          <w:tcPr>
            <w:tcW w:w="4710" w:type="dxa"/>
            <w:tcBorders>
              <w:top w:val="nil"/>
              <w:left w:val="nil"/>
              <w:bottom w:val="nil"/>
              <w:right w:val="nil"/>
            </w:tcBorders>
            <w:noWrap/>
            <w:hideMark/>
          </w:tcPr>
          <w:p w14:paraId="35E7DC3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smoke constantly.</w:t>
            </w:r>
          </w:p>
        </w:tc>
      </w:tr>
      <w:tr w:rsidR="006E14B6" w:rsidRPr="002343ED" w14:paraId="219B9251" w14:textId="77777777" w:rsidTr="003A4E5C">
        <w:trPr>
          <w:trHeight w:val="300"/>
        </w:trPr>
        <w:tc>
          <w:tcPr>
            <w:tcW w:w="960" w:type="dxa"/>
            <w:tcBorders>
              <w:top w:val="nil"/>
              <w:left w:val="nil"/>
              <w:bottom w:val="nil"/>
              <w:right w:val="nil"/>
            </w:tcBorders>
            <w:noWrap/>
            <w:hideMark/>
          </w:tcPr>
          <w:p w14:paraId="2C65E35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94</w:t>
            </w:r>
          </w:p>
        </w:tc>
        <w:tc>
          <w:tcPr>
            <w:tcW w:w="4710" w:type="dxa"/>
            <w:tcBorders>
              <w:top w:val="nil"/>
              <w:left w:val="nil"/>
              <w:bottom w:val="nil"/>
              <w:right w:val="nil"/>
            </w:tcBorders>
            <w:noWrap/>
            <w:hideMark/>
          </w:tcPr>
          <w:p w14:paraId="5BCEA4F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eat constantly.</w:t>
            </w:r>
          </w:p>
        </w:tc>
      </w:tr>
      <w:tr w:rsidR="006E14B6" w:rsidRPr="002343ED" w14:paraId="038B6C11" w14:textId="77777777" w:rsidTr="003A4E5C">
        <w:trPr>
          <w:trHeight w:val="300"/>
        </w:trPr>
        <w:tc>
          <w:tcPr>
            <w:tcW w:w="960" w:type="dxa"/>
            <w:tcBorders>
              <w:top w:val="nil"/>
              <w:left w:val="nil"/>
              <w:bottom w:val="nil"/>
              <w:right w:val="nil"/>
            </w:tcBorders>
            <w:noWrap/>
            <w:hideMark/>
          </w:tcPr>
          <w:p w14:paraId="6848E73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95</w:t>
            </w:r>
          </w:p>
        </w:tc>
        <w:tc>
          <w:tcPr>
            <w:tcW w:w="4710" w:type="dxa"/>
            <w:tcBorders>
              <w:top w:val="nil"/>
              <w:left w:val="nil"/>
              <w:bottom w:val="nil"/>
              <w:right w:val="nil"/>
            </w:tcBorders>
            <w:noWrap/>
            <w:hideMark/>
          </w:tcPr>
          <w:p w14:paraId="4FDA44B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teeth are stained brown.</w:t>
            </w:r>
          </w:p>
        </w:tc>
      </w:tr>
      <w:tr w:rsidR="006E14B6" w:rsidRPr="002343ED" w14:paraId="338DC301" w14:textId="77777777" w:rsidTr="003A4E5C">
        <w:trPr>
          <w:trHeight w:val="300"/>
        </w:trPr>
        <w:tc>
          <w:tcPr>
            <w:tcW w:w="960" w:type="dxa"/>
            <w:tcBorders>
              <w:top w:val="nil"/>
              <w:left w:val="nil"/>
              <w:bottom w:val="nil"/>
              <w:right w:val="nil"/>
            </w:tcBorders>
            <w:noWrap/>
            <w:hideMark/>
          </w:tcPr>
          <w:p w14:paraId="16BD692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96</w:t>
            </w:r>
          </w:p>
        </w:tc>
        <w:tc>
          <w:tcPr>
            <w:tcW w:w="4710" w:type="dxa"/>
            <w:tcBorders>
              <w:top w:val="nil"/>
              <w:left w:val="nil"/>
              <w:bottom w:val="nil"/>
              <w:right w:val="nil"/>
            </w:tcBorders>
            <w:noWrap/>
            <w:hideMark/>
          </w:tcPr>
          <w:p w14:paraId="7B77874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amazing hair.</w:t>
            </w:r>
          </w:p>
        </w:tc>
      </w:tr>
      <w:tr w:rsidR="006E14B6" w:rsidRPr="002343ED" w14:paraId="05FA5881" w14:textId="77777777" w:rsidTr="003A4E5C">
        <w:trPr>
          <w:trHeight w:val="300"/>
        </w:trPr>
        <w:tc>
          <w:tcPr>
            <w:tcW w:w="960" w:type="dxa"/>
            <w:tcBorders>
              <w:top w:val="nil"/>
              <w:left w:val="nil"/>
              <w:bottom w:val="nil"/>
              <w:right w:val="nil"/>
            </w:tcBorders>
            <w:noWrap/>
            <w:hideMark/>
          </w:tcPr>
          <w:p w14:paraId="607EBBE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97</w:t>
            </w:r>
          </w:p>
        </w:tc>
        <w:tc>
          <w:tcPr>
            <w:tcW w:w="4710" w:type="dxa"/>
            <w:tcBorders>
              <w:top w:val="nil"/>
              <w:left w:val="nil"/>
              <w:bottom w:val="nil"/>
              <w:right w:val="nil"/>
            </w:tcBorders>
            <w:noWrap/>
            <w:hideMark/>
          </w:tcPr>
          <w:p w14:paraId="78FC66A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hair has turned pure white.</w:t>
            </w:r>
          </w:p>
        </w:tc>
      </w:tr>
      <w:tr w:rsidR="006E14B6" w:rsidRPr="002343ED" w14:paraId="4F0AA817" w14:textId="77777777" w:rsidTr="003A4E5C">
        <w:trPr>
          <w:trHeight w:val="300"/>
        </w:trPr>
        <w:tc>
          <w:tcPr>
            <w:tcW w:w="960" w:type="dxa"/>
            <w:tcBorders>
              <w:top w:val="nil"/>
              <w:left w:val="nil"/>
              <w:bottom w:val="nil"/>
              <w:right w:val="nil"/>
            </w:tcBorders>
            <w:noWrap/>
            <w:hideMark/>
          </w:tcPr>
          <w:p w14:paraId="702205E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98</w:t>
            </w:r>
          </w:p>
        </w:tc>
        <w:tc>
          <w:tcPr>
            <w:tcW w:w="4710" w:type="dxa"/>
            <w:tcBorders>
              <w:top w:val="nil"/>
              <w:left w:val="nil"/>
              <w:bottom w:val="nil"/>
              <w:right w:val="nil"/>
            </w:tcBorders>
            <w:noWrap/>
            <w:hideMark/>
          </w:tcPr>
          <w:p w14:paraId="644891B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fangs.</w:t>
            </w:r>
          </w:p>
        </w:tc>
      </w:tr>
      <w:tr w:rsidR="006E14B6" w:rsidRPr="002343ED" w14:paraId="64C7809F" w14:textId="77777777" w:rsidTr="003A4E5C">
        <w:trPr>
          <w:trHeight w:val="300"/>
        </w:trPr>
        <w:tc>
          <w:tcPr>
            <w:tcW w:w="960" w:type="dxa"/>
            <w:tcBorders>
              <w:top w:val="nil"/>
              <w:left w:val="nil"/>
              <w:bottom w:val="nil"/>
              <w:right w:val="nil"/>
            </w:tcBorders>
            <w:noWrap/>
            <w:hideMark/>
          </w:tcPr>
          <w:p w14:paraId="66DF644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99</w:t>
            </w:r>
          </w:p>
        </w:tc>
        <w:tc>
          <w:tcPr>
            <w:tcW w:w="4710" w:type="dxa"/>
            <w:tcBorders>
              <w:top w:val="nil"/>
              <w:left w:val="nil"/>
              <w:bottom w:val="nil"/>
              <w:right w:val="nil"/>
            </w:tcBorders>
            <w:noWrap/>
            <w:hideMark/>
          </w:tcPr>
          <w:p w14:paraId="2317D80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carve your name into everything.</w:t>
            </w:r>
          </w:p>
        </w:tc>
      </w:tr>
      <w:tr w:rsidR="006E14B6" w:rsidRPr="002343ED" w14:paraId="55CFD02D" w14:textId="77777777" w:rsidTr="003A4E5C">
        <w:trPr>
          <w:trHeight w:val="300"/>
        </w:trPr>
        <w:tc>
          <w:tcPr>
            <w:tcW w:w="960" w:type="dxa"/>
            <w:tcBorders>
              <w:top w:val="nil"/>
              <w:left w:val="nil"/>
              <w:bottom w:val="nil"/>
              <w:right w:val="nil"/>
            </w:tcBorders>
            <w:noWrap/>
            <w:hideMark/>
          </w:tcPr>
          <w:p w14:paraId="549E4C2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100</w:t>
            </w:r>
          </w:p>
        </w:tc>
        <w:tc>
          <w:tcPr>
            <w:tcW w:w="4710" w:type="dxa"/>
            <w:tcBorders>
              <w:top w:val="nil"/>
              <w:left w:val="nil"/>
              <w:bottom w:val="nil"/>
              <w:right w:val="nil"/>
            </w:tcBorders>
            <w:noWrap/>
            <w:hideMark/>
          </w:tcPr>
          <w:p w14:paraId="57DD09D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candles go out whenever you </w:t>
            </w:r>
            <w:r>
              <w:rPr>
                <w:rFonts w:ascii="Calibri" w:eastAsia="Times New Roman" w:hAnsi="Calibri" w:cs="Calibri"/>
                <w:color w:val="000000"/>
              </w:rPr>
              <w:t>move within Reach</w:t>
            </w:r>
            <w:r w:rsidRPr="002343ED">
              <w:rPr>
                <w:rFonts w:ascii="Calibri" w:eastAsia="Times New Roman" w:hAnsi="Calibri" w:cs="Calibri"/>
                <w:color w:val="000000"/>
              </w:rPr>
              <w:t>.</w:t>
            </w:r>
          </w:p>
        </w:tc>
      </w:tr>
    </w:tbl>
    <w:p w14:paraId="20724257" w14:textId="77777777" w:rsidR="006E14B6" w:rsidRDefault="006E14B6" w:rsidP="003D3A15">
      <w:pPr>
        <w:pStyle w:val="SectionText"/>
      </w:pPr>
    </w:p>
    <w:p w14:paraId="5A67BDF9" w14:textId="77777777" w:rsidR="006E14B6" w:rsidRDefault="006E14B6" w:rsidP="003D3A15">
      <w:pPr>
        <w:pStyle w:val="TableHeader"/>
      </w:pPr>
      <w:r>
        <w:t>What Matters to You Most</w:t>
      </w:r>
    </w:p>
    <w:tbl>
      <w:tblPr>
        <w:tblW w:w="5500" w:type="dxa"/>
        <w:tblLook w:val="04A0" w:firstRow="1" w:lastRow="0" w:firstColumn="1" w:lastColumn="0" w:noHBand="0" w:noVBand="1"/>
      </w:tblPr>
      <w:tblGrid>
        <w:gridCol w:w="960"/>
        <w:gridCol w:w="4540"/>
      </w:tblGrid>
      <w:tr w:rsidR="006E14B6" w:rsidRPr="002343ED" w14:paraId="32F809AA" w14:textId="77777777" w:rsidTr="00385480">
        <w:trPr>
          <w:trHeight w:val="300"/>
        </w:trPr>
        <w:tc>
          <w:tcPr>
            <w:tcW w:w="960" w:type="dxa"/>
            <w:tcBorders>
              <w:top w:val="nil"/>
              <w:left w:val="nil"/>
              <w:bottom w:val="nil"/>
              <w:right w:val="nil"/>
            </w:tcBorders>
            <w:noWrap/>
            <w:vAlign w:val="bottom"/>
            <w:hideMark/>
          </w:tcPr>
          <w:p w14:paraId="58EFE66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d100</w:t>
            </w:r>
          </w:p>
        </w:tc>
        <w:tc>
          <w:tcPr>
            <w:tcW w:w="4540" w:type="dxa"/>
            <w:tcBorders>
              <w:top w:val="nil"/>
              <w:left w:val="nil"/>
              <w:bottom w:val="nil"/>
              <w:right w:val="nil"/>
            </w:tcBorders>
            <w:noWrap/>
            <w:vAlign w:val="bottom"/>
            <w:hideMark/>
          </w:tcPr>
          <w:p w14:paraId="0666DB4F" w14:textId="77777777" w:rsidR="006E14B6" w:rsidRPr="002343ED"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Nothing is more important to you than…</w:t>
            </w:r>
          </w:p>
        </w:tc>
      </w:tr>
      <w:tr w:rsidR="006E14B6" w:rsidRPr="002343ED" w14:paraId="5A1307A8" w14:textId="77777777" w:rsidTr="00385480">
        <w:trPr>
          <w:trHeight w:val="300"/>
        </w:trPr>
        <w:tc>
          <w:tcPr>
            <w:tcW w:w="960" w:type="dxa"/>
            <w:tcBorders>
              <w:top w:val="nil"/>
              <w:left w:val="nil"/>
              <w:bottom w:val="nil"/>
              <w:right w:val="nil"/>
            </w:tcBorders>
            <w:noWrap/>
            <w:vAlign w:val="bottom"/>
            <w:hideMark/>
          </w:tcPr>
          <w:p w14:paraId="70979FC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w:t>
            </w:r>
          </w:p>
        </w:tc>
        <w:tc>
          <w:tcPr>
            <w:tcW w:w="4540" w:type="dxa"/>
            <w:tcBorders>
              <w:top w:val="nil"/>
              <w:left w:val="nil"/>
              <w:bottom w:val="nil"/>
              <w:right w:val="nil"/>
            </w:tcBorders>
            <w:noWrap/>
            <w:vAlign w:val="bottom"/>
            <w:hideMark/>
          </w:tcPr>
          <w:p w14:paraId="03D9EAD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mother.</w:t>
            </w:r>
          </w:p>
        </w:tc>
      </w:tr>
      <w:tr w:rsidR="006E14B6" w:rsidRPr="002343ED" w14:paraId="2BB44E13" w14:textId="77777777" w:rsidTr="00385480">
        <w:trPr>
          <w:trHeight w:val="300"/>
        </w:trPr>
        <w:tc>
          <w:tcPr>
            <w:tcW w:w="960" w:type="dxa"/>
            <w:tcBorders>
              <w:top w:val="nil"/>
              <w:left w:val="nil"/>
              <w:bottom w:val="nil"/>
              <w:right w:val="nil"/>
            </w:tcBorders>
            <w:noWrap/>
            <w:vAlign w:val="bottom"/>
            <w:hideMark/>
          </w:tcPr>
          <w:p w14:paraId="271991C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w:t>
            </w:r>
          </w:p>
        </w:tc>
        <w:tc>
          <w:tcPr>
            <w:tcW w:w="4540" w:type="dxa"/>
            <w:tcBorders>
              <w:top w:val="nil"/>
              <w:left w:val="nil"/>
              <w:bottom w:val="nil"/>
              <w:right w:val="nil"/>
            </w:tcBorders>
            <w:noWrap/>
            <w:vAlign w:val="bottom"/>
            <w:hideMark/>
          </w:tcPr>
          <w:p w14:paraId="1AFB09D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father.</w:t>
            </w:r>
          </w:p>
        </w:tc>
      </w:tr>
      <w:tr w:rsidR="006E14B6" w:rsidRPr="002343ED" w14:paraId="5353818C" w14:textId="77777777" w:rsidTr="00385480">
        <w:trPr>
          <w:trHeight w:val="300"/>
        </w:trPr>
        <w:tc>
          <w:tcPr>
            <w:tcW w:w="960" w:type="dxa"/>
            <w:tcBorders>
              <w:top w:val="nil"/>
              <w:left w:val="nil"/>
              <w:bottom w:val="nil"/>
              <w:right w:val="nil"/>
            </w:tcBorders>
            <w:noWrap/>
            <w:vAlign w:val="bottom"/>
            <w:hideMark/>
          </w:tcPr>
          <w:p w14:paraId="3F23FCC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w:t>
            </w:r>
          </w:p>
        </w:tc>
        <w:tc>
          <w:tcPr>
            <w:tcW w:w="4540" w:type="dxa"/>
            <w:tcBorders>
              <w:top w:val="nil"/>
              <w:left w:val="nil"/>
              <w:bottom w:val="nil"/>
              <w:right w:val="nil"/>
            </w:tcBorders>
            <w:noWrap/>
            <w:vAlign w:val="bottom"/>
            <w:hideMark/>
          </w:tcPr>
          <w:p w14:paraId="62A4476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sister.</w:t>
            </w:r>
          </w:p>
        </w:tc>
      </w:tr>
      <w:tr w:rsidR="006E14B6" w:rsidRPr="002343ED" w14:paraId="375DC3E0" w14:textId="77777777" w:rsidTr="00385480">
        <w:trPr>
          <w:trHeight w:val="300"/>
        </w:trPr>
        <w:tc>
          <w:tcPr>
            <w:tcW w:w="960" w:type="dxa"/>
            <w:tcBorders>
              <w:top w:val="nil"/>
              <w:left w:val="nil"/>
              <w:bottom w:val="nil"/>
              <w:right w:val="nil"/>
            </w:tcBorders>
            <w:noWrap/>
            <w:vAlign w:val="bottom"/>
            <w:hideMark/>
          </w:tcPr>
          <w:p w14:paraId="459DB6D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w:t>
            </w:r>
          </w:p>
        </w:tc>
        <w:tc>
          <w:tcPr>
            <w:tcW w:w="4540" w:type="dxa"/>
            <w:tcBorders>
              <w:top w:val="nil"/>
              <w:left w:val="nil"/>
              <w:bottom w:val="nil"/>
              <w:right w:val="nil"/>
            </w:tcBorders>
            <w:noWrap/>
            <w:vAlign w:val="bottom"/>
            <w:hideMark/>
          </w:tcPr>
          <w:p w14:paraId="4E7D48C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brother.</w:t>
            </w:r>
          </w:p>
        </w:tc>
      </w:tr>
      <w:tr w:rsidR="006E14B6" w:rsidRPr="002343ED" w14:paraId="5D12F443" w14:textId="77777777" w:rsidTr="00385480">
        <w:trPr>
          <w:trHeight w:val="300"/>
        </w:trPr>
        <w:tc>
          <w:tcPr>
            <w:tcW w:w="960" w:type="dxa"/>
            <w:tcBorders>
              <w:top w:val="nil"/>
              <w:left w:val="nil"/>
              <w:bottom w:val="nil"/>
              <w:right w:val="nil"/>
            </w:tcBorders>
            <w:noWrap/>
            <w:vAlign w:val="bottom"/>
            <w:hideMark/>
          </w:tcPr>
          <w:p w14:paraId="23302A1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w:t>
            </w:r>
          </w:p>
        </w:tc>
        <w:tc>
          <w:tcPr>
            <w:tcW w:w="4540" w:type="dxa"/>
            <w:tcBorders>
              <w:top w:val="nil"/>
              <w:left w:val="nil"/>
              <w:bottom w:val="nil"/>
              <w:right w:val="nil"/>
            </w:tcBorders>
            <w:noWrap/>
            <w:vAlign w:val="bottom"/>
            <w:hideMark/>
          </w:tcPr>
          <w:p w14:paraId="09CB734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twin.</w:t>
            </w:r>
          </w:p>
        </w:tc>
      </w:tr>
      <w:tr w:rsidR="006E14B6" w:rsidRPr="002343ED" w14:paraId="496B7E0C" w14:textId="77777777" w:rsidTr="00385480">
        <w:trPr>
          <w:trHeight w:val="300"/>
        </w:trPr>
        <w:tc>
          <w:tcPr>
            <w:tcW w:w="960" w:type="dxa"/>
            <w:tcBorders>
              <w:top w:val="nil"/>
              <w:left w:val="nil"/>
              <w:bottom w:val="nil"/>
              <w:right w:val="nil"/>
            </w:tcBorders>
            <w:noWrap/>
            <w:vAlign w:val="bottom"/>
            <w:hideMark/>
          </w:tcPr>
          <w:p w14:paraId="3B319D6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w:t>
            </w:r>
          </w:p>
        </w:tc>
        <w:tc>
          <w:tcPr>
            <w:tcW w:w="4540" w:type="dxa"/>
            <w:tcBorders>
              <w:top w:val="nil"/>
              <w:left w:val="nil"/>
              <w:bottom w:val="nil"/>
              <w:right w:val="nil"/>
            </w:tcBorders>
            <w:noWrap/>
            <w:vAlign w:val="bottom"/>
            <w:hideMark/>
          </w:tcPr>
          <w:p w14:paraId="796F99C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best friend.</w:t>
            </w:r>
          </w:p>
        </w:tc>
      </w:tr>
      <w:tr w:rsidR="006E14B6" w:rsidRPr="002343ED" w14:paraId="5088C61D" w14:textId="77777777" w:rsidTr="00385480">
        <w:trPr>
          <w:trHeight w:val="300"/>
        </w:trPr>
        <w:tc>
          <w:tcPr>
            <w:tcW w:w="960" w:type="dxa"/>
            <w:tcBorders>
              <w:top w:val="nil"/>
              <w:left w:val="nil"/>
              <w:bottom w:val="nil"/>
              <w:right w:val="nil"/>
            </w:tcBorders>
            <w:noWrap/>
            <w:vAlign w:val="bottom"/>
            <w:hideMark/>
          </w:tcPr>
          <w:p w14:paraId="3BCF7DE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w:t>
            </w:r>
          </w:p>
        </w:tc>
        <w:tc>
          <w:tcPr>
            <w:tcW w:w="4540" w:type="dxa"/>
            <w:tcBorders>
              <w:top w:val="nil"/>
              <w:left w:val="nil"/>
              <w:bottom w:val="nil"/>
              <w:right w:val="nil"/>
            </w:tcBorders>
            <w:noWrap/>
            <w:vAlign w:val="bottom"/>
            <w:hideMark/>
          </w:tcPr>
          <w:p w14:paraId="221D13A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mentor.</w:t>
            </w:r>
          </w:p>
        </w:tc>
      </w:tr>
      <w:tr w:rsidR="006E14B6" w:rsidRPr="002343ED" w14:paraId="4BC84224" w14:textId="77777777" w:rsidTr="00385480">
        <w:trPr>
          <w:trHeight w:val="300"/>
        </w:trPr>
        <w:tc>
          <w:tcPr>
            <w:tcW w:w="960" w:type="dxa"/>
            <w:tcBorders>
              <w:top w:val="nil"/>
              <w:left w:val="nil"/>
              <w:bottom w:val="nil"/>
              <w:right w:val="nil"/>
            </w:tcBorders>
            <w:noWrap/>
            <w:vAlign w:val="bottom"/>
            <w:hideMark/>
          </w:tcPr>
          <w:p w14:paraId="2A25207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w:t>
            </w:r>
          </w:p>
        </w:tc>
        <w:tc>
          <w:tcPr>
            <w:tcW w:w="4540" w:type="dxa"/>
            <w:tcBorders>
              <w:top w:val="nil"/>
              <w:left w:val="nil"/>
              <w:bottom w:val="nil"/>
              <w:right w:val="nil"/>
            </w:tcBorders>
            <w:noWrap/>
            <w:vAlign w:val="bottom"/>
            <w:hideMark/>
          </w:tcPr>
          <w:p w14:paraId="6D5AB46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grandparent.</w:t>
            </w:r>
          </w:p>
        </w:tc>
      </w:tr>
      <w:tr w:rsidR="006E14B6" w:rsidRPr="002343ED" w14:paraId="2BB48492" w14:textId="77777777" w:rsidTr="00385480">
        <w:trPr>
          <w:trHeight w:val="300"/>
        </w:trPr>
        <w:tc>
          <w:tcPr>
            <w:tcW w:w="960" w:type="dxa"/>
            <w:tcBorders>
              <w:top w:val="nil"/>
              <w:left w:val="nil"/>
              <w:bottom w:val="nil"/>
              <w:right w:val="nil"/>
            </w:tcBorders>
            <w:noWrap/>
            <w:vAlign w:val="bottom"/>
            <w:hideMark/>
          </w:tcPr>
          <w:p w14:paraId="5C9E2DD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w:t>
            </w:r>
          </w:p>
        </w:tc>
        <w:tc>
          <w:tcPr>
            <w:tcW w:w="4540" w:type="dxa"/>
            <w:tcBorders>
              <w:top w:val="nil"/>
              <w:left w:val="nil"/>
              <w:bottom w:val="nil"/>
              <w:right w:val="nil"/>
            </w:tcBorders>
            <w:noWrap/>
            <w:vAlign w:val="bottom"/>
            <w:hideMark/>
          </w:tcPr>
          <w:p w14:paraId="3B50F42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military commander.</w:t>
            </w:r>
          </w:p>
        </w:tc>
      </w:tr>
      <w:tr w:rsidR="006E14B6" w:rsidRPr="002343ED" w14:paraId="4D3E8C69" w14:textId="77777777" w:rsidTr="00385480">
        <w:trPr>
          <w:trHeight w:val="300"/>
        </w:trPr>
        <w:tc>
          <w:tcPr>
            <w:tcW w:w="960" w:type="dxa"/>
            <w:tcBorders>
              <w:top w:val="nil"/>
              <w:left w:val="nil"/>
              <w:bottom w:val="nil"/>
              <w:right w:val="nil"/>
            </w:tcBorders>
            <w:noWrap/>
            <w:vAlign w:val="bottom"/>
            <w:hideMark/>
          </w:tcPr>
          <w:p w14:paraId="474E922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10</w:t>
            </w:r>
          </w:p>
        </w:tc>
        <w:tc>
          <w:tcPr>
            <w:tcW w:w="4540" w:type="dxa"/>
            <w:tcBorders>
              <w:top w:val="nil"/>
              <w:left w:val="nil"/>
              <w:bottom w:val="nil"/>
              <w:right w:val="nil"/>
            </w:tcBorders>
            <w:noWrap/>
            <w:vAlign w:val="bottom"/>
            <w:hideMark/>
          </w:tcPr>
          <w:p w14:paraId="2C4AD0F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boss.</w:t>
            </w:r>
          </w:p>
        </w:tc>
      </w:tr>
      <w:tr w:rsidR="006E14B6" w:rsidRPr="002343ED" w14:paraId="5690FE23" w14:textId="77777777" w:rsidTr="00385480">
        <w:trPr>
          <w:trHeight w:val="300"/>
        </w:trPr>
        <w:tc>
          <w:tcPr>
            <w:tcW w:w="960" w:type="dxa"/>
            <w:tcBorders>
              <w:top w:val="nil"/>
              <w:left w:val="nil"/>
              <w:bottom w:val="nil"/>
              <w:right w:val="nil"/>
            </w:tcBorders>
            <w:noWrap/>
            <w:vAlign w:val="bottom"/>
            <w:hideMark/>
          </w:tcPr>
          <w:p w14:paraId="739D705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11</w:t>
            </w:r>
          </w:p>
        </w:tc>
        <w:tc>
          <w:tcPr>
            <w:tcW w:w="4540" w:type="dxa"/>
            <w:tcBorders>
              <w:top w:val="nil"/>
              <w:left w:val="nil"/>
              <w:bottom w:val="nil"/>
              <w:right w:val="nil"/>
            </w:tcBorders>
            <w:noWrap/>
            <w:vAlign w:val="bottom"/>
            <w:hideMark/>
          </w:tcPr>
          <w:p w14:paraId="79EB651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dog.</w:t>
            </w:r>
          </w:p>
        </w:tc>
      </w:tr>
      <w:tr w:rsidR="006E14B6" w:rsidRPr="002343ED" w14:paraId="30983540" w14:textId="77777777" w:rsidTr="00385480">
        <w:trPr>
          <w:trHeight w:val="300"/>
        </w:trPr>
        <w:tc>
          <w:tcPr>
            <w:tcW w:w="960" w:type="dxa"/>
            <w:tcBorders>
              <w:top w:val="nil"/>
              <w:left w:val="nil"/>
              <w:bottom w:val="nil"/>
              <w:right w:val="nil"/>
            </w:tcBorders>
            <w:noWrap/>
            <w:vAlign w:val="bottom"/>
            <w:hideMark/>
          </w:tcPr>
          <w:p w14:paraId="1372712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12</w:t>
            </w:r>
          </w:p>
        </w:tc>
        <w:tc>
          <w:tcPr>
            <w:tcW w:w="4540" w:type="dxa"/>
            <w:tcBorders>
              <w:top w:val="nil"/>
              <w:left w:val="nil"/>
              <w:bottom w:val="nil"/>
              <w:right w:val="nil"/>
            </w:tcBorders>
            <w:noWrap/>
            <w:vAlign w:val="bottom"/>
            <w:hideMark/>
          </w:tcPr>
          <w:p w14:paraId="286B1F3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cat.</w:t>
            </w:r>
          </w:p>
        </w:tc>
      </w:tr>
      <w:tr w:rsidR="006E14B6" w:rsidRPr="002343ED" w14:paraId="51429743" w14:textId="77777777" w:rsidTr="00385480">
        <w:trPr>
          <w:trHeight w:val="300"/>
        </w:trPr>
        <w:tc>
          <w:tcPr>
            <w:tcW w:w="960" w:type="dxa"/>
            <w:tcBorders>
              <w:top w:val="nil"/>
              <w:left w:val="nil"/>
              <w:bottom w:val="nil"/>
              <w:right w:val="nil"/>
            </w:tcBorders>
            <w:noWrap/>
            <w:vAlign w:val="bottom"/>
            <w:hideMark/>
          </w:tcPr>
          <w:p w14:paraId="5A3FB6A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13</w:t>
            </w:r>
          </w:p>
        </w:tc>
        <w:tc>
          <w:tcPr>
            <w:tcW w:w="4540" w:type="dxa"/>
            <w:tcBorders>
              <w:top w:val="nil"/>
              <w:left w:val="nil"/>
              <w:bottom w:val="nil"/>
              <w:right w:val="nil"/>
            </w:tcBorders>
            <w:noWrap/>
            <w:vAlign w:val="bottom"/>
            <w:hideMark/>
          </w:tcPr>
          <w:p w14:paraId="594F462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significant other.</w:t>
            </w:r>
          </w:p>
        </w:tc>
      </w:tr>
      <w:tr w:rsidR="006E14B6" w:rsidRPr="002343ED" w14:paraId="541CA998" w14:textId="77777777" w:rsidTr="00385480">
        <w:trPr>
          <w:trHeight w:val="300"/>
        </w:trPr>
        <w:tc>
          <w:tcPr>
            <w:tcW w:w="960" w:type="dxa"/>
            <w:tcBorders>
              <w:top w:val="nil"/>
              <w:left w:val="nil"/>
              <w:bottom w:val="nil"/>
              <w:right w:val="nil"/>
            </w:tcBorders>
            <w:noWrap/>
            <w:vAlign w:val="bottom"/>
            <w:hideMark/>
          </w:tcPr>
          <w:p w14:paraId="02B1CA6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14</w:t>
            </w:r>
          </w:p>
        </w:tc>
        <w:tc>
          <w:tcPr>
            <w:tcW w:w="4540" w:type="dxa"/>
            <w:tcBorders>
              <w:top w:val="nil"/>
              <w:left w:val="nil"/>
              <w:bottom w:val="nil"/>
              <w:right w:val="nil"/>
            </w:tcBorders>
            <w:noWrap/>
            <w:vAlign w:val="bottom"/>
            <w:hideMark/>
          </w:tcPr>
          <w:p w14:paraId="79AF45F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business partner.</w:t>
            </w:r>
          </w:p>
        </w:tc>
      </w:tr>
      <w:tr w:rsidR="006E14B6" w:rsidRPr="002343ED" w14:paraId="2DEFEAFE" w14:textId="77777777" w:rsidTr="00385480">
        <w:trPr>
          <w:trHeight w:val="300"/>
        </w:trPr>
        <w:tc>
          <w:tcPr>
            <w:tcW w:w="960" w:type="dxa"/>
            <w:tcBorders>
              <w:top w:val="nil"/>
              <w:left w:val="nil"/>
              <w:bottom w:val="nil"/>
              <w:right w:val="nil"/>
            </w:tcBorders>
            <w:noWrap/>
            <w:vAlign w:val="bottom"/>
            <w:hideMark/>
          </w:tcPr>
          <w:p w14:paraId="6AA2FCE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15</w:t>
            </w:r>
          </w:p>
        </w:tc>
        <w:tc>
          <w:tcPr>
            <w:tcW w:w="4540" w:type="dxa"/>
            <w:tcBorders>
              <w:top w:val="nil"/>
              <w:left w:val="nil"/>
              <w:bottom w:val="nil"/>
              <w:right w:val="nil"/>
            </w:tcBorders>
            <w:noWrap/>
            <w:vAlign w:val="bottom"/>
            <w:hideMark/>
          </w:tcPr>
          <w:p w14:paraId="09CD8EE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spouse.</w:t>
            </w:r>
          </w:p>
        </w:tc>
      </w:tr>
      <w:tr w:rsidR="006E14B6" w:rsidRPr="002343ED" w14:paraId="3B31B24E" w14:textId="77777777" w:rsidTr="00385480">
        <w:trPr>
          <w:trHeight w:val="300"/>
        </w:trPr>
        <w:tc>
          <w:tcPr>
            <w:tcW w:w="960" w:type="dxa"/>
            <w:tcBorders>
              <w:top w:val="nil"/>
              <w:left w:val="nil"/>
              <w:bottom w:val="nil"/>
              <w:right w:val="nil"/>
            </w:tcBorders>
            <w:noWrap/>
            <w:vAlign w:val="bottom"/>
            <w:hideMark/>
          </w:tcPr>
          <w:p w14:paraId="6816D92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16</w:t>
            </w:r>
          </w:p>
        </w:tc>
        <w:tc>
          <w:tcPr>
            <w:tcW w:w="4540" w:type="dxa"/>
            <w:tcBorders>
              <w:top w:val="nil"/>
              <w:left w:val="nil"/>
              <w:bottom w:val="nil"/>
              <w:right w:val="nil"/>
            </w:tcBorders>
            <w:noWrap/>
            <w:vAlign w:val="bottom"/>
            <w:hideMark/>
          </w:tcPr>
          <w:p w14:paraId="4F95A6E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hero.</w:t>
            </w:r>
          </w:p>
        </w:tc>
      </w:tr>
      <w:tr w:rsidR="006E14B6" w:rsidRPr="002343ED" w14:paraId="5B9FB8AC" w14:textId="77777777" w:rsidTr="00385480">
        <w:trPr>
          <w:trHeight w:val="300"/>
        </w:trPr>
        <w:tc>
          <w:tcPr>
            <w:tcW w:w="960" w:type="dxa"/>
            <w:tcBorders>
              <w:top w:val="nil"/>
              <w:left w:val="nil"/>
              <w:bottom w:val="nil"/>
              <w:right w:val="nil"/>
            </w:tcBorders>
            <w:noWrap/>
            <w:vAlign w:val="bottom"/>
            <w:hideMark/>
          </w:tcPr>
          <w:p w14:paraId="7C923CD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17</w:t>
            </w:r>
          </w:p>
        </w:tc>
        <w:tc>
          <w:tcPr>
            <w:tcW w:w="4540" w:type="dxa"/>
            <w:tcBorders>
              <w:top w:val="nil"/>
              <w:left w:val="nil"/>
              <w:bottom w:val="nil"/>
              <w:right w:val="nil"/>
            </w:tcBorders>
            <w:noWrap/>
            <w:vAlign w:val="bottom"/>
            <w:hideMark/>
          </w:tcPr>
          <w:p w14:paraId="1135E50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one of the </w:t>
            </w:r>
            <w:r>
              <w:rPr>
                <w:rFonts w:ascii="Calibri" w:eastAsia="Times New Roman" w:hAnsi="Calibri" w:cs="Calibri"/>
                <w:color w:val="000000"/>
              </w:rPr>
              <w:t>gods</w:t>
            </w:r>
            <w:r w:rsidRPr="002343ED">
              <w:rPr>
                <w:rFonts w:ascii="Calibri" w:eastAsia="Times New Roman" w:hAnsi="Calibri" w:cs="Calibri"/>
                <w:color w:val="000000"/>
              </w:rPr>
              <w:t>.</w:t>
            </w:r>
          </w:p>
        </w:tc>
      </w:tr>
      <w:tr w:rsidR="006E14B6" w:rsidRPr="002343ED" w14:paraId="478C4038" w14:textId="77777777" w:rsidTr="00385480">
        <w:trPr>
          <w:trHeight w:val="300"/>
        </w:trPr>
        <w:tc>
          <w:tcPr>
            <w:tcW w:w="960" w:type="dxa"/>
            <w:tcBorders>
              <w:top w:val="nil"/>
              <w:left w:val="nil"/>
              <w:bottom w:val="nil"/>
              <w:right w:val="nil"/>
            </w:tcBorders>
            <w:noWrap/>
            <w:vAlign w:val="bottom"/>
            <w:hideMark/>
          </w:tcPr>
          <w:p w14:paraId="197C7FB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18</w:t>
            </w:r>
          </w:p>
        </w:tc>
        <w:tc>
          <w:tcPr>
            <w:tcW w:w="4540" w:type="dxa"/>
            <w:tcBorders>
              <w:top w:val="nil"/>
              <w:left w:val="nil"/>
              <w:bottom w:val="nil"/>
              <w:right w:val="nil"/>
            </w:tcBorders>
            <w:noWrap/>
            <w:vAlign w:val="bottom"/>
            <w:hideMark/>
          </w:tcPr>
          <w:p w14:paraId="583D6D05"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a servant of the gods</w:t>
            </w:r>
            <w:r w:rsidRPr="002343ED">
              <w:rPr>
                <w:rFonts w:ascii="Calibri" w:eastAsia="Times New Roman" w:hAnsi="Calibri" w:cs="Calibri"/>
                <w:color w:val="000000"/>
              </w:rPr>
              <w:t>.</w:t>
            </w:r>
          </w:p>
        </w:tc>
      </w:tr>
      <w:tr w:rsidR="006E14B6" w:rsidRPr="002343ED" w14:paraId="38EA2D95" w14:textId="77777777" w:rsidTr="00385480">
        <w:trPr>
          <w:trHeight w:val="300"/>
        </w:trPr>
        <w:tc>
          <w:tcPr>
            <w:tcW w:w="960" w:type="dxa"/>
            <w:tcBorders>
              <w:top w:val="nil"/>
              <w:left w:val="nil"/>
              <w:bottom w:val="nil"/>
              <w:right w:val="nil"/>
            </w:tcBorders>
            <w:noWrap/>
            <w:vAlign w:val="bottom"/>
            <w:hideMark/>
          </w:tcPr>
          <w:p w14:paraId="6A88714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19</w:t>
            </w:r>
          </w:p>
        </w:tc>
        <w:tc>
          <w:tcPr>
            <w:tcW w:w="4540" w:type="dxa"/>
            <w:tcBorders>
              <w:top w:val="nil"/>
              <w:left w:val="nil"/>
              <w:bottom w:val="nil"/>
              <w:right w:val="nil"/>
            </w:tcBorders>
            <w:noWrap/>
            <w:vAlign w:val="bottom"/>
            <w:hideMark/>
          </w:tcPr>
          <w:p w14:paraId="0F6F38F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 particular high priest/priestess.</w:t>
            </w:r>
          </w:p>
        </w:tc>
      </w:tr>
      <w:tr w:rsidR="006E14B6" w:rsidRPr="002343ED" w14:paraId="48A0569C" w14:textId="77777777" w:rsidTr="00385480">
        <w:trPr>
          <w:trHeight w:val="300"/>
        </w:trPr>
        <w:tc>
          <w:tcPr>
            <w:tcW w:w="960" w:type="dxa"/>
            <w:tcBorders>
              <w:top w:val="nil"/>
              <w:left w:val="nil"/>
              <w:bottom w:val="nil"/>
              <w:right w:val="nil"/>
            </w:tcBorders>
            <w:noWrap/>
            <w:vAlign w:val="bottom"/>
            <w:hideMark/>
          </w:tcPr>
          <w:p w14:paraId="0AE387A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20</w:t>
            </w:r>
          </w:p>
        </w:tc>
        <w:tc>
          <w:tcPr>
            <w:tcW w:w="4540" w:type="dxa"/>
            <w:tcBorders>
              <w:top w:val="nil"/>
              <w:left w:val="nil"/>
              <w:bottom w:val="nil"/>
              <w:right w:val="nil"/>
            </w:tcBorders>
            <w:noWrap/>
            <w:vAlign w:val="bottom"/>
            <w:hideMark/>
          </w:tcPr>
          <w:p w14:paraId="55D7889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lifelong enemy.</w:t>
            </w:r>
          </w:p>
        </w:tc>
      </w:tr>
      <w:tr w:rsidR="006E14B6" w:rsidRPr="002343ED" w14:paraId="494662C2" w14:textId="77777777" w:rsidTr="00385480">
        <w:trPr>
          <w:trHeight w:val="300"/>
        </w:trPr>
        <w:tc>
          <w:tcPr>
            <w:tcW w:w="960" w:type="dxa"/>
            <w:tcBorders>
              <w:top w:val="nil"/>
              <w:left w:val="nil"/>
              <w:bottom w:val="nil"/>
              <w:right w:val="nil"/>
            </w:tcBorders>
            <w:noWrap/>
            <w:vAlign w:val="bottom"/>
            <w:hideMark/>
          </w:tcPr>
          <w:p w14:paraId="4A27704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21</w:t>
            </w:r>
          </w:p>
        </w:tc>
        <w:tc>
          <w:tcPr>
            <w:tcW w:w="4540" w:type="dxa"/>
            <w:tcBorders>
              <w:top w:val="nil"/>
              <w:left w:val="nil"/>
              <w:bottom w:val="nil"/>
              <w:right w:val="nil"/>
            </w:tcBorders>
            <w:noWrap/>
            <w:vAlign w:val="bottom"/>
            <w:hideMark/>
          </w:tcPr>
          <w:p w14:paraId="660AD97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calling.</w:t>
            </w:r>
          </w:p>
        </w:tc>
      </w:tr>
      <w:tr w:rsidR="006E14B6" w:rsidRPr="002343ED" w14:paraId="107FFA94" w14:textId="77777777" w:rsidTr="00385480">
        <w:trPr>
          <w:trHeight w:val="300"/>
        </w:trPr>
        <w:tc>
          <w:tcPr>
            <w:tcW w:w="960" w:type="dxa"/>
            <w:tcBorders>
              <w:top w:val="nil"/>
              <w:left w:val="nil"/>
              <w:bottom w:val="nil"/>
              <w:right w:val="nil"/>
            </w:tcBorders>
            <w:noWrap/>
            <w:vAlign w:val="bottom"/>
            <w:hideMark/>
          </w:tcPr>
          <w:p w14:paraId="2C4777D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22</w:t>
            </w:r>
          </w:p>
        </w:tc>
        <w:tc>
          <w:tcPr>
            <w:tcW w:w="4540" w:type="dxa"/>
            <w:tcBorders>
              <w:top w:val="nil"/>
              <w:left w:val="nil"/>
              <w:bottom w:val="nil"/>
              <w:right w:val="nil"/>
            </w:tcBorders>
            <w:noWrap/>
            <w:vAlign w:val="bottom"/>
            <w:hideMark/>
          </w:tcPr>
          <w:p w14:paraId="4CCDDC0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culture.</w:t>
            </w:r>
          </w:p>
        </w:tc>
      </w:tr>
      <w:tr w:rsidR="006E14B6" w:rsidRPr="002343ED" w14:paraId="292C590D" w14:textId="77777777" w:rsidTr="00385480">
        <w:trPr>
          <w:trHeight w:val="300"/>
        </w:trPr>
        <w:tc>
          <w:tcPr>
            <w:tcW w:w="960" w:type="dxa"/>
            <w:tcBorders>
              <w:top w:val="nil"/>
              <w:left w:val="nil"/>
              <w:bottom w:val="nil"/>
              <w:right w:val="nil"/>
            </w:tcBorders>
            <w:noWrap/>
            <w:vAlign w:val="bottom"/>
            <w:hideMark/>
          </w:tcPr>
          <w:p w14:paraId="18BCAC0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23</w:t>
            </w:r>
          </w:p>
        </w:tc>
        <w:tc>
          <w:tcPr>
            <w:tcW w:w="4540" w:type="dxa"/>
            <w:tcBorders>
              <w:top w:val="nil"/>
              <w:left w:val="nil"/>
              <w:bottom w:val="nil"/>
              <w:right w:val="nil"/>
            </w:tcBorders>
            <w:noWrap/>
            <w:vAlign w:val="bottom"/>
            <w:hideMark/>
          </w:tcPr>
          <w:p w14:paraId="19212F9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background.</w:t>
            </w:r>
          </w:p>
        </w:tc>
      </w:tr>
      <w:tr w:rsidR="006E14B6" w:rsidRPr="002343ED" w14:paraId="437A5663" w14:textId="77777777" w:rsidTr="00385480">
        <w:trPr>
          <w:trHeight w:val="300"/>
        </w:trPr>
        <w:tc>
          <w:tcPr>
            <w:tcW w:w="960" w:type="dxa"/>
            <w:tcBorders>
              <w:top w:val="nil"/>
              <w:left w:val="nil"/>
              <w:bottom w:val="nil"/>
              <w:right w:val="nil"/>
            </w:tcBorders>
            <w:noWrap/>
            <w:vAlign w:val="bottom"/>
            <w:hideMark/>
          </w:tcPr>
          <w:p w14:paraId="2561185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24</w:t>
            </w:r>
          </w:p>
        </w:tc>
        <w:tc>
          <w:tcPr>
            <w:tcW w:w="4540" w:type="dxa"/>
            <w:tcBorders>
              <w:top w:val="nil"/>
              <w:left w:val="nil"/>
              <w:bottom w:val="nil"/>
              <w:right w:val="nil"/>
            </w:tcBorders>
            <w:noWrap/>
            <w:vAlign w:val="bottom"/>
            <w:hideMark/>
          </w:tcPr>
          <w:p w14:paraId="18EFD2E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honor.</w:t>
            </w:r>
          </w:p>
        </w:tc>
      </w:tr>
      <w:tr w:rsidR="006E14B6" w:rsidRPr="002343ED" w14:paraId="63ABA1D3" w14:textId="77777777" w:rsidTr="00385480">
        <w:trPr>
          <w:trHeight w:val="300"/>
        </w:trPr>
        <w:tc>
          <w:tcPr>
            <w:tcW w:w="960" w:type="dxa"/>
            <w:tcBorders>
              <w:top w:val="nil"/>
              <w:left w:val="nil"/>
              <w:bottom w:val="nil"/>
              <w:right w:val="nil"/>
            </w:tcBorders>
            <w:noWrap/>
            <w:vAlign w:val="bottom"/>
            <w:hideMark/>
          </w:tcPr>
          <w:p w14:paraId="4750DA7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25</w:t>
            </w:r>
          </w:p>
        </w:tc>
        <w:tc>
          <w:tcPr>
            <w:tcW w:w="4540" w:type="dxa"/>
            <w:tcBorders>
              <w:top w:val="nil"/>
              <w:left w:val="nil"/>
              <w:bottom w:val="nil"/>
              <w:right w:val="nil"/>
            </w:tcBorders>
            <w:noWrap/>
            <w:vAlign w:val="bottom"/>
            <w:hideMark/>
          </w:tcPr>
          <w:p w14:paraId="03DA2AE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pride.</w:t>
            </w:r>
          </w:p>
        </w:tc>
      </w:tr>
      <w:tr w:rsidR="006E14B6" w:rsidRPr="002343ED" w14:paraId="4ADFF6DB" w14:textId="77777777" w:rsidTr="00385480">
        <w:trPr>
          <w:trHeight w:val="300"/>
        </w:trPr>
        <w:tc>
          <w:tcPr>
            <w:tcW w:w="960" w:type="dxa"/>
            <w:tcBorders>
              <w:top w:val="nil"/>
              <w:left w:val="nil"/>
              <w:bottom w:val="nil"/>
              <w:right w:val="nil"/>
            </w:tcBorders>
            <w:noWrap/>
            <w:vAlign w:val="bottom"/>
            <w:hideMark/>
          </w:tcPr>
          <w:p w14:paraId="4A6BFC4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26</w:t>
            </w:r>
          </w:p>
        </w:tc>
        <w:tc>
          <w:tcPr>
            <w:tcW w:w="4540" w:type="dxa"/>
            <w:tcBorders>
              <w:top w:val="nil"/>
              <w:left w:val="nil"/>
              <w:bottom w:val="nil"/>
              <w:right w:val="nil"/>
            </w:tcBorders>
            <w:noWrap/>
            <w:vAlign w:val="bottom"/>
            <w:hideMark/>
          </w:tcPr>
          <w:p w14:paraId="2BBB48A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purity.</w:t>
            </w:r>
          </w:p>
        </w:tc>
      </w:tr>
      <w:tr w:rsidR="006E14B6" w:rsidRPr="002343ED" w14:paraId="21948B24" w14:textId="77777777" w:rsidTr="00385480">
        <w:trPr>
          <w:trHeight w:val="300"/>
        </w:trPr>
        <w:tc>
          <w:tcPr>
            <w:tcW w:w="960" w:type="dxa"/>
            <w:tcBorders>
              <w:top w:val="nil"/>
              <w:left w:val="nil"/>
              <w:bottom w:val="nil"/>
              <w:right w:val="nil"/>
            </w:tcBorders>
            <w:noWrap/>
            <w:vAlign w:val="bottom"/>
            <w:hideMark/>
          </w:tcPr>
          <w:p w14:paraId="0D0DF98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27</w:t>
            </w:r>
          </w:p>
        </w:tc>
        <w:tc>
          <w:tcPr>
            <w:tcW w:w="4540" w:type="dxa"/>
            <w:tcBorders>
              <w:top w:val="nil"/>
              <w:left w:val="nil"/>
              <w:bottom w:val="nil"/>
              <w:right w:val="nil"/>
            </w:tcBorders>
            <w:noWrap/>
            <w:vAlign w:val="bottom"/>
            <w:hideMark/>
          </w:tcPr>
          <w:p w14:paraId="6C29FB2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physical strength.</w:t>
            </w:r>
          </w:p>
        </w:tc>
      </w:tr>
      <w:tr w:rsidR="006E14B6" w:rsidRPr="002343ED" w14:paraId="052C922A" w14:textId="77777777" w:rsidTr="00385480">
        <w:trPr>
          <w:trHeight w:val="300"/>
        </w:trPr>
        <w:tc>
          <w:tcPr>
            <w:tcW w:w="960" w:type="dxa"/>
            <w:tcBorders>
              <w:top w:val="nil"/>
              <w:left w:val="nil"/>
              <w:bottom w:val="nil"/>
              <w:right w:val="nil"/>
            </w:tcBorders>
            <w:noWrap/>
            <w:vAlign w:val="bottom"/>
            <w:hideMark/>
          </w:tcPr>
          <w:p w14:paraId="5AAAAFA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28</w:t>
            </w:r>
          </w:p>
        </w:tc>
        <w:tc>
          <w:tcPr>
            <w:tcW w:w="4540" w:type="dxa"/>
            <w:tcBorders>
              <w:top w:val="nil"/>
              <w:left w:val="nil"/>
              <w:bottom w:val="nil"/>
              <w:right w:val="nil"/>
            </w:tcBorders>
            <w:noWrap/>
            <w:vAlign w:val="bottom"/>
            <w:hideMark/>
          </w:tcPr>
          <w:p w14:paraId="61228A9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intelligence.</w:t>
            </w:r>
          </w:p>
        </w:tc>
      </w:tr>
      <w:tr w:rsidR="006E14B6" w:rsidRPr="002343ED" w14:paraId="35BAB357" w14:textId="77777777" w:rsidTr="00385480">
        <w:trPr>
          <w:trHeight w:val="300"/>
        </w:trPr>
        <w:tc>
          <w:tcPr>
            <w:tcW w:w="960" w:type="dxa"/>
            <w:tcBorders>
              <w:top w:val="nil"/>
              <w:left w:val="nil"/>
              <w:bottom w:val="nil"/>
              <w:right w:val="nil"/>
            </w:tcBorders>
            <w:noWrap/>
            <w:vAlign w:val="bottom"/>
            <w:hideMark/>
          </w:tcPr>
          <w:p w14:paraId="19F002A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29</w:t>
            </w:r>
          </w:p>
        </w:tc>
        <w:tc>
          <w:tcPr>
            <w:tcW w:w="4540" w:type="dxa"/>
            <w:tcBorders>
              <w:top w:val="nil"/>
              <w:left w:val="nil"/>
              <w:bottom w:val="nil"/>
              <w:right w:val="nil"/>
            </w:tcBorders>
            <w:noWrap/>
            <w:vAlign w:val="bottom"/>
            <w:hideMark/>
          </w:tcPr>
          <w:p w14:paraId="27A3107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an attractive appearance.</w:t>
            </w:r>
          </w:p>
        </w:tc>
      </w:tr>
      <w:tr w:rsidR="006E14B6" w:rsidRPr="002343ED" w14:paraId="6A6AEFA1" w14:textId="77777777" w:rsidTr="00385480">
        <w:trPr>
          <w:trHeight w:val="300"/>
        </w:trPr>
        <w:tc>
          <w:tcPr>
            <w:tcW w:w="960" w:type="dxa"/>
            <w:tcBorders>
              <w:top w:val="nil"/>
              <w:left w:val="nil"/>
              <w:bottom w:val="nil"/>
              <w:right w:val="nil"/>
            </w:tcBorders>
            <w:noWrap/>
            <w:vAlign w:val="bottom"/>
            <w:hideMark/>
          </w:tcPr>
          <w:p w14:paraId="567EE6D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30</w:t>
            </w:r>
          </w:p>
        </w:tc>
        <w:tc>
          <w:tcPr>
            <w:tcW w:w="4540" w:type="dxa"/>
            <w:tcBorders>
              <w:top w:val="nil"/>
              <w:left w:val="nil"/>
              <w:bottom w:val="nil"/>
              <w:right w:val="nil"/>
            </w:tcBorders>
            <w:noWrap/>
            <w:vAlign w:val="bottom"/>
            <w:hideMark/>
          </w:tcPr>
          <w:p w14:paraId="5D6AEF4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hair.</w:t>
            </w:r>
          </w:p>
        </w:tc>
      </w:tr>
      <w:tr w:rsidR="006E14B6" w:rsidRPr="002343ED" w14:paraId="5D562D08" w14:textId="77777777" w:rsidTr="00385480">
        <w:trPr>
          <w:trHeight w:val="300"/>
        </w:trPr>
        <w:tc>
          <w:tcPr>
            <w:tcW w:w="960" w:type="dxa"/>
            <w:tcBorders>
              <w:top w:val="nil"/>
              <w:left w:val="nil"/>
              <w:bottom w:val="nil"/>
              <w:right w:val="nil"/>
            </w:tcBorders>
            <w:noWrap/>
            <w:vAlign w:val="bottom"/>
            <w:hideMark/>
          </w:tcPr>
          <w:p w14:paraId="2377D61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lastRenderedPageBreak/>
              <w:t>31</w:t>
            </w:r>
          </w:p>
        </w:tc>
        <w:tc>
          <w:tcPr>
            <w:tcW w:w="4540" w:type="dxa"/>
            <w:tcBorders>
              <w:top w:val="nil"/>
              <w:left w:val="nil"/>
              <w:bottom w:val="nil"/>
              <w:right w:val="nil"/>
            </w:tcBorders>
            <w:noWrap/>
            <w:vAlign w:val="bottom"/>
            <w:hideMark/>
          </w:tcPr>
          <w:p w14:paraId="475D320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piety.</w:t>
            </w:r>
          </w:p>
        </w:tc>
      </w:tr>
      <w:tr w:rsidR="006E14B6" w:rsidRPr="002343ED" w14:paraId="27E34FD3" w14:textId="77777777" w:rsidTr="00385480">
        <w:trPr>
          <w:trHeight w:val="300"/>
        </w:trPr>
        <w:tc>
          <w:tcPr>
            <w:tcW w:w="960" w:type="dxa"/>
            <w:tcBorders>
              <w:top w:val="nil"/>
              <w:left w:val="nil"/>
              <w:bottom w:val="nil"/>
              <w:right w:val="nil"/>
            </w:tcBorders>
            <w:noWrap/>
            <w:vAlign w:val="bottom"/>
            <w:hideMark/>
          </w:tcPr>
          <w:p w14:paraId="4E0A85F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32</w:t>
            </w:r>
          </w:p>
        </w:tc>
        <w:tc>
          <w:tcPr>
            <w:tcW w:w="4540" w:type="dxa"/>
            <w:tcBorders>
              <w:top w:val="nil"/>
              <w:left w:val="nil"/>
              <w:bottom w:val="nil"/>
              <w:right w:val="nil"/>
            </w:tcBorders>
            <w:noWrap/>
            <w:vAlign w:val="bottom"/>
            <w:hideMark/>
          </w:tcPr>
          <w:p w14:paraId="04C22A7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family.</w:t>
            </w:r>
          </w:p>
        </w:tc>
      </w:tr>
      <w:tr w:rsidR="006E14B6" w:rsidRPr="002343ED" w14:paraId="024ACC9A" w14:textId="77777777" w:rsidTr="00385480">
        <w:trPr>
          <w:trHeight w:val="300"/>
        </w:trPr>
        <w:tc>
          <w:tcPr>
            <w:tcW w:w="960" w:type="dxa"/>
            <w:tcBorders>
              <w:top w:val="nil"/>
              <w:left w:val="nil"/>
              <w:bottom w:val="nil"/>
              <w:right w:val="nil"/>
            </w:tcBorders>
            <w:noWrap/>
            <w:vAlign w:val="bottom"/>
            <w:hideMark/>
          </w:tcPr>
          <w:p w14:paraId="567A278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33</w:t>
            </w:r>
          </w:p>
        </w:tc>
        <w:tc>
          <w:tcPr>
            <w:tcW w:w="4540" w:type="dxa"/>
            <w:tcBorders>
              <w:top w:val="nil"/>
              <w:left w:val="nil"/>
              <w:bottom w:val="nil"/>
              <w:right w:val="nil"/>
            </w:tcBorders>
            <w:noWrap/>
            <w:vAlign w:val="bottom"/>
            <w:hideMark/>
          </w:tcPr>
          <w:p w14:paraId="274AF94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circle of friends.</w:t>
            </w:r>
          </w:p>
        </w:tc>
      </w:tr>
      <w:tr w:rsidR="006E14B6" w:rsidRPr="002343ED" w14:paraId="34DEFD9B" w14:textId="77777777" w:rsidTr="00385480">
        <w:trPr>
          <w:trHeight w:val="300"/>
        </w:trPr>
        <w:tc>
          <w:tcPr>
            <w:tcW w:w="960" w:type="dxa"/>
            <w:tcBorders>
              <w:top w:val="nil"/>
              <w:left w:val="nil"/>
              <w:bottom w:val="nil"/>
              <w:right w:val="nil"/>
            </w:tcBorders>
            <w:noWrap/>
            <w:vAlign w:val="bottom"/>
            <w:hideMark/>
          </w:tcPr>
          <w:p w14:paraId="0A97EA5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34</w:t>
            </w:r>
          </w:p>
        </w:tc>
        <w:tc>
          <w:tcPr>
            <w:tcW w:w="4540" w:type="dxa"/>
            <w:tcBorders>
              <w:top w:val="nil"/>
              <w:left w:val="nil"/>
              <w:bottom w:val="nil"/>
              <w:right w:val="nil"/>
            </w:tcBorders>
            <w:noWrap/>
            <w:vAlign w:val="bottom"/>
            <w:hideMark/>
          </w:tcPr>
          <w:p w14:paraId="0104EC0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adventuring party.</w:t>
            </w:r>
          </w:p>
        </w:tc>
      </w:tr>
      <w:tr w:rsidR="006E14B6" w:rsidRPr="002343ED" w14:paraId="60F917C6" w14:textId="77777777" w:rsidTr="00385480">
        <w:trPr>
          <w:trHeight w:val="300"/>
        </w:trPr>
        <w:tc>
          <w:tcPr>
            <w:tcW w:w="960" w:type="dxa"/>
            <w:tcBorders>
              <w:top w:val="nil"/>
              <w:left w:val="nil"/>
              <w:bottom w:val="nil"/>
              <w:right w:val="nil"/>
            </w:tcBorders>
            <w:noWrap/>
            <w:vAlign w:val="bottom"/>
            <w:hideMark/>
          </w:tcPr>
          <w:p w14:paraId="69B3FBA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35</w:t>
            </w:r>
          </w:p>
        </w:tc>
        <w:tc>
          <w:tcPr>
            <w:tcW w:w="4540" w:type="dxa"/>
            <w:tcBorders>
              <w:top w:val="nil"/>
              <w:left w:val="nil"/>
              <w:bottom w:val="nil"/>
              <w:right w:val="nil"/>
            </w:tcBorders>
            <w:noWrap/>
            <w:vAlign w:val="bottom"/>
            <w:hideMark/>
          </w:tcPr>
          <w:p w14:paraId="38CB0E8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ancestry.</w:t>
            </w:r>
          </w:p>
        </w:tc>
      </w:tr>
      <w:tr w:rsidR="006E14B6" w:rsidRPr="002343ED" w14:paraId="0BCDBE50" w14:textId="77777777" w:rsidTr="00385480">
        <w:trPr>
          <w:trHeight w:val="300"/>
        </w:trPr>
        <w:tc>
          <w:tcPr>
            <w:tcW w:w="960" w:type="dxa"/>
            <w:tcBorders>
              <w:top w:val="nil"/>
              <w:left w:val="nil"/>
              <w:bottom w:val="nil"/>
              <w:right w:val="nil"/>
            </w:tcBorders>
            <w:noWrap/>
            <w:vAlign w:val="bottom"/>
            <w:hideMark/>
          </w:tcPr>
          <w:p w14:paraId="4F11F2C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36</w:t>
            </w:r>
          </w:p>
        </w:tc>
        <w:tc>
          <w:tcPr>
            <w:tcW w:w="4540" w:type="dxa"/>
            <w:tcBorders>
              <w:top w:val="nil"/>
              <w:left w:val="nil"/>
              <w:bottom w:val="nil"/>
              <w:right w:val="nil"/>
            </w:tcBorders>
            <w:noWrap/>
            <w:vAlign w:val="bottom"/>
            <w:hideMark/>
          </w:tcPr>
          <w:p w14:paraId="7E9A983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horse.</w:t>
            </w:r>
          </w:p>
        </w:tc>
      </w:tr>
      <w:tr w:rsidR="006E14B6" w:rsidRPr="002343ED" w14:paraId="4B04DAD2" w14:textId="77777777" w:rsidTr="00385480">
        <w:trPr>
          <w:trHeight w:val="300"/>
        </w:trPr>
        <w:tc>
          <w:tcPr>
            <w:tcW w:w="960" w:type="dxa"/>
            <w:tcBorders>
              <w:top w:val="nil"/>
              <w:left w:val="nil"/>
              <w:bottom w:val="nil"/>
              <w:right w:val="nil"/>
            </w:tcBorders>
            <w:noWrap/>
            <w:vAlign w:val="bottom"/>
            <w:hideMark/>
          </w:tcPr>
          <w:p w14:paraId="6F0AB82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37</w:t>
            </w:r>
          </w:p>
        </w:tc>
        <w:tc>
          <w:tcPr>
            <w:tcW w:w="4540" w:type="dxa"/>
            <w:tcBorders>
              <w:top w:val="nil"/>
              <w:left w:val="nil"/>
              <w:bottom w:val="nil"/>
              <w:right w:val="nil"/>
            </w:tcBorders>
            <w:noWrap/>
            <w:vAlign w:val="bottom"/>
            <w:hideMark/>
          </w:tcPr>
          <w:p w14:paraId="0948DAF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weapon.</w:t>
            </w:r>
          </w:p>
        </w:tc>
      </w:tr>
      <w:tr w:rsidR="006E14B6" w:rsidRPr="002343ED" w14:paraId="5CEA0AB4" w14:textId="77777777" w:rsidTr="00385480">
        <w:trPr>
          <w:trHeight w:val="300"/>
        </w:trPr>
        <w:tc>
          <w:tcPr>
            <w:tcW w:w="960" w:type="dxa"/>
            <w:tcBorders>
              <w:top w:val="nil"/>
              <w:left w:val="nil"/>
              <w:bottom w:val="nil"/>
              <w:right w:val="nil"/>
            </w:tcBorders>
            <w:noWrap/>
            <w:vAlign w:val="bottom"/>
            <w:hideMark/>
          </w:tcPr>
          <w:p w14:paraId="144B80C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38</w:t>
            </w:r>
          </w:p>
        </w:tc>
        <w:tc>
          <w:tcPr>
            <w:tcW w:w="4540" w:type="dxa"/>
            <w:tcBorders>
              <w:top w:val="nil"/>
              <w:left w:val="nil"/>
              <w:bottom w:val="nil"/>
              <w:right w:val="nil"/>
            </w:tcBorders>
            <w:noWrap/>
            <w:vAlign w:val="bottom"/>
            <w:hideMark/>
          </w:tcPr>
          <w:p w14:paraId="2F975D7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home village.</w:t>
            </w:r>
          </w:p>
        </w:tc>
      </w:tr>
      <w:tr w:rsidR="006E14B6" w:rsidRPr="002343ED" w14:paraId="11C1C0C5" w14:textId="77777777" w:rsidTr="00385480">
        <w:trPr>
          <w:trHeight w:val="300"/>
        </w:trPr>
        <w:tc>
          <w:tcPr>
            <w:tcW w:w="960" w:type="dxa"/>
            <w:tcBorders>
              <w:top w:val="nil"/>
              <w:left w:val="nil"/>
              <w:bottom w:val="nil"/>
              <w:right w:val="nil"/>
            </w:tcBorders>
            <w:noWrap/>
            <w:vAlign w:val="bottom"/>
            <w:hideMark/>
          </w:tcPr>
          <w:p w14:paraId="19A97F1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39</w:t>
            </w:r>
          </w:p>
        </w:tc>
        <w:tc>
          <w:tcPr>
            <w:tcW w:w="4540" w:type="dxa"/>
            <w:tcBorders>
              <w:top w:val="nil"/>
              <w:left w:val="nil"/>
              <w:bottom w:val="nil"/>
              <w:right w:val="nil"/>
            </w:tcBorders>
            <w:noWrap/>
            <w:vAlign w:val="bottom"/>
            <w:hideMark/>
          </w:tcPr>
          <w:p w14:paraId="167E990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home kingdom.</w:t>
            </w:r>
          </w:p>
        </w:tc>
      </w:tr>
      <w:tr w:rsidR="006E14B6" w:rsidRPr="002343ED" w14:paraId="0F295047" w14:textId="77777777" w:rsidTr="00385480">
        <w:trPr>
          <w:trHeight w:val="300"/>
        </w:trPr>
        <w:tc>
          <w:tcPr>
            <w:tcW w:w="960" w:type="dxa"/>
            <w:tcBorders>
              <w:top w:val="nil"/>
              <w:left w:val="nil"/>
              <w:bottom w:val="nil"/>
              <w:right w:val="nil"/>
            </w:tcBorders>
            <w:noWrap/>
            <w:vAlign w:val="bottom"/>
            <w:hideMark/>
          </w:tcPr>
          <w:p w14:paraId="510CF88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40</w:t>
            </w:r>
          </w:p>
        </w:tc>
        <w:tc>
          <w:tcPr>
            <w:tcW w:w="4540" w:type="dxa"/>
            <w:tcBorders>
              <w:top w:val="nil"/>
              <w:left w:val="nil"/>
              <w:bottom w:val="nil"/>
              <w:right w:val="nil"/>
            </w:tcBorders>
            <w:noWrap/>
            <w:vAlign w:val="bottom"/>
            <w:hideMark/>
          </w:tcPr>
          <w:p w14:paraId="79A6CD9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carousing.</w:t>
            </w:r>
          </w:p>
        </w:tc>
      </w:tr>
      <w:tr w:rsidR="006E14B6" w:rsidRPr="002343ED" w14:paraId="5F7D979F" w14:textId="77777777" w:rsidTr="00385480">
        <w:trPr>
          <w:trHeight w:val="300"/>
        </w:trPr>
        <w:tc>
          <w:tcPr>
            <w:tcW w:w="960" w:type="dxa"/>
            <w:tcBorders>
              <w:top w:val="nil"/>
              <w:left w:val="nil"/>
              <w:bottom w:val="nil"/>
              <w:right w:val="nil"/>
            </w:tcBorders>
            <w:noWrap/>
            <w:vAlign w:val="bottom"/>
            <w:hideMark/>
          </w:tcPr>
          <w:p w14:paraId="3EF97F8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41</w:t>
            </w:r>
          </w:p>
        </w:tc>
        <w:tc>
          <w:tcPr>
            <w:tcW w:w="4540" w:type="dxa"/>
            <w:tcBorders>
              <w:top w:val="nil"/>
              <w:left w:val="nil"/>
              <w:bottom w:val="nil"/>
              <w:right w:val="nil"/>
            </w:tcBorders>
            <w:noWrap/>
            <w:vAlign w:val="bottom"/>
            <w:hideMark/>
          </w:tcPr>
          <w:p w14:paraId="049EE9D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smoking.</w:t>
            </w:r>
          </w:p>
        </w:tc>
      </w:tr>
      <w:tr w:rsidR="006E14B6" w:rsidRPr="002343ED" w14:paraId="2969E9A6" w14:textId="77777777" w:rsidTr="00385480">
        <w:trPr>
          <w:trHeight w:val="300"/>
        </w:trPr>
        <w:tc>
          <w:tcPr>
            <w:tcW w:w="960" w:type="dxa"/>
            <w:tcBorders>
              <w:top w:val="nil"/>
              <w:left w:val="nil"/>
              <w:bottom w:val="nil"/>
              <w:right w:val="nil"/>
            </w:tcBorders>
            <w:noWrap/>
            <w:vAlign w:val="bottom"/>
            <w:hideMark/>
          </w:tcPr>
          <w:p w14:paraId="702EA9A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42</w:t>
            </w:r>
          </w:p>
        </w:tc>
        <w:tc>
          <w:tcPr>
            <w:tcW w:w="4540" w:type="dxa"/>
            <w:tcBorders>
              <w:top w:val="nil"/>
              <w:left w:val="nil"/>
              <w:bottom w:val="nil"/>
              <w:right w:val="nil"/>
            </w:tcBorders>
            <w:noWrap/>
            <w:vAlign w:val="bottom"/>
            <w:hideMark/>
          </w:tcPr>
          <w:p w14:paraId="492EF49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eating.</w:t>
            </w:r>
          </w:p>
        </w:tc>
      </w:tr>
      <w:tr w:rsidR="006E14B6" w:rsidRPr="002343ED" w14:paraId="12E31585" w14:textId="77777777" w:rsidTr="00385480">
        <w:trPr>
          <w:trHeight w:val="300"/>
        </w:trPr>
        <w:tc>
          <w:tcPr>
            <w:tcW w:w="960" w:type="dxa"/>
            <w:tcBorders>
              <w:top w:val="nil"/>
              <w:left w:val="nil"/>
              <w:bottom w:val="nil"/>
              <w:right w:val="nil"/>
            </w:tcBorders>
            <w:noWrap/>
            <w:vAlign w:val="bottom"/>
            <w:hideMark/>
          </w:tcPr>
          <w:p w14:paraId="5F353FE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43</w:t>
            </w:r>
          </w:p>
        </w:tc>
        <w:tc>
          <w:tcPr>
            <w:tcW w:w="4540" w:type="dxa"/>
            <w:tcBorders>
              <w:top w:val="nil"/>
              <w:left w:val="nil"/>
              <w:bottom w:val="nil"/>
              <w:right w:val="nil"/>
            </w:tcBorders>
            <w:noWrap/>
            <w:vAlign w:val="bottom"/>
            <w:hideMark/>
          </w:tcPr>
          <w:p w14:paraId="18E1360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skills.</w:t>
            </w:r>
          </w:p>
        </w:tc>
      </w:tr>
      <w:tr w:rsidR="006E14B6" w:rsidRPr="002343ED" w14:paraId="55373A46" w14:textId="77777777" w:rsidTr="00385480">
        <w:trPr>
          <w:trHeight w:val="300"/>
        </w:trPr>
        <w:tc>
          <w:tcPr>
            <w:tcW w:w="960" w:type="dxa"/>
            <w:tcBorders>
              <w:top w:val="nil"/>
              <w:left w:val="nil"/>
              <w:bottom w:val="nil"/>
              <w:right w:val="nil"/>
            </w:tcBorders>
            <w:noWrap/>
            <w:vAlign w:val="bottom"/>
            <w:hideMark/>
          </w:tcPr>
          <w:p w14:paraId="2CBD5AC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44</w:t>
            </w:r>
          </w:p>
        </w:tc>
        <w:tc>
          <w:tcPr>
            <w:tcW w:w="4540" w:type="dxa"/>
            <w:tcBorders>
              <w:top w:val="nil"/>
              <w:left w:val="nil"/>
              <w:bottom w:val="nil"/>
              <w:right w:val="nil"/>
            </w:tcBorders>
            <w:noWrap/>
            <w:vAlign w:val="bottom"/>
            <w:hideMark/>
          </w:tcPr>
          <w:p w14:paraId="77500E0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being an adventurer.</w:t>
            </w:r>
          </w:p>
        </w:tc>
      </w:tr>
      <w:tr w:rsidR="006E14B6" w:rsidRPr="002343ED" w14:paraId="24B3EAE4" w14:textId="77777777" w:rsidTr="00385480">
        <w:trPr>
          <w:trHeight w:val="300"/>
        </w:trPr>
        <w:tc>
          <w:tcPr>
            <w:tcW w:w="960" w:type="dxa"/>
            <w:tcBorders>
              <w:top w:val="nil"/>
              <w:left w:val="nil"/>
              <w:bottom w:val="nil"/>
              <w:right w:val="nil"/>
            </w:tcBorders>
            <w:noWrap/>
            <w:vAlign w:val="bottom"/>
            <w:hideMark/>
          </w:tcPr>
          <w:p w14:paraId="42C3628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45</w:t>
            </w:r>
          </w:p>
        </w:tc>
        <w:tc>
          <w:tcPr>
            <w:tcW w:w="4540" w:type="dxa"/>
            <w:tcBorders>
              <w:top w:val="nil"/>
              <w:left w:val="nil"/>
              <w:bottom w:val="nil"/>
              <w:right w:val="nil"/>
            </w:tcBorders>
            <w:noWrap/>
            <w:vAlign w:val="bottom"/>
            <w:hideMark/>
          </w:tcPr>
          <w:p w14:paraId="5CA7996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money.</w:t>
            </w:r>
          </w:p>
        </w:tc>
      </w:tr>
      <w:tr w:rsidR="006E14B6" w:rsidRPr="002343ED" w14:paraId="4B85904E" w14:textId="77777777" w:rsidTr="00385480">
        <w:trPr>
          <w:trHeight w:val="300"/>
        </w:trPr>
        <w:tc>
          <w:tcPr>
            <w:tcW w:w="960" w:type="dxa"/>
            <w:tcBorders>
              <w:top w:val="nil"/>
              <w:left w:val="nil"/>
              <w:bottom w:val="nil"/>
              <w:right w:val="nil"/>
            </w:tcBorders>
            <w:noWrap/>
            <w:vAlign w:val="bottom"/>
            <w:hideMark/>
          </w:tcPr>
          <w:p w14:paraId="2546FFB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46</w:t>
            </w:r>
          </w:p>
        </w:tc>
        <w:tc>
          <w:tcPr>
            <w:tcW w:w="4540" w:type="dxa"/>
            <w:tcBorders>
              <w:top w:val="nil"/>
              <w:left w:val="nil"/>
              <w:bottom w:val="nil"/>
              <w:right w:val="nil"/>
            </w:tcBorders>
            <w:noWrap/>
            <w:vAlign w:val="bottom"/>
            <w:hideMark/>
          </w:tcPr>
          <w:p w14:paraId="2FCC4BD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gold and jewels.</w:t>
            </w:r>
          </w:p>
        </w:tc>
      </w:tr>
      <w:tr w:rsidR="006E14B6" w:rsidRPr="002343ED" w14:paraId="2F166704" w14:textId="77777777" w:rsidTr="00385480">
        <w:trPr>
          <w:trHeight w:val="300"/>
        </w:trPr>
        <w:tc>
          <w:tcPr>
            <w:tcW w:w="960" w:type="dxa"/>
            <w:tcBorders>
              <w:top w:val="nil"/>
              <w:left w:val="nil"/>
              <w:bottom w:val="nil"/>
              <w:right w:val="nil"/>
            </w:tcBorders>
            <w:noWrap/>
            <w:vAlign w:val="bottom"/>
            <w:hideMark/>
          </w:tcPr>
          <w:p w14:paraId="5DFDD21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47</w:t>
            </w:r>
          </w:p>
        </w:tc>
        <w:tc>
          <w:tcPr>
            <w:tcW w:w="4540" w:type="dxa"/>
            <w:tcBorders>
              <w:top w:val="nil"/>
              <w:left w:val="nil"/>
              <w:bottom w:val="nil"/>
              <w:right w:val="nil"/>
            </w:tcBorders>
            <w:noWrap/>
            <w:vAlign w:val="bottom"/>
            <w:hideMark/>
          </w:tcPr>
          <w:p w14:paraId="6D714FF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fine wines.</w:t>
            </w:r>
          </w:p>
        </w:tc>
      </w:tr>
      <w:tr w:rsidR="006E14B6" w:rsidRPr="002343ED" w14:paraId="68502CA8" w14:textId="77777777" w:rsidTr="00385480">
        <w:trPr>
          <w:trHeight w:val="300"/>
        </w:trPr>
        <w:tc>
          <w:tcPr>
            <w:tcW w:w="960" w:type="dxa"/>
            <w:tcBorders>
              <w:top w:val="nil"/>
              <w:left w:val="nil"/>
              <w:bottom w:val="nil"/>
              <w:right w:val="nil"/>
            </w:tcBorders>
            <w:noWrap/>
            <w:vAlign w:val="bottom"/>
            <w:hideMark/>
          </w:tcPr>
          <w:p w14:paraId="097AD0A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48</w:t>
            </w:r>
          </w:p>
        </w:tc>
        <w:tc>
          <w:tcPr>
            <w:tcW w:w="4540" w:type="dxa"/>
            <w:tcBorders>
              <w:top w:val="nil"/>
              <w:left w:val="nil"/>
              <w:bottom w:val="nil"/>
              <w:right w:val="nil"/>
            </w:tcBorders>
            <w:noWrap/>
            <w:vAlign w:val="bottom"/>
            <w:hideMark/>
          </w:tcPr>
          <w:p w14:paraId="47A38C7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fine food.</w:t>
            </w:r>
          </w:p>
        </w:tc>
      </w:tr>
      <w:tr w:rsidR="006E14B6" w:rsidRPr="002343ED" w14:paraId="08A14378" w14:textId="77777777" w:rsidTr="00385480">
        <w:trPr>
          <w:trHeight w:val="300"/>
        </w:trPr>
        <w:tc>
          <w:tcPr>
            <w:tcW w:w="960" w:type="dxa"/>
            <w:tcBorders>
              <w:top w:val="nil"/>
              <w:left w:val="nil"/>
              <w:bottom w:val="nil"/>
              <w:right w:val="nil"/>
            </w:tcBorders>
            <w:noWrap/>
            <w:vAlign w:val="bottom"/>
            <w:hideMark/>
          </w:tcPr>
          <w:p w14:paraId="66CE262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49</w:t>
            </w:r>
          </w:p>
        </w:tc>
        <w:tc>
          <w:tcPr>
            <w:tcW w:w="4540" w:type="dxa"/>
            <w:tcBorders>
              <w:top w:val="nil"/>
              <w:left w:val="nil"/>
              <w:bottom w:val="nil"/>
              <w:right w:val="nil"/>
            </w:tcBorders>
            <w:noWrap/>
            <w:vAlign w:val="bottom"/>
            <w:hideMark/>
          </w:tcPr>
          <w:p w14:paraId="0D9AD9C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 sea.</w:t>
            </w:r>
          </w:p>
        </w:tc>
      </w:tr>
      <w:tr w:rsidR="006E14B6" w:rsidRPr="002343ED" w14:paraId="1AE77A64" w14:textId="77777777" w:rsidTr="00385480">
        <w:trPr>
          <w:trHeight w:val="300"/>
        </w:trPr>
        <w:tc>
          <w:tcPr>
            <w:tcW w:w="960" w:type="dxa"/>
            <w:tcBorders>
              <w:top w:val="nil"/>
              <w:left w:val="nil"/>
              <w:bottom w:val="nil"/>
              <w:right w:val="nil"/>
            </w:tcBorders>
            <w:noWrap/>
            <w:vAlign w:val="bottom"/>
            <w:hideMark/>
          </w:tcPr>
          <w:p w14:paraId="2DA6117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50</w:t>
            </w:r>
          </w:p>
        </w:tc>
        <w:tc>
          <w:tcPr>
            <w:tcW w:w="4540" w:type="dxa"/>
            <w:tcBorders>
              <w:top w:val="nil"/>
              <w:left w:val="nil"/>
              <w:bottom w:val="nil"/>
              <w:right w:val="nil"/>
            </w:tcBorders>
            <w:noWrap/>
            <w:vAlign w:val="bottom"/>
            <w:hideMark/>
          </w:tcPr>
          <w:p w14:paraId="56F89E8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riding horses.</w:t>
            </w:r>
          </w:p>
        </w:tc>
      </w:tr>
      <w:tr w:rsidR="006E14B6" w:rsidRPr="002343ED" w14:paraId="3B788573" w14:textId="77777777" w:rsidTr="00385480">
        <w:trPr>
          <w:trHeight w:val="300"/>
        </w:trPr>
        <w:tc>
          <w:tcPr>
            <w:tcW w:w="960" w:type="dxa"/>
            <w:tcBorders>
              <w:top w:val="nil"/>
              <w:left w:val="nil"/>
              <w:bottom w:val="nil"/>
              <w:right w:val="nil"/>
            </w:tcBorders>
            <w:noWrap/>
            <w:vAlign w:val="bottom"/>
            <w:hideMark/>
          </w:tcPr>
          <w:p w14:paraId="3D4F08C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51</w:t>
            </w:r>
          </w:p>
        </w:tc>
        <w:tc>
          <w:tcPr>
            <w:tcW w:w="4540" w:type="dxa"/>
            <w:tcBorders>
              <w:top w:val="nil"/>
              <w:left w:val="nil"/>
              <w:bottom w:val="nil"/>
              <w:right w:val="nil"/>
            </w:tcBorders>
            <w:noWrap/>
            <w:vAlign w:val="bottom"/>
            <w:hideMark/>
          </w:tcPr>
          <w:p w14:paraId="1C10617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winning every fight.</w:t>
            </w:r>
          </w:p>
        </w:tc>
      </w:tr>
      <w:tr w:rsidR="006E14B6" w:rsidRPr="002343ED" w14:paraId="79FE3703" w14:textId="77777777" w:rsidTr="00385480">
        <w:trPr>
          <w:trHeight w:val="300"/>
        </w:trPr>
        <w:tc>
          <w:tcPr>
            <w:tcW w:w="960" w:type="dxa"/>
            <w:tcBorders>
              <w:top w:val="nil"/>
              <w:left w:val="nil"/>
              <w:bottom w:val="nil"/>
              <w:right w:val="nil"/>
            </w:tcBorders>
            <w:noWrap/>
            <w:vAlign w:val="bottom"/>
            <w:hideMark/>
          </w:tcPr>
          <w:p w14:paraId="19A4577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52</w:t>
            </w:r>
          </w:p>
        </w:tc>
        <w:tc>
          <w:tcPr>
            <w:tcW w:w="4540" w:type="dxa"/>
            <w:tcBorders>
              <w:top w:val="nil"/>
              <w:left w:val="nil"/>
              <w:bottom w:val="nil"/>
              <w:right w:val="nil"/>
            </w:tcBorders>
            <w:noWrap/>
            <w:vAlign w:val="bottom"/>
            <w:hideMark/>
          </w:tcPr>
          <w:p w14:paraId="50BCE73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proving your worth.</w:t>
            </w:r>
          </w:p>
        </w:tc>
      </w:tr>
      <w:tr w:rsidR="006E14B6" w:rsidRPr="002343ED" w14:paraId="12A3F1EC" w14:textId="77777777" w:rsidTr="00385480">
        <w:trPr>
          <w:trHeight w:val="300"/>
        </w:trPr>
        <w:tc>
          <w:tcPr>
            <w:tcW w:w="960" w:type="dxa"/>
            <w:tcBorders>
              <w:top w:val="nil"/>
              <w:left w:val="nil"/>
              <w:bottom w:val="nil"/>
              <w:right w:val="nil"/>
            </w:tcBorders>
            <w:noWrap/>
            <w:vAlign w:val="bottom"/>
            <w:hideMark/>
          </w:tcPr>
          <w:p w14:paraId="289163B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53</w:t>
            </w:r>
          </w:p>
        </w:tc>
        <w:tc>
          <w:tcPr>
            <w:tcW w:w="4540" w:type="dxa"/>
            <w:tcBorders>
              <w:top w:val="nil"/>
              <w:left w:val="nil"/>
              <w:bottom w:val="nil"/>
              <w:right w:val="nil"/>
            </w:tcBorders>
            <w:noWrap/>
            <w:vAlign w:val="bottom"/>
            <w:hideMark/>
          </w:tcPr>
          <w:p w14:paraId="6CABB74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freedom.</w:t>
            </w:r>
          </w:p>
        </w:tc>
      </w:tr>
      <w:tr w:rsidR="006E14B6" w:rsidRPr="002343ED" w14:paraId="4473CD26" w14:textId="77777777" w:rsidTr="00385480">
        <w:trPr>
          <w:trHeight w:val="300"/>
        </w:trPr>
        <w:tc>
          <w:tcPr>
            <w:tcW w:w="960" w:type="dxa"/>
            <w:tcBorders>
              <w:top w:val="nil"/>
              <w:left w:val="nil"/>
              <w:bottom w:val="nil"/>
              <w:right w:val="nil"/>
            </w:tcBorders>
            <w:noWrap/>
            <w:vAlign w:val="bottom"/>
            <w:hideMark/>
          </w:tcPr>
          <w:p w14:paraId="3684A26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54</w:t>
            </w:r>
          </w:p>
        </w:tc>
        <w:tc>
          <w:tcPr>
            <w:tcW w:w="4540" w:type="dxa"/>
            <w:tcBorders>
              <w:top w:val="nil"/>
              <w:left w:val="nil"/>
              <w:bottom w:val="nil"/>
              <w:right w:val="nil"/>
            </w:tcBorders>
            <w:noWrap/>
            <w:vAlign w:val="bottom"/>
            <w:hideMark/>
          </w:tcPr>
          <w:p w14:paraId="1957480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wine collection.</w:t>
            </w:r>
          </w:p>
        </w:tc>
      </w:tr>
      <w:tr w:rsidR="006E14B6" w:rsidRPr="002343ED" w14:paraId="4F64B7C2" w14:textId="77777777" w:rsidTr="00385480">
        <w:trPr>
          <w:trHeight w:val="300"/>
        </w:trPr>
        <w:tc>
          <w:tcPr>
            <w:tcW w:w="960" w:type="dxa"/>
            <w:tcBorders>
              <w:top w:val="nil"/>
              <w:left w:val="nil"/>
              <w:bottom w:val="nil"/>
              <w:right w:val="nil"/>
            </w:tcBorders>
            <w:noWrap/>
            <w:vAlign w:val="bottom"/>
            <w:hideMark/>
          </w:tcPr>
          <w:p w14:paraId="29920E0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55</w:t>
            </w:r>
          </w:p>
        </w:tc>
        <w:tc>
          <w:tcPr>
            <w:tcW w:w="4540" w:type="dxa"/>
            <w:tcBorders>
              <w:top w:val="nil"/>
              <w:left w:val="nil"/>
              <w:bottom w:val="nil"/>
              <w:right w:val="nil"/>
            </w:tcBorders>
            <w:noWrap/>
            <w:vAlign w:val="bottom"/>
            <w:hideMark/>
          </w:tcPr>
          <w:p w14:paraId="63304F7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coin collection.</w:t>
            </w:r>
          </w:p>
        </w:tc>
      </w:tr>
      <w:tr w:rsidR="006E14B6" w:rsidRPr="002343ED" w14:paraId="7C08190F" w14:textId="77777777" w:rsidTr="00385480">
        <w:trPr>
          <w:trHeight w:val="300"/>
        </w:trPr>
        <w:tc>
          <w:tcPr>
            <w:tcW w:w="960" w:type="dxa"/>
            <w:tcBorders>
              <w:top w:val="nil"/>
              <w:left w:val="nil"/>
              <w:bottom w:val="nil"/>
              <w:right w:val="nil"/>
            </w:tcBorders>
            <w:noWrap/>
            <w:vAlign w:val="bottom"/>
            <w:hideMark/>
          </w:tcPr>
          <w:p w14:paraId="65EA642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56</w:t>
            </w:r>
          </w:p>
        </w:tc>
        <w:tc>
          <w:tcPr>
            <w:tcW w:w="4540" w:type="dxa"/>
            <w:tcBorders>
              <w:top w:val="nil"/>
              <w:left w:val="nil"/>
              <w:bottom w:val="nil"/>
              <w:right w:val="nil"/>
            </w:tcBorders>
            <w:noWrap/>
            <w:vAlign w:val="bottom"/>
            <w:hideMark/>
          </w:tcPr>
          <w:p w14:paraId="6C11A58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weapon collection.</w:t>
            </w:r>
          </w:p>
        </w:tc>
      </w:tr>
      <w:tr w:rsidR="006E14B6" w:rsidRPr="002343ED" w14:paraId="32CD66AF" w14:textId="77777777" w:rsidTr="00385480">
        <w:trPr>
          <w:trHeight w:val="300"/>
        </w:trPr>
        <w:tc>
          <w:tcPr>
            <w:tcW w:w="960" w:type="dxa"/>
            <w:tcBorders>
              <w:top w:val="nil"/>
              <w:left w:val="nil"/>
              <w:bottom w:val="nil"/>
              <w:right w:val="nil"/>
            </w:tcBorders>
            <w:noWrap/>
            <w:vAlign w:val="bottom"/>
            <w:hideMark/>
          </w:tcPr>
          <w:p w14:paraId="5DB65FB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57</w:t>
            </w:r>
          </w:p>
        </w:tc>
        <w:tc>
          <w:tcPr>
            <w:tcW w:w="4540" w:type="dxa"/>
            <w:tcBorders>
              <w:top w:val="nil"/>
              <w:left w:val="nil"/>
              <w:bottom w:val="nil"/>
              <w:right w:val="nil"/>
            </w:tcBorders>
            <w:noWrap/>
            <w:vAlign w:val="bottom"/>
            <w:hideMark/>
          </w:tcPr>
          <w:p w14:paraId="3883C94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being right.</w:t>
            </w:r>
          </w:p>
        </w:tc>
      </w:tr>
      <w:tr w:rsidR="006E14B6" w:rsidRPr="002343ED" w14:paraId="57947D22" w14:textId="77777777" w:rsidTr="00385480">
        <w:trPr>
          <w:trHeight w:val="300"/>
        </w:trPr>
        <w:tc>
          <w:tcPr>
            <w:tcW w:w="960" w:type="dxa"/>
            <w:tcBorders>
              <w:top w:val="nil"/>
              <w:left w:val="nil"/>
              <w:bottom w:val="nil"/>
              <w:right w:val="nil"/>
            </w:tcBorders>
            <w:noWrap/>
            <w:vAlign w:val="bottom"/>
            <w:hideMark/>
          </w:tcPr>
          <w:p w14:paraId="0CE922C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58</w:t>
            </w:r>
          </w:p>
        </w:tc>
        <w:tc>
          <w:tcPr>
            <w:tcW w:w="4540" w:type="dxa"/>
            <w:tcBorders>
              <w:top w:val="nil"/>
              <w:left w:val="nil"/>
              <w:bottom w:val="nil"/>
              <w:right w:val="nil"/>
            </w:tcBorders>
            <w:noWrap/>
            <w:vAlign w:val="bottom"/>
            <w:hideMark/>
          </w:tcPr>
          <w:p w14:paraId="66E76ED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making sure you never miss a meal.</w:t>
            </w:r>
          </w:p>
        </w:tc>
      </w:tr>
      <w:tr w:rsidR="006E14B6" w:rsidRPr="002343ED" w14:paraId="3CF67087" w14:textId="77777777" w:rsidTr="00385480">
        <w:trPr>
          <w:trHeight w:val="300"/>
        </w:trPr>
        <w:tc>
          <w:tcPr>
            <w:tcW w:w="960" w:type="dxa"/>
            <w:tcBorders>
              <w:top w:val="nil"/>
              <w:left w:val="nil"/>
              <w:bottom w:val="nil"/>
              <w:right w:val="nil"/>
            </w:tcBorders>
            <w:noWrap/>
            <w:vAlign w:val="bottom"/>
            <w:hideMark/>
          </w:tcPr>
          <w:p w14:paraId="7691565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59</w:t>
            </w:r>
          </w:p>
        </w:tc>
        <w:tc>
          <w:tcPr>
            <w:tcW w:w="4540" w:type="dxa"/>
            <w:tcBorders>
              <w:top w:val="nil"/>
              <w:left w:val="nil"/>
              <w:bottom w:val="nil"/>
              <w:right w:val="nil"/>
            </w:tcBorders>
            <w:noWrap/>
            <w:vAlign w:val="bottom"/>
            <w:hideMark/>
          </w:tcPr>
          <w:p w14:paraId="40A960E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personal grooming.</w:t>
            </w:r>
          </w:p>
        </w:tc>
      </w:tr>
      <w:tr w:rsidR="006E14B6" w:rsidRPr="002343ED" w14:paraId="6E88B0A6" w14:textId="77777777" w:rsidTr="00385480">
        <w:trPr>
          <w:trHeight w:val="300"/>
        </w:trPr>
        <w:tc>
          <w:tcPr>
            <w:tcW w:w="960" w:type="dxa"/>
            <w:tcBorders>
              <w:top w:val="nil"/>
              <w:left w:val="nil"/>
              <w:bottom w:val="nil"/>
              <w:right w:val="nil"/>
            </w:tcBorders>
            <w:noWrap/>
            <w:vAlign w:val="bottom"/>
            <w:hideMark/>
          </w:tcPr>
          <w:p w14:paraId="5547CE3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60</w:t>
            </w:r>
          </w:p>
        </w:tc>
        <w:tc>
          <w:tcPr>
            <w:tcW w:w="4540" w:type="dxa"/>
            <w:tcBorders>
              <w:top w:val="nil"/>
              <w:left w:val="nil"/>
              <w:bottom w:val="nil"/>
              <w:right w:val="nil"/>
            </w:tcBorders>
            <w:noWrap/>
            <w:vAlign w:val="bottom"/>
            <w:hideMark/>
          </w:tcPr>
          <w:p w14:paraId="3EC0339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self-improvement.</w:t>
            </w:r>
          </w:p>
        </w:tc>
      </w:tr>
      <w:tr w:rsidR="006E14B6" w:rsidRPr="002343ED" w14:paraId="12F0BD69" w14:textId="77777777" w:rsidTr="00385480">
        <w:trPr>
          <w:trHeight w:val="300"/>
        </w:trPr>
        <w:tc>
          <w:tcPr>
            <w:tcW w:w="960" w:type="dxa"/>
            <w:tcBorders>
              <w:top w:val="nil"/>
              <w:left w:val="nil"/>
              <w:bottom w:val="nil"/>
              <w:right w:val="nil"/>
            </w:tcBorders>
            <w:noWrap/>
            <w:vAlign w:val="bottom"/>
            <w:hideMark/>
          </w:tcPr>
          <w:p w14:paraId="0CEDCD5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61</w:t>
            </w:r>
          </w:p>
        </w:tc>
        <w:tc>
          <w:tcPr>
            <w:tcW w:w="4540" w:type="dxa"/>
            <w:tcBorders>
              <w:top w:val="nil"/>
              <w:left w:val="nil"/>
              <w:bottom w:val="nil"/>
              <w:right w:val="nil"/>
            </w:tcBorders>
            <w:noWrap/>
            <w:vAlign w:val="bottom"/>
            <w:hideMark/>
          </w:tcPr>
          <w:p w14:paraId="19EC226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excellence.</w:t>
            </w:r>
          </w:p>
        </w:tc>
      </w:tr>
      <w:tr w:rsidR="006E14B6" w:rsidRPr="002343ED" w14:paraId="5ADB52A7" w14:textId="77777777" w:rsidTr="00385480">
        <w:trPr>
          <w:trHeight w:val="300"/>
        </w:trPr>
        <w:tc>
          <w:tcPr>
            <w:tcW w:w="960" w:type="dxa"/>
            <w:tcBorders>
              <w:top w:val="nil"/>
              <w:left w:val="nil"/>
              <w:bottom w:val="nil"/>
              <w:right w:val="nil"/>
            </w:tcBorders>
            <w:noWrap/>
            <w:vAlign w:val="bottom"/>
            <w:hideMark/>
          </w:tcPr>
          <w:p w14:paraId="389F1F8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62</w:t>
            </w:r>
          </w:p>
        </w:tc>
        <w:tc>
          <w:tcPr>
            <w:tcW w:w="4540" w:type="dxa"/>
            <w:tcBorders>
              <w:top w:val="nil"/>
              <w:left w:val="nil"/>
              <w:bottom w:val="nil"/>
              <w:right w:val="nil"/>
            </w:tcBorders>
            <w:noWrap/>
            <w:vAlign w:val="bottom"/>
            <w:hideMark/>
          </w:tcPr>
          <w:p w14:paraId="4B88D189"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pipeweed</w:t>
            </w:r>
            <w:r w:rsidRPr="002343ED">
              <w:rPr>
                <w:rFonts w:ascii="Calibri" w:eastAsia="Times New Roman" w:hAnsi="Calibri" w:cs="Calibri"/>
                <w:color w:val="000000"/>
              </w:rPr>
              <w:t>.</w:t>
            </w:r>
          </w:p>
        </w:tc>
      </w:tr>
      <w:tr w:rsidR="006E14B6" w:rsidRPr="002343ED" w14:paraId="3E8C8F99" w14:textId="77777777" w:rsidTr="00385480">
        <w:trPr>
          <w:trHeight w:val="300"/>
        </w:trPr>
        <w:tc>
          <w:tcPr>
            <w:tcW w:w="960" w:type="dxa"/>
            <w:tcBorders>
              <w:top w:val="nil"/>
              <w:left w:val="nil"/>
              <w:bottom w:val="nil"/>
              <w:right w:val="nil"/>
            </w:tcBorders>
            <w:noWrap/>
            <w:vAlign w:val="bottom"/>
            <w:hideMark/>
          </w:tcPr>
          <w:p w14:paraId="2AFEC15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63</w:t>
            </w:r>
          </w:p>
        </w:tc>
        <w:tc>
          <w:tcPr>
            <w:tcW w:w="4540" w:type="dxa"/>
            <w:tcBorders>
              <w:top w:val="nil"/>
              <w:left w:val="nil"/>
              <w:bottom w:val="nil"/>
              <w:right w:val="nil"/>
            </w:tcBorders>
            <w:noWrap/>
            <w:vAlign w:val="bottom"/>
            <w:hideMark/>
          </w:tcPr>
          <w:p w14:paraId="0A4CC77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achieving physical perfection.</w:t>
            </w:r>
          </w:p>
        </w:tc>
      </w:tr>
      <w:tr w:rsidR="006E14B6" w:rsidRPr="002343ED" w14:paraId="5888FDD2" w14:textId="77777777" w:rsidTr="00385480">
        <w:trPr>
          <w:trHeight w:val="300"/>
        </w:trPr>
        <w:tc>
          <w:tcPr>
            <w:tcW w:w="960" w:type="dxa"/>
            <w:tcBorders>
              <w:top w:val="nil"/>
              <w:left w:val="nil"/>
              <w:bottom w:val="nil"/>
              <w:right w:val="nil"/>
            </w:tcBorders>
            <w:noWrap/>
            <w:vAlign w:val="bottom"/>
            <w:hideMark/>
          </w:tcPr>
          <w:p w14:paraId="316DADF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64</w:t>
            </w:r>
          </w:p>
        </w:tc>
        <w:tc>
          <w:tcPr>
            <w:tcW w:w="4540" w:type="dxa"/>
            <w:tcBorders>
              <w:top w:val="nil"/>
              <w:left w:val="nil"/>
              <w:bottom w:val="nil"/>
              <w:right w:val="nil"/>
            </w:tcBorders>
            <w:noWrap/>
            <w:vAlign w:val="bottom"/>
            <w:hideMark/>
          </w:tcPr>
          <w:p w14:paraId="57B8686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comfort.</w:t>
            </w:r>
          </w:p>
        </w:tc>
      </w:tr>
      <w:tr w:rsidR="006E14B6" w:rsidRPr="002343ED" w14:paraId="63F17885" w14:textId="77777777" w:rsidTr="00385480">
        <w:trPr>
          <w:trHeight w:val="300"/>
        </w:trPr>
        <w:tc>
          <w:tcPr>
            <w:tcW w:w="960" w:type="dxa"/>
            <w:tcBorders>
              <w:top w:val="nil"/>
              <w:left w:val="nil"/>
              <w:bottom w:val="nil"/>
              <w:right w:val="nil"/>
            </w:tcBorders>
            <w:noWrap/>
            <w:vAlign w:val="bottom"/>
            <w:hideMark/>
          </w:tcPr>
          <w:p w14:paraId="1A7E3E0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65</w:t>
            </w:r>
          </w:p>
        </w:tc>
        <w:tc>
          <w:tcPr>
            <w:tcW w:w="4540" w:type="dxa"/>
            <w:tcBorders>
              <w:top w:val="nil"/>
              <w:left w:val="nil"/>
              <w:bottom w:val="nil"/>
              <w:right w:val="nil"/>
            </w:tcBorders>
            <w:noWrap/>
            <w:vAlign w:val="bottom"/>
            <w:hideMark/>
          </w:tcPr>
          <w:p w14:paraId="781F4D9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spice.</w:t>
            </w:r>
          </w:p>
        </w:tc>
      </w:tr>
      <w:tr w:rsidR="006E14B6" w:rsidRPr="002343ED" w14:paraId="30A71FE8" w14:textId="77777777" w:rsidTr="00385480">
        <w:trPr>
          <w:trHeight w:val="300"/>
        </w:trPr>
        <w:tc>
          <w:tcPr>
            <w:tcW w:w="960" w:type="dxa"/>
            <w:tcBorders>
              <w:top w:val="nil"/>
              <w:left w:val="nil"/>
              <w:bottom w:val="nil"/>
              <w:right w:val="nil"/>
            </w:tcBorders>
            <w:noWrap/>
            <w:vAlign w:val="bottom"/>
            <w:hideMark/>
          </w:tcPr>
          <w:p w14:paraId="41A9632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66</w:t>
            </w:r>
          </w:p>
        </w:tc>
        <w:tc>
          <w:tcPr>
            <w:tcW w:w="4540" w:type="dxa"/>
            <w:tcBorders>
              <w:top w:val="nil"/>
              <w:left w:val="nil"/>
              <w:bottom w:val="nil"/>
              <w:right w:val="nil"/>
            </w:tcBorders>
            <w:noWrap/>
            <w:vAlign w:val="bottom"/>
            <w:hideMark/>
          </w:tcPr>
          <w:p w14:paraId="1A4DAB0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trade and mercantilism.</w:t>
            </w:r>
          </w:p>
        </w:tc>
      </w:tr>
      <w:tr w:rsidR="006E14B6" w:rsidRPr="002343ED" w14:paraId="5CF1CE4B" w14:textId="77777777" w:rsidTr="00385480">
        <w:trPr>
          <w:trHeight w:val="300"/>
        </w:trPr>
        <w:tc>
          <w:tcPr>
            <w:tcW w:w="960" w:type="dxa"/>
            <w:tcBorders>
              <w:top w:val="nil"/>
              <w:left w:val="nil"/>
              <w:bottom w:val="nil"/>
              <w:right w:val="nil"/>
            </w:tcBorders>
            <w:noWrap/>
            <w:vAlign w:val="bottom"/>
            <w:hideMark/>
          </w:tcPr>
          <w:p w14:paraId="167FE47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67</w:t>
            </w:r>
          </w:p>
        </w:tc>
        <w:tc>
          <w:tcPr>
            <w:tcW w:w="4540" w:type="dxa"/>
            <w:tcBorders>
              <w:top w:val="nil"/>
              <w:left w:val="nil"/>
              <w:bottom w:val="nil"/>
              <w:right w:val="nil"/>
            </w:tcBorders>
            <w:noWrap/>
            <w:vAlign w:val="bottom"/>
            <w:hideMark/>
          </w:tcPr>
          <w:p w14:paraId="436D8E1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current events.</w:t>
            </w:r>
          </w:p>
        </w:tc>
      </w:tr>
      <w:tr w:rsidR="006E14B6" w:rsidRPr="002343ED" w14:paraId="371DE57F" w14:textId="77777777" w:rsidTr="00385480">
        <w:trPr>
          <w:trHeight w:val="300"/>
        </w:trPr>
        <w:tc>
          <w:tcPr>
            <w:tcW w:w="960" w:type="dxa"/>
            <w:tcBorders>
              <w:top w:val="nil"/>
              <w:left w:val="nil"/>
              <w:bottom w:val="nil"/>
              <w:right w:val="nil"/>
            </w:tcBorders>
            <w:noWrap/>
            <w:vAlign w:val="bottom"/>
            <w:hideMark/>
          </w:tcPr>
          <w:p w14:paraId="4383F25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68</w:t>
            </w:r>
          </w:p>
        </w:tc>
        <w:tc>
          <w:tcPr>
            <w:tcW w:w="4540" w:type="dxa"/>
            <w:tcBorders>
              <w:top w:val="nil"/>
              <w:left w:val="nil"/>
              <w:bottom w:val="nil"/>
              <w:right w:val="nil"/>
            </w:tcBorders>
            <w:noWrap/>
            <w:vAlign w:val="bottom"/>
            <w:hideMark/>
          </w:tcPr>
          <w:p w14:paraId="37F46D9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history.</w:t>
            </w:r>
          </w:p>
        </w:tc>
      </w:tr>
      <w:tr w:rsidR="006E14B6" w:rsidRPr="002343ED" w14:paraId="4784E5D3" w14:textId="77777777" w:rsidTr="00385480">
        <w:trPr>
          <w:trHeight w:val="300"/>
        </w:trPr>
        <w:tc>
          <w:tcPr>
            <w:tcW w:w="960" w:type="dxa"/>
            <w:tcBorders>
              <w:top w:val="nil"/>
              <w:left w:val="nil"/>
              <w:bottom w:val="nil"/>
              <w:right w:val="nil"/>
            </w:tcBorders>
            <w:noWrap/>
            <w:vAlign w:val="bottom"/>
            <w:hideMark/>
          </w:tcPr>
          <w:p w14:paraId="10F9FB3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69</w:t>
            </w:r>
          </w:p>
        </w:tc>
        <w:tc>
          <w:tcPr>
            <w:tcW w:w="4540" w:type="dxa"/>
            <w:tcBorders>
              <w:top w:val="nil"/>
              <w:left w:val="nil"/>
              <w:bottom w:val="nil"/>
              <w:right w:val="nil"/>
            </w:tcBorders>
            <w:noWrap/>
            <w:vAlign w:val="bottom"/>
            <w:hideMark/>
          </w:tcPr>
          <w:p w14:paraId="61279B7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ancient legends.</w:t>
            </w:r>
          </w:p>
        </w:tc>
      </w:tr>
      <w:tr w:rsidR="006E14B6" w:rsidRPr="002343ED" w14:paraId="741A451B" w14:textId="77777777" w:rsidTr="00385480">
        <w:trPr>
          <w:trHeight w:val="300"/>
        </w:trPr>
        <w:tc>
          <w:tcPr>
            <w:tcW w:w="960" w:type="dxa"/>
            <w:tcBorders>
              <w:top w:val="nil"/>
              <w:left w:val="nil"/>
              <w:bottom w:val="nil"/>
              <w:right w:val="nil"/>
            </w:tcBorders>
            <w:noWrap/>
            <w:vAlign w:val="bottom"/>
            <w:hideMark/>
          </w:tcPr>
          <w:p w14:paraId="50719A3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70</w:t>
            </w:r>
          </w:p>
        </w:tc>
        <w:tc>
          <w:tcPr>
            <w:tcW w:w="4540" w:type="dxa"/>
            <w:tcBorders>
              <w:top w:val="nil"/>
              <w:left w:val="nil"/>
              <w:bottom w:val="nil"/>
              <w:right w:val="nil"/>
            </w:tcBorders>
            <w:noWrap/>
            <w:vAlign w:val="bottom"/>
            <w:hideMark/>
          </w:tcPr>
          <w:p w14:paraId="3135B2D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truth.</w:t>
            </w:r>
          </w:p>
        </w:tc>
      </w:tr>
      <w:tr w:rsidR="006E14B6" w:rsidRPr="002343ED" w14:paraId="4F3515BD" w14:textId="77777777" w:rsidTr="00385480">
        <w:trPr>
          <w:trHeight w:val="300"/>
        </w:trPr>
        <w:tc>
          <w:tcPr>
            <w:tcW w:w="960" w:type="dxa"/>
            <w:tcBorders>
              <w:top w:val="nil"/>
              <w:left w:val="nil"/>
              <w:bottom w:val="nil"/>
              <w:right w:val="nil"/>
            </w:tcBorders>
            <w:noWrap/>
            <w:vAlign w:val="bottom"/>
            <w:hideMark/>
          </w:tcPr>
          <w:p w14:paraId="2EDA11B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71</w:t>
            </w:r>
          </w:p>
        </w:tc>
        <w:tc>
          <w:tcPr>
            <w:tcW w:w="4540" w:type="dxa"/>
            <w:tcBorders>
              <w:top w:val="nil"/>
              <w:left w:val="nil"/>
              <w:bottom w:val="nil"/>
              <w:right w:val="nil"/>
            </w:tcBorders>
            <w:noWrap/>
            <w:vAlign w:val="bottom"/>
            <w:hideMark/>
          </w:tcPr>
          <w:p w14:paraId="7EE5C14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privacy.</w:t>
            </w:r>
          </w:p>
        </w:tc>
      </w:tr>
      <w:tr w:rsidR="006E14B6" w:rsidRPr="002343ED" w14:paraId="0DDC61B2" w14:textId="77777777" w:rsidTr="00385480">
        <w:trPr>
          <w:trHeight w:val="300"/>
        </w:trPr>
        <w:tc>
          <w:tcPr>
            <w:tcW w:w="960" w:type="dxa"/>
            <w:tcBorders>
              <w:top w:val="nil"/>
              <w:left w:val="nil"/>
              <w:bottom w:val="nil"/>
              <w:right w:val="nil"/>
            </w:tcBorders>
            <w:noWrap/>
            <w:vAlign w:val="bottom"/>
            <w:hideMark/>
          </w:tcPr>
          <w:p w14:paraId="428FD63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72</w:t>
            </w:r>
          </w:p>
        </w:tc>
        <w:tc>
          <w:tcPr>
            <w:tcW w:w="4540" w:type="dxa"/>
            <w:tcBorders>
              <w:top w:val="nil"/>
              <w:left w:val="nil"/>
              <w:bottom w:val="nil"/>
              <w:right w:val="nil"/>
            </w:tcBorders>
            <w:noWrap/>
            <w:vAlign w:val="bottom"/>
            <w:hideMark/>
          </w:tcPr>
          <w:p w14:paraId="2318EA2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gambling.</w:t>
            </w:r>
          </w:p>
        </w:tc>
      </w:tr>
      <w:tr w:rsidR="006E14B6" w:rsidRPr="002343ED" w14:paraId="12BD85A8" w14:textId="77777777" w:rsidTr="00385480">
        <w:trPr>
          <w:trHeight w:val="300"/>
        </w:trPr>
        <w:tc>
          <w:tcPr>
            <w:tcW w:w="960" w:type="dxa"/>
            <w:tcBorders>
              <w:top w:val="nil"/>
              <w:left w:val="nil"/>
              <w:bottom w:val="nil"/>
              <w:right w:val="nil"/>
            </w:tcBorders>
            <w:noWrap/>
            <w:vAlign w:val="bottom"/>
            <w:hideMark/>
          </w:tcPr>
          <w:p w14:paraId="5A9C969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73</w:t>
            </w:r>
          </w:p>
        </w:tc>
        <w:tc>
          <w:tcPr>
            <w:tcW w:w="4540" w:type="dxa"/>
            <w:tcBorders>
              <w:top w:val="nil"/>
              <w:left w:val="nil"/>
              <w:bottom w:val="nil"/>
              <w:right w:val="nil"/>
            </w:tcBorders>
            <w:noWrap/>
            <w:vAlign w:val="bottom"/>
            <w:hideMark/>
          </w:tcPr>
          <w:p w14:paraId="444B2B0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kindness.</w:t>
            </w:r>
          </w:p>
        </w:tc>
      </w:tr>
      <w:tr w:rsidR="006E14B6" w:rsidRPr="002343ED" w14:paraId="1B77227A" w14:textId="77777777" w:rsidTr="00385480">
        <w:trPr>
          <w:trHeight w:val="300"/>
        </w:trPr>
        <w:tc>
          <w:tcPr>
            <w:tcW w:w="960" w:type="dxa"/>
            <w:tcBorders>
              <w:top w:val="nil"/>
              <w:left w:val="nil"/>
              <w:bottom w:val="nil"/>
              <w:right w:val="nil"/>
            </w:tcBorders>
            <w:noWrap/>
            <w:vAlign w:val="bottom"/>
            <w:hideMark/>
          </w:tcPr>
          <w:p w14:paraId="0BBD2BA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74</w:t>
            </w:r>
          </w:p>
        </w:tc>
        <w:tc>
          <w:tcPr>
            <w:tcW w:w="4540" w:type="dxa"/>
            <w:tcBorders>
              <w:top w:val="nil"/>
              <w:left w:val="nil"/>
              <w:bottom w:val="nil"/>
              <w:right w:val="nil"/>
            </w:tcBorders>
            <w:noWrap/>
            <w:vAlign w:val="bottom"/>
            <w:hideMark/>
          </w:tcPr>
          <w:p w14:paraId="7340E3F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generosity.</w:t>
            </w:r>
          </w:p>
        </w:tc>
      </w:tr>
      <w:tr w:rsidR="006E14B6" w:rsidRPr="002343ED" w14:paraId="3358498C" w14:textId="77777777" w:rsidTr="00385480">
        <w:trPr>
          <w:trHeight w:val="300"/>
        </w:trPr>
        <w:tc>
          <w:tcPr>
            <w:tcW w:w="960" w:type="dxa"/>
            <w:tcBorders>
              <w:top w:val="nil"/>
              <w:left w:val="nil"/>
              <w:bottom w:val="nil"/>
              <w:right w:val="nil"/>
            </w:tcBorders>
            <w:noWrap/>
            <w:vAlign w:val="bottom"/>
            <w:hideMark/>
          </w:tcPr>
          <w:p w14:paraId="4472536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75</w:t>
            </w:r>
          </w:p>
        </w:tc>
        <w:tc>
          <w:tcPr>
            <w:tcW w:w="4540" w:type="dxa"/>
            <w:tcBorders>
              <w:top w:val="nil"/>
              <w:left w:val="nil"/>
              <w:bottom w:val="nil"/>
              <w:right w:val="nil"/>
            </w:tcBorders>
            <w:noWrap/>
            <w:vAlign w:val="bottom"/>
            <w:hideMark/>
          </w:tcPr>
          <w:p w14:paraId="70F648E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intellectual curiosity.</w:t>
            </w:r>
          </w:p>
        </w:tc>
      </w:tr>
      <w:tr w:rsidR="006E14B6" w:rsidRPr="002343ED" w14:paraId="305D3FC0" w14:textId="77777777" w:rsidTr="00385480">
        <w:trPr>
          <w:trHeight w:val="300"/>
        </w:trPr>
        <w:tc>
          <w:tcPr>
            <w:tcW w:w="960" w:type="dxa"/>
            <w:tcBorders>
              <w:top w:val="nil"/>
              <w:left w:val="nil"/>
              <w:bottom w:val="nil"/>
              <w:right w:val="nil"/>
            </w:tcBorders>
            <w:noWrap/>
            <w:vAlign w:val="bottom"/>
            <w:hideMark/>
          </w:tcPr>
          <w:p w14:paraId="5D0A422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76</w:t>
            </w:r>
          </w:p>
        </w:tc>
        <w:tc>
          <w:tcPr>
            <w:tcW w:w="4540" w:type="dxa"/>
            <w:tcBorders>
              <w:top w:val="nil"/>
              <w:left w:val="nil"/>
              <w:bottom w:val="nil"/>
              <w:right w:val="nil"/>
            </w:tcBorders>
            <w:noWrap/>
            <w:vAlign w:val="bottom"/>
            <w:hideMark/>
          </w:tcPr>
          <w:p w14:paraId="6D99624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pet.</w:t>
            </w:r>
          </w:p>
        </w:tc>
      </w:tr>
      <w:tr w:rsidR="006E14B6" w:rsidRPr="002343ED" w14:paraId="2552CCFD" w14:textId="77777777" w:rsidTr="00385480">
        <w:trPr>
          <w:trHeight w:val="300"/>
        </w:trPr>
        <w:tc>
          <w:tcPr>
            <w:tcW w:w="960" w:type="dxa"/>
            <w:tcBorders>
              <w:top w:val="nil"/>
              <w:left w:val="nil"/>
              <w:bottom w:val="nil"/>
              <w:right w:val="nil"/>
            </w:tcBorders>
            <w:noWrap/>
            <w:vAlign w:val="bottom"/>
            <w:hideMark/>
          </w:tcPr>
          <w:p w14:paraId="0463748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77</w:t>
            </w:r>
          </w:p>
        </w:tc>
        <w:tc>
          <w:tcPr>
            <w:tcW w:w="4540" w:type="dxa"/>
            <w:tcBorders>
              <w:top w:val="nil"/>
              <w:left w:val="nil"/>
              <w:bottom w:val="nil"/>
              <w:right w:val="nil"/>
            </w:tcBorders>
            <w:noWrap/>
            <w:vAlign w:val="bottom"/>
            <w:hideMark/>
          </w:tcPr>
          <w:p w14:paraId="767944D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vanquishing evil.</w:t>
            </w:r>
          </w:p>
        </w:tc>
      </w:tr>
      <w:tr w:rsidR="006E14B6" w:rsidRPr="002343ED" w14:paraId="5E320647" w14:textId="77777777" w:rsidTr="00385480">
        <w:trPr>
          <w:trHeight w:val="300"/>
        </w:trPr>
        <w:tc>
          <w:tcPr>
            <w:tcW w:w="960" w:type="dxa"/>
            <w:tcBorders>
              <w:top w:val="nil"/>
              <w:left w:val="nil"/>
              <w:bottom w:val="nil"/>
              <w:right w:val="nil"/>
            </w:tcBorders>
            <w:noWrap/>
            <w:vAlign w:val="bottom"/>
            <w:hideMark/>
          </w:tcPr>
          <w:p w14:paraId="748EDA8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lastRenderedPageBreak/>
              <w:t>78</w:t>
            </w:r>
          </w:p>
        </w:tc>
        <w:tc>
          <w:tcPr>
            <w:tcW w:w="4540" w:type="dxa"/>
            <w:tcBorders>
              <w:top w:val="nil"/>
              <w:left w:val="nil"/>
              <w:bottom w:val="nil"/>
              <w:right w:val="nil"/>
            </w:tcBorders>
            <w:noWrap/>
            <w:vAlign w:val="bottom"/>
            <w:hideMark/>
          </w:tcPr>
          <w:p w14:paraId="2761637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being seen as a hero.</w:t>
            </w:r>
          </w:p>
        </w:tc>
      </w:tr>
      <w:tr w:rsidR="006E14B6" w:rsidRPr="002343ED" w14:paraId="3A7BCE4E" w14:textId="77777777" w:rsidTr="00385480">
        <w:trPr>
          <w:trHeight w:val="300"/>
        </w:trPr>
        <w:tc>
          <w:tcPr>
            <w:tcW w:w="960" w:type="dxa"/>
            <w:tcBorders>
              <w:top w:val="nil"/>
              <w:left w:val="nil"/>
              <w:bottom w:val="nil"/>
              <w:right w:val="nil"/>
            </w:tcBorders>
            <w:noWrap/>
            <w:vAlign w:val="bottom"/>
            <w:hideMark/>
          </w:tcPr>
          <w:p w14:paraId="4027AC2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79</w:t>
            </w:r>
          </w:p>
        </w:tc>
        <w:tc>
          <w:tcPr>
            <w:tcW w:w="4540" w:type="dxa"/>
            <w:tcBorders>
              <w:top w:val="nil"/>
              <w:left w:val="nil"/>
              <w:bottom w:val="nil"/>
              <w:right w:val="nil"/>
            </w:tcBorders>
            <w:noWrap/>
            <w:vAlign w:val="bottom"/>
            <w:hideMark/>
          </w:tcPr>
          <w:p w14:paraId="4D04569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staying beneath notice.</w:t>
            </w:r>
          </w:p>
        </w:tc>
      </w:tr>
      <w:tr w:rsidR="006E14B6" w:rsidRPr="002343ED" w14:paraId="2908A654" w14:textId="77777777" w:rsidTr="00385480">
        <w:trPr>
          <w:trHeight w:val="300"/>
        </w:trPr>
        <w:tc>
          <w:tcPr>
            <w:tcW w:w="960" w:type="dxa"/>
            <w:tcBorders>
              <w:top w:val="nil"/>
              <w:left w:val="nil"/>
              <w:bottom w:val="nil"/>
              <w:right w:val="nil"/>
            </w:tcBorders>
            <w:noWrap/>
            <w:vAlign w:val="bottom"/>
            <w:hideMark/>
          </w:tcPr>
          <w:p w14:paraId="3AA6572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80</w:t>
            </w:r>
          </w:p>
        </w:tc>
        <w:tc>
          <w:tcPr>
            <w:tcW w:w="4540" w:type="dxa"/>
            <w:tcBorders>
              <w:top w:val="nil"/>
              <w:left w:val="nil"/>
              <w:bottom w:val="nil"/>
              <w:right w:val="nil"/>
            </w:tcBorders>
            <w:noWrap/>
            <w:vAlign w:val="bottom"/>
            <w:hideMark/>
          </w:tcPr>
          <w:p w14:paraId="1A6B7F8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collecting trophies of your victories.</w:t>
            </w:r>
          </w:p>
        </w:tc>
      </w:tr>
      <w:tr w:rsidR="006E14B6" w:rsidRPr="002343ED" w14:paraId="33AAADE5" w14:textId="77777777" w:rsidTr="00385480">
        <w:trPr>
          <w:trHeight w:val="300"/>
        </w:trPr>
        <w:tc>
          <w:tcPr>
            <w:tcW w:w="960" w:type="dxa"/>
            <w:tcBorders>
              <w:top w:val="nil"/>
              <w:left w:val="nil"/>
              <w:bottom w:val="nil"/>
              <w:right w:val="nil"/>
            </w:tcBorders>
            <w:noWrap/>
            <w:vAlign w:val="bottom"/>
            <w:hideMark/>
          </w:tcPr>
          <w:p w14:paraId="4BE1AC2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81</w:t>
            </w:r>
          </w:p>
        </w:tc>
        <w:tc>
          <w:tcPr>
            <w:tcW w:w="4540" w:type="dxa"/>
            <w:tcBorders>
              <w:top w:val="nil"/>
              <w:left w:val="nil"/>
              <w:bottom w:val="nil"/>
              <w:right w:val="nil"/>
            </w:tcBorders>
            <w:noWrap/>
            <w:vAlign w:val="bottom"/>
            <w:hideMark/>
          </w:tcPr>
          <w:p w14:paraId="2B95FA2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civilization.</w:t>
            </w:r>
          </w:p>
        </w:tc>
      </w:tr>
      <w:tr w:rsidR="006E14B6" w:rsidRPr="002343ED" w14:paraId="28EC80FD" w14:textId="77777777" w:rsidTr="00385480">
        <w:trPr>
          <w:trHeight w:val="300"/>
        </w:trPr>
        <w:tc>
          <w:tcPr>
            <w:tcW w:w="960" w:type="dxa"/>
            <w:tcBorders>
              <w:top w:val="nil"/>
              <w:left w:val="nil"/>
              <w:bottom w:val="nil"/>
              <w:right w:val="nil"/>
            </w:tcBorders>
            <w:noWrap/>
            <w:vAlign w:val="bottom"/>
            <w:hideMark/>
          </w:tcPr>
          <w:p w14:paraId="35DDEA1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82</w:t>
            </w:r>
          </w:p>
        </w:tc>
        <w:tc>
          <w:tcPr>
            <w:tcW w:w="4540" w:type="dxa"/>
            <w:tcBorders>
              <w:top w:val="nil"/>
              <w:left w:val="nil"/>
              <w:bottom w:val="nil"/>
              <w:right w:val="nil"/>
            </w:tcBorders>
            <w:noWrap/>
            <w:vAlign w:val="bottom"/>
            <w:hideMark/>
          </w:tcPr>
          <w:p w14:paraId="1D6AE55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education.</w:t>
            </w:r>
          </w:p>
        </w:tc>
      </w:tr>
      <w:tr w:rsidR="006E14B6" w:rsidRPr="002343ED" w14:paraId="321522C9" w14:textId="77777777" w:rsidTr="00385480">
        <w:trPr>
          <w:trHeight w:val="300"/>
        </w:trPr>
        <w:tc>
          <w:tcPr>
            <w:tcW w:w="960" w:type="dxa"/>
            <w:tcBorders>
              <w:top w:val="nil"/>
              <w:left w:val="nil"/>
              <w:bottom w:val="nil"/>
              <w:right w:val="nil"/>
            </w:tcBorders>
            <w:noWrap/>
            <w:vAlign w:val="bottom"/>
            <w:hideMark/>
          </w:tcPr>
          <w:p w14:paraId="141D299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83</w:t>
            </w:r>
          </w:p>
        </w:tc>
        <w:tc>
          <w:tcPr>
            <w:tcW w:w="4540" w:type="dxa"/>
            <w:tcBorders>
              <w:top w:val="nil"/>
              <w:left w:val="nil"/>
              <w:bottom w:val="nil"/>
              <w:right w:val="nil"/>
            </w:tcBorders>
            <w:noWrap/>
            <w:vAlign w:val="bottom"/>
            <w:hideMark/>
          </w:tcPr>
          <w:p w14:paraId="3DD1BB8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nature.</w:t>
            </w:r>
          </w:p>
        </w:tc>
      </w:tr>
      <w:tr w:rsidR="006E14B6" w:rsidRPr="002343ED" w14:paraId="134B778F" w14:textId="77777777" w:rsidTr="00385480">
        <w:trPr>
          <w:trHeight w:val="300"/>
        </w:trPr>
        <w:tc>
          <w:tcPr>
            <w:tcW w:w="960" w:type="dxa"/>
            <w:tcBorders>
              <w:top w:val="nil"/>
              <w:left w:val="nil"/>
              <w:bottom w:val="nil"/>
              <w:right w:val="nil"/>
            </w:tcBorders>
            <w:noWrap/>
            <w:vAlign w:val="bottom"/>
            <w:hideMark/>
          </w:tcPr>
          <w:p w14:paraId="6FE4379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84</w:t>
            </w:r>
          </w:p>
        </w:tc>
        <w:tc>
          <w:tcPr>
            <w:tcW w:w="4540" w:type="dxa"/>
            <w:tcBorders>
              <w:top w:val="nil"/>
              <w:left w:val="nil"/>
              <w:bottom w:val="nil"/>
              <w:right w:val="nil"/>
            </w:tcBorders>
            <w:noWrap/>
            <w:vAlign w:val="bottom"/>
            <w:hideMark/>
          </w:tcPr>
          <w:p w14:paraId="213542A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doing what you want.</w:t>
            </w:r>
          </w:p>
        </w:tc>
      </w:tr>
      <w:tr w:rsidR="006E14B6" w:rsidRPr="002343ED" w14:paraId="634FB923" w14:textId="77777777" w:rsidTr="00385480">
        <w:trPr>
          <w:trHeight w:val="300"/>
        </w:trPr>
        <w:tc>
          <w:tcPr>
            <w:tcW w:w="960" w:type="dxa"/>
            <w:tcBorders>
              <w:top w:val="nil"/>
              <w:left w:val="nil"/>
              <w:bottom w:val="nil"/>
              <w:right w:val="nil"/>
            </w:tcBorders>
            <w:noWrap/>
            <w:vAlign w:val="bottom"/>
            <w:hideMark/>
          </w:tcPr>
          <w:p w14:paraId="51366FD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85</w:t>
            </w:r>
          </w:p>
        </w:tc>
        <w:tc>
          <w:tcPr>
            <w:tcW w:w="4540" w:type="dxa"/>
            <w:tcBorders>
              <w:top w:val="nil"/>
              <w:left w:val="nil"/>
              <w:bottom w:val="nil"/>
              <w:right w:val="nil"/>
            </w:tcBorders>
            <w:noWrap/>
            <w:vAlign w:val="bottom"/>
            <w:hideMark/>
          </w:tcPr>
          <w:p w14:paraId="306D11C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happiness.</w:t>
            </w:r>
          </w:p>
        </w:tc>
      </w:tr>
      <w:tr w:rsidR="006E14B6" w:rsidRPr="002343ED" w14:paraId="371B42AF" w14:textId="77777777" w:rsidTr="00385480">
        <w:trPr>
          <w:trHeight w:val="300"/>
        </w:trPr>
        <w:tc>
          <w:tcPr>
            <w:tcW w:w="960" w:type="dxa"/>
            <w:tcBorders>
              <w:top w:val="nil"/>
              <w:left w:val="nil"/>
              <w:bottom w:val="nil"/>
              <w:right w:val="nil"/>
            </w:tcBorders>
            <w:noWrap/>
            <w:vAlign w:val="bottom"/>
            <w:hideMark/>
          </w:tcPr>
          <w:p w14:paraId="047E564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86</w:t>
            </w:r>
          </w:p>
        </w:tc>
        <w:tc>
          <w:tcPr>
            <w:tcW w:w="4540" w:type="dxa"/>
            <w:tcBorders>
              <w:top w:val="nil"/>
              <w:left w:val="nil"/>
              <w:bottom w:val="nil"/>
              <w:right w:val="nil"/>
            </w:tcBorders>
            <w:noWrap/>
            <w:vAlign w:val="bottom"/>
            <w:hideMark/>
          </w:tcPr>
          <w:p w14:paraId="7DBF834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cleansing corruption.</w:t>
            </w:r>
          </w:p>
        </w:tc>
      </w:tr>
      <w:tr w:rsidR="006E14B6" w:rsidRPr="002343ED" w14:paraId="485EC481" w14:textId="77777777" w:rsidTr="00385480">
        <w:trPr>
          <w:trHeight w:val="300"/>
        </w:trPr>
        <w:tc>
          <w:tcPr>
            <w:tcW w:w="960" w:type="dxa"/>
            <w:tcBorders>
              <w:top w:val="nil"/>
              <w:left w:val="nil"/>
              <w:bottom w:val="nil"/>
              <w:right w:val="nil"/>
            </w:tcBorders>
            <w:noWrap/>
            <w:vAlign w:val="bottom"/>
            <w:hideMark/>
          </w:tcPr>
          <w:p w14:paraId="2BDA06F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87</w:t>
            </w:r>
          </w:p>
        </w:tc>
        <w:tc>
          <w:tcPr>
            <w:tcW w:w="4540" w:type="dxa"/>
            <w:tcBorders>
              <w:top w:val="nil"/>
              <w:left w:val="nil"/>
              <w:bottom w:val="nil"/>
              <w:right w:val="nil"/>
            </w:tcBorders>
            <w:noWrap/>
            <w:vAlign w:val="bottom"/>
            <w:hideMark/>
          </w:tcPr>
          <w:p w14:paraId="664A384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revenge.</w:t>
            </w:r>
          </w:p>
        </w:tc>
      </w:tr>
      <w:tr w:rsidR="006E14B6" w:rsidRPr="002343ED" w14:paraId="4DC5BE42" w14:textId="77777777" w:rsidTr="00385480">
        <w:trPr>
          <w:trHeight w:val="300"/>
        </w:trPr>
        <w:tc>
          <w:tcPr>
            <w:tcW w:w="960" w:type="dxa"/>
            <w:tcBorders>
              <w:top w:val="nil"/>
              <w:left w:val="nil"/>
              <w:bottom w:val="nil"/>
              <w:right w:val="nil"/>
            </w:tcBorders>
            <w:noWrap/>
            <w:vAlign w:val="bottom"/>
            <w:hideMark/>
          </w:tcPr>
          <w:p w14:paraId="76A55D3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88</w:t>
            </w:r>
          </w:p>
        </w:tc>
        <w:tc>
          <w:tcPr>
            <w:tcW w:w="4540" w:type="dxa"/>
            <w:tcBorders>
              <w:top w:val="nil"/>
              <w:left w:val="nil"/>
              <w:bottom w:val="nil"/>
              <w:right w:val="nil"/>
            </w:tcBorders>
            <w:noWrap/>
            <w:vAlign w:val="bottom"/>
            <w:hideMark/>
          </w:tcPr>
          <w:p w14:paraId="40F68E8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people.</w:t>
            </w:r>
          </w:p>
        </w:tc>
      </w:tr>
      <w:tr w:rsidR="006E14B6" w:rsidRPr="002343ED" w14:paraId="516FC1AD" w14:textId="77777777" w:rsidTr="00385480">
        <w:trPr>
          <w:trHeight w:val="300"/>
        </w:trPr>
        <w:tc>
          <w:tcPr>
            <w:tcW w:w="960" w:type="dxa"/>
            <w:tcBorders>
              <w:top w:val="nil"/>
              <w:left w:val="nil"/>
              <w:bottom w:val="nil"/>
              <w:right w:val="nil"/>
            </w:tcBorders>
            <w:noWrap/>
            <w:vAlign w:val="bottom"/>
            <w:hideMark/>
          </w:tcPr>
          <w:p w14:paraId="3620CA2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89</w:t>
            </w:r>
          </w:p>
        </w:tc>
        <w:tc>
          <w:tcPr>
            <w:tcW w:w="4540" w:type="dxa"/>
            <w:tcBorders>
              <w:top w:val="nil"/>
              <w:left w:val="nil"/>
              <w:bottom w:val="nil"/>
              <w:right w:val="nil"/>
            </w:tcBorders>
            <w:noWrap/>
            <w:vAlign w:val="bottom"/>
            <w:hideMark/>
          </w:tcPr>
          <w:p w14:paraId="22F94F9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saving lives.</w:t>
            </w:r>
          </w:p>
        </w:tc>
      </w:tr>
      <w:tr w:rsidR="006E14B6" w:rsidRPr="002343ED" w14:paraId="3C80F08A" w14:textId="77777777" w:rsidTr="00385480">
        <w:trPr>
          <w:trHeight w:val="300"/>
        </w:trPr>
        <w:tc>
          <w:tcPr>
            <w:tcW w:w="960" w:type="dxa"/>
            <w:tcBorders>
              <w:top w:val="nil"/>
              <w:left w:val="nil"/>
              <w:bottom w:val="nil"/>
              <w:right w:val="nil"/>
            </w:tcBorders>
            <w:noWrap/>
            <w:vAlign w:val="bottom"/>
            <w:hideMark/>
          </w:tcPr>
          <w:p w14:paraId="4765F7E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90</w:t>
            </w:r>
          </w:p>
        </w:tc>
        <w:tc>
          <w:tcPr>
            <w:tcW w:w="4540" w:type="dxa"/>
            <w:tcBorders>
              <w:top w:val="nil"/>
              <w:left w:val="nil"/>
              <w:bottom w:val="nil"/>
              <w:right w:val="nil"/>
            </w:tcBorders>
            <w:noWrap/>
            <w:vAlign w:val="bottom"/>
            <w:hideMark/>
          </w:tcPr>
          <w:p w14:paraId="2DE4C5B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doing the right thing.</w:t>
            </w:r>
          </w:p>
        </w:tc>
      </w:tr>
      <w:tr w:rsidR="006E14B6" w:rsidRPr="002343ED" w14:paraId="175F8FAF" w14:textId="77777777" w:rsidTr="00385480">
        <w:trPr>
          <w:trHeight w:val="300"/>
        </w:trPr>
        <w:tc>
          <w:tcPr>
            <w:tcW w:w="960" w:type="dxa"/>
            <w:tcBorders>
              <w:top w:val="nil"/>
              <w:left w:val="nil"/>
              <w:bottom w:val="nil"/>
              <w:right w:val="nil"/>
            </w:tcBorders>
            <w:noWrap/>
            <w:vAlign w:val="bottom"/>
            <w:hideMark/>
          </w:tcPr>
          <w:p w14:paraId="3998C4C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91</w:t>
            </w:r>
          </w:p>
        </w:tc>
        <w:tc>
          <w:tcPr>
            <w:tcW w:w="4540" w:type="dxa"/>
            <w:tcBorders>
              <w:top w:val="nil"/>
              <w:left w:val="nil"/>
              <w:bottom w:val="nil"/>
              <w:right w:val="nil"/>
            </w:tcBorders>
            <w:noWrap/>
            <w:vAlign w:val="bottom"/>
            <w:hideMark/>
          </w:tcPr>
          <w:p w14:paraId="34C2270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avoiding killing.</w:t>
            </w:r>
          </w:p>
        </w:tc>
      </w:tr>
      <w:tr w:rsidR="006E14B6" w:rsidRPr="002343ED" w14:paraId="7765D386" w14:textId="77777777" w:rsidTr="00385480">
        <w:trPr>
          <w:trHeight w:val="300"/>
        </w:trPr>
        <w:tc>
          <w:tcPr>
            <w:tcW w:w="960" w:type="dxa"/>
            <w:tcBorders>
              <w:top w:val="nil"/>
              <w:left w:val="nil"/>
              <w:bottom w:val="nil"/>
              <w:right w:val="nil"/>
            </w:tcBorders>
            <w:noWrap/>
            <w:vAlign w:val="bottom"/>
            <w:hideMark/>
          </w:tcPr>
          <w:p w14:paraId="4817EE2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92</w:t>
            </w:r>
          </w:p>
        </w:tc>
        <w:tc>
          <w:tcPr>
            <w:tcW w:w="4540" w:type="dxa"/>
            <w:tcBorders>
              <w:top w:val="nil"/>
              <w:left w:val="nil"/>
              <w:bottom w:val="nil"/>
              <w:right w:val="nil"/>
            </w:tcBorders>
            <w:noWrap/>
            <w:vAlign w:val="bottom"/>
            <w:hideMark/>
          </w:tcPr>
          <w:p w14:paraId="59178C1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justice.</w:t>
            </w:r>
          </w:p>
        </w:tc>
      </w:tr>
      <w:tr w:rsidR="006E14B6" w:rsidRPr="002343ED" w14:paraId="64EF0F73" w14:textId="77777777" w:rsidTr="00385480">
        <w:trPr>
          <w:trHeight w:val="300"/>
        </w:trPr>
        <w:tc>
          <w:tcPr>
            <w:tcW w:w="960" w:type="dxa"/>
            <w:tcBorders>
              <w:top w:val="nil"/>
              <w:left w:val="nil"/>
              <w:bottom w:val="nil"/>
              <w:right w:val="nil"/>
            </w:tcBorders>
            <w:noWrap/>
            <w:vAlign w:val="bottom"/>
            <w:hideMark/>
          </w:tcPr>
          <w:p w14:paraId="1870A9F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93</w:t>
            </w:r>
          </w:p>
        </w:tc>
        <w:tc>
          <w:tcPr>
            <w:tcW w:w="4540" w:type="dxa"/>
            <w:tcBorders>
              <w:top w:val="nil"/>
              <w:left w:val="nil"/>
              <w:bottom w:val="nil"/>
              <w:right w:val="nil"/>
            </w:tcBorders>
            <w:noWrap/>
            <w:vAlign w:val="bottom"/>
            <w:hideMark/>
          </w:tcPr>
          <w:p w14:paraId="35359DA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 sense of purpose.</w:t>
            </w:r>
          </w:p>
        </w:tc>
      </w:tr>
      <w:tr w:rsidR="006E14B6" w:rsidRPr="002343ED" w14:paraId="45D76698" w14:textId="77777777" w:rsidTr="00385480">
        <w:trPr>
          <w:trHeight w:val="300"/>
        </w:trPr>
        <w:tc>
          <w:tcPr>
            <w:tcW w:w="960" w:type="dxa"/>
            <w:tcBorders>
              <w:top w:val="nil"/>
              <w:left w:val="nil"/>
              <w:bottom w:val="nil"/>
              <w:right w:val="nil"/>
            </w:tcBorders>
            <w:noWrap/>
            <w:vAlign w:val="bottom"/>
            <w:hideMark/>
          </w:tcPr>
          <w:p w14:paraId="4230968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94</w:t>
            </w:r>
          </w:p>
        </w:tc>
        <w:tc>
          <w:tcPr>
            <w:tcW w:w="4540" w:type="dxa"/>
            <w:tcBorders>
              <w:top w:val="nil"/>
              <w:left w:val="nil"/>
              <w:bottom w:val="nil"/>
              <w:right w:val="nil"/>
            </w:tcBorders>
            <w:noWrap/>
            <w:vAlign w:val="bottom"/>
            <w:hideMark/>
          </w:tcPr>
          <w:p w14:paraId="5D0C8F0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clean living.</w:t>
            </w:r>
          </w:p>
        </w:tc>
      </w:tr>
      <w:tr w:rsidR="006E14B6" w:rsidRPr="002343ED" w14:paraId="5C4F13F3" w14:textId="77777777" w:rsidTr="00385480">
        <w:trPr>
          <w:trHeight w:val="300"/>
        </w:trPr>
        <w:tc>
          <w:tcPr>
            <w:tcW w:w="960" w:type="dxa"/>
            <w:tcBorders>
              <w:top w:val="nil"/>
              <w:left w:val="nil"/>
              <w:bottom w:val="nil"/>
              <w:right w:val="nil"/>
            </w:tcBorders>
            <w:noWrap/>
            <w:vAlign w:val="bottom"/>
            <w:hideMark/>
          </w:tcPr>
          <w:p w14:paraId="73879C6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95</w:t>
            </w:r>
          </w:p>
        </w:tc>
        <w:tc>
          <w:tcPr>
            <w:tcW w:w="4540" w:type="dxa"/>
            <w:tcBorders>
              <w:top w:val="nil"/>
              <w:left w:val="nil"/>
              <w:bottom w:val="nil"/>
              <w:right w:val="nil"/>
            </w:tcBorders>
            <w:noWrap/>
            <w:vAlign w:val="bottom"/>
            <w:hideMark/>
          </w:tcPr>
          <w:p w14:paraId="3487E45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remaining free.</w:t>
            </w:r>
          </w:p>
        </w:tc>
      </w:tr>
      <w:tr w:rsidR="006E14B6" w:rsidRPr="002343ED" w14:paraId="598F4664" w14:textId="77777777" w:rsidTr="00385480">
        <w:trPr>
          <w:trHeight w:val="300"/>
        </w:trPr>
        <w:tc>
          <w:tcPr>
            <w:tcW w:w="960" w:type="dxa"/>
            <w:tcBorders>
              <w:top w:val="nil"/>
              <w:left w:val="nil"/>
              <w:bottom w:val="nil"/>
              <w:right w:val="nil"/>
            </w:tcBorders>
            <w:noWrap/>
            <w:vAlign w:val="bottom"/>
            <w:hideMark/>
          </w:tcPr>
          <w:p w14:paraId="60BD3C4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96</w:t>
            </w:r>
          </w:p>
        </w:tc>
        <w:tc>
          <w:tcPr>
            <w:tcW w:w="4540" w:type="dxa"/>
            <w:tcBorders>
              <w:top w:val="nil"/>
              <w:left w:val="nil"/>
              <w:bottom w:val="nil"/>
              <w:right w:val="nil"/>
            </w:tcBorders>
            <w:noWrap/>
            <w:vAlign w:val="bottom"/>
            <w:hideMark/>
          </w:tcPr>
          <w:p w14:paraId="56BE31F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fire.</w:t>
            </w:r>
          </w:p>
        </w:tc>
      </w:tr>
      <w:tr w:rsidR="006E14B6" w:rsidRPr="002343ED" w14:paraId="0804C15B" w14:textId="77777777" w:rsidTr="00385480">
        <w:trPr>
          <w:trHeight w:val="300"/>
        </w:trPr>
        <w:tc>
          <w:tcPr>
            <w:tcW w:w="960" w:type="dxa"/>
            <w:tcBorders>
              <w:top w:val="nil"/>
              <w:left w:val="nil"/>
              <w:bottom w:val="nil"/>
              <w:right w:val="nil"/>
            </w:tcBorders>
            <w:noWrap/>
            <w:vAlign w:val="bottom"/>
            <w:hideMark/>
          </w:tcPr>
          <w:p w14:paraId="688C419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97</w:t>
            </w:r>
          </w:p>
        </w:tc>
        <w:tc>
          <w:tcPr>
            <w:tcW w:w="4540" w:type="dxa"/>
            <w:tcBorders>
              <w:top w:val="nil"/>
              <w:left w:val="nil"/>
              <w:bottom w:val="nil"/>
              <w:right w:val="nil"/>
            </w:tcBorders>
            <w:noWrap/>
            <w:vAlign w:val="bottom"/>
            <w:hideMark/>
          </w:tcPr>
          <w:p w14:paraId="67BE3BB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making enemies suffer.</w:t>
            </w:r>
          </w:p>
        </w:tc>
      </w:tr>
      <w:tr w:rsidR="006E14B6" w:rsidRPr="002343ED" w14:paraId="4BEBC1FE" w14:textId="77777777" w:rsidTr="00385480">
        <w:trPr>
          <w:trHeight w:val="300"/>
        </w:trPr>
        <w:tc>
          <w:tcPr>
            <w:tcW w:w="960" w:type="dxa"/>
            <w:tcBorders>
              <w:top w:val="nil"/>
              <w:left w:val="nil"/>
              <w:bottom w:val="nil"/>
              <w:right w:val="nil"/>
            </w:tcBorders>
            <w:noWrap/>
            <w:vAlign w:val="bottom"/>
            <w:hideMark/>
          </w:tcPr>
          <w:p w14:paraId="397A818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98</w:t>
            </w:r>
          </w:p>
        </w:tc>
        <w:tc>
          <w:tcPr>
            <w:tcW w:w="4540" w:type="dxa"/>
            <w:tcBorders>
              <w:top w:val="nil"/>
              <w:left w:val="nil"/>
              <w:bottom w:val="nil"/>
              <w:right w:val="nil"/>
            </w:tcBorders>
            <w:noWrap/>
            <w:vAlign w:val="bottom"/>
            <w:hideMark/>
          </w:tcPr>
          <w:p w14:paraId="2BC8A84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balance.</w:t>
            </w:r>
          </w:p>
        </w:tc>
      </w:tr>
      <w:tr w:rsidR="006E14B6" w:rsidRPr="002343ED" w14:paraId="33626658" w14:textId="77777777" w:rsidTr="0087285A">
        <w:trPr>
          <w:trHeight w:val="80"/>
        </w:trPr>
        <w:tc>
          <w:tcPr>
            <w:tcW w:w="960" w:type="dxa"/>
            <w:tcBorders>
              <w:top w:val="nil"/>
              <w:left w:val="nil"/>
              <w:bottom w:val="nil"/>
              <w:right w:val="nil"/>
            </w:tcBorders>
            <w:noWrap/>
            <w:vAlign w:val="bottom"/>
            <w:hideMark/>
          </w:tcPr>
          <w:p w14:paraId="2E7E1B3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99</w:t>
            </w:r>
          </w:p>
        </w:tc>
        <w:tc>
          <w:tcPr>
            <w:tcW w:w="4540" w:type="dxa"/>
            <w:tcBorders>
              <w:top w:val="nil"/>
              <w:left w:val="nil"/>
              <w:bottom w:val="nil"/>
              <w:right w:val="nil"/>
            </w:tcBorders>
            <w:noWrap/>
            <w:vAlign w:val="bottom"/>
            <w:hideMark/>
          </w:tcPr>
          <w:p w14:paraId="36E6128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forgiveness.</w:t>
            </w:r>
          </w:p>
        </w:tc>
      </w:tr>
      <w:tr w:rsidR="006E14B6" w:rsidRPr="002343ED" w14:paraId="7305E1C7" w14:textId="77777777" w:rsidTr="00385480">
        <w:trPr>
          <w:trHeight w:val="300"/>
        </w:trPr>
        <w:tc>
          <w:tcPr>
            <w:tcW w:w="960" w:type="dxa"/>
            <w:tcBorders>
              <w:top w:val="nil"/>
              <w:left w:val="nil"/>
              <w:bottom w:val="nil"/>
              <w:right w:val="nil"/>
            </w:tcBorders>
            <w:noWrap/>
            <w:vAlign w:val="bottom"/>
            <w:hideMark/>
          </w:tcPr>
          <w:p w14:paraId="60FCFD8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100</w:t>
            </w:r>
          </w:p>
        </w:tc>
        <w:tc>
          <w:tcPr>
            <w:tcW w:w="4540" w:type="dxa"/>
            <w:tcBorders>
              <w:top w:val="nil"/>
              <w:left w:val="nil"/>
              <w:bottom w:val="nil"/>
              <w:right w:val="nil"/>
            </w:tcBorders>
            <w:noWrap/>
            <w:vAlign w:val="bottom"/>
            <w:hideMark/>
          </w:tcPr>
          <w:p w14:paraId="64963F4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own life.</w:t>
            </w:r>
          </w:p>
        </w:tc>
      </w:tr>
    </w:tbl>
    <w:p w14:paraId="43B37379" w14:textId="77777777" w:rsidR="006E14B6" w:rsidRDefault="006E14B6" w:rsidP="003D3A15">
      <w:pPr>
        <w:pStyle w:val="SectionText"/>
      </w:pPr>
    </w:p>
    <w:p w14:paraId="5661BD40" w14:textId="77777777" w:rsidR="006E14B6" w:rsidRDefault="006E14B6" w:rsidP="003D3A15">
      <w:pPr>
        <w:pStyle w:val="TableHeader"/>
      </w:pPr>
      <w:r>
        <w:t>Your Strongest Belief</w:t>
      </w:r>
    </w:p>
    <w:tbl>
      <w:tblPr>
        <w:tblW w:w="8060" w:type="dxa"/>
        <w:tblLook w:val="04A0" w:firstRow="1" w:lastRow="0" w:firstColumn="1" w:lastColumn="0" w:noHBand="0" w:noVBand="1"/>
      </w:tblPr>
      <w:tblGrid>
        <w:gridCol w:w="960"/>
        <w:gridCol w:w="7100"/>
      </w:tblGrid>
      <w:tr w:rsidR="006E14B6" w:rsidRPr="002343ED" w14:paraId="105A3AA8" w14:textId="77777777" w:rsidTr="00385480">
        <w:trPr>
          <w:trHeight w:val="300"/>
        </w:trPr>
        <w:tc>
          <w:tcPr>
            <w:tcW w:w="960" w:type="dxa"/>
            <w:tcBorders>
              <w:top w:val="nil"/>
              <w:left w:val="nil"/>
              <w:bottom w:val="nil"/>
              <w:right w:val="nil"/>
            </w:tcBorders>
            <w:noWrap/>
            <w:hideMark/>
          </w:tcPr>
          <w:p w14:paraId="7EA6275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d100</w:t>
            </w:r>
          </w:p>
        </w:tc>
        <w:tc>
          <w:tcPr>
            <w:tcW w:w="7100" w:type="dxa"/>
            <w:tcBorders>
              <w:top w:val="nil"/>
              <w:left w:val="nil"/>
              <w:bottom w:val="nil"/>
              <w:right w:val="nil"/>
            </w:tcBorders>
            <w:noWrap/>
            <w:hideMark/>
          </w:tcPr>
          <w:p w14:paraId="47407F23" w14:textId="77777777" w:rsidR="006E14B6" w:rsidRPr="002343ED"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You fervently believe…</w:t>
            </w:r>
          </w:p>
        </w:tc>
      </w:tr>
      <w:tr w:rsidR="006E14B6" w:rsidRPr="002343ED" w14:paraId="3CED9304" w14:textId="77777777" w:rsidTr="00385480">
        <w:trPr>
          <w:trHeight w:val="300"/>
        </w:trPr>
        <w:tc>
          <w:tcPr>
            <w:tcW w:w="960" w:type="dxa"/>
            <w:tcBorders>
              <w:top w:val="nil"/>
              <w:left w:val="nil"/>
              <w:bottom w:val="nil"/>
              <w:right w:val="nil"/>
            </w:tcBorders>
            <w:noWrap/>
            <w:hideMark/>
          </w:tcPr>
          <w:p w14:paraId="708909C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w:t>
            </w:r>
          </w:p>
        </w:tc>
        <w:tc>
          <w:tcPr>
            <w:tcW w:w="7100" w:type="dxa"/>
            <w:tcBorders>
              <w:top w:val="nil"/>
              <w:left w:val="nil"/>
              <w:bottom w:val="nil"/>
              <w:right w:val="nil"/>
            </w:tcBorders>
            <w:noWrap/>
            <w:hideMark/>
          </w:tcPr>
          <w:p w14:paraId="544A2EA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violence is not the answer.</w:t>
            </w:r>
          </w:p>
        </w:tc>
      </w:tr>
      <w:tr w:rsidR="006E14B6" w:rsidRPr="002343ED" w14:paraId="6C1F8776" w14:textId="77777777" w:rsidTr="00385480">
        <w:trPr>
          <w:trHeight w:val="300"/>
        </w:trPr>
        <w:tc>
          <w:tcPr>
            <w:tcW w:w="960" w:type="dxa"/>
            <w:tcBorders>
              <w:top w:val="nil"/>
              <w:left w:val="nil"/>
              <w:bottom w:val="nil"/>
              <w:right w:val="nil"/>
            </w:tcBorders>
            <w:noWrap/>
            <w:hideMark/>
          </w:tcPr>
          <w:p w14:paraId="012DD71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w:t>
            </w:r>
          </w:p>
        </w:tc>
        <w:tc>
          <w:tcPr>
            <w:tcW w:w="7100" w:type="dxa"/>
            <w:tcBorders>
              <w:top w:val="nil"/>
              <w:left w:val="nil"/>
              <w:bottom w:val="nil"/>
              <w:right w:val="nil"/>
            </w:tcBorders>
            <w:noWrap/>
            <w:hideMark/>
          </w:tcPr>
          <w:p w14:paraId="56A0A67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peace is for wimps.</w:t>
            </w:r>
          </w:p>
        </w:tc>
      </w:tr>
      <w:tr w:rsidR="006E14B6" w:rsidRPr="002343ED" w14:paraId="4A05EC79" w14:textId="77777777" w:rsidTr="00385480">
        <w:trPr>
          <w:trHeight w:val="300"/>
        </w:trPr>
        <w:tc>
          <w:tcPr>
            <w:tcW w:w="960" w:type="dxa"/>
            <w:tcBorders>
              <w:top w:val="nil"/>
              <w:left w:val="nil"/>
              <w:bottom w:val="nil"/>
              <w:right w:val="nil"/>
            </w:tcBorders>
            <w:noWrap/>
            <w:hideMark/>
          </w:tcPr>
          <w:p w14:paraId="109CA9D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w:t>
            </w:r>
          </w:p>
        </w:tc>
        <w:tc>
          <w:tcPr>
            <w:tcW w:w="7100" w:type="dxa"/>
            <w:tcBorders>
              <w:top w:val="nil"/>
              <w:left w:val="nil"/>
              <w:bottom w:val="nil"/>
              <w:right w:val="nil"/>
            </w:tcBorders>
            <w:noWrap/>
            <w:hideMark/>
          </w:tcPr>
          <w:p w14:paraId="652B526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is always hope.</w:t>
            </w:r>
          </w:p>
        </w:tc>
      </w:tr>
      <w:tr w:rsidR="006E14B6" w:rsidRPr="002343ED" w14:paraId="0FE867B6" w14:textId="77777777" w:rsidTr="00385480">
        <w:trPr>
          <w:trHeight w:val="300"/>
        </w:trPr>
        <w:tc>
          <w:tcPr>
            <w:tcW w:w="960" w:type="dxa"/>
            <w:tcBorders>
              <w:top w:val="nil"/>
              <w:left w:val="nil"/>
              <w:bottom w:val="nil"/>
              <w:right w:val="nil"/>
            </w:tcBorders>
            <w:noWrap/>
            <w:hideMark/>
          </w:tcPr>
          <w:p w14:paraId="604DC5B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w:t>
            </w:r>
          </w:p>
        </w:tc>
        <w:tc>
          <w:tcPr>
            <w:tcW w:w="7100" w:type="dxa"/>
            <w:tcBorders>
              <w:top w:val="nil"/>
              <w:left w:val="nil"/>
              <w:bottom w:val="nil"/>
              <w:right w:val="nil"/>
            </w:tcBorders>
            <w:noWrap/>
            <w:hideMark/>
          </w:tcPr>
          <w:p w14:paraId="22A786B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 world needs heroes.</w:t>
            </w:r>
          </w:p>
        </w:tc>
      </w:tr>
      <w:tr w:rsidR="006E14B6" w:rsidRPr="002343ED" w14:paraId="6B3D8976" w14:textId="77777777" w:rsidTr="00385480">
        <w:trPr>
          <w:trHeight w:val="300"/>
        </w:trPr>
        <w:tc>
          <w:tcPr>
            <w:tcW w:w="960" w:type="dxa"/>
            <w:tcBorders>
              <w:top w:val="nil"/>
              <w:left w:val="nil"/>
              <w:bottom w:val="nil"/>
              <w:right w:val="nil"/>
            </w:tcBorders>
            <w:noWrap/>
            <w:hideMark/>
          </w:tcPr>
          <w:p w14:paraId="61DF784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w:t>
            </w:r>
          </w:p>
        </w:tc>
        <w:tc>
          <w:tcPr>
            <w:tcW w:w="7100" w:type="dxa"/>
            <w:tcBorders>
              <w:top w:val="nil"/>
              <w:left w:val="nil"/>
              <w:bottom w:val="nil"/>
              <w:right w:val="nil"/>
            </w:tcBorders>
            <w:noWrap/>
            <w:hideMark/>
          </w:tcPr>
          <w:p w14:paraId="5516EAE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anger leads to suffering.</w:t>
            </w:r>
          </w:p>
        </w:tc>
      </w:tr>
      <w:tr w:rsidR="006E14B6" w:rsidRPr="002343ED" w14:paraId="5F6D51FD" w14:textId="77777777" w:rsidTr="00385480">
        <w:trPr>
          <w:trHeight w:val="300"/>
        </w:trPr>
        <w:tc>
          <w:tcPr>
            <w:tcW w:w="960" w:type="dxa"/>
            <w:tcBorders>
              <w:top w:val="nil"/>
              <w:left w:val="nil"/>
              <w:bottom w:val="nil"/>
              <w:right w:val="nil"/>
            </w:tcBorders>
            <w:noWrap/>
            <w:hideMark/>
          </w:tcPr>
          <w:p w14:paraId="32CF57E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w:t>
            </w:r>
          </w:p>
        </w:tc>
        <w:tc>
          <w:tcPr>
            <w:tcW w:w="7100" w:type="dxa"/>
            <w:tcBorders>
              <w:top w:val="nil"/>
              <w:left w:val="nil"/>
              <w:bottom w:val="nil"/>
              <w:right w:val="nil"/>
            </w:tcBorders>
            <w:noWrap/>
            <w:hideMark/>
          </w:tcPr>
          <w:p w14:paraId="576BD8E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if you won't help, who will?</w:t>
            </w:r>
          </w:p>
        </w:tc>
      </w:tr>
      <w:tr w:rsidR="006E14B6" w:rsidRPr="002343ED" w14:paraId="67523437" w14:textId="77777777" w:rsidTr="00385480">
        <w:trPr>
          <w:trHeight w:val="300"/>
        </w:trPr>
        <w:tc>
          <w:tcPr>
            <w:tcW w:w="960" w:type="dxa"/>
            <w:tcBorders>
              <w:top w:val="nil"/>
              <w:left w:val="nil"/>
              <w:bottom w:val="nil"/>
              <w:right w:val="nil"/>
            </w:tcBorders>
            <w:noWrap/>
            <w:hideMark/>
          </w:tcPr>
          <w:p w14:paraId="7FEF2D9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w:t>
            </w:r>
          </w:p>
        </w:tc>
        <w:tc>
          <w:tcPr>
            <w:tcW w:w="7100" w:type="dxa"/>
            <w:tcBorders>
              <w:top w:val="nil"/>
              <w:left w:val="nil"/>
              <w:bottom w:val="nil"/>
              <w:right w:val="nil"/>
            </w:tcBorders>
            <w:noWrap/>
            <w:hideMark/>
          </w:tcPr>
          <w:p w14:paraId="15B54CD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money can solve any problem.</w:t>
            </w:r>
          </w:p>
        </w:tc>
      </w:tr>
      <w:tr w:rsidR="006E14B6" w:rsidRPr="002343ED" w14:paraId="77521CAE" w14:textId="77777777" w:rsidTr="00385480">
        <w:trPr>
          <w:trHeight w:val="300"/>
        </w:trPr>
        <w:tc>
          <w:tcPr>
            <w:tcW w:w="960" w:type="dxa"/>
            <w:tcBorders>
              <w:top w:val="nil"/>
              <w:left w:val="nil"/>
              <w:bottom w:val="nil"/>
              <w:right w:val="nil"/>
            </w:tcBorders>
            <w:noWrap/>
            <w:hideMark/>
          </w:tcPr>
          <w:p w14:paraId="57AA06D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w:t>
            </w:r>
          </w:p>
        </w:tc>
        <w:tc>
          <w:tcPr>
            <w:tcW w:w="7100" w:type="dxa"/>
            <w:tcBorders>
              <w:top w:val="nil"/>
              <w:left w:val="nil"/>
              <w:bottom w:val="nil"/>
              <w:right w:val="nil"/>
            </w:tcBorders>
            <w:noWrap/>
            <w:hideMark/>
          </w:tcPr>
          <w:p w14:paraId="30D505F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life is out to get you.</w:t>
            </w:r>
          </w:p>
        </w:tc>
      </w:tr>
      <w:tr w:rsidR="006E14B6" w:rsidRPr="002343ED" w14:paraId="681F9989" w14:textId="77777777" w:rsidTr="00385480">
        <w:trPr>
          <w:trHeight w:val="300"/>
        </w:trPr>
        <w:tc>
          <w:tcPr>
            <w:tcW w:w="960" w:type="dxa"/>
            <w:tcBorders>
              <w:top w:val="nil"/>
              <w:left w:val="nil"/>
              <w:bottom w:val="nil"/>
              <w:right w:val="nil"/>
            </w:tcBorders>
            <w:noWrap/>
            <w:hideMark/>
          </w:tcPr>
          <w:p w14:paraId="2423448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w:t>
            </w:r>
          </w:p>
        </w:tc>
        <w:tc>
          <w:tcPr>
            <w:tcW w:w="7100" w:type="dxa"/>
            <w:tcBorders>
              <w:top w:val="nil"/>
              <w:left w:val="nil"/>
              <w:bottom w:val="nil"/>
              <w:right w:val="nil"/>
            </w:tcBorders>
            <w:noWrap/>
            <w:hideMark/>
          </w:tcPr>
          <w:p w14:paraId="78080E7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you're cursed.</w:t>
            </w:r>
          </w:p>
        </w:tc>
      </w:tr>
      <w:tr w:rsidR="006E14B6" w:rsidRPr="002343ED" w14:paraId="56F2F2ED" w14:textId="77777777" w:rsidTr="00385480">
        <w:trPr>
          <w:trHeight w:val="300"/>
        </w:trPr>
        <w:tc>
          <w:tcPr>
            <w:tcW w:w="960" w:type="dxa"/>
            <w:tcBorders>
              <w:top w:val="nil"/>
              <w:left w:val="nil"/>
              <w:bottom w:val="nil"/>
              <w:right w:val="nil"/>
            </w:tcBorders>
            <w:noWrap/>
            <w:hideMark/>
          </w:tcPr>
          <w:p w14:paraId="1F52008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10</w:t>
            </w:r>
          </w:p>
        </w:tc>
        <w:tc>
          <w:tcPr>
            <w:tcW w:w="7100" w:type="dxa"/>
            <w:tcBorders>
              <w:top w:val="nil"/>
              <w:left w:val="nil"/>
              <w:bottom w:val="nil"/>
              <w:right w:val="nil"/>
            </w:tcBorders>
            <w:noWrap/>
            <w:hideMark/>
          </w:tcPr>
          <w:p w14:paraId="27E9FF4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 meaning of life lies with magic.</w:t>
            </w:r>
          </w:p>
        </w:tc>
      </w:tr>
      <w:tr w:rsidR="006E14B6" w:rsidRPr="002343ED" w14:paraId="1C1A5314" w14:textId="77777777" w:rsidTr="00385480">
        <w:trPr>
          <w:trHeight w:val="300"/>
        </w:trPr>
        <w:tc>
          <w:tcPr>
            <w:tcW w:w="960" w:type="dxa"/>
            <w:tcBorders>
              <w:top w:val="nil"/>
              <w:left w:val="nil"/>
              <w:bottom w:val="nil"/>
              <w:right w:val="nil"/>
            </w:tcBorders>
            <w:noWrap/>
            <w:hideMark/>
          </w:tcPr>
          <w:p w14:paraId="415E476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11</w:t>
            </w:r>
          </w:p>
        </w:tc>
        <w:tc>
          <w:tcPr>
            <w:tcW w:w="7100" w:type="dxa"/>
            <w:tcBorders>
              <w:top w:val="nil"/>
              <w:left w:val="nil"/>
              <w:bottom w:val="nil"/>
              <w:right w:val="nil"/>
            </w:tcBorders>
            <w:noWrap/>
            <w:hideMark/>
          </w:tcPr>
          <w:p w14:paraId="58E674C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there are gates </w:t>
            </w:r>
            <w:r>
              <w:rPr>
                <w:rFonts w:ascii="Calibri" w:eastAsia="Times New Roman" w:hAnsi="Calibri" w:cs="Calibri"/>
                <w:color w:val="000000"/>
              </w:rPr>
              <w:t xml:space="preserve">to other dimensions </w:t>
            </w:r>
            <w:r w:rsidRPr="002343ED">
              <w:rPr>
                <w:rFonts w:ascii="Calibri" w:eastAsia="Times New Roman" w:hAnsi="Calibri" w:cs="Calibri"/>
                <w:color w:val="000000"/>
              </w:rPr>
              <w:t>out there somewhere.</w:t>
            </w:r>
          </w:p>
        </w:tc>
      </w:tr>
      <w:tr w:rsidR="006E14B6" w:rsidRPr="002343ED" w14:paraId="78CCF9D8" w14:textId="77777777" w:rsidTr="00385480">
        <w:trPr>
          <w:trHeight w:val="300"/>
        </w:trPr>
        <w:tc>
          <w:tcPr>
            <w:tcW w:w="960" w:type="dxa"/>
            <w:tcBorders>
              <w:top w:val="nil"/>
              <w:left w:val="nil"/>
              <w:bottom w:val="nil"/>
              <w:right w:val="nil"/>
            </w:tcBorders>
            <w:noWrap/>
            <w:hideMark/>
          </w:tcPr>
          <w:p w14:paraId="38F1F1D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12</w:t>
            </w:r>
          </w:p>
        </w:tc>
        <w:tc>
          <w:tcPr>
            <w:tcW w:w="7100" w:type="dxa"/>
            <w:tcBorders>
              <w:top w:val="nil"/>
              <w:left w:val="nil"/>
              <w:bottom w:val="nil"/>
              <w:right w:val="nil"/>
            </w:tcBorders>
            <w:noWrap/>
            <w:hideMark/>
          </w:tcPr>
          <w:p w14:paraId="34D8B60E"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the forces of evil are </w:t>
            </w:r>
            <w:r w:rsidRPr="002343ED">
              <w:rPr>
                <w:rFonts w:ascii="Calibri" w:eastAsia="Times New Roman" w:hAnsi="Calibri" w:cs="Calibri"/>
                <w:color w:val="000000"/>
              </w:rPr>
              <w:t>returning and sooner than you think.</w:t>
            </w:r>
          </w:p>
        </w:tc>
      </w:tr>
      <w:tr w:rsidR="006E14B6" w:rsidRPr="002343ED" w14:paraId="7EF3F984" w14:textId="77777777" w:rsidTr="00385480">
        <w:trPr>
          <w:trHeight w:val="300"/>
        </w:trPr>
        <w:tc>
          <w:tcPr>
            <w:tcW w:w="960" w:type="dxa"/>
            <w:tcBorders>
              <w:top w:val="nil"/>
              <w:left w:val="nil"/>
              <w:bottom w:val="nil"/>
              <w:right w:val="nil"/>
            </w:tcBorders>
            <w:noWrap/>
            <w:hideMark/>
          </w:tcPr>
          <w:p w14:paraId="6A99CD9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13</w:t>
            </w:r>
          </w:p>
        </w:tc>
        <w:tc>
          <w:tcPr>
            <w:tcW w:w="7100" w:type="dxa"/>
            <w:tcBorders>
              <w:top w:val="nil"/>
              <w:left w:val="nil"/>
              <w:bottom w:val="nil"/>
              <w:right w:val="nil"/>
            </w:tcBorders>
            <w:noWrap/>
            <w:hideMark/>
          </w:tcPr>
          <w:p w14:paraId="297169C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w:t>
            </w:r>
            <w:r>
              <w:rPr>
                <w:rFonts w:ascii="Calibri" w:eastAsia="Times New Roman" w:hAnsi="Calibri" w:cs="Calibri"/>
                <w:color w:val="000000"/>
              </w:rPr>
              <w:t>evil isn’t just returning—s</w:t>
            </w:r>
            <w:r w:rsidRPr="002343ED">
              <w:rPr>
                <w:rFonts w:ascii="Calibri" w:eastAsia="Times New Roman" w:hAnsi="Calibri" w:cs="Calibri"/>
                <w:color w:val="000000"/>
              </w:rPr>
              <w:t xml:space="preserve">omeone is </w:t>
            </w:r>
            <w:r>
              <w:rPr>
                <w:rFonts w:ascii="Calibri" w:eastAsia="Times New Roman" w:hAnsi="Calibri" w:cs="Calibri"/>
                <w:color w:val="000000"/>
              </w:rPr>
              <w:t>summoning it</w:t>
            </w:r>
            <w:r w:rsidRPr="002343ED">
              <w:rPr>
                <w:rFonts w:ascii="Calibri" w:eastAsia="Times New Roman" w:hAnsi="Calibri" w:cs="Calibri"/>
                <w:color w:val="000000"/>
              </w:rPr>
              <w:t>.</w:t>
            </w:r>
          </w:p>
        </w:tc>
      </w:tr>
      <w:tr w:rsidR="006E14B6" w:rsidRPr="002343ED" w14:paraId="35089E80" w14:textId="77777777" w:rsidTr="00385480">
        <w:trPr>
          <w:trHeight w:val="300"/>
        </w:trPr>
        <w:tc>
          <w:tcPr>
            <w:tcW w:w="960" w:type="dxa"/>
            <w:tcBorders>
              <w:top w:val="nil"/>
              <w:left w:val="nil"/>
              <w:bottom w:val="nil"/>
              <w:right w:val="nil"/>
            </w:tcBorders>
            <w:noWrap/>
            <w:hideMark/>
          </w:tcPr>
          <w:p w14:paraId="70B8315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14</w:t>
            </w:r>
          </w:p>
        </w:tc>
        <w:tc>
          <w:tcPr>
            <w:tcW w:w="7100" w:type="dxa"/>
            <w:tcBorders>
              <w:top w:val="nil"/>
              <w:left w:val="nil"/>
              <w:bottom w:val="nil"/>
              <w:right w:val="nil"/>
            </w:tcBorders>
            <w:noWrap/>
            <w:hideMark/>
          </w:tcPr>
          <w:p w14:paraId="6548CDB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monarchies must be abolished.</w:t>
            </w:r>
          </w:p>
        </w:tc>
      </w:tr>
      <w:tr w:rsidR="006E14B6" w:rsidRPr="002343ED" w14:paraId="18D5CF65" w14:textId="77777777" w:rsidTr="00385480">
        <w:trPr>
          <w:trHeight w:val="300"/>
        </w:trPr>
        <w:tc>
          <w:tcPr>
            <w:tcW w:w="960" w:type="dxa"/>
            <w:tcBorders>
              <w:top w:val="nil"/>
              <w:left w:val="nil"/>
              <w:bottom w:val="nil"/>
              <w:right w:val="nil"/>
            </w:tcBorders>
            <w:noWrap/>
            <w:hideMark/>
          </w:tcPr>
          <w:p w14:paraId="26B5771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15</w:t>
            </w:r>
          </w:p>
        </w:tc>
        <w:tc>
          <w:tcPr>
            <w:tcW w:w="7100" w:type="dxa"/>
            <w:tcBorders>
              <w:top w:val="nil"/>
              <w:left w:val="nil"/>
              <w:bottom w:val="nil"/>
              <w:right w:val="nil"/>
            </w:tcBorders>
            <w:noWrap/>
            <w:hideMark/>
          </w:tcPr>
          <w:p w14:paraId="1AA7222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meat is murder.</w:t>
            </w:r>
          </w:p>
        </w:tc>
      </w:tr>
      <w:tr w:rsidR="006E14B6" w:rsidRPr="002343ED" w14:paraId="1D39939B" w14:textId="77777777" w:rsidTr="00385480">
        <w:trPr>
          <w:trHeight w:val="300"/>
        </w:trPr>
        <w:tc>
          <w:tcPr>
            <w:tcW w:w="960" w:type="dxa"/>
            <w:tcBorders>
              <w:top w:val="nil"/>
              <w:left w:val="nil"/>
              <w:bottom w:val="nil"/>
              <w:right w:val="nil"/>
            </w:tcBorders>
            <w:noWrap/>
            <w:hideMark/>
          </w:tcPr>
          <w:p w14:paraId="5D82030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16</w:t>
            </w:r>
          </w:p>
        </w:tc>
        <w:tc>
          <w:tcPr>
            <w:tcW w:w="7100" w:type="dxa"/>
            <w:tcBorders>
              <w:top w:val="nil"/>
              <w:left w:val="nil"/>
              <w:bottom w:val="nil"/>
              <w:right w:val="nil"/>
            </w:tcBorders>
            <w:noWrap/>
            <w:hideMark/>
          </w:tcPr>
          <w:p w14:paraId="5FBAD2E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there is something not right about </w:t>
            </w:r>
            <w:r>
              <w:rPr>
                <w:rFonts w:ascii="Calibri" w:eastAsia="Times New Roman" w:hAnsi="Calibri" w:cs="Calibri"/>
                <w:color w:val="000000"/>
              </w:rPr>
              <w:t>elves</w:t>
            </w:r>
            <w:r w:rsidRPr="002343ED">
              <w:rPr>
                <w:rFonts w:ascii="Calibri" w:eastAsia="Times New Roman" w:hAnsi="Calibri" w:cs="Calibri"/>
                <w:color w:val="000000"/>
              </w:rPr>
              <w:t>.</w:t>
            </w:r>
          </w:p>
        </w:tc>
      </w:tr>
      <w:tr w:rsidR="006E14B6" w:rsidRPr="002343ED" w14:paraId="62F2977C" w14:textId="77777777" w:rsidTr="00385480">
        <w:trPr>
          <w:trHeight w:val="300"/>
        </w:trPr>
        <w:tc>
          <w:tcPr>
            <w:tcW w:w="960" w:type="dxa"/>
            <w:tcBorders>
              <w:top w:val="nil"/>
              <w:left w:val="nil"/>
              <w:bottom w:val="nil"/>
              <w:right w:val="nil"/>
            </w:tcBorders>
            <w:noWrap/>
            <w:hideMark/>
          </w:tcPr>
          <w:p w14:paraId="44E050D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17</w:t>
            </w:r>
          </w:p>
        </w:tc>
        <w:tc>
          <w:tcPr>
            <w:tcW w:w="7100" w:type="dxa"/>
            <w:tcBorders>
              <w:top w:val="nil"/>
              <w:left w:val="nil"/>
              <w:bottom w:val="nil"/>
              <w:right w:val="nil"/>
            </w:tcBorders>
            <w:noWrap/>
            <w:hideMark/>
          </w:tcPr>
          <w:p w14:paraId="6C891B8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where there's a will, there's a way.</w:t>
            </w:r>
          </w:p>
        </w:tc>
      </w:tr>
      <w:tr w:rsidR="006E14B6" w:rsidRPr="002343ED" w14:paraId="0BC0350C" w14:textId="77777777" w:rsidTr="00385480">
        <w:trPr>
          <w:trHeight w:val="300"/>
        </w:trPr>
        <w:tc>
          <w:tcPr>
            <w:tcW w:w="960" w:type="dxa"/>
            <w:tcBorders>
              <w:top w:val="nil"/>
              <w:left w:val="nil"/>
              <w:bottom w:val="nil"/>
              <w:right w:val="nil"/>
            </w:tcBorders>
            <w:noWrap/>
            <w:hideMark/>
          </w:tcPr>
          <w:p w14:paraId="0FAA50C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18</w:t>
            </w:r>
          </w:p>
        </w:tc>
        <w:tc>
          <w:tcPr>
            <w:tcW w:w="7100" w:type="dxa"/>
            <w:tcBorders>
              <w:top w:val="nil"/>
              <w:left w:val="nil"/>
              <w:bottom w:val="nil"/>
              <w:right w:val="nil"/>
            </w:tcBorders>
            <w:noWrap/>
            <w:hideMark/>
          </w:tcPr>
          <w:p w14:paraId="13E9CF3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if you want it done right, you </w:t>
            </w:r>
            <w:r>
              <w:rPr>
                <w:rFonts w:ascii="Calibri" w:eastAsia="Times New Roman" w:hAnsi="Calibri" w:cs="Calibri"/>
                <w:color w:val="000000"/>
              </w:rPr>
              <w:t xml:space="preserve">must </w:t>
            </w:r>
            <w:r w:rsidRPr="002343ED">
              <w:rPr>
                <w:rFonts w:ascii="Calibri" w:eastAsia="Times New Roman" w:hAnsi="Calibri" w:cs="Calibri"/>
                <w:color w:val="000000"/>
              </w:rPr>
              <w:t>do it yourself.</w:t>
            </w:r>
          </w:p>
        </w:tc>
      </w:tr>
      <w:tr w:rsidR="006E14B6" w:rsidRPr="002343ED" w14:paraId="4C4F1B8D" w14:textId="77777777" w:rsidTr="00385480">
        <w:trPr>
          <w:trHeight w:val="300"/>
        </w:trPr>
        <w:tc>
          <w:tcPr>
            <w:tcW w:w="960" w:type="dxa"/>
            <w:tcBorders>
              <w:top w:val="nil"/>
              <w:left w:val="nil"/>
              <w:bottom w:val="nil"/>
              <w:right w:val="nil"/>
            </w:tcBorders>
            <w:noWrap/>
            <w:hideMark/>
          </w:tcPr>
          <w:p w14:paraId="67BFD7B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19</w:t>
            </w:r>
          </w:p>
        </w:tc>
        <w:tc>
          <w:tcPr>
            <w:tcW w:w="7100" w:type="dxa"/>
            <w:tcBorders>
              <w:top w:val="nil"/>
              <w:left w:val="nil"/>
              <w:bottom w:val="nil"/>
              <w:right w:val="nil"/>
            </w:tcBorders>
            <w:noWrap/>
            <w:hideMark/>
          </w:tcPr>
          <w:p w14:paraId="45C25BF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are people living in the clouds.</w:t>
            </w:r>
          </w:p>
        </w:tc>
      </w:tr>
      <w:tr w:rsidR="006E14B6" w:rsidRPr="002343ED" w14:paraId="64C85996" w14:textId="77777777" w:rsidTr="00385480">
        <w:trPr>
          <w:trHeight w:val="300"/>
        </w:trPr>
        <w:tc>
          <w:tcPr>
            <w:tcW w:w="960" w:type="dxa"/>
            <w:tcBorders>
              <w:top w:val="nil"/>
              <w:left w:val="nil"/>
              <w:bottom w:val="nil"/>
              <w:right w:val="nil"/>
            </w:tcBorders>
            <w:noWrap/>
            <w:hideMark/>
          </w:tcPr>
          <w:p w14:paraId="11E0BDA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20</w:t>
            </w:r>
          </w:p>
        </w:tc>
        <w:tc>
          <w:tcPr>
            <w:tcW w:w="7100" w:type="dxa"/>
            <w:tcBorders>
              <w:top w:val="nil"/>
              <w:left w:val="nil"/>
              <w:bottom w:val="nil"/>
              <w:right w:val="nil"/>
            </w:tcBorders>
            <w:noWrap/>
            <w:hideMark/>
          </w:tcPr>
          <w:p w14:paraId="75D76EF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a people living unde</w:t>
            </w:r>
            <w:r>
              <w:rPr>
                <w:rFonts w:ascii="Calibri" w:eastAsia="Times New Roman" w:hAnsi="Calibri" w:cs="Calibri"/>
                <w:color w:val="000000"/>
              </w:rPr>
              <w:t>r</w:t>
            </w:r>
            <w:r w:rsidRPr="002343ED">
              <w:rPr>
                <w:rFonts w:ascii="Calibri" w:eastAsia="Times New Roman" w:hAnsi="Calibri" w:cs="Calibri"/>
                <w:color w:val="000000"/>
              </w:rPr>
              <w:t xml:space="preserve"> the </w:t>
            </w:r>
            <w:r>
              <w:rPr>
                <w:rFonts w:ascii="Calibri" w:eastAsia="Times New Roman" w:hAnsi="Calibri" w:cs="Calibri"/>
                <w:color w:val="000000"/>
              </w:rPr>
              <w:t>s</w:t>
            </w:r>
            <w:r w:rsidRPr="002343ED">
              <w:rPr>
                <w:rFonts w:ascii="Calibri" w:eastAsia="Times New Roman" w:hAnsi="Calibri" w:cs="Calibri"/>
                <w:color w:val="000000"/>
              </w:rPr>
              <w:t>ea.</w:t>
            </w:r>
          </w:p>
        </w:tc>
      </w:tr>
      <w:tr w:rsidR="006E14B6" w:rsidRPr="002343ED" w14:paraId="61B1CD63" w14:textId="77777777" w:rsidTr="00385480">
        <w:trPr>
          <w:trHeight w:val="300"/>
        </w:trPr>
        <w:tc>
          <w:tcPr>
            <w:tcW w:w="960" w:type="dxa"/>
            <w:tcBorders>
              <w:top w:val="nil"/>
              <w:left w:val="nil"/>
              <w:bottom w:val="nil"/>
              <w:right w:val="nil"/>
            </w:tcBorders>
            <w:noWrap/>
            <w:hideMark/>
          </w:tcPr>
          <w:p w14:paraId="7521AC5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lastRenderedPageBreak/>
              <w:t>21</w:t>
            </w:r>
          </w:p>
        </w:tc>
        <w:tc>
          <w:tcPr>
            <w:tcW w:w="7100" w:type="dxa"/>
            <w:tcBorders>
              <w:top w:val="nil"/>
              <w:left w:val="nil"/>
              <w:bottom w:val="nil"/>
              <w:right w:val="nil"/>
            </w:tcBorders>
            <w:noWrap/>
            <w:hideMark/>
          </w:tcPr>
          <w:p w14:paraId="27DCEE61"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you must never remove your armor</w:t>
            </w:r>
            <w:r w:rsidRPr="002343ED">
              <w:rPr>
                <w:rFonts w:ascii="Calibri" w:eastAsia="Times New Roman" w:hAnsi="Calibri" w:cs="Calibri"/>
                <w:color w:val="000000"/>
              </w:rPr>
              <w:t>.</w:t>
            </w:r>
          </w:p>
        </w:tc>
      </w:tr>
      <w:tr w:rsidR="006E14B6" w:rsidRPr="002343ED" w14:paraId="09393970" w14:textId="77777777" w:rsidTr="00385480">
        <w:trPr>
          <w:trHeight w:val="300"/>
        </w:trPr>
        <w:tc>
          <w:tcPr>
            <w:tcW w:w="960" w:type="dxa"/>
            <w:tcBorders>
              <w:top w:val="nil"/>
              <w:left w:val="nil"/>
              <w:bottom w:val="nil"/>
              <w:right w:val="nil"/>
            </w:tcBorders>
            <w:noWrap/>
            <w:hideMark/>
          </w:tcPr>
          <w:p w14:paraId="7D213A1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22</w:t>
            </w:r>
          </w:p>
        </w:tc>
        <w:tc>
          <w:tcPr>
            <w:tcW w:w="7100" w:type="dxa"/>
            <w:tcBorders>
              <w:top w:val="nil"/>
              <w:left w:val="nil"/>
              <w:bottom w:val="nil"/>
              <w:right w:val="nil"/>
            </w:tcBorders>
            <w:noWrap/>
            <w:hideMark/>
          </w:tcPr>
          <w:p w14:paraId="7EBF3AA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are mysterious hairy creatures living in the jungle.</w:t>
            </w:r>
          </w:p>
        </w:tc>
      </w:tr>
      <w:tr w:rsidR="006E14B6" w:rsidRPr="002343ED" w14:paraId="5EE31D32" w14:textId="77777777" w:rsidTr="00385480">
        <w:trPr>
          <w:trHeight w:val="300"/>
        </w:trPr>
        <w:tc>
          <w:tcPr>
            <w:tcW w:w="960" w:type="dxa"/>
            <w:tcBorders>
              <w:top w:val="nil"/>
              <w:left w:val="nil"/>
              <w:bottom w:val="nil"/>
              <w:right w:val="nil"/>
            </w:tcBorders>
            <w:noWrap/>
            <w:hideMark/>
          </w:tcPr>
          <w:p w14:paraId="735D366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23</w:t>
            </w:r>
          </w:p>
        </w:tc>
        <w:tc>
          <w:tcPr>
            <w:tcW w:w="7100" w:type="dxa"/>
            <w:tcBorders>
              <w:top w:val="nil"/>
              <w:left w:val="nil"/>
              <w:bottom w:val="nil"/>
              <w:right w:val="nil"/>
            </w:tcBorders>
            <w:noWrap/>
            <w:hideMark/>
          </w:tcPr>
          <w:p w14:paraId="59FD20E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prophesized High King of the </w:t>
            </w:r>
            <w:r>
              <w:rPr>
                <w:rFonts w:ascii="Calibri" w:eastAsia="Times New Roman" w:hAnsi="Calibri" w:cs="Calibri"/>
                <w:color w:val="000000"/>
              </w:rPr>
              <w:t xml:space="preserve">dwarves </w:t>
            </w:r>
            <w:r w:rsidRPr="002343ED">
              <w:rPr>
                <w:rFonts w:ascii="Calibri" w:eastAsia="Times New Roman" w:hAnsi="Calibri" w:cs="Calibri"/>
                <w:color w:val="000000"/>
              </w:rPr>
              <w:t>will return soon.</w:t>
            </w:r>
          </w:p>
        </w:tc>
      </w:tr>
      <w:tr w:rsidR="006E14B6" w:rsidRPr="002343ED" w14:paraId="7B3F9C56" w14:textId="77777777" w:rsidTr="00385480">
        <w:trPr>
          <w:trHeight w:val="300"/>
        </w:trPr>
        <w:tc>
          <w:tcPr>
            <w:tcW w:w="960" w:type="dxa"/>
            <w:tcBorders>
              <w:top w:val="nil"/>
              <w:left w:val="nil"/>
              <w:bottom w:val="nil"/>
              <w:right w:val="nil"/>
            </w:tcBorders>
            <w:noWrap/>
            <w:hideMark/>
          </w:tcPr>
          <w:p w14:paraId="49E3EF9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24</w:t>
            </w:r>
          </w:p>
        </w:tc>
        <w:tc>
          <w:tcPr>
            <w:tcW w:w="7100" w:type="dxa"/>
            <w:tcBorders>
              <w:top w:val="nil"/>
              <w:left w:val="nil"/>
              <w:bottom w:val="nil"/>
              <w:right w:val="nil"/>
            </w:tcBorders>
            <w:noWrap/>
            <w:hideMark/>
          </w:tcPr>
          <w:p w14:paraId="486C3BD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 world will end in ten years.</w:t>
            </w:r>
          </w:p>
        </w:tc>
      </w:tr>
      <w:tr w:rsidR="006E14B6" w:rsidRPr="002343ED" w14:paraId="7425D58E" w14:textId="77777777" w:rsidTr="00385480">
        <w:trPr>
          <w:trHeight w:val="300"/>
        </w:trPr>
        <w:tc>
          <w:tcPr>
            <w:tcW w:w="960" w:type="dxa"/>
            <w:tcBorders>
              <w:top w:val="nil"/>
              <w:left w:val="nil"/>
              <w:bottom w:val="nil"/>
              <w:right w:val="nil"/>
            </w:tcBorders>
            <w:noWrap/>
            <w:hideMark/>
          </w:tcPr>
          <w:p w14:paraId="525D802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25</w:t>
            </w:r>
          </w:p>
        </w:tc>
        <w:tc>
          <w:tcPr>
            <w:tcW w:w="7100" w:type="dxa"/>
            <w:tcBorders>
              <w:top w:val="nil"/>
              <w:left w:val="nil"/>
              <w:bottom w:val="nil"/>
              <w:right w:val="nil"/>
            </w:tcBorders>
            <w:noWrap/>
            <w:hideMark/>
          </w:tcPr>
          <w:p w14:paraId="680A748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drinking humanoid blood is the fountain of youth.</w:t>
            </w:r>
          </w:p>
        </w:tc>
      </w:tr>
      <w:tr w:rsidR="006E14B6" w:rsidRPr="002343ED" w14:paraId="19F3DFDF" w14:textId="77777777" w:rsidTr="00385480">
        <w:trPr>
          <w:trHeight w:val="300"/>
        </w:trPr>
        <w:tc>
          <w:tcPr>
            <w:tcW w:w="960" w:type="dxa"/>
            <w:tcBorders>
              <w:top w:val="nil"/>
              <w:left w:val="nil"/>
              <w:bottom w:val="nil"/>
              <w:right w:val="nil"/>
            </w:tcBorders>
            <w:noWrap/>
            <w:hideMark/>
          </w:tcPr>
          <w:p w14:paraId="6A7E995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26</w:t>
            </w:r>
          </w:p>
        </w:tc>
        <w:tc>
          <w:tcPr>
            <w:tcW w:w="7100" w:type="dxa"/>
            <w:tcBorders>
              <w:top w:val="nil"/>
              <w:left w:val="nil"/>
              <w:bottom w:val="nil"/>
              <w:right w:val="nil"/>
            </w:tcBorders>
            <w:noWrap/>
            <w:hideMark/>
          </w:tcPr>
          <w:p w14:paraId="15CDF9C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will never age.</w:t>
            </w:r>
          </w:p>
        </w:tc>
      </w:tr>
      <w:tr w:rsidR="006E14B6" w:rsidRPr="002343ED" w14:paraId="403590A8" w14:textId="77777777" w:rsidTr="00385480">
        <w:trPr>
          <w:trHeight w:val="300"/>
        </w:trPr>
        <w:tc>
          <w:tcPr>
            <w:tcW w:w="960" w:type="dxa"/>
            <w:tcBorders>
              <w:top w:val="nil"/>
              <w:left w:val="nil"/>
              <w:bottom w:val="nil"/>
              <w:right w:val="nil"/>
            </w:tcBorders>
            <w:noWrap/>
            <w:hideMark/>
          </w:tcPr>
          <w:p w14:paraId="3BE037A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27</w:t>
            </w:r>
          </w:p>
        </w:tc>
        <w:tc>
          <w:tcPr>
            <w:tcW w:w="7100" w:type="dxa"/>
            <w:tcBorders>
              <w:top w:val="nil"/>
              <w:left w:val="nil"/>
              <w:bottom w:val="nil"/>
              <w:right w:val="nil"/>
            </w:tcBorders>
            <w:noWrap/>
            <w:hideMark/>
          </w:tcPr>
          <w:p w14:paraId="23C463C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the heir to a throne.</w:t>
            </w:r>
          </w:p>
        </w:tc>
      </w:tr>
      <w:tr w:rsidR="006E14B6" w:rsidRPr="002343ED" w14:paraId="1AA61E09" w14:textId="77777777" w:rsidTr="00385480">
        <w:trPr>
          <w:trHeight w:val="300"/>
        </w:trPr>
        <w:tc>
          <w:tcPr>
            <w:tcW w:w="960" w:type="dxa"/>
            <w:tcBorders>
              <w:top w:val="nil"/>
              <w:left w:val="nil"/>
              <w:bottom w:val="nil"/>
              <w:right w:val="nil"/>
            </w:tcBorders>
            <w:noWrap/>
            <w:hideMark/>
          </w:tcPr>
          <w:p w14:paraId="61FB470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28</w:t>
            </w:r>
          </w:p>
        </w:tc>
        <w:tc>
          <w:tcPr>
            <w:tcW w:w="7100" w:type="dxa"/>
            <w:tcBorders>
              <w:top w:val="nil"/>
              <w:left w:val="nil"/>
              <w:bottom w:val="nil"/>
              <w:right w:val="nil"/>
            </w:tcBorders>
            <w:noWrap/>
            <w:hideMark/>
          </w:tcPr>
          <w:p w14:paraId="7FE1F5F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are the bastard child of one of the </w:t>
            </w:r>
            <w:r>
              <w:rPr>
                <w:rFonts w:ascii="Calibri" w:eastAsia="Times New Roman" w:hAnsi="Calibri" w:cs="Calibri"/>
                <w:color w:val="000000"/>
              </w:rPr>
              <w:t>gods</w:t>
            </w:r>
            <w:r w:rsidRPr="002343ED">
              <w:rPr>
                <w:rFonts w:ascii="Calibri" w:eastAsia="Times New Roman" w:hAnsi="Calibri" w:cs="Calibri"/>
                <w:color w:val="000000"/>
              </w:rPr>
              <w:t>.</w:t>
            </w:r>
          </w:p>
        </w:tc>
      </w:tr>
      <w:tr w:rsidR="006E14B6" w:rsidRPr="002343ED" w14:paraId="01ACD421" w14:textId="77777777" w:rsidTr="00385480">
        <w:trPr>
          <w:trHeight w:val="300"/>
        </w:trPr>
        <w:tc>
          <w:tcPr>
            <w:tcW w:w="960" w:type="dxa"/>
            <w:tcBorders>
              <w:top w:val="nil"/>
              <w:left w:val="nil"/>
              <w:bottom w:val="nil"/>
              <w:right w:val="nil"/>
            </w:tcBorders>
            <w:noWrap/>
            <w:hideMark/>
          </w:tcPr>
          <w:p w14:paraId="71DB0B5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29</w:t>
            </w:r>
          </w:p>
        </w:tc>
        <w:tc>
          <w:tcPr>
            <w:tcW w:w="7100" w:type="dxa"/>
            <w:tcBorders>
              <w:top w:val="nil"/>
              <w:left w:val="nil"/>
              <w:bottom w:val="nil"/>
              <w:right w:val="nil"/>
            </w:tcBorders>
            <w:noWrap/>
            <w:hideMark/>
          </w:tcPr>
          <w:p w14:paraId="7B4E30A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dragon blood in your ancestry.</w:t>
            </w:r>
          </w:p>
        </w:tc>
      </w:tr>
      <w:tr w:rsidR="006E14B6" w:rsidRPr="002343ED" w14:paraId="4409CE71" w14:textId="77777777" w:rsidTr="00385480">
        <w:trPr>
          <w:trHeight w:val="300"/>
        </w:trPr>
        <w:tc>
          <w:tcPr>
            <w:tcW w:w="960" w:type="dxa"/>
            <w:tcBorders>
              <w:top w:val="nil"/>
              <w:left w:val="nil"/>
              <w:bottom w:val="nil"/>
              <w:right w:val="nil"/>
            </w:tcBorders>
            <w:noWrap/>
            <w:hideMark/>
          </w:tcPr>
          <w:p w14:paraId="5E52B3A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30</w:t>
            </w:r>
          </w:p>
        </w:tc>
        <w:tc>
          <w:tcPr>
            <w:tcW w:w="7100" w:type="dxa"/>
            <w:tcBorders>
              <w:top w:val="nil"/>
              <w:left w:val="nil"/>
              <w:bottom w:val="nil"/>
              <w:right w:val="nil"/>
            </w:tcBorders>
            <w:noWrap/>
            <w:hideMark/>
          </w:tcPr>
          <w:p w14:paraId="25C2FA5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doomed to corruption.</w:t>
            </w:r>
          </w:p>
        </w:tc>
      </w:tr>
      <w:tr w:rsidR="006E14B6" w:rsidRPr="002343ED" w14:paraId="350FF5B3" w14:textId="77777777" w:rsidTr="00385480">
        <w:trPr>
          <w:trHeight w:val="300"/>
        </w:trPr>
        <w:tc>
          <w:tcPr>
            <w:tcW w:w="960" w:type="dxa"/>
            <w:tcBorders>
              <w:top w:val="nil"/>
              <w:left w:val="nil"/>
              <w:bottom w:val="nil"/>
              <w:right w:val="nil"/>
            </w:tcBorders>
            <w:noWrap/>
            <w:hideMark/>
          </w:tcPr>
          <w:p w14:paraId="474196C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31</w:t>
            </w:r>
          </w:p>
        </w:tc>
        <w:tc>
          <w:tcPr>
            <w:tcW w:w="7100" w:type="dxa"/>
            <w:tcBorders>
              <w:top w:val="nil"/>
              <w:left w:val="nil"/>
              <w:bottom w:val="nil"/>
              <w:right w:val="nil"/>
            </w:tcBorders>
            <w:noWrap/>
            <w:hideMark/>
          </w:tcPr>
          <w:p w14:paraId="3A42F078"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the planet is a sphere, not flat.</w:t>
            </w:r>
          </w:p>
        </w:tc>
      </w:tr>
      <w:tr w:rsidR="006E14B6" w:rsidRPr="002343ED" w14:paraId="5D9F4430" w14:textId="77777777" w:rsidTr="00385480">
        <w:trPr>
          <w:trHeight w:val="300"/>
        </w:trPr>
        <w:tc>
          <w:tcPr>
            <w:tcW w:w="960" w:type="dxa"/>
            <w:tcBorders>
              <w:top w:val="nil"/>
              <w:left w:val="nil"/>
              <w:bottom w:val="nil"/>
              <w:right w:val="nil"/>
            </w:tcBorders>
            <w:noWrap/>
            <w:hideMark/>
          </w:tcPr>
          <w:p w14:paraId="4051A02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32</w:t>
            </w:r>
          </w:p>
        </w:tc>
        <w:tc>
          <w:tcPr>
            <w:tcW w:w="7100" w:type="dxa"/>
            <w:tcBorders>
              <w:top w:val="nil"/>
              <w:left w:val="nil"/>
              <w:bottom w:val="nil"/>
              <w:right w:val="nil"/>
            </w:tcBorders>
            <w:noWrap/>
            <w:hideMark/>
          </w:tcPr>
          <w:p w14:paraId="1679E6F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creating undead isn't actually bad.</w:t>
            </w:r>
          </w:p>
        </w:tc>
      </w:tr>
      <w:tr w:rsidR="006E14B6" w:rsidRPr="002343ED" w14:paraId="2E731FA7" w14:textId="77777777" w:rsidTr="00385480">
        <w:trPr>
          <w:trHeight w:val="300"/>
        </w:trPr>
        <w:tc>
          <w:tcPr>
            <w:tcW w:w="960" w:type="dxa"/>
            <w:tcBorders>
              <w:top w:val="nil"/>
              <w:left w:val="nil"/>
              <w:bottom w:val="nil"/>
              <w:right w:val="nil"/>
            </w:tcBorders>
            <w:noWrap/>
            <w:hideMark/>
          </w:tcPr>
          <w:p w14:paraId="4207BBD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33</w:t>
            </w:r>
          </w:p>
        </w:tc>
        <w:tc>
          <w:tcPr>
            <w:tcW w:w="7100" w:type="dxa"/>
            <w:tcBorders>
              <w:top w:val="nil"/>
              <w:left w:val="nil"/>
              <w:bottom w:val="nil"/>
              <w:right w:val="nil"/>
            </w:tcBorders>
            <w:noWrap/>
            <w:hideMark/>
          </w:tcPr>
          <w:p w14:paraId="3DBD9E6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w:t>
            </w:r>
            <w:r>
              <w:rPr>
                <w:rFonts w:ascii="Calibri" w:eastAsia="Times New Roman" w:hAnsi="Calibri" w:cs="Calibri"/>
                <w:color w:val="000000"/>
              </w:rPr>
              <w:t xml:space="preserve">gods </w:t>
            </w:r>
            <w:r w:rsidRPr="002343ED">
              <w:rPr>
                <w:rFonts w:ascii="Calibri" w:eastAsia="Times New Roman" w:hAnsi="Calibri" w:cs="Calibri"/>
                <w:color w:val="000000"/>
              </w:rPr>
              <w:t>are just powerful beings pretending to be gods.</w:t>
            </w:r>
          </w:p>
        </w:tc>
      </w:tr>
      <w:tr w:rsidR="006E14B6" w:rsidRPr="002343ED" w14:paraId="35E2280A" w14:textId="77777777" w:rsidTr="00385480">
        <w:trPr>
          <w:trHeight w:val="300"/>
        </w:trPr>
        <w:tc>
          <w:tcPr>
            <w:tcW w:w="960" w:type="dxa"/>
            <w:tcBorders>
              <w:top w:val="nil"/>
              <w:left w:val="nil"/>
              <w:bottom w:val="nil"/>
              <w:right w:val="nil"/>
            </w:tcBorders>
            <w:noWrap/>
            <w:hideMark/>
          </w:tcPr>
          <w:p w14:paraId="119206A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34</w:t>
            </w:r>
          </w:p>
        </w:tc>
        <w:tc>
          <w:tcPr>
            <w:tcW w:w="7100" w:type="dxa"/>
            <w:tcBorders>
              <w:top w:val="nil"/>
              <w:left w:val="nil"/>
              <w:bottom w:val="nil"/>
              <w:right w:val="nil"/>
            </w:tcBorders>
            <w:noWrap/>
            <w:hideMark/>
          </w:tcPr>
          <w:p w14:paraId="2A1655B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destined to be a great adventurer.</w:t>
            </w:r>
          </w:p>
        </w:tc>
      </w:tr>
      <w:tr w:rsidR="006E14B6" w:rsidRPr="002343ED" w14:paraId="364BAD61" w14:textId="77777777" w:rsidTr="00385480">
        <w:trPr>
          <w:trHeight w:val="300"/>
        </w:trPr>
        <w:tc>
          <w:tcPr>
            <w:tcW w:w="960" w:type="dxa"/>
            <w:tcBorders>
              <w:top w:val="nil"/>
              <w:left w:val="nil"/>
              <w:bottom w:val="nil"/>
              <w:right w:val="nil"/>
            </w:tcBorders>
            <w:noWrap/>
            <w:hideMark/>
          </w:tcPr>
          <w:p w14:paraId="4026DF1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35</w:t>
            </w:r>
          </w:p>
        </w:tc>
        <w:tc>
          <w:tcPr>
            <w:tcW w:w="7100" w:type="dxa"/>
            <w:tcBorders>
              <w:top w:val="nil"/>
              <w:left w:val="nil"/>
              <w:bottom w:val="nil"/>
              <w:right w:val="nil"/>
            </w:tcBorders>
            <w:noWrap/>
            <w:hideMark/>
          </w:tcPr>
          <w:p w14:paraId="2E48B4C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 gods speak to you through your dreams.</w:t>
            </w:r>
          </w:p>
        </w:tc>
      </w:tr>
      <w:tr w:rsidR="006E14B6" w:rsidRPr="002343ED" w14:paraId="3B653105" w14:textId="77777777" w:rsidTr="00385480">
        <w:trPr>
          <w:trHeight w:val="300"/>
        </w:trPr>
        <w:tc>
          <w:tcPr>
            <w:tcW w:w="960" w:type="dxa"/>
            <w:tcBorders>
              <w:top w:val="nil"/>
              <w:left w:val="nil"/>
              <w:bottom w:val="nil"/>
              <w:right w:val="nil"/>
            </w:tcBorders>
            <w:noWrap/>
            <w:hideMark/>
          </w:tcPr>
          <w:p w14:paraId="1047247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36</w:t>
            </w:r>
          </w:p>
        </w:tc>
        <w:tc>
          <w:tcPr>
            <w:tcW w:w="7100" w:type="dxa"/>
            <w:tcBorders>
              <w:top w:val="nil"/>
              <w:left w:val="nil"/>
              <w:bottom w:val="nil"/>
              <w:right w:val="nil"/>
            </w:tcBorders>
            <w:noWrap/>
            <w:hideMark/>
          </w:tcPr>
          <w:p w14:paraId="144F25A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this isn't your first life.</w:t>
            </w:r>
          </w:p>
        </w:tc>
      </w:tr>
      <w:tr w:rsidR="006E14B6" w:rsidRPr="002343ED" w14:paraId="1330EFFF" w14:textId="77777777" w:rsidTr="00385480">
        <w:trPr>
          <w:trHeight w:val="300"/>
        </w:trPr>
        <w:tc>
          <w:tcPr>
            <w:tcW w:w="960" w:type="dxa"/>
            <w:tcBorders>
              <w:top w:val="nil"/>
              <w:left w:val="nil"/>
              <w:bottom w:val="nil"/>
              <w:right w:val="nil"/>
            </w:tcBorders>
            <w:noWrap/>
            <w:hideMark/>
          </w:tcPr>
          <w:p w14:paraId="3416581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37</w:t>
            </w:r>
          </w:p>
        </w:tc>
        <w:tc>
          <w:tcPr>
            <w:tcW w:w="7100" w:type="dxa"/>
            <w:tcBorders>
              <w:top w:val="nil"/>
              <w:left w:val="nil"/>
              <w:bottom w:val="nil"/>
              <w:right w:val="nil"/>
            </w:tcBorders>
            <w:noWrap/>
            <w:hideMark/>
          </w:tcPr>
          <w:p w14:paraId="583F65CB"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a legendary hero is returning to save the land</w:t>
            </w:r>
            <w:r w:rsidRPr="002343ED">
              <w:rPr>
                <w:rFonts w:ascii="Calibri" w:eastAsia="Times New Roman" w:hAnsi="Calibri" w:cs="Calibri"/>
                <w:color w:val="000000"/>
              </w:rPr>
              <w:t>.</w:t>
            </w:r>
          </w:p>
        </w:tc>
      </w:tr>
      <w:tr w:rsidR="006E14B6" w:rsidRPr="002343ED" w14:paraId="1A2DAAB0" w14:textId="77777777" w:rsidTr="00385480">
        <w:trPr>
          <w:trHeight w:val="300"/>
        </w:trPr>
        <w:tc>
          <w:tcPr>
            <w:tcW w:w="960" w:type="dxa"/>
            <w:tcBorders>
              <w:top w:val="nil"/>
              <w:left w:val="nil"/>
              <w:bottom w:val="nil"/>
              <w:right w:val="nil"/>
            </w:tcBorders>
            <w:noWrap/>
            <w:hideMark/>
          </w:tcPr>
          <w:p w14:paraId="5773B58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38</w:t>
            </w:r>
          </w:p>
        </w:tc>
        <w:tc>
          <w:tcPr>
            <w:tcW w:w="7100" w:type="dxa"/>
            <w:tcBorders>
              <w:top w:val="nil"/>
              <w:left w:val="nil"/>
              <w:bottom w:val="nil"/>
              <w:right w:val="nil"/>
            </w:tcBorders>
            <w:noWrap/>
            <w:hideMark/>
          </w:tcPr>
          <w:p w14:paraId="0D08804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are flying cities floating around out there.</w:t>
            </w:r>
          </w:p>
        </w:tc>
      </w:tr>
      <w:tr w:rsidR="006E14B6" w:rsidRPr="002343ED" w14:paraId="28C0EF4E" w14:textId="77777777" w:rsidTr="00385480">
        <w:trPr>
          <w:trHeight w:val="300"/>
        </w:trPr>
        <w:tc>
          <w:tcPr>
            <w:tcW w:w="960" w:type="dxa"/>
            <w:tcBorders>
              <w:top w:val="nil"/>
              <w:left w:val="nil"/>
              <w:bottom w:val="nil"/>
              <w:right w:val="nil"/>
            </w:tcBorders>
            <w:noWrap/>
            <w:hideMark/>
          </w:tcPr>
          <w:p w14:paraId="64F9F0A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39</w:t>
            </w:r>
          </w:p>
        </w:tc>
        <w:tc>
          <w:tcPr>
            <w:tcW w:w="7100" w:type="dxa"/>
            <w:tcBorders>
              <w:top w:val="nil"/>
              <w:left w:val="nil"/>
              <w:bottom w:val="nil"/>
              <w:right w:val="nil"/>
            </w:tcBorders>
            <w:noWrap/>
            <w:hideMark/>
          </w:tcPr>
          <w:p w14:paraId="6393661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people are too soft these days.</w:t>
            </w:r>
          </w:p>
        </w:tc>
      </w:tr>
      <w:tr w:rsidR="006E14B6" w:rsidRPr="002343ED" w14:paraId="3AD38215" w14:textId="77777777" w:rsidTr="00385480">
        <w:trPr>
          <w:trHeight w:val="300"/>
        </w:trPr>
        <w:tc>
          <w:tcPr>
            <w:tcW w:w="960" w:type="dxa"/>
            <w:tcBorders>
              <w:top w:val="nil"/>
              <w:left w:val="nil"/>
              <w:bottom w:val="nil"/>
              <w:right w:val="nil"/>
            </w:tcBorders>
            <w:noWrap/>
            <w:hideMark/>
          </w:tcPr>
          <w:p w14:paraId="0CA9407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40</w:t>
            </w:r>
          </w:p>
        </w:tc>
        <w:tc>
          <w:tcPr>
            <w:tcW w:w="7100" w:type="dxa"/>
            <w:tcBorders>
              <w:top w:val="nil"/>
              <w:left w:val="nil"/>
              <w:bottom w:val="nil"/>
              <w:right w:val="nil"/>
            </w:tcBorders>
            <w:noWrap/>
            <w:hideMark/>
          </w:tcPr>
          <w:p w14:paraId="541B6A8D"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humans </w:t>
            </w:r>
            <w:r w:rsidRPr="002343ED">
              <w:rPr>
                <w:rFonts w:ascii="Calibri" w:eastAsia="Times New Roman" w:hAnsi="Calibri" w:cs="Calibri"/>
                <w:color w:val="000000"/>
              </w:rPr>
              <w:t>came from another world.</w:t>
            </w:r>
          </w:p>
        </w:tc>
      </w:tr>
      <w:tr w:rsidR="006E14B6" w:rsidRPr="002343ED" w14:paraId="672C2A7F" w14:textId="77777777" w:rsidTr="00385480">
        <w:trPr>
          <w:trHeight w:val="300"/>
        </w:trPr>
        <w:tc>
          <w:tcPr>
            <w:tcW w:w="960" w:type="dxa"/>
            <w:tcBorders>
              <w:top w:val="nil"/>
              <w:left w:val="nil"/>
              <w:bottom w:val="nil"/>
              <w:right w:val="nil"/>
            </w:tcBorders>
            <w:noWrap/>
            <w:hideMark/>
          </w:tcPr>
          <w:p w14:paraId="5F3237D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41</w:t>
            </w:r>
          </w:p>
        </w:tc>
        <w:tc>
          <w:tcPr>
            <w:tcW w:w="7100" w:type="dxa"/>
            <w:tcBorders>
              <w:top w:val="nil"/>
              <w:left w:val="nil"/>
              <w:bottom w:val="nil"/>
              <w:right w:val="nil"/>
            </w:tcBorders>
            <w:noWrap/>
            <w:hideMark/>
          </w:tcPr>
          <w:p w14:paraId="2494451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those with power are obligated to help others.</w:t>
            </w:r>
          </w:p>
        </w:tc>
      </w:tr>
      <w:tr w:rsidR="006E14B6" w:rsidRPr="002343ED" w14:paraId="2FD58928" w14:textId="77777777" w:rsidTr="00385480">
        <w:trPr>
          <w:trHeight w:val="300"/>
        </w:trPr>
        <w:tc>
          <w:tcPr>
            <w:tcW w:w="960" w:type="dxa"/>
            <w:tcBorders>
              <w:top w:val="nil"/>
              <w:left w:val="nil"/>
              <w:bottom w:val="nil"/>
              <w:right w:val="nil"/>
            </w:tcBorders>
            <w:noWrap/>
            <w:hideMark/>
          </w:tcPr>
          <w:p w14:paraId="2467367C"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42</w:t>
            </w:r>
          </w:p>
        </w:tc>
        <w:tc>
          <w:tcPr>
            <w:tcW w:w="7100" w:type="dxa"/>
            <w:tcBorders>
              <w:top w:val="nil"/>
              <w:left w:val="nil"/>
              <w:bottom w:val="nil"/>
              <w:right w:val="nil"/>
            </w:tcBorders>
            <w:noWrap/>
            <w:hideMark/>
          </w:tcPr>
          <w:p w14:paraId="26A1FF8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we'll only beat the </w:t>
            </w:r>
            <w:r>
              <w:rPr>
                <w:rFonts w:ascii="Calibri" w:eastAsia="Times New Roman" w:hAnsi="Calibri" w:cs="Calibri"/>
                <w:color w:val="000000"/>
              </w:rPr>
              <w:t xml:space="preserve">forces of evil </w:t>
            </w:r>
            <w:r w:rsidRPr="002343ED">
              <w:rPr>
                <w:rFonts w:ascii="Calibri" w:eastAsia="Times New Roman" w:hAnsi="Calibri" w:cs="Calibri"/>
                <w:color w:val="000000"/>
              </w:rPr>
              <w:t>if we use their tactics.</w:t>
            </w:r>
          </w:p>
        </w:tc>
      </w:tr>
      <w:tr w:rsidR="006E14B6" w:rsidRPr="002343ED" w14:paraId="17DA6958" w14:textId="77777777" w:rsidTr="00385480">
        <w:trPr>
          <w:trHeight w:val="300"/>
        </w:trPr>
        <w:tc>
          <w:tcPr>
            <w:tcW w:w="960" w:type="dxa"/>
            <w:tcBorders>
              <w:top w:val="nil"/>
              <w:left w:val="nil"/>
              <w:bottom w:val="nil"/>
              <w:right w:val="nil"/>
            </w:tcBorders>
            <w:noWrap/>
            <w:hideMark/>
          </w:tcPr>
          <w:p w14:paraId="2DFBA19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43</w:t>
            </w:r>
          </w:p>
        </w:tc>
        <w:tc>
          <w:tcPr>
            <w:tcW w:w="7100" w:type="dxa"/>
            <w:tcBorders>
              <w:top w:val="nil"/>
              <w:left w:val="nil"/>
              <w:bottom w:val="nil"/>
              <w:right w:val="nil"/>
            </w:tcBorders>
            <w:noWrap/>
            <w:hideMark/>
          </w:tcPr>
          <w:p w14:paraId="29720FF1"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most elves are secretly evil</w:t>
            </w:r>
            <w:r w:rsidRPr="002343ED">
              <w:rPr>
                <w:rFonts w:ascii="Calibri" w:eastAsia="Times New Roman" w:hAnsi="Calibri" w:cs="Calibri"/>
                <w:color w:val="000000"/>
              </w:rPr>
              <w:t>.</w:t>
            </w:r>
          </w:p>
        </w:tc>
      </w:tr>
      <w:tr w:rsidR="006E14B6" w:rsidRPr="002343ED" w14:paraId="22CF0CB7" w14:textId="77777777" w:rsidTr="00385480">
        <w:trPr>
          <w:trHeight w:val="300"/>
        </w:trPr>
        <w:tc>
          <w:tcPr>
            <w:tcW w:w="960" w:type="dxa"/>
            <w:tcBorders>
              <w:top w:val="nil"/>
              <w:left w:val="nil"/>
              <w:bottom w:val="nil"/>
              <w:right w:val="nil"/>
            </w:tcBorders>
            <w:noWrap/>
            <w:hideMark/>
          </w:tcPr>
          <w:p w14:paraId="310811D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44</w:t>
            </w:r>
          </w:p>
        </w:tc>
        <w:tc>
          <w:tcPr>
            <w:tcW w:w="7100" w:type="dxa"/>
            <w:tcBorders>
              <w:top w:val="nil"/>
              <w:left w:val="nil"/>
              <w:bottom w:val="nil"/>
              <w:right w:val="nil"/>
            </w:tcBorders>
            <w:noWrap/>
            <w:hideMark/>
          </w:tcPr>
          <w:p w14:paraId="1DA01EE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w:t>
            </w:r>
            <w:r w:rsidRPr="00163812">
              <w:rPr>
                <w:rFonts w:ascii="Calibri" w:eastAsia="Times New Roman" w:hAnsi="Calibri" w:cs="Calibri"/>
                <w:color w:val="000000"/>
              </w:rPr>
              <w:t>elves</w:t>
            </w:r>
            <w:r>
              <w:rPr>
                <w:rFonts w:ascii="Calibri" w:eastAsia="Times New Roman" w:hAnsi="Calibri" w:cs="Calibri"/>
                <w:b/>
                <w:bCs/>
                <w:color w:val="000000"/>
              </w:rPr>
              <w:t xml:space="preserve"> </w:t>
            </w:r>
            <w:r w:rsidRPr="002343ED">
              <w:rPr>
                <w:rFonts w:ascii="Calibri" w:eastAsia="Times New Roman" w:hAnsi="Calibri" w:cs="Calibri"/>
                <w:color w:val="000000"/>
              </w:rPr>
              <w:t xml:space="preserve">once lived in great cities </w:t>
            </w:r>
            <w:r>
              <w:rPr>
                <w:rFonts w:ascii="Calibri" w:eastAsia="Times New Roman" w:hAnsi="Calibri" w:cs="Calibri"/>
                <w:color w:val="000000"/>
              </w:rPr>
              <w:t>under the sea</w:t>
            </w:r>
            <w:r w:rsidRPr="002343ED">
              <w:rPr>
                <w:rFonts w:ascii="Calibri" w:eastAsia="Times New Roman" w:hAnsi="Calibri" w:cs="Calibri"/>
                <w:color w:val="000000"/>
              </w:rPr>
              <w:t>.</w:t>
            </w:r>
          </w:p>
        </w:tc>
      </w:tr>
      <w:tr w:rsidR="006E14B6" w:rsidRPr="002343ED" w14:paraId="316A29DA" w14:textId="77777777" w:rsidTr="00385480">
        <w:trPr>
          <w:trHeight w:val="300"/>
        </w:trPr>
        <w:tc>
          <w:tcPr>
            <w:tcW w:w="960" w:type="dxa"/>
            <w:tcBorders>
              <w:top w:val="nil"/>
              <w:left w:val="nil"/>
              <w:bottom w:val="nil"/>
              <w:right w:val="nil"/>
            </w:tcBorders>
            <w:noWrap/>
            <w:hideMark/>
          </w:tcPr>
          <w:p w14:paraId="7C279F2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45</w:t>
            </w:r>
          </w:p>
        </w:tc>
        <w:tc>
          <w:tcPr>
            <w:tcW w:w="7100" w:type="dxa"/>
            <w:tcBorders>
              <w:top w:val="nil"/>
              <w:left w:val="nil"/>
              <w:bottom w:val="nil"/>
              <w:right w:val="nil"/>
            </w:tcBorders>
            <w:noWrap/>
            <w:hideMark/>
          </w:tcPr>
          <w:p w14:paraId="17123AE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if you just work hard enough you'll win your parent's approval.</w:t>
            </w:r>
          </w:p>
        </w:tc>
      </w:tr>
      <w:tr w:rsidR="006E14B6" w:rsidRPr="002343ED" w14:paraId="2E3678D9" w14:textId="77777777" w:rsidTr="00385480">
        <w:trPr>
          <w:trHeight w:val="300"/>
        </w:trPr>
        <w:tc>
          <w:tcPr>
            <w:tcW w:w="960" w:type="dxa"/>
            <w:tcBorders>
              <w:top w:val="nil"/>
              <w:left w:val="nil"/>
              <w:bottom w:val="nil"/>
              <w:right w:val="nil"/>
            </w:tcBorders>
            <w:noWrap/>
            <w:hideMark/>
          </w:tcPr>
          <w:p w14:paraId="50D44EA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46</w:t>
            </w:r>
          </w:p>
        </w:tc>
        <w:tc>
          <w:tcPr>
            <w:tcW w:w="7100" w:type="dxa"/>
            <w:tcBorders>
              <w:top w:val="nil"/>
              <w:left w:val="nil"/>
              <w:bottom w:val="nil"/>
              <w:right w:val="nil"/>
            </w:tcBorders>
            <w:noWrap/>
            <w:hideMark/>
          </w:tcPr>
          <w:p w14:paraId="7BDB7C2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everyone likes you.</w:t>
            </w:r>
          </w:p>
        </w:tc>
      </w:tr>
      <w:tr w:rsidR="006E14B6" w:rsidRPr="002343ED" w14:paraId="513156A3" w14:textId="77777777" w:rsidTr="00385480">
        <w:trPr>
          <w:trHeight w:val="300"/>
        </w:trPr>
        <w:tc>
          <w:tcPr>
            <w:tcW w:w="960" w:type="dxa"/>
            <w:tcBorders>
              <w:top w:val="nil"/>
              <w:left w:val="nil"/>
              <w:bottom w:val="nil"/>
              <w:right w:val="nil"/>
            </w:tcBorders>
            <w:noWrap/>
            <w:hideMark/>
          </w:tcPr>
          <w:p w14:paraId="7AC6FBC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47</w:t>
            </w:r>
          </w:p>
        </w:tc>
        <w:tc>
          <w:tcPr>
            <w:tcW w:w="7100" w:type="dxa"/>
            <w:tcBorders>
              <w:top w:val="nil"/>
              <w:left w:val="nil"/>
              <w:bottom w:val="nil"/>
              <w:right w:val="nil"/>
            </w:tcBorders>
            <w:noWrap/>
            <w:hideMark/>
          </w:tcPr>
          <w:p w14:paraId="3EB56D5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everyone hates you.</w:t>
            </w:r>
          </w:p>
        </w:tc>
      </w:tr>
      <w:tr w:rsidR="006E14B6" w:rsidRPr="002343ED" w14:paraId="3B5F085C" w14:textId="77777777" w:rsidTr="00385480">
        <w:trPr>
          <w:trHeight w:val="300"/>
        </w:trPr>
        <w:tc>
          <w:tcPr>
            <w:tcW w:w="960" w:type="dxa"/>
            <w:tcBorders>
              <w:top w:val="nil"/>
              <w:left w:val="nil"/>
              <w:bottom w:val="nil"/>
              <w:right w:val="nil"/>
            </w:tcBorders>
            <w:noWrap/>
            <w:hideMark/>
          </w:tcPr>
          <w:p w14:paraId="6CD57A7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48</w:t>
            </w:r>
          </w:p>
        </w:tc>
        <w:tc>
          <w:tcPr>
            <w:tcW w:w="7100" w:type="dxa"/>
            <w:tcBorders>
              <w:top w:val="nil"/>
              <w:left w:val="nil"/>
              <w:bottom w:val="nil"/>
              <w:right w:val="nil"/>
            </w:tcBorders>
            <w:noWrap/>
            <w:hideMark/>
          </w:tcPr>
          <w:p w14:paraId="54C8EDF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reality is nothing more than a powerful illusion.</w:t>
            </w:r>
          </w:p>
        </w:tc>
      </w:tr>
      <w:tr w:rsidR="006E14B6" w:rsidRPr="002343ED" w14:paraId="0D3BE15D" w14:textId="77777777" w:rsidTr="00385480">
        <w:trPr>
          <w:trHeight w:val="300"/>
        </w:trPr>
        <w:tc>
          <w:tcPr>
            <w:tcW w:w="960" w:type="dxa"/>
            <w:tcBorders>
              <w:top w:val="nil"/>
              <w:left w:val="nil"/>
              <w:bottom w:val="nil"/>
              <w:right w:val="nil"/>
            </w:tcBorders>
            <w:noWrap/>
            <w:hideMark/>
          </w:tcPr>
          <w:p w14:paraId="47D0782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49</w:t>
            </w:r>
          </w:p>
        </w:tc>
        <w:tc>
          <w:tcPr>
            <w:tcW w:w="7100" w:type="dxa"/>
            <w:tcBorders>
              <w:top w:val="nil"/>
              <w:left w:val="nil"/>
              <w:bottom w:val="nil"/>
              <w:right w:val="nil"/>
            </w:tcBorders>
            <w:noWrap/>
            <w:hideMark/>
          </w:tcPr>
          <w:p w14:paraId="239E5BFE"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a cabal of Shirefolk secretly rule the world</w:t>
            </w:r>
            <w:r w:rsidRPr="002343ED">
              <w:rPr>
                <w:rFonts w:ascii="Calibri" w:eastAsia="Times New Roman" w:hAnsi="Calibri" w:cs="Calibri"/>
                <w:color w:val="000000"/>
              </w:rPr>
              <w:t>.</w:t>
            </w:r>
          </w:p>
        </w:tc>
      </w:tr>
      <w:tr w:rsidR="006E14B6" w:rsidRPr="002343ED" w14:paraId="0C5F70E5" w14:textId="77777777" w:rsidTr="00385480">
        <w:trPr>
          <w:trHeight w:val="300"/>
        </w:trPr>
        <w:tc>
          <w:tcPr>
            <w:tcW w:w="960" w:type="dxa"/>
            <w:tcBorders>
              <w:top w:val="nil"/>
              <w:left w:val="nil"/>
              <w:bottom w:val="nil"/>
              <w:right w:val="nil"/>
            </w:tcBorders>
            <w:noWrap/>
            <w:hideMark/>
          </w:tcPr>
          <w:p w14:paraId="4D41683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50</w:t>
            </w:r>
          </w:p>
        </w:tc>
        <w:tc>
          <w:tcPr>
            <w:tcW w:w="7100" w:type="dxa"/>
            <w:tcBorders>
              <w:top w:val="nil"/>
              <w:left w:val="nil"/>
              <w:bottom w:val="nil"/>
              <w:right w:val="nil"/>
            </w:tcBorders>
            <w:noWrap/>
            <w:hideMark/>
          </w:tcPr>
          <w:p w14:paraId="61476E4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combined </w:t>
            </w:r>
            <w:r>
              <w:rPr>
                <w:rFonts w:ascii="Calibri" w:eastAsia="Times New Roman" w:hAnsi="Calibri" w:cs="Calibri"/>
                <w:color w:val="000000"/>
              </w:rPr>
              <w:t xml:space="preserve">forces of evil </w:t>
            </w:r>
            <w:r w:rsidRPr="002343ED">
              <w:rPr>
                <w:rFonts w:ascii="Calibri" w:eastAsia="Times New Roman" w:hAnsi="Calibri" w:cs="Calibri"/>
                <w:color w:val="000000"/>
              </w:rPr>
              <w:t xml:space="preserve">are planning </w:t>
            </w:r>
            <w:r>
              <w:rPr>
                <w:rFonts w:ascii="Calibri" w:eastAsia="Times New Roman" w:hAnsi="Calibri" w:cs="Calibri"/>
                <w:color w:val="000000"/>
              </w:rPr>
              <w:t xml:space="preserve">an </w:t>
            </w:r>
            <w:r w:rsidRPr="002343ED">
              <w:rPr>
                <w:rFonts w:ascii="Calibri" w:eastAsia="Times New Roman" w:hAnsi="Calibri" w:cs="Calibri"/>
                <w:color w:val="000000"/>
              </w:rPr>
              <w:t>invasion.</w:t>
            </w:r>
          </w:p>
        </w:tc>
      </w:tr>
      <w:tr w:rsidR="006E14B6" w:rsidRPr="002343ED" w14:paraId="5074FB1D" w14:textId="77777777" w:rsidTr="00385480">
        <w:trPr>
          <w:trHeight w:val="300"/>
        </w:trPr>
        <w:tc>
          <w:tcPr>
            <w:tcW w:w="960" w:type="dxa"/>
            <w:tcBorders>
              <w:top w:val="nil"/>
              <w:left w:val="nil"/>
              <w:bottom w:val="nil"/>
              <w:right w:val="nil"/>
            </w:tcBorders>
            <w:noWrap/>
            <w:hideMark/>
          </w:tcPr>
          <w:p w14:paraId="447AAA6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51</w:t>
            </w:r>
          </w:p>
        </w:tc>
        <w:tc>
          <w:tcPr>
            <w:tcW w:w="7100" w:type="dxa"/>
            <w:tcBorders>
              <w:top w:val="nil"/>
              <w:left w:val="nil"/>
              <w:bottom w:val="nil"/>
              <w:right w:val="nil"/>
            </w:tcBorders>
            <w:noWrap/>
            <w:hideMark/>
          </w:tcPr>
          <w:p w14:paraId="30E8078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working together, we can bring peace to the land.</w:t>
            </w:r>
          </w:p>
        </w:tc>
      </w:tr>
      <w:tr w:rsidR="006E14B6" w:rsidRPr="002343ED" w14:paraId="5822FD21" w14:textId="77777777" w:rsidTr="00385480">
        <w:trPr>
          <w:trHeight w:val="300"/>
        </w:trPr>
        <w:tc>
          <w:tcPr>
            <w:tcW w:w="960" w:type="dxa"/>
            <w:tcBorders>
              <w:top w:val="nil"/>
              <w:left w:val="nil"/>
              <w:bottom w:val="nil"/>
              <w:right w:val="nil"/>
            </w:tcBorders>
            <w:noWrap/>
            <w:hideMark/>
          </w:tcPr>
          <w:p w14:paraId="32D26F2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52</w:t>
            </w:r>
          </w:p>
        </w:tc>
        <w:tc>
          <w:tcPr>
            <w:tcW w:w="7100" w:type="dxa"/>
            <w:tcBorders>
              <w:top w:val="nil"/>
              <w:left w:val="nil"/>
              <w:bottom w:val="nil"/>
              <w:right w:val="nil"/>
            </w:tcBorders>
            <w:noWrap/>
            <w:hideMark/>
          </w:tcPr>
          <w:p w14:paraId="4DFF59C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can do anything.</w:t>
            </w:r>
          </w:p>
        </w:tc>
      </w:tr>
      <w:tr w:rsidR="006E14B6" w:rsidRPr="002343ED" w14:paraId="0262B1AB" w14:textId="77777777" w:rsidTr="00385480">
        <w:trPr>
          <w:trHeight w:val="300"/>
        </w:trPr>
        <w:tc>
          <w:tcPr>
            <w:tcW w:w="960" w:type="dxa"/>
            <w:tcBorders>
              <w:top w:val="nil"/>
              <w:left w:val="nil"/>
              <w:bottom w:val="nil"/>
              <w:right w:val="nil"/>
            </w:tcBorders>
            <w:noWrap/>
            <w:hideMark/>
          </w:tcPr>
          <w:p w14:paraId="5155C7C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53</w:t>
            </w:r>
          </w:p>
        </w:tc>
        <w:tc>
          <w:tcPr>
            <w:tcW w:w="7100" w:type="dxa"/>
            <w:tcBorders>
              <w:top w:val="nil"/>
              <w:left w:val="nil"/>
              <w:bottom w:val="nil"/>
              <w:right w:val="nil"/>
            </w:tcBorders>
            <w:noWrap/>
            <w:hideMark/>
          </w:tcPr>
          <w:p w14:paraId="62DE39F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w:t>
            </w:r>
            <w:r>
              <w:rPr>
                <w:rFonts w:ascii="Calibri" w:eastAsia="Times New Roman" w:hAnsi="Calibri" w:cs="Calibri"/>
                <w:color w:val="000000"/>
              </w:rPr>
              <w:t xml:space="preserve">are unable to </w:t>
            </w:r>
            <w:r w:rsidRPr="002343ED">
              <w:rPr>
                <w:rFonts w:ascii="Calibri" w:eastAsia="Times New Roman" w:hAnsi="Calibri" w:cs="Calibri"/>
                <w:color w:val="000000"/>
              </w:rPr>
              <w:t>die before your destiny is fulfilled.</w:t>
            </w:r>
          </w:p>
        </w:tc>
      </w:tr>
      <w:tr w:rsidR="006E14B6" w:rsidRPr="002343ED" w14:paraId="63A8439A" w14:textId="77777777" w:rsidTr="00385480">
        <w:trPr>
          <w:trHeight w:val="300"/>
        </w:trPr>
        <w:tc>
          <w:tcPr>
            <w:tcW w:w="960" w:type="dxa"/>
            <w:tcBorders>
              <w:top w:val="nil"/>
              <w:left w:val="nil"/>
              <w:bottom w:val="nil"/>
              <w:right w:val="nil"/>
            </w:tcBorders>
            <w:noWrap/>
            <w:hideMark/>
          </w:tcPr>
          <w:p w14:paraId="1F46A70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54</w:t>
            </w:r>
          </w:p>
        </w:tc>
        <w:tc>
          <w:tcPr>
            <w:tcW w:w="7100" w:type="dxa"/>
            <w:tcBorders>
              <w:top w:val="nil"/>
              <w:left w:val="nil"/>
              <w:bottom w:val="nil"/>
              <w:right w:val="nil"/>
            </w:tcBorders>
            <w:noWrap/>
            <w:hideMark/>
          </w:tcPr>
          <w:p w14:paraId="7483142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books are for fools.</w:t>
            </w:r>
          </w:p>
        </w:tc>
      </w:tr>
      <w:tr w:rsidR="006E14B6" w:rsidRPr="002343ED" w14:paraId="54187AA2" w14:textId="77777777" w:rsidTr="00385480">
        <w:trPr>
          <w:trHeight w:val="300"/>
        </w:trPr>
        <w:tc>
          <w:tcPr>
            <w:tcW w:w="960" w:type="dxa"/>
            <w:tcBorders>
              <w:top w:val="nil"/>
              <w:left w:val="nil"/>
              <w:bottom w:val="nil"/>
              <w:right w:val="nil"/>
            </w:tcBorders>
            <w:noWrap/>
            <w:hideMark/>
          </w:tcPr>
          <w:p w14:paraId="49365079"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55</w:t>
            </w:r>
          </w:p>
        </w:tc>
        <w:tc>
          <w:tcPr>
            <w:tcW w:w="7100" w:type="dxa"/>
            <w:tcBorders>
              <w:top w:val="nil"/>
              <w:left w:val="nil"/>
              <w:bottom w:val="nil"/>
              <w:right w:val="nil"/>
            </w:tcBorders>
            <w:noWrap/>
            <w:hideMark/>
          </w:tcPr>
          <w:p w14:paraId="43BA108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silver is worth more than gold.</w:t>
            </w:r>
          </w:p>
        </w:tc>
      </w:tr>
      <w:tr w:rsidR="006E14B6" w:rsidRPr="002343ED" w14:paraId="670C047D" w14:textId="77777777" w:rsidTr="00385480">
        <w:trPr>
          <w:trHeight w:val="300"/>
        </w:trPr>
        <w:tc>
          <w:tcPr>
            <w:tcW w:w="960" w:type="dxa"/>
            <w:tcBorders>
              <w:top w:val="nil"/>
              <w:left w:val="nil"/>
              <w:bottom w:val="nil"/>
              <w:right w:val="nil"/>
            </w:tcBorders>
            <w:noWrap/>
            <w:hideMark/>
          </w:tcPr>
          <w:p w14:paraId="4A257B2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56</w:t>
            </w:r>
          </w:p>
        </w:tc>
        <w:tc>
          <w:tcPr>
            <w:tcW w:w="7100" w:type="dxa"/>
            <w:tcBorders>
              <w:top w:val="nil"/>
              <w:left w:val="nil"/>
              <w:bottom w:val="nil"/>
              <w:right w:val="nil"/>
            </w:tcBorders>
            <w:noWrap/>
            <w:hideMark/>
          </w:tcPr>
          <w:p w14:paraId="1AF2935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your patron god is the only real god.</w:t>
            </w:r>
          </w:p>
        </w:tc>
      </w:tr>
      <w:tr w:rsidR="006E14B6" w:rsidRPr="002343ED" w14:paraId="5CB2A74B" w14:textId="77777777" w:rsidTr="00385480">
        <w:trPr>
          <w:trHeight w:val="300"/>
        </w:trPr>
        <w:tc>
          <w:tcPr>
            <w:tcW w:w="960" w:type="dxa"/>
            <w:tcBorders>
              <w:top w:val="nil"/>
              <w:left w:val="nil"/>
              <w:bottom w:val="nil"/>
              <w:right w:val="nil"/>
            </w:tcBorders>
            <w:noWrap/>
            <w:hideMark/>
          </w:tcPr>
          <w:p w14:paraId="531527F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57</w:t>
            </w:r>
          </w:p>
        </w:tc>
        <w:tc>
          <w:tcPr>
            <w:tcW w:w="7100" w:type="dxa"/>
            <w:tcBorders>
              <w:top w:val="nil"/>
              <w:left w:val="nil"/>
              <w:bottom w:val="nil"/>
              <w:right w:val="nil"/>
            </w:tcBorders>
            <w:noWrap/>
            <w:hideMark/>
          </w:tcPr>
          <w:p w14:paraId="6DAB38E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to embrace the darkness to fight it.</w:t>
            </w:r>
          </w:p>
        </w:tc>
      </w:tr>
      <w:tr w:rsidR="006E14B6" w:rsidRPr="002343ED" w14:paraId="262E16CA" w14:textId="77777777" w:rsidTr="00385480">
        <w:trPr>
          <w:trHeight w:val="300"/>
        </w:trPr>
        <w:tc>
          <w:tcPr>
            <w:tcW w:w="960" w:type="dxa"/>
            <w:tcBorders>
              <w:top w:val="nil"/>
              <w:left w:val="nil"/>
              <w:bottom w:val="nil"/>
              <w:right w:val="nil"/>
            </w:tcBorders>
            <w:noWrap/>
            <w:hideMark/>
          </w:tcPr>
          <w:p w14:paraId="4CC8DD0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58</w:t>
            </w:r>
          </w:p>
        </w:tc>
        <w:tc>
          <w:tcPr>
            <w:tcW w:w="7100" w:type="dxa"/>
            <w:tcBorders>
              <w:top w:val="nil"/>
              <w:left w:val="nil"/>
              <w:bottom w:val="nil"/>
              <w:right w:val="nil"/>
            </w:tcBorders>
            <w:noWrap/>
            <w:hideMark/>
          </w:tcPr>
          <w:p w14:paraId="50D5691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all things have a true name, and that name has power.</w:t>
            </w:r>
          </w:p>
        </w:tc>
      </w:tr>
      <w:tr w:rsidR="006E14B6" w:rsidRPr="002343ED" w14:paraId="3281E1B1" w14:textId="77777777" w:rsidTr="00385480">
        <w:trPr>
          <w:trHeight w:val="300"/>
        </w:trPr>
        <w:tc>
          <w:tcPr>
            <w:tcW w:w="960" w:type="dxa"/>
            <w:tcBorders>
              <w:top w:val="nil"/>
              <w:left w:val="nil"/>
              <w:bottom w:val="nil"/>
              <w:right w:val="nil"/>
            </w:tcBorders>
            <w:noWrap/>
            <w:hideMark/>
          </w:tcPr>
          <w:p w14:paraId="512CFF0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59</w:t>
            </w:r>
          </w:p>
        </w:tc>
        <w:tc>
          <w:tcPr>
            <w:tcW w:w="7100" w:type="dxa"/>
            <w:tcBorders>
              <w:top w:val="nil"/>
              <w:left w:val="nil"/>
              <w:bottom w:val="nil"/>
              <w:right w:val="nil"/>
            </w:tcBorders>
            <w:noWrap/>
            <w:hideMark/>
          </w:tcPr>
          <w:p w14:paraId="4640797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leeches are the cure for everything.</w:t>
            </w:r>
          </w:p>
        </w:tc>
      </w:tr>
      <w:tr w:rsidR="006E14B6" w:rsidRPr="002343ED" w14:paraId="02588B7C" w14:textId="77777777" w:rsidTr="00385480">
        <w:trPr>
          <w:trHeight w:val="300"/>
        </w:trPr>
        <w:tc>
          <w:tcPr>
            <w:tcW w:w="960" w:type="dxa"/>
            <w:tcBorders>
              <w:top w:val="nil"/>
              <w:left w:val="nil"/>
              <w:bottom w:val="nil"/>
              <w:right w:val="nil"/>
            </w:tcBorders>
            <w:noWrap/>
            <w:hideMark/>
          </w:tcPr>
          <w:p w14:paraId="3BBC140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60</w:t>
            </w:r>
          </w:p>
        </w:tc>
        <w:tc>
          <w:tcPr>
            <w:tcW w:w="7100" w:type="dxa"/>
            <w:tcBorders>
              <w:top w:val="nil"/>
              <w:left w:val="nil"/>
              <w:bottom w:val="nil"/>
              <w:right w:val="nil"/>
            </w:tcBorders>
            <w:noWrap/>
            <w:hideMark/>
          </w:tcPr>
          <w:p w14:paraId="39580F8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it doesn't matter what you must do, as long as you win.</w:t>
            </w:r>
          </w:p>
        </w:tc>
      </w:tr>
      <w:tr w:rsidR="006E14B6" w:rsidRPr="002343ED" w14:paraId="41A593C0" w14:textId="77777777" w:rsidTr="00385480">
        <w:trPr>
          <w:trHeight w:val="300"/>
        </w:trPr>
        <w:tc>
          <w:tcPr>
            <w:tcW w:w="960" w:type="dxa"/>
            <w:tcBorders>
              <w:top w:val="nil"/>
              <w:left w:val="nil"/>
              <w:bottom w:val="nil"/>
              <w:right w:val="nil"/>
            </w:tcBorders>
            <w:noWrap/>
            <w:hideMark/>
          </w:tcPr>
          <w:p w14:paraId="19EBB49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61</w:t>
            </w:r>
          </w:p>
        </w:tc>
        <w:tc>
          <w:tcPr>
            <w:tcW w:w="7100" w:type="dxa"/>
            <w:tcBorders>
              <w:top w:val="nil"/>
              <w:left w:val="nil"/>
              <w:bottom w:val="nil"/>
              <w:right w:val="nil"/>
            </w:tcBorders>
            <w:noWrap/>
            <w:hideMark/>
          </w:tcPr>
          <w:p w14:paraId="027AF214"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victory is only possible through sacrifice.</w:t>
            </w:r>
          </w:p>
        </w:tc>
      </w:tr>
      <w:tr w:rsidR="006E14B6" w:rsidRPr="002343ED" w14:paraId="11249B47" w14:textId="77777777" w:rsidTr="00385480">
        <w:trPr>
          <w:trHeight w:val="300"/>
        </w:trPr>
        <w:tc>
          <w:tcPr>
            <w:tcW w:w="960" w:type="dxa"/>
            <w:tcBorders>
              <w:top w:val="nil"/>
              <w:left w:val="nil"/>
              <w:bottom w:val="nil"/>
              <w:right w:val="nil"/>
            </w:tcBorders>
            <w:noWrap/>
            <w:hideMark/>
          </w:tcPr>
          <w:p w14:paraId="0822063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62</w:t>
            </w:r>
          </w:p>
        </w:tc>
        <w:tc>
          <w:tcPr>
            <w:tcW w:w="7100" w:type="dxa"/>
            <w:tcBorders>
              <w:top w:val="nil"/>
              <w:left w:val="nil"/>
              <w:bottom w:val="nil"/>
              <w:right w:val="nil"/>
            </w:tcBorders>
            <w:noWrap/>
            <w:hideMark/>
          </w:tcPr>
          <w:p w14:paraId="1C55582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nothing is more valuable than innocence.</w:t>
            </w:r>
          </w:p>
        </w:tc>
      </w:tr>
      <w:tr w:rsidR="006E14B6" w:rsidRPr="002343ED" w14:paraId="3C37EA8C" w14:textId="77777777" w:rsidTr="00385480">
        <w:trPr>
          <w:trHeight w:val="300"/>
        </w:trPr>
        <w:tc>
          <w:tcPr>
            <w:tcW w:w="960" w:type="dxa"/>
            <w:tcBorders>
              <w:top w:val="nil"/>
              <w:left w:val="nil"/>
              <w:bottom w:val="nil"/>
              <w:right w:val="nil"/>
            </w:tcBorders>
            <w:noWrap/>
            <w:hideMark/>
          </w:tcPr>
          <w:p w14:paraId="4465BFF8"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63</w:t>
            </w:r>
          </w:p>
        </w:tc>
        <w:tc>
          <w:tcPr>
            <w:tcW w:w="7100" w:type="dxa"/>
            <w:tcBorders>
              <w:top w:val="nil"/>
              <w:left w:val="nil"/>
              <w:bottom w:val="nil"/>
              <w:right w:val="nil"/>
            </w:tcBorders>
            <w:noWrap/>
            <w:hideMark/>
          </w:tcPr>
          <w:p w14:paraId="0E826A6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meat is unhealthy.</w:t>
            </w:r>
          </w:p>
        </w:tc>
      </w:tr>
      <w:tr w:rsidR="006E14B6" w:rsidRPr="002343ED" w14:paraId="5E7B33CB" w14:textId="77777777" w:rsidTr="00385480">
        <w:trPr>
          <w:trHeight w:val="300"/>
        </w:trPr>
        <w:tc>
          <w:tcPr>
            <w:tcW w:w="960" w:type="dxa"/>
            <w:tcBorders>
              <w:top w:val="nil"/>
              <w:left w:val="nil"/>
              <w:bottom w:val="nil"/>
              <w:right w:val="nil"/>
            </w:tcBorders>
            <w:noWrap/>
            <w:hideMark/>
          </w:tcPr>
          <w:p w14:paraId="482DD87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64</w:t>
            </w:r>
          </w:p>
        </w:tc>
        <w:tc>
          <w:tcPr>
            <w:tcW w:w="7100" w:type="dxa"/>
            <w:tcBorders>
              <w:top w:val="nil"/>
              <w:left w:val="nil"/>
              <w:bottom w:val="nil"/>
              <w:right w:val="nil"/>
            </w:tcBorders>
            <w:noWrap/>
            <w:hideMark/>
          </w:tcPr>
          <w:p w14:paraId="21D75F9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mead is the only beverage worth drinking.</w:t>
            </w:r>
          </w:p>
        </w:tc>
      </w:tr>
      <w:tr w:rsidR="006E14B6" w:rsidRPr="002343ED" w14:paraId="03B7727A" w14:textId="77777777" w:rsidTr="00385480">
        <w:trPr>
          <w:trHeight w:val="300"/>
        </w:trPr>
        <w:tc>
          <w:tcPr>
            <w:tcW w:w="960" w:type="dxa"/>
            <w:tcBorders>
              <w:top w:val="nil"/>
              <w:left w:val="nil"/>
              <w:bottom w:val="nil"/>
              <w:right w:val="nil"/>
            </w:tcBorders>
            <w:noWrap/>
            <w:hideMark/>
          </w:tcPr>
          <w:p w14:paraId="377EC9F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65</w:t>
            </w:r>
          </w:p>
        </w:tc>
        <w:tc>
          <w:tcPr>
            <w:tcW w:w="7100" w:type="dxa"/>
            <w:tcBorders>
              <w:top w:val="nil"/>
              <w:left w:val="nil"/>
              <w:bottom w:val="nil"/>
              <w:right w:val="nil"/>
            </w:tcBorders>
            <w:noWrap/>
            <w:hideMark/>
          </w:tcPr>
          <w:p w14:paraId="1616CCB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w:t>
            </w:r>
            <w:r>
              <w:rPr>
                <w:rFonts w:ascii="Calibri" w:eastAsia="Times New Roman" w:hAnsi="Calibri" w:cs="Calibri"/>
                <w:color w:val="000000"/>
              </w:rPr>
              <w:t>Old Kingdom was an invader and not a force for good</w:t>
            </w:r>
            <w:r w:rsidRPr="002343ED">
              <w:rPr>
                <w:rFonts w:ascii="Calibri" w:eastAsia="Times New Roman" w:hAnsi="Calibri" w:cs="Calibri"/>
                <w:color w:val="000000"/>
              </w:rPr>
              <w:t>.</w:t>
            </w:r>
          </w:p>
        </w:tc>
      </w:tr>
      <w:tr w:rsidR="006E14B6" w:rsidRPr="002343ED" w14:paraId="19F65E26" w14:textId="77777777" w:rsidTr="00385480">
        <w:trPr>
          <w:trHeight w:val="300"/>
        </w:trPr>
        <w:tc>
          <w:tcPr>
            <w:tcW w:w="960" w:type="dxa"/>
            <w:tcBorders>
              <w:top w:val="nil"/>
              <w:left w:val="nil"/>
              <w:bottom w:val="nil"/>
              <w:right w:val="nil"/>
            </w:tcBorders>
            <w:noWrap/>
            <w:hideMark/>
          </w:tcPr>
          <w:p w14:paraId="2FAF736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66</w:t>
            </w:r>
          </w:p>
        </w:tc>
        <w:tc>
          <w:tcPr>
            <w:tcW w:w="7100" w:type="dxa"/>
            <w:tcBorders>
              <w:top w:val="nil"/>
              <w:left w:val="nil"/>
              <w:bottom w:val="nil"/>
              <w:right w:val="nil"/>
            </w:tcBorders>
            <w:noWrap/>
            <w:hideMark/>
          </w:tcPr>
          <w:p w14:paraId="78EC3D3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should save half of what you earn.</w:t>
            </w:r>
          </w:p>
        </w:tc>
      </w:tr>
      <w:tr w:rsidR="006E14B6" w:rsidRPr="002343ED" w14:paraId="3520FDBA" w14:textId="77777777" w:rsidTr="00385480">
        <w:trPr>
          <w:trHeight w:val="300"/>
        </w:trPr>
        <w:tc>
          <w:tcPr>
            <w:tcW w:w="960" w:type="dxa"/>
            <w:tcBorders>
              <w:top w:val="nil"/>
              <w:left w:val="nil"/>
              <w:bottom w:val="nil"/>
              <w:right w:val="nil"/>
            </w:tcBorders>
            <w:noWrap/>
            <w:hideMark/>
          </w:tcPr>
          <w:p w14:paraId="1B869D9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67</w:t>
            </w:r>
          </w:p>
        </w:tc>
        <w:tc>
          <w:tcPr>
            <w:tcW w:w="7100" w:type="dxa"/>
            <w:tcBorders>
              <w:top w:val="nil"/>
              <w:left w:val="nil"/>
              <w:bottom w:val="nil"/>
              <w:right w:val="nil"/>
            </w:tcBorders>
            <w:noWrap/>
            <w:hideMark/>
          </w:tcPr>
          <w:p w14:paraId="16577B4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have a guardian spirit.</w:t>
            </w:r>
          </w:p>
        </w:tc>
      </w:tr>
      <w:tr w:rsidR="006E14B6" w:rsidRPr="002343ED" w14:paraId="1B9B8BD6" w14:textId="77777777" w:rsidTr="00385480">
        <w:trPr>
          <w:trHeight w:val="300"/>
        </w:trPr>
        <w:tc>
          <w:tcPr>
            <w:tcW w:w="960" w:type="dxa"/>
            <w:tcBorders>
              <w:top w:val="nil"/>
              <w:left w:val="nil"/>
              <w:bottom w:val="nil"/>
              <w:right w:val="nil"/>
            </w:tcBorders>
            <w:noWrap/>
            <w:hideMark/>
          </w:tcPr>
          <w:p w14:paraId="4DB2A57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lastRenderedPageBreak/>
              <w:t>68</w:t>
            </w:r>
          </w:p>
        </w:tc>
        <w:tc>
          <w:tcPr>
            <w:tcW w:w="7100" w:type="dxa"/>
            <w:tcBorders>
              <w:top w:val="nil"/>
              <w:left w:val="nil"/>
              <w:bottom w:val="nil"/>
              <w:right w:val="nil"/>
            </w:tcBorders>
            <w:noWrap/>
            <w:hideMark/>
          </w:tcPr>
          <w:p w14:paraId="5983428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a war is coming and you must be ready.</w:t>
            </w:r>
          </w:p>
        </w:tc>
      </w:tr>
      <w:tr w:rsidR="006E14B6" w:rsidRPr="002343ED" w14:paraId="1FC02361" w14:textId="77777777" w:rsidTr="00385480">
        <w:trPr>
          <w:trHeight w:val="300"/>
        </w:trPr>
        <w:tc>
          <w:tcPr>
            <w:tcW w:w="960" w:type="dxa"/>
            <w:tcBorders>
              <w:top w:val="nil"/>
              <w:left w:val="nil"/>
              <w:bottom w:val="nil"/>
              <w:right w:val="nil"/>
            </w:tcBorders>
            <w:noWrap/>
            <w:hideMark/>
          </w:tcPr>
          <w:p w14:paraId="395047F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69</w:t>
            </w:r>
          </w:p>
        </w:tc>
        <w:tc>
          <w:tcPr>
            <w:tcW w:w="7100" w:type="dxa"/>
            <w:tcBorders>
              <w:top w:val="nil"/>
              <w:left w:val="nil"/>
              <w:bottom w:val="nil"/>
              <w:right w:val="nil"/>
            </w:tcBorders>
            <w:noWrap/>
            <w:hideMark/>
          </w:tcPr>
          <w:p w14:paraId="57E5A38C"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the god of evil is </w:t>
            </w:r>
            <w:r w:rsidRPr="002343ED">
              <w:rPr>
                <w:rFonts w:ascii="Calibri" w:eastAsia="Times New Roman" w:hAnsi="Calibri" w:cs="Calibri"/>
                <w:color w:val="000000"/>
              </w:rPr>
              <w:t xml:space="preserve">actually trying to save </w:t>
            </w:r>
            <w:r>
              <w:rPr>
                <w:rFonts w:ascii="Calibri" w:eastAsia="Times New Roman" w:hAnsi="Calibri" w:cs="Calibri"/>
                <w:color w:val="000000"/>
              </w:rPr>
              <w:t xml:space="preserve">everyone </w:t>
            </w:r>
            <w:r w:rsidRPr="002343ED">
              <w:rPr>
                <w:rFonts w:ascii="Calibri" w:eastAsia="Times New Roman" w:hAnsi="Calibri" w:cs="Calibri"/>
                <w:color w:val="000000"/>
              </w:rPr>
              <w:t>from a greater evil.</w:t>
            </w:r>
          </w:p>
        </w:tc>
      </w:tr>
      <w:tr w:rsidR="006E14B6" w:rsidRPr="002343ED" w14:paraId="18CD4E2C" w14:textId="77777777" w:rsidTr="00385480">
        <w:trPr>
          <w:trHeight w:val="300"/>
        </w:trPr>
        <w:tc>
          <w:tcPr>
            <w:tcW w:w="960" w:type="dxa"/>
            <w:tcBorders>
              <w:top w:val="nil"/>
              <w:left w:val="nil"/>
              <w:bottom w:val="nil"/>
              <w:right w:val="nil"/>
            </w:tcBorders>
            <w:noWrap/>
            <w:hideMark/>
          </w:tcPr>
          <w:p w14:paraId="2919FAD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70</w:t>
            </w:r>
          </w:p>
        </w:tc>
        <w:tc>
          <w:tcPr>
            <w:tcW w:w="7100" w:type="dxa"/>
            <w:tcBorders>
              <w:top w:val="nil"/>
              <w:left w:val="nil"/>
              <w:bottom w:val="nil"/>
              <w:right w:val="nil"/>
            </w:tcBorders>
            <w:noWrap/>
            <w:hideMark/>
          </w:tcPr>
          <w:p w14:paraId="64B898DD"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the spirit of your stillborn twin lives in your mind.</w:t>
            </w:r>
          </w:p>
        </w:tc>
      </w:tr>
      <w:tr w:rsidR="006E14B6" w:rsidRPr="002343ED" w14:paraId="74B1CD88" w14:textId="77777777" w:rsidTr="00385480">
        <w:trPr>
          <w:trHeight w:val="300"/>
        </w:trPr>
        <w:tc>
          <w:tcPr>
            <w:tcW w:w="960" w:type="dxa"/>
            <w:tcBorders>
              <w:top w:val="nil"/>
              <w:left w:val="nil"/>
              <w:bottom w:val="nil"/>
              <w:right w:val="nil"/>
            </w:tcBorders>
            <w:noWrap/>
            <w:hideMark/>
          </w:tcPr>
          <w:p w14:paraId="173CB97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71</w:t>
            </w:r>
          </w:p>
        </w:tc>
        <w:tc>
          <w:tcPr>
            <w:tcW w:w="7100" w:type="dxa"/>
            <w:tcBorders>
              <w:top w:val="nil"/>
              <w:left w:val="nil"/>
              <w:bottom w:val="nil"/>
              <w:right w:val="nil"/>
            </w:tcBorders>
            <w:noWrap/>
            <w:hideMark/>
          </w:tcPr>
          <w:p w14:paraId="0FA2D42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mud on your shoes is mud on your soul - keep them clean!</w:t>
            </w:r>
          </w:p>
        </w:tc>
      </w:tr>
      <w:tr w:rsidR="006E14B6" w:rsidRPr="002343ED" w14:paraId="1B17B94F" w14:textId="77777777" w:rsidTr="00385480">
        <w:trPr>
          <w:trHeight w:val="300"/>
        </w:trPr>
        <w:tc>
          <w:tcPr>
            <w:tcW w:w="960" w:type="dxa"/>
            <w:tcBorders>
              <w:top w:val="nil"/>
              <w:left w:val="nil"/>
              <w:bottom w:val="nil"/>
              <w:right w:val="nil"/>
            </w:tcBorders>
            <w:noWrap/>
            <w:hideMark/>
          </w:tcPr>
          <w:p w14:paraId="6426D3C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72</w:t>
            </w:r>
          </w:p>
        </w:tc>
        <w:tc>
          <w:tcPr>
            <w:tcW w:w="7100" w:type="dxa"/>
            <w:tcBorders>
              <w:top w:val="nil"/>
              <w:left w:val="nil"/>
              <w:bottom w:val="nil"/>
              <w:right w:val="nil"/>
            </w:tcBorders>
            <w:noWrap/>
            <w:hideMark/>
          </w:tcPr>
          <w:p w14:paraId="4097D01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death is too good for the </w:t>
            </w:r>
            <w:r>
              <w:rPr>
                <w:rFonts w:ascii="Calibri" w:eastAsia="Times New Roman" w:hAnsi="Calibri" w:cs="Calibri"/>
                <w:color w:val="000000"/>
              </w:rPr>
              <w:t>evil creatures</w:t>
            </w:r>
            <w:r w:rsidRPr="002343ED">
              <w:rPr>
                <w:rFonts w:ascii="Calibri" w:eastAsia="Times New Roman" w:hAnsi="Calibri" w:cs="Calibri"/>
                <w:color w:val="000000"/>
              </w:rPr>
              <w:t>.</w:t>
            </w:r>
          </w:p>
        </w:tc>
      </w:tr>
      <w:tr w:rsidR="006E14B6" w:rsidRPr="002343ED" w14:paraId="138D1EF2" w14:textId="77777777" w:rsidTr="00385480">
        <w:trPr>
          <w:trHeight w:val="300"/>
        </w:trPr>
        <w:tc>
          <w:tcPr>
            <w:tcW w:w="960" w:type="dxa"/>
            <w:tcBorders>
              <w:top w:val="nil"/>
              <w:left w:val="nil"/>
              <w:bottom w:val="nil"/>
              <w:right w:val="nil"/>
            </w:tcBorders>
            <w:noWrap/>
            <w:hideMark/>
          </w:tcPr>
          <w:p w14:paraId="782CDE3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73</w:t>
            </w:r>
          </w:p>
        </w:tc>
        <w:tc>
          <w:tcPr>
            <w:tcW w:w="7100" w:type="dxa"/>
            <w:tcBorders>
              <w:top w:val="nil"/>
              <w:left w:val="nil"/>
              <w:bottom w:val="nil"/>
              <w:right w:val="nil"/>
            </w:tcBorders>
            <w:noWrap/>
            <w:hideMark/>
          </w:tcPr>
          <w:p w14:paraId="6C54FD7A"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if you drink water you'll get sick.</w:t>
            </w:r>
          </w:p>
        </w:tc>
      </w:tr>
      <w:tr w:rsidR="006E14B6" w:rsidRPr="002343ED" w14:paraId="5C6A9AD2" w14:textId="77777777" w:rsidTr="00385480">
        <w:trPr>
          <w:trHeight w:val="300"/>
        </w:trPr>
        <w:tc>
          <w:tcPr>
            <w:tcW w:w="960" w:type="dxa"/>
            <w:tcBorders>
              <w:top w:val="nil"/>
              <w:left w:val="nil"/>
              <w:bottom w:val="nil"/>
              <w:right w:val="nil"/>
            </w:tcBorders>
            <w:noWrap/>
            <w:hideMark/>
          </w:tcPr>
          <w:p w14:paraId="27E8D38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74</w:t>
            </w:r>
          </w:p>
        </w:tc>
        <w:tc>
          <w:tcPr>
            <w:tcW w:w="7100" w:type="dxa"/>
            <w:tcBorders>
              <w:top w:val="nil"/>
              <w:left w:val="nil"/>
              <w:bottom w:val="nil"/>
              <w:right w:val="nil"/>
            </w:tcBorders>
            <w:noWrap/>
            <w:hideMark/>
          </w:tcPr>
          <w:p w14:paraId="2A06A81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no one can make you laugh.</w:t>
            </w:r>
          </w:p>
        </w:tc>
      </w:tr>
      <w:tr w:rsidR="006E14B6" w:rsidRPr="002343ED" w14:paraId="5BC3DAEF" w14:textId="77777777" w:rsidTr="00385480">
        <w:trPr>
          <w:trHeight w:val="300"/>
        </w:trPr>
        <w:tc>
          <w:tcPr>
            <w:tcW w:w="960" w:type="dxa"/>
            <w:tcBorders>
              <w:top w:val="nil"/>
              <w:left w:val="nil"/>
              <w:bottom w:val="nil"/>
              <w:right w:val="nil"/>
            </w:tcBorders>
            <w:noWrap/>
            <w:hideMark/>
          </w:tcPr>
          <w:p w14:paraId="00C253CB"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75</w:t>
            </w:r>
          </w:p>
        </w:tc>
        <w:tc>
          <w:tcPr>
            <w:tcW w:w="7100" w:type="dxa"/>
            <w:tcBorders>
              <w:top w:val="nil"/>
              <w:left w:val="nil"/>
              <w:bottom w:val="nil"/>
              <w:right w:val="nil"/>
            </w:tcBorders>
            <w:noWrap/>
            <w:hideMark/>
          </w:tcPr>
          <w:p w14:paraId="3A153CA2"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the world </w:t>
            </w:r>
            <w:r w:rsidRPr="002343ED">
              <w:rPr>
                <w:rFonts w:ascii="Calibri" w:eastAsia="Times New Roman" w:hAnsi="Calibri" w:cs="Calibri"/>
                <w:color w:val="000000"/>
              </w:rPr>
              <w:t xml:space="preserve">orbits </w:t>
            </w:r>
            <w:r>
              <w:rPr>
                <w:rFonts w:ascii="Calibri" w:eastAsia="Times New Roman" w:hAnsi="Calibri" w:cs="Calibri"/>
                <w:color w:val="000000"/>
              </w:rPr>
              <w:t>the sun</w:t>
            </w:r>
            <w:r w:rsidRPr="002343ED">
              <w:rPr>
                <w:rFonts w:ascii="Calibri" w:eastAsia="Times New Roman" w:hAnsi="Calibri" w:cs="Calibri"/>
                <w:color w:val="000000"/>
              </w:rPr>
              <w:t>.</w:t>
            </w:r>
          </w:p>
        </w:tc>
      </w:tr>
      <w:tr w:rsidR="006E14B6" w:rsidRPr="002343ED" w14:paraId="6E3D2C45" w14:textId="77777777" w:rsidTr="00385480">
        <w:trPr>
          <w:trHeight w:val="300"/>
        </w:trPr>
        <w:tc>
          <w:tcPr>
            <w:tcW w:w="960" w:type="dxa"/>
            <w:tcBorders>
              <w:top w:val="nil"/>
              <w:left w:val="nil"/>
              <w:bottom w:val="nil"/>
              <w:right w:val="nil"/>
            </w:tcBorders>
            <w:noWrap/>
            <w:hideMark/>
          </w:tcPr>
          <w:p w14:paraId="03B2DE1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76</w:t>
            </w:r>
          </w:p>
        </w:tc>
        <w:tc>
          <w:tcPr>
            <w:tcW w:w="7100" w:type="dxa"/>
            <w:tcBorders>
              <w:top w:val="nil"/>
              <w:left w:val="nil"/>
              <w:bottom w:val="nil"/>
              <w:right w:val="nil"/>
            </w:tcBorders>
            <w:noWrap/>
            <w:hideMark/>
          </w:tcPr>
          <w:p w14:paraId="7FFED4F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an </w:t>
            </w:r>
            <w:r>
              <w:rPr>
                <w:rFonts w:ascii="Calibri" w:eastAsia="Times New Roman" w:hAnsi="Calibri" w:cs="Calibri"/>
                <w:color w:val="000000"/>
              </w:rPr>
              <w:t>extinct forgotten lineage once ruled the planet</w:t>
            </w:r>
            <w:r w:rsidRPr="002343ED">
              <w:rPr>
                <w:rFonts w:ascii="Calibri" w:eastAsia="Times New Roman" w:hAnsi="Calibri" w:cs="Calibri"/>
                <w:color w:val="000000"/>
              </w:rPr>
              <w:t>.</w:t>
            </w:r>
          </w:p>
        </w:tc>
      </w:tr>
      <w:tr w:rsidR="006E14B6" w:rsidRPr="002343ED" w14:paraId="2924ED7B" w14:textId="77777777" w:rsidTr="00385480">
        <w:trPr>
          <w:trHeight w:val="300"/>
        </w:trPr>
        <w:tc>
          <w:tcPr>
            <w:tcW w:w="960" w:type="dxa"/>
            <w:tcBorders>
              <w:top w:val="nil"/>
              <w:left w:val="nil"/>
              <w:bottom w:val="nil"/>
              <w:right w:val="nil"/>
            </w:tcBorders>
            <w:noWrap/>
            <w:hideMark/>
          </w:tcPr>
          <w:p w14:paraId="3BD84EC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77</w:t>
            </w:r>
          </w:p>
        </w:tc>
        <w:tc>
          <w:tcPr>
            <w:tcW w:w="7100" w:type="dxa"/>
            <w:tcBorders>
              <w:top w:val="nil"/>
              <w:left w:val="nil"/>
              <w:bottom w:val="nil"/>
              <w:right w:val="nil"/>
            </w:tcBorders>
            <w:noWrap/>
            <w:hideMark/>
          </w:tcPr>
          <w:p w14:paraId="7452D792"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 xml:space="preserve">humans </w:t>
            </w:r>
            <w:r w:rsidRPr="002343ED">
              <w:rPr>
                <w:rFonts w:ascii="Calibri" w:eastAsia="Times New Roman" w:hAnsi="Calibri" w:cs="Calibri"/>
                <w:color w:val="000000"/>
              </w:rPr>
              <w:t>do not have spirits.</w:t>
            </w:r>
          </w:p>
        </w:tc>
      </w:tr>
      <w:tr w:rsidR="006E14B6" w:rsidRPr="002343ED" w14:paraId="2AE3B4A6" w14:textId="77777777" w:rsidTr="00385480">
        <w:trPr>
          <w:trHeight w:val="300"/>
        </w:trPr>
        <w:tc>
          <w:tcPr>
            <w:tcW w:w="960" w:type="dxa"/>
            <w:tcBorders>
              <w:top w:val="nil"/>
              <w:left w:val="nil"/>
              <w:bottom w:val="nil"/>
              <w:right w:val="nil"/>
            </w:tcBorders>
            <w:noWrap/>
            <w:hideMark/>
          </w:tcPr>
          <w:p w14:paraId="08B761D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78</w:t>
            </w:r>
          </w:p>
        </w:tc>
        <w:tc>
          <w:tcPr>
            <w:tcW w:w="7100" w:type="dxa"/>
            <w:tcBorders>
              <w:top w:val="nil"/>
              <w:left w:val="nil"/>
              <w:bottom w:val="nil"/>
              <w:right w:val="nil"/>
            </w:tcBorders>
            <w:noWrap/>
            <w:hideMark/>
          </w:tcPr>
          <w:p w14:paraId="7E30A2D5"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is nothing after you die.</w:t>
            </w:r>
          </w:p>
        </w:tc>
      </w:tr>
      <w:tr w:rsidR="006E14B6" w:rsidRPr="002343ED" w14:paraId="79B31B93" w14:textId="77777777" w:rsidTr="00385480">
        <w:trPr>
          <w:trHeight w:val="300"/>
        </w:trPr>
        <w:tc>
          <w:tcPr>
            <w:tcW w:w="960" w:type="dxa"/>
            <w:tcBorders>
              <w:top w:val="nil"/>
              <w:left w:val="nil"/>
              <w:bottom w:val="nil"/>
              <w:right w:val="nil"/>
            </w:tcBorders>
            <w:noWrap/>
            <w:hideMark/>
          </w:tcPr>
          <w:p w14:paraId="7C96141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79</w:t>
            </w:r>
          </w:p>
        </w:tc>
        <w:tc>
          <w:tcPr>
            <w:tcW w:w="7100" w:type="dxa"/>
            <w:tcBorders>
              <w:top w:val="nil"/>
              <w:left w:val="nil"/>
              <w:bottom w:val="nil"/>
              <w:right w:val="nil"/>
            </w:tcBorders>
            <w:noWrap/>
            <w:hideMark/>
          </w:tcPr>
          <w:p w14:paraId="248E1472"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the Old Kingdom</w:t>
            </w:r>
            <w:r>
              <w:rPr>
                <w:rFonts w:ascii="Calibri" w:eastAsia="Times New Roman" w:hAnsi="Calibri" w:cs="Calibri"/>
                <w:b/>
                <w:bCs/>
                <w:color w:val="000000"/>
              </w:rPr>
              <w:t xml:space="preserve"> </w:t>
            </w:r>
            <w:r w:rsidRPr="00163812">
              <w:rPr>
                <w:rFonts w:ascii="Calibri" w:eastAsia="Times New Roman" w:hAnsi="Calibri" w:cs="Calibri"/>
                <w:color w:val="000000"/>
              </w:rPr>
              <w:t>once</w:t>
            </w:r>
            <w:r>
              <w:rPr>
                <w:rFonts w:ascii="Calibri" w:eastAsia="Times New Roman" w:hAnsi="Calibri" w:cs="Calibri"/>
                <w:b/>
                <w:bCs/>
                <w:color w:val="000000"/>
              </w:rPr>
              <w:t xml:space="preserve"> </w:t>
            </w:r>
            <w:r w:rsidRPr="00163812">
              <w:rPr>
                <w:rFonts w:ascii="Calibri" w:eastAsia="Times New Roman" w:hAnsi="Calibri" w:cs="Calibri"/>
                <w:color w:val="000000"/>
              </w:rPr>
              <w:t>knew how to</w:t>
            </w:r>
            <w:r>
              <w:rPr>
                <w:rFonts w:ascii="Calibri" w:eastAsia="Times New Roman" w:hAnsi="Calibri" w:cs="Calibri"/>
                <w:b/>
                <w:bCs/>
                <w:color w:val="000000"/>
              </w:rPr>
              <w:t xml:space="preserve"> </w:t>
            </w:r>
            <w:r w:rsidRPr="00163812">
              <w:rPr>
                <w:rFonts w:ascii="Calibri" w:eastAsia="Times New Roman" w:hAnsi="Calibri" w:cs="Calibri"/>
                <w:color w:val="000000"/>
              </w:rPr>
              <w:t>build</w:t>
            </w:r>
            <w:r>
              <w:rPr>
                <w:rFonts w:ascii="Calibri" w:eastAsia="Times New Roman" w:hAnsi="Calibri" w:cs="Calibri"/>
                <w:color w:val="000000"/>
              </w:rPr>
              <w:t xml:space="preserve"> portals to other worlds</w:t>
            </w:r>
            <w:r w:rsidRPr="002343ED">
              <w:rPr>
                <w:rFonts w:ascii="Calibri" w:eastAsia="Times New Roman" w:hAnsi="Calibri" w:cs="Calibri"/>
                <w:color w:val="000000"/>
              </w:rPr>
              <w:t>.</w:t>
            </w:r>
          </w:p>
        </w:tc>
      </w:tr>
      <w:tr w:rsidR="006E14B6" w:rsidRPr="002343ED" w14:paraId="6F1DC389" w14:textId="77777777" w:rsidTr="00385480">
        <w:trPr>
          <w:trHeight w:val="300"/>
        </w:trPr>
        <w:tc>
          <w:tcPr>
            <w:tcW w:w="960" w:type="dxa"/>
            <w:tcBorders>
              <w:top w:val="nil"/>
              <w:left w:val="nil"/>
              <w:bottom w:val="nil"/>
              <w:right w:val="nil"/>
            </w:tcBorders>
            <w:noWrap/>
            <w:hideMark/>
          </w:tcPr>
          <w:p w14:paraId="6735BF2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80</w:t>
            </w:r>
          </w:p>
        </w:tc>
        <w:tc>
          <w:tcPr>
            <w:tcW w:w="7100" w:type="dxa"/>
            <w:tcBorders>
              <w:top w:val="nil"/>
              <w:left w:val="nil"/>
              <w:bottom w:val="nil"/>
              <w:right w:val="nil"/>
            </w:tcBorders>
            <w:noWrap/>
            <w:hideMark/>
          </w:tcPr>
          <w:p w14:paraId="13F3129D"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a wizard hid secrets plans for a flying machine somewhere in the mountains</w:t>
            </w:r>
            <w:r w:rsidRPr="002343ED">
              <w:rPr>
                <w:rFonts w:ascii="Calibri" w:eastAsia="Times New Roman" w:hAnsi="Calibri" w:cs="Calibri"/>
                <w:color w:val="000000"/>
              </w:rPr>
              <w:t>.</w:t>
            </w:r>
          </w:p>
        </w:tc>
      </w:tr>
      <w:tr w:rsidR="006E14B6" w:rsidRPr="002343ED" w14:paraId="34643765" w14:textId="77777777" w:rsidTr="00385480">
        <w:trPr>
          <w:trHeight w:val="300"/>
        </w:trPr>
        <w:tc>
          <w:tcPr>
            <w:tcW w:w="960" w:type="dxa"/>
            <w:tcBorders>
              <w:top w:val="nil"/>
              <w:left w:val="nil"/>
              <w:bottom w:val="nil"/>
              <w:right w:val="nil"/>
            </w:tcBorders>
            <w:noWrap/>
            <w:hideMark/>
          </w:tcPr>
          <w:p w14:paraId="63E348F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81</w:t>
            </w:r>
          </w:p>
        </w:tc>
        <w:tc>
          <w:tcPr>
            <w:tcW w:w="7100" w:type="dxa"/>
            <w:tcBorders>
              <w:top w:val="nil"/>
              <w:left w:val="nil"/>
              <w:bottom w:val="nil"/>
              <w:right w:val="nil"/>
            </w:tcBorders>
            <w:noWrap/>
            <w:hideMark/>
          </w:tcPr>
          <w:p w14:paraId="21722E3A"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w:t>
            </w:r>
            <w:r w:rsidRPr="00163812">
              <w:rPr>
                <w:rFonts w:ascii="Calibri" w:eastAsia="Times New Roman" w:hAnsi="Calibri" w:cs="Calibri"/>
                <w:color w:val="000000"/>
              </w:rPr>
              <w:t>he</w:t>
            </w:r>
            <w:r>
              <w:rPr>
                <w:rFonts w:ascii="Calibri" w:eastAsia="Times New Roman" w:hAnsi="Calibri" w:cs="Calibri"/>
                <w:b/>
                <w:bCs/>
                <w:color w:val="000000"/>
              </w:rPr>
              <w:t xml:space="preserve"> </w:t>
            </w:r>
            <w:r w:rsidRPr="00163812">
              <w:rPr>
                <w:rFonts w:ascii="Calibri" w:eastAsia="Times New Roman" w:hAnsi="Calibri" w:cs="Calibri"/>
                <w:color w:val="000000"/>
              </w:rPr>
              <w:t>god of evil</w:t>
            </w:r>
            <w:r>
              <w:rPr>
                <w:rFonts w:ascii="Calibri" w:eastAsia="Times New Roman" w:hAnsi="Calibri" w:cs="Calibri"/>
                <w:b/>
                <w:bCs/>
                <w:color w:val="000000"/>
              </w:rPr>
              <w:t xml:space="preserve"> </w:t>
            </w:r>
            <w:r>
              <w:rPr>
                <w:rFonts w:ascii="Calibri" w:eastAsia="Times New Roman" w:hAnsi="Calibri" w:cs="Calibri"/>
                <w:color w:val="000000"/>
              </w:rPr>
              <w:t xml:space="preserve">has </w:t>
            </w:r>
            <w:r w:rsidRPr="002343ED">
              <w:rPr>
                <w:rFonts w:ascii="Calibri" w:eastAsia="Times New Roman" w:hAnsi="Calibri" w:cs="Calibri"/>
                <w:color w:val="000000"/>
              </w:rPr>
              <w:t xml:space="preserve">escaped </w:t>
            </w:r>
            <w:r>
              <w:rPr>
                <w:rFonts w:ascii="Calibri" w:eastAsia="Times New Roman" w:hAnsi="Calibri" w:cs="Calibri"/>
                <w:color w:val="000000"/>
              </w:rPr>
              <w:t xml:space="preserve">their </w:t>
            </w:r>
            <w:r w:rsidRPr="002343ED">
              <w:rPr>
                <w:rFonts w:ascii="Calibri" w:eastAsia="Times New Roman" w:hAnsi="Calibri" w:cs="Calibri"/>
                <w:color w:val="000000"/>
              </w:rPr>
              <w:t>prison and walks the surface.</w:t>
            </w:r>
          </w:p>
        </w:tc>
      </w:tr>
      <w:tr w:rsidR="006E14B6" w:rsidRPr="002343ED" w14:paraId="7807BE66" w14:textId="77777777" w:rsidTr="00385480">
        <w:trPr>
          <w:trHeight w:val="300"/>
        </w:trPr>
        <w:tc>
          <w:tcPr>
            <w:tcW w:w="960" w:type="dxa"/>
            <w:tcBorders>
              <w:top w:val="nil"/>
              <w:left w:val="nil"/>
              <w:bottom w:val="nil"/>
              <w:right w:val="nil"/>
            </w:tcBorders>
            <w:noWrap/>
            <w:hideMark/>
          </w:tcPr>
          <w:p w14:paraId="03ADECB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82</w:t>
            </w:r>
          </w:p>
        </w:tc>
        <w:tc>
          <w:tcPr>
            <w:tcW w:w="7100" w:type="dxa"/>
            <w:tcBorders>
              <w:top w:val="nil"/>
              <w:left w:val="nil"/>
              <w:bottom w:val="nil"/>
              <w:right w:val="nil"/>
            </w:tcBorders>
            <w:noWrap/>
            <w:hideMark/>
          </w:tcPr>
          <w:p w14:paraId="426000B4"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you can hear the voices of the gods in fire</w:t>
            </w:r>
            <w:r w:rsidRPr="002343ED">
              <w:rPr>
                <w:rFonts w:ascii="Calibri" w:eastAsia="Times New Roman" w:hAnsi="Calibri" w:cs="Calibri"/>
                <w:color w:val="000000"/>
              </w:rPr>
              <w:t>.</w:t>
            </w:r>
          </w:p>
        </w:tc>
      </w:tr>
      <w:tr w:rsidR="006E14B6" w:rsidRPr="002343ED" w14:paraId="141C5B63" w14:textId="77777777" w:rsidTr="00385480">
        <w:trPr>
          <w:trHeight w:val="300"/>
        </w:trPr>
        <w:tc>
          <w:tcPr>
            <w:tcW w:w="960" w:type="dxa"/>
            <w:tcBorders>
              <w:top w:val="nil"/>
              <w:left w:val="nil"/>
              <w:bottom w:val="nil"/>
              <w:right w:val="nil"/>
            </w:tcBorders>
            <w:noWrap/>
            <w:hideMark/>
          </w:tcPr>
          <w:p w14:paraId="5C20340E"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83</w:t>
            </w:r>
          </w:p>
        </w:tc>
        <w:tc>
          <w:tcPr>
            <w:tcW w:w="7100" w:type="dxa"/>
            <w:tcBorders>
              <w:top w:val="nil"/>
              <w:left w:val="nil"/>
              <w:bottom w:val="nil"/>
              <w:right w:val="nil"/>
            </w:tcBorders>
            <w:noWrap/>
            <w:hideMark/>
          </w:tcPr>
          <w:p w14:paraId="5A79F798"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secret to eternal life lies somewhere in </w:t>
            </w:r>
            <w:r>
              <w:rPr>
                <w:rFonts w:ascii="Calibri" w:eastAsia="Times New Roman" w:hAnsi="Calibri" w:cs="Calibri"/>
                <w:color w:val="000000"/>
              </w:rPr>
              <w:t>the lands to the east</w:t>
            </w:r>
            <w:r w:rsidRPr="002343ED">
              <w:rPr>
                <w:rFonts w:ascii="Calibri" w:eastAsia="Times New Roman" w:hAnsi="Calibri" w:cs="Calibri"/>
                <w:color w:val="000000"/>
              </w:rPr>
              <w:t>.</w:t>
            </w:r>
          </w:p>
        </w:tc>
      </w:tr>
      <w:tr w:rsidR="006E14B6" w:rsidRPr="002343ED" w14:paraId="5954EE11" w14:textId="77777777" w:rsidTr="00385480">
        <w:trPr>
          <w:trHeight w:val="300"/>
        </w:trPr>
        <w:tc>
          <w:tcPr>
            <w:tcW w:w="960" w:type="dxa"/>
            <w:tcBorders>
              <w:top w:val="nil"/>
              <w:left w:val="nil"/>
              <w:bottom w:val="nil"/>
              <w:right w:val="nil"/>
            </w:tcBorders>
            <w:noWrap/>
            <w:hideMark/>
          </w:tcPr>
          <w:p w14:paraId="1EEA9E4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84</w:t>
            </w:r>
          </w:p>
        </w:tc>
        <w:tc>
          <w:tcPr>
            <w:tcW w:w="7100" w:type="dxa"/>
            <w:tcBorders>
              <w:top w:val="nil"/>
              <w:left w:val="nil"/>
              <w:bottom w:val="nil"/>
              <w:right w:val="nil"/>
            </w:tcBorders>
            <w:noWrap/>
            <w:hideMark/>
          </w:tcPr>
          <w:p w14:paraId="29C72EA3"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the spirits of your ancestors protect you</w:t>
            </w:r>
            <w:r w:rsidRPr="002343ED">
              <w:rPr>
                <w:rFonts w:ascii="Calibri" w:eastAsia="Times New Roman" w:hAnsi="Calibri" w:cs="Calibri"/>
                <w:color w:val="000000"/>
              </w:rPr>
              <w:t>.</w:t>
            </w:r>
          </w:p>
        </w:tc>
      </w:tr>
      <w:tr w:rsidR="006E14B6" w:rsidRPr="002343ED" w14:paraId="21747453" w14:textId="77777777" w:rsidTr="00385480">
        <w:trPr>
          <w:trHeight w:val="300"/>
        </w:trPr>
        <w:tc>
          <w:tcPr>
            <w:tcW w:w="960" w:type="dxa"/>
            <w:tcBorders>
              <w:top w:val="nil"/>
              <w:left w:val="nil"/>
              <w:bottom w:val="nil"/>
              <w:right w:val="nil"/>
            </w:tcBorders>
            <w:noWrap/>
            <w:hideMark/>
          </w:tcPr>
          <w:p w14:paraId="2A3DEDA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85</w:t>
            </w:r>
          </w:p>
        </w:tc>
        <w:tc>
          <w:tcPr>
            <w:tcW w:w="7100" w:type="dxa"/>
            <w:tcBorders>
              <w:top w:val="nil"/>
              <w:left w:val="nil"/>
              <w:bottom w:val="nil"/>
              <w:right w:val="nil"/>
            </w:tcBorders>
            <w:noWrap/>
            <w:hideMark/>
          </w:tcPr>
          <w:p w14:paraId="24D1D8B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that </w:t>
            </w:r>
            <w:r>
              <w:rPr>
                <w:rFonts w:ascii="Calibri" w:eastAsia="Times New Roman" w:hAnsi="Calibri" w:cs="Calibri"/>
                <w:color w:val="000000"/>
              </w:rPr>
              <w:t xml:space="preserve">the current king of the Old Kingdom </w:t>
            </w:r>
            <w:r w:rsidRPr="002343ED">
              <w:rPr>
                <w:rFonts w:ascii="Calibri" w:eastAsia="Times New Roman" w:hAnsi="Calibri" w:cs="Calibri"/>
                <w:color w:val="000000"/>
              </w:rPr>
              <w:t>was replaced by a doppelganger.</w:t>
            </w:r>
          </w:p>
        </w:tc>
      </w:tr>
      <w:tr w:rsidR="006E14B6" w:rsidRPr="002343ED" w14:paraId="6ACAFFB8" w14:textId="77777777" w:rsidTr="00385480">
        <w:trPr>
          <w:trHeight w:val="300"/>
        </w:trPr>
        <w:tc>
          <w:tcPr>
            <w:tcW w:w="960" w:type="dxa"/>
            <w:tcBorders>
              <w:top w:val="nil"/>
              <w:left w:val="nil"/>
              <w:bottom w:val="nil"/>
              <w:right w:val="nil"/>
            </w:tcBorders>
            <w:noWrap/>
            <w:hideMark/>
          </w:tcPr>
          <w:p w14:paraId="0B9F475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86</w:t>
            </w:r>
          </w:p>
        </w:tc>
        <w:tc>
          <w:tcPr>
            <w:tcW w:w="7100" w:type="dxa"/>
            <w:tcBorders>
              <w:top w:val="nil"/>
              <w:left w:val="nil"/>
              <w:bottom w:val="nil"/>
              <w:right w:val="nil"/>
            </w:tcBorders>
            <w:noWrap/>
            <w:hideMark/>
          </w:tcPr>
          <w:p w14:paraId="78803DAD"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you arrived on this world via a </w:t>
            </w:r>
            <w:r>
              <w:rPr>
                <w:rFonts w:ascii="Calibri" w:eastAsia="Times New Roman" w:hAnsi="Calibri" w:cs="Calibri"/>
                <w:color w:val="000000"/>
              </w:rPr>
              <w:t xml:space="preserve">magic </w:t>
            </w:r>
            <w:r w:rsidRPr="002343ED">
              <w:rPr>
                <w:rFonts w:ascii="Calibri" w:eastAsia="Times New Roman" w:hAnsi="Calibri" w:cs="Calibri"/>
                <w:color w:val="000000"/>
              </w:rPr>
              <w:t>portal a few years ago.</w:t>
            </w:r>
          </w:p>
        </w:tc>
      </w:tr>
      <w:tr w:rsidR="006E14B6" w:rsidRPr="002343ED" w14:paraId="7589BF30" w14:textId="77777777" w:rsidTr="00385480">
        <w:trPr>
          <w:trHeight w:val="300"/>
        </w:trPr>
        <w:tc>
          <w:tcPr>
            <w:tcW w:w="960" w:type="dxa"/>
            <w:tcBorders>
              <w:top w:val="nil"/>
              <w:left w:val="nil"/>
              <w:bottom w:val="nil"/>
              <w:right w:val="nil"/>
            </w:tcBorders>
            <w:noWrap/>
            <w:hideMark/>
          </w:tcPr>
          <w:p w14:paraId="08C12903"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87</w:t>
            </w:r>
          </w:p>
        </w:tc>
        <w:tc>
          <w:tcPr>
            <w:tcW w:w="7100" w:type="dxa"/>
            <w:tcBorders>
              <w:top w:val="nil"/>
              <w:left w:val="nil"/>
              <w:bottom w:val="nil"/>
              <w:right w:val="nil"/>
            </w:tcBorders>
            <w:noWrap/>
            <w:hideMark/>
          </w:tcPr>
          <w:p w14:paraId="754F129B"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can speak with animals.</w:t>
            </w:r>
          </w:p>
        </w:tc>
      </w:tr>
      <w:tr w:rsidR="006E14B6" w:rsidRPr="002343ED" w14:paraId="75360BA1" w14:textId="77777777" w:rsidTr="00385480">
        <w:trPr>
          <w:trHeight w:val="300"/>
        </w:trPr>
        <w:tc>
          <w:tcPr>
            <w:tcW w:w="960" w:type="dxa"/>
            <w:tcBorders>
              <w:top w:val="nil"/>
              <w:left w:val="nil"/>
              <w:bottom w:val="nil"/>
              <w:right w:val="nil"/>
            </w:tcBorders>
            <w:noWrap/>
            <w:hideMark/>
          </w:tcPr>
          <w:p w14:paraId="40789072"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88</w:t>
            </w:r>
          </w:p>
        </w:tc>
        <w:tc>
          <w:tcPr>
            <w:tcW w:w="7100" w:type="dxa"/>
            <w:tcBorders>
              <w:top w:val="nil"/>
              <w:left w:val="nil"/>
              <w:bottom w:val="nil"/>
              <w:right w:val="nil"/>
            </w:tcBorders>
            <w:noWrap/>
            <w:hideMark/>
          </w:tcPr>
          <w:p w14:paraId="6C4A3091"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people will sing songs about you someday.</w:t>
            </w:r>
          </w:p>
        </w:tc>
      </w:tr>
      <w:tr w:rsidR="006E14B6" w:rsidRPr="002343ED" w14:paraId="526FE918" w14:textId="77777777" w:rsidTr="00385480">
        <w:trPr>
          <w:trHeight w:val="300"/>
        </w:trPr>
        <w:tc>
          <w:tcPr>
            <w:tcW w:w="960" w:type="dxa"/>
            <w:tcBorders>
              <w:top w:val="nil"/>
              <w:left w:val="nil"/>
              <w:bottom w:val="nil"/>
              <w:right w:val="nil"/>
            </w:tcBorders>
            <w:noWrap/>
            <w:hideMark/>
          </w:tcPr>
          <w:p w14:paraId="3569217D"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89</w:t>
            </w:r>
          </w:p>
        </w:tc>
        <w:tc>
          <w:tcPr>
            <w:tcW w:w="7100" w:type="dxa"/>
            <w:tcBorders>
              <w:top w:val="nil"/>
              <w:left w:val="nil"/>
              <w:bottom w:val="nil"/>
              <w:right w:val="nil"/>
            </w:tcBorders>
            <w:noWrap/>
            <w:hideMark/>
          </w:tcPr>
          <w:p w14:paraId="1D3697F2"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that </w:t>
            </w:r>
            <w:r>
              <w:rPr>
                <w:rFonts w:ascii="Calibri" w:eastAsia="Times New Roman" w:hAnsi="Calibri" w:cs="Calibri"/>
                <w:color w:val="000000"/>
              </w:rPr>
              <w:t xml:space="preserve">the world </w:t>
            </w:r>
            <w:r w:rsidRPr="002343ED">
              <w:rPr>
                <w:rFonts w:ascii="Calibri" w:eastAsia="Times New Roman" w:hAnsi="Calibri" w:cs="Calibri"/>
                <w:color w:val="000000"/>
              </w:rPr>
              <w:t>is on the cusp of a golden age.</w:t>
            </w:r>
          </w:p>
        </w:tc>
      </w:tr>
      <w:tr w:rsidR="006E14B6" w:rsidRPr="002343ED" w14:paraId="4E7964FE" w14:textId="77777777" w:rsidTr="00385480">
        <w:trPr>
          <w:trHeight w:val="300"/>
        </w:trPr>
        <w:tc>
          <w:tcPr>
            <w:tcW w:w="960" w:type="dxa"/>
            <w:tcBorders>
              <w:top w:val="nil"/>
              <w:left w:val="nil"/>
              <w:bottom w:val="nil"/>
              <w:right w:val="nil"/>
            </w:tcBorders>
            <w:noWrap/>
            <w:hideMark/>
          </w:tcPr>
          <w:p w14:paraId="2A4E10D1"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90</w:t>
            </w:r>
          </w:p>
        </w:tc>
        <w:tc>
          <w:tcPr>
            <w:tcW w:w="7100" w:type="dxa"/>
            <w:tcBorders>
              <w:top w:val="nil"/>
              <w:left w:val="nil"/>
              <w:bottom w:val="nil"/>
              <w:right w:val="nil"/>
            </w:tcBorders>
            <w:noWrap/>
            <w:hideMark/>
          </w:tcPr>
          <w:p w14:paraId="0FE7E643"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physical philosophy is more important than magic.</w:t>
            </w:r>
          </w:p>
        </w:tc>
      </w:tr>
      <w:tr w:rsidR="006E14B6" w:rsidRPr="002343ED" w14:paraId="3F3342D0" w14:textId="77777777" w:rsidTr="00385480">
        <w:trPr>
          <w:trHeight w:val="300"/>
        </w:trPr>
        <w:tc>
          <w:tcPr>
            <w:tcW w:w="960" w:type="dxa"/>
            <w:tcBorders>
              <w:top w:val="nil"/>
              <w:left w:val="nil"/>
              <w:bottom w:val="nil"/>
              <w:right w:val="nil"/>
            </w:tcBorders>
            <w:noWrap/>
            <w:hideMark/>
          </w:tcPr>
          <w:p w14:paraId="22243725"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91</w:t>
            </w:r>
          </w:p>
        </w:tc>
        <w:tc>
          <w:tcPr>
            <w:tcW w:w="7100" w:type="dxa"/>
            <w:tcBorders>
              <w:top w:val="nil"/>
              <w:left w:val="nil"/>
              <w:bottom w:val="nil"/>
              <w:right w:val="nil"/>
            </w:tcBorders>
            <w:noWrap/>
            <w:hideMark/>
          </w:tcPr>
          <w:p w14:paraId="62645C3C"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this is the beginning of a dark age</w:t>
            </w:r>
            <w:r w:rsidRPr="002343ED">
              <w:rPr>
                <w:rFonts w:ascii="Calibri" w:eastAsia="Times New Roman" w:hAnsi="Calibri" w:cs="Calibri"/>
                <w:color w:val="000000"/>
              </w:rPr>
              <w:t>.</w:t>
            </w:r>
          </w:p>
        </w:tc>
      </w:tr>
      <w:tr w:rsidR="006E14B6" w:rsidRPr="002343ED" w14:paraId="5E16738D" w14:textId="77777777" w:rsidTr="00385480">
        <w:trPr>
          <w:trHeight w:val="300"/>
        </w:trPr>
        <w:tc>
          <w:tcPr>
            <w:tcW w:w="960" w:type="dxa"/>
            <w:tcBorders>
              <w:top w:val="nil"/>
              <w:left w:val="nil"/>
              <w:bottom w:val="nil"/>
              <w:right w:val="nil"/>
            </w:tcBorders>
            <w:noWrap/>
            <w:hideMark/>
          </w:tcPr>
          <w:p w14:paraId="2C96F75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92</w:t>
            </w:r>
          </w:p>
        </w:tc>
        <w:tc>
          <w:tcPr>
            <w:tcW w:w="7100" w:type="dxa"/>
            <w:tcBorders>
              <w:top w:val="nil"/>
              <w:left w:val="nil"/>
              <w:bottom w:val="nil"/>
              <w:right w:val="nil"/>
            </w:tcBorders>
            <w:noWrap/>
            <w:hideMark/>
          </w:tcPr>
          <w:p w14:paraId="369A720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that if you lose your lucky talisman, disaster will follow.</w:t>
            </w:r>
          </w:p>
        </w:tc>
      </w:tr>
      <w:tr w:rsidR="006E14B6" w:rsidRPr="002343ED" w14:paraId="3C93D177" w14:textId="77777777" w:rsidTr="00385480">
        <w:trPr>
          <w:trHeight w:val="300"/>
        </w:trPr>
        <w:tc>
          <w:tcPr>
            <w:tcW w:w="960" w:type="dxa"/>
            <w:tcBorders>
              <w:top w:val="nil"/>
              <w:left w:val="nil"/>
              <w:bottom w:val="nil"/>
              <w:right w:val="nil"/>
            </w:tcBorders>
            <w:noWrap/>
            <w:hideMark/>
          </w:tcPr>
          <w:p w14:paraId="1E5BDAB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93</w:t>
            </w:r>
          </w:p>
        </w:tc>
        <w:tc>
          <w:tcPr>
            <w:tcW w:w="7100" w:type="dxa"/>
            <w:tcBorders>
              <w:top w:val="nil"/>
              <w:left w:val="nil"/>
              <w:bottom w:val="nil"/>
              <w:right w:val="nil"/>
            </w:tcBorders>
            <w:noWrap/>
            <w:hideMark/>
          </w:tcPr>
          <w:p w14:paraId="44E266F0"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wealth corrupts.</w:t>
            </w:r>
          </w:p>
        </w:tc>
      </w:tr>
      <w:tr w:rsidR="006E14B6" w:rsidRPr="002343ED" w14:paraId="5D1E5A09" w14:textId="77777777" w:rsidTr="00385480">
        <w:trPr>
          <w:trHeight w:val="300"/>
        </w:trPr>
        <w:tc>
          <w:tcPr>
            <w:tcW w:w="960" w:type="dxa"/>
            <w:tcBorders>
              <w:top w:val="nil"/>
              <w:left w:val="nil"/>
              <w:bottom w:val="nil"/>
              <w:right w:val="nil"/>
            </w:tcBorders>
            <w:noWrap/>
            <w:hideMark/>
          </w:tcPr>
          <w:p w14:paraId="0DD798A0"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94</w:t>
            </w:r>
          </w:p>
        </w:tc>
        <w:tc>
          <w:tcPr>
            <w:tcW w:w="7100" w:type="dxa"/>
            <w:tcBorders>
              <w:top w:val="nil"/>
              <w:left w:val="nil"/>
              <w:bottom w:val="nil"/>
              <w:right w:val="nil"/>
            </w:tcBorders>
            <w:noWrap/>
            <w:hideMark/>
          </w:tcPr>
          <w:p w14:paraId="2306F629"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might makes right.</w:t>
            </w:r>
          </w:p>
        </w:tc>
      </w:tr>
      <w:tr w:rsidR="006E14B6" w:rsidRPr="002343ED" w14:paraId="2870A40D" w14:textId="77777777" w:rsidTr="00385480">
        <w:trPr>
          <w:trHeight w:val="300"/>
        </w:trPr>
        <w:tc>
          <w:tcPr>
            <w:tcW w:w="960" w:type="dxa"/>
            <w:tcBorders>
              <w:top w:val="nil"/>
              <w:left w:val="nil"/>
              <w:bottom w:val="nil"/>
              <w:right w:val="nil"/>
            </w:tcBorders>
            <w:noWrap/>
            <w:hideMark/>
          </w:tcPr>
          <w:p w14:paraId="7070EE9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95</w:t>
            </w:r>
          </w:p>
        </w:tc>
        <w:tc>
          <w:tcPr>
            <w:tcW w:w="7100" w:type="dxa"/>
            <w:tcBorders>
              <w:top w:val="nil"/>
              <w:left w:val="nil"/>
              <w:bottom w:val="nil"/>
              <w:right w:val="nil"/>
            </w:tcBorders>
            <w:noWrap/>
            <w:hideMark/>
          </w:tcPr>
          <w:p w14:paraId="377F446C"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 weapons of the unfaithful cannot harm you.</w:t>
            </w:r>
          </w:p>
        </w:tc>
      </w:tr>
      <w:tr w:rsidR="006E14B6" w:rsidRPr="002343ED" w14:paraId="21302140" w14:textId="77777777" w:rsidTr="00385480">
        <w:trPr>
          <w:trHeight w:val="300"/>
        </w:trPr>
        <w:tc>
          <w:tcPr>
            <w:tcW w:w="960" w:type="dxa"/>
            <w:tcBorders>
              <w:top w:val="nil"/>
              <w:left w:val="nil"/>
              <w:bottom w:val="nil"/>
              <w:right w:val="nil"/>
            </w:tcBorders>
            <w:noWrap/>
            <w:hideMark/>
          </w:tcPr>
          <w:p w14:paraId="04523EC6"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96</w:t>
            </w:r>
          </w:p>
        </w:tc>
        <w:tc>
          <w:tcPr>
            <w:tcW w:w="7100" w:type="dxa"/>
            <w:tcBorders>
              <w:top w:val="nil"/>
              <w:left w:val="nil"/>
              <w:bottom w:val="nil"/>
              <w:right w:val="nil"/>
            </w:tcBorders>
            <w:noWrap/>
            <w:hideMark/>
          </w:tcPr>
          <w:p w14:paraId="623EE04F" w14:textId="77777777" w:rsidR="006E14B6" w:rsidRPr="002343ED"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you have lived multiple lives</w:t>
            </w:r>
            <w:r w:rsidRPr="002343ED">
              <w:rPr>
                <w:rFonts w:ascii="Calibri" w:eastAsia="Times New Roman" w:hAnsi="Calibri" w:cs="Calibri"/>
                <w:color w:val="000000"/>
              </w:rPr>
              <w:t>.</w:t>
            </w:r>
          </w:p>
        </w:tc>
      </w:tr>
      <w:tr w:rsidR="006E14B6" w:rsidRPr="002343ED" w14:paraId="02413B84" w14:textId="77777777" w:rsidTr="00385480">
        <w:trPr>
          <w:trHeight w:val="300"/>
        </w:trPr>
        <w:tc>
          <w:tcPr>
            <w:tcW w:w="960" w:type="dxa"/>
            <w:tcBorders>
              <w:top w:val="nil"/>
              <w:left w:val="nil"/>
              <w:bottom w:val="nil"/>
              <w:right w:val="nil"/>
            </w:tcBorders>
            <w:noWrap/>
            <w:hideMark/>
          </w:tcPr>
          <w:p w14:paraId="4E7852F7"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97</w:t>
            </w:r>
          </w:p>
        </w:tc>
        <w:tc>
          <w:tcPr>
            <w:tcW w:w="7100" w:type="dxa"/>
            <w:tcBorders>
              <w:top w:val="nil"/>
              <w:left w:val="nil"/>
              <w:bottom w:val="nil"/>
              <w:right w:val="nil"/>
            </w:tcBorders>
            <w:noWrap/>
            <w:hideMark/>
          </w:tcPr>
          <w:p w14:paraId="7913A8D7"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that </w:t>
            </w:r>
            <w:r>
              <w:rPr>
                <w:rFonts w:ascii="Calibri" w:eastAsia="Times New Roman" w:hAnsi="Calibri" w:cs="Calibri"/>
                <w:color w:val="000000"/>
              </w:rPr>
              <w:t xml:space="preserve">planet </w:t>
            </w:r>
            <w:r w:rsidRPr="002343ED">
              <w:rPr>
                <w:rFonts w:ascii="Calibri" w:eastAsia="Times New Roman" w:hAnsi="Calibri" w:cs="Calibri"/>
                <w:color w:val="000000"/>
              </w:rPr>
              <w:t>is a living being.</w:t>
            </w:r>
          </w:p>
        </w:tc>
      </w:tr>
      <w:tr w:rsidR="006E14B6" w:rsidRPr="002343ED" w14:paraId="2C00A910" w14:textId="77777777" w:rsidTr="00385480">
        <w:trPr>
          <w:trHeight w:val="300"/>
        </w:trPr>
        <w:tc>
          <w:tcPr>
            <w:tcW w:w="960" w:type="dxa"/>
            <w:tcBorders>
              <w:top w:val="nil"/>
              <w:left w:val="nil"/>
              <w:bottom w:val="nil"/>
              <w:right w:val="nil"/>
            </w:tcBorders>
            <w:noWrap/>
            <w:hideMark/>
          </w:tcPr>
          <w:p w14:paraId="1B94F0BA"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98</w:t>
            </w:r>
          </w:p>
        </w:tc>
        <w:tc>
          <w:tcPr>
            <w:tcW w:w="7100" w:type="dxa"/>
            <w:tcBorders>
              <w:top w:val="nil"/>
              <w:left w:val="nil"/>
              <w:bottom w:val="nil"/>
              <w:right w:val="nil"/>
            </w:tcBorders>
            <w:noWrap/>
            <w:hideMark/>
          </w:tcPr>
          <w:p w14:paraId="3BE3C4C6"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 xml:space="preserve">the source of magic lies </w:t>
            </w:r>
            <w:r>
              <w:rPr>
                <w:rFonts w:ascii="Calibri" w:eastAsia="Times New Roman" w:hAnsi="Calibri" w:cs="Calibri"/>
                <w:color w:val="000000"/>
              </w:rPr>
              <w:t>at the center of the world</w:t>
            </w:r>
            <w:r w:rsidRPr="002343ED">
              <w:rPr>
                <w:rFonts w:ascii="Calibri" w:eastAsia="Times New Roman" w:hAnsi="Calibri" w:cs="Calibri"/>
                <w:color w:val="000000"/>
              </w:rPr>
              <w:t>.</w:t>
            </w:r>
          </w:p>
        </w:tc>
      </w:tr>
      <w:tr w:rsidR="006E14B6" w:rsidRPr="002343ED" w14:paraId="3D37E73B" w14:textId="77777777" w:rsidTr="00385480">
        <w:trPr>
          <w:trHeight w:val="300"/>
        </w:trPr>
        <w:tc>
          <w:tcPr>
            <w:tcW w:w="960" w:type="dxa"/>
            <w:tcBorders>
              <w:top w:val="nil"/>
              <w:left w:val="nil"/>
              <w:bottom w:val="nil"/>
              <w:right w:val="nil"/>
            </w:tcBorders>
            <w:noWrap/>
            <w:hideMark/>
          </w:tcPr>
          <w:p w14:paraId="30628914"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99</w:t>
            </w:r>
          </w:p>
        </w:tc>
        <w:tc>
          <w:tcPr>
            <w:tcW w:w="7100" w:type="dxa"/>
            <w:tcBorders>
              <w:top w:val="nil"/>
              <w:left w:val="nil"/>
              <w:bottom w:val="nil"/>
              <w:right w:val="nil"/>
            </w:tcBorders>
            <w:noWrap/>
            <w:hideMark/>
          </w:tcPr>
          <w:p w14:paraId="4F319BEE"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there is no such thing as free will.</w:t>
            </w:r>
          </w:p>
        </w:tc>
      </w:tr>
      <w:tr w:rsidR="006E14B6" w:rsidRPr="002343ED" w14:paraId="571ADA0A" w14:textId="77777777" w:rsidTr="00385480">
        <w:trPr>
          <w:trHeight w:val="300"/>
        </w:trPr>
        <w:tc>
          <w:tcPr>
            <w:tcW w:w="960" w:type="dxa"/>
            <w:tcBorders>
              <w:top w:val="nil"/>
              <w:left w:val="nil"/>
              <w:bottom w:val="nil"/>
              <w:right w:val="nil"/>
            </w:tcBorders>
            <w:noWrap/>
            <w:hideMark/>
          </w:tcPr>
          <w:p w14:paraId="24AEA03F" w14:textId="77777777" w:rsidR="006E14B6" w:rsidRPr="002343ED" w:rsidRDefault="006E14B6" w:rsidP="00385480">
            <w:pPr>
              <w:spacing w:after="0" w:line="240" w:lineRule="auto"/>
              <w:jc w:val="right"/>
              <w:rPr>
                <w:rFonts w:ascii="Calibri" w:eastAsia="Times New Roman" w:hAnsi="Calibri" w:cs="Calibri"/>
                <w:color w:val="000000"/>
              </w:rPr>
            </w:pPr>
            <w:r w:rsidRPr="002343ED">
              <w:rPr>
                <w:rFonts w:ascii="Calibri" w:eastAsia="Times New Roman" w:hAnsi="Calibri" w:cs="Calibri"/>
                <w:color w:val="000000"/>
              </w:rPr>
              <w:t>100</w:t>
            </w:r>
          </w:p>
        </w:tc>
        <w:tc>
          <w:tcPr>
            <w:tcW w:w="7100" w:type="dxa"/>
            <w:tcBorders>
              <w:top w:val="nil"/>
              <w:left w:val="nil"/>
              <w:bottom w:val="nil"/>
              <w:right w:val="nil"/>
            </w:tcBorders>
            <w:noWrap/>
            <w:hideMark/>
          </w:tcPr>
          <w:p w14:paraId="5A46543F" w14:textId="77777777" w:rsidR="006E14B6" w:rsidRPr="002343ED" w:rsidRDefault="006E14B6" w:rsidP="00385480">
            <w:pPr>
              <w:spacing w:after="0" w:line="240" w:lineRule="auto"/>
              <w:rPr>
                <w:rFonts w:ascii="Calibri" w:eastAsia="Times New Roman" w:hAnsi="Calibri" w:cs="Calibri"/>
                <w:color w:val="000000"/>
              </w:rPr>
            </w:pPr>
            <w:r w:rsidRPr="002343ED">
              <w:rPr>
                <w:rFonts w:ascii="Calibri" w:eastAsia="Times New Roman" w:hAnsi="Calibri" w:cs="Calibri"/>
                <w:color w:val="000000"/>
              </w:rPr>
              <w:t>you are an imaginary character made up for a game.</w:t>
            </w:r>
          </w:p>
        </w:tc>
      </w:tr>
    </w:tbl>
    <w:p w14:paraId="3C2B93B7" w14:textId="77777777" w:rsidR="006E14B6" w:rsidRDefault="006E14B6" w:rsidP="003D3A15">
      <w:pPr>
        <w:pStyle w:val="SectionText"/>
      </w:pPr>
    </w:p>
    <w:p w14:paraId="6ECEA467" w14:textId="77777777" w:rsidR="006E14B6" w:rsidRDefault="006E14B6" w:rsidP="003D3A15">
      <w:pPr>
        <w:pStyle w:val="TableHeader"/>
      </w:pPr>
      <w:r>
        <w:t>Things You Hate or Fear</w:t>
      </w:r>
    </w:p>
    <w:tbl>
      <w:tblPr>
        <w:tblW w:w="8060" w:type="dxa"/>
        <w:tblLook w:val="04A0" w:firstRow="1" w:lastRow="0" w:firstColumn="1" w:lastColumn="0" w:noHBand="0" w:noVBand="1"/>
      </w:tblPr>
      <w:tblGrid>
        <w:gridCol w:w="960"/>
        <w:gridCol w:w="7100"/>
      </w:tblGrid>
      <w:tr w:rsidR="006E14B6" w:rsidRPr="00C845E3" w14:paraId="21BE45F2" w14:textId="77777777" w:rsidTr="00385480">
        <w:trPr>
          <w:trHeight w:val="300"/>
        </w:trPr>
        <w:tc>
          <w:tcPr>
            <w:tcW w:w="960" w:type="dxa"/>
            <w:tcBorders>
              <w:top w:val="nil"/>
              <w:left w:val="nil"/>
              <w:bottom w:val="nil"/>
              <w:right w:val="nil"/>
            </w:tcBorders>
            <w:noWrap/>
            <w:vAlign w:val="bottom"/>
            <w:hideMark/>
          </w:tcPr>
          <w:p w14:paraId="0885E3D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d100</w:t>
            </w:r>
          </w:p>
        </w:tc>
        <w:tc>
          <w:tcPr>
            <w:tcW w:w="7100" w:type="dxa"/>
            <w:tcBorders>
              <w:top w:val="nil"/>
              <w:left w:val="nil"/>
              <w:bottom w:val="nil"/>
              <w:right w:val="nil"/>
            </w:tcBorders>
            <w:noWrap/>
            <w:vAlign w:val="bottom"/>
            <w:hideMark/>
          </w:tcPr>
          <w:p w14:paraId="1382F358" w14:textId="77777777" w:rsidR="006E14B6" w:rsidRPr="00C845E3"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You hate or fear…</w:t>
            </w:r>
          </w:p>
        </w:tc>
      </w:tr>
      <w:tr w:rsidR="006E14B6" w:rsidRPr="00C845E3" w14:paraId="1E6A1A3F" w14:textId="77777777" w:rsidTr="00385480">
        <w:trPr>
          <w:trHeight w:val="300"/>
        </w:trPr>
        <w:tc>
          <w:tcPr>
            <w:tcW w:w="960" w:type="dxa"/>
            <w:tcBorders>
              <w:top w:val="nil"/>
              <w:left w:val="nil"/>
              <w:bottom w:val="nil"/>
              <w:right w:val="nil"/>
            </w:tcBorders>
            <w:noWrap/>
            <w:vAlign w:val="bottom"/>
            <w:hideMark/>
          </w:tcPr>
          <w:p w14:paraId="1B8E19A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w:t>
            </w:r>
          </w:p>
        </w:tc>
        <w:tc>
          <w:tcPr>
            <w:tcW w:w="7100" w:type="dxa"/>
            <w:tcBorders>
              <w:top w:val="nil"/>
              <w:left w:val="nil"/>
              <w:bottom w:val="nil"/>
              <w:right w:val="nil"/>
            </w:tcBorders>
            <w:noWrap/>
            <w:vAlign w:val="bottom"/>
            <w:hideMark/>
          </w:tcPr>
          <w:p w14:paraId="3579D84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heights</w:t>
            </w:r>
          </w:p>
        </w:tc>
      </w:tr>
      <w:tr w:rsidR="006E14B6" w:rsidRPr="00C845E3" w14:paraId="51DB4610" w14:textId="77777777" w:rsidTr="00385480">
        <w:trPr>
          <w:trHeight w:val="300"/>
        </w:trPr>
        <w:tc>
          <w:tcPr>
            <w:tcW w:w="960" w:type="dxa"/>
            <w:tcBorders>
              <w:top w:val="nil"/>
              <w:left w:val="nil"/>
              <w:bottom w:val="nil"/>
              <w:right w:val="nil"/>
            </w:tcBorders>
            <w:noWrap/>
            <w:vAlign w:val="bottom"/>
            <w:hideMark/>
          </w:tcPr>
          <w:p w14:paraId="677D943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w:t>
            </w:r>
          </w:p>
        </w:tc>
        <w:tc>
          <w:tcPr>
            <w:tcW w:w="7100" w:type="dxa"/>
            <w:tcBorders>
              <w:top w:val="nil"/>
              <w:left w:val="nil"/>
              <w:bottom w:val="nil"/>
              <w:right w:val="nil"/>
            </w:tcBorders>
            <w:noWrap/>
            <w:vAlign w:val="bottom"/>
            <w:hideMark/>
          </w:tcPr>
          <w:p w14:paraId="57AAE33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enclosed spaces</w:t>
            </w:r>
          </w:p>
        </w:tc>
      </w:tr>
      <w:tr w:rsidR="006E14B6" w:rsidRPr="00C845E3" w14:paraId="03ACE0D2" w14:textId="77777777" w:rsidTr="00385480">
        <w:trPr>
          <w:trHeight w:val="300"/>
        </w:trPr>
        <w:tc>
          <w:tcPr>
            <w:tcW w:w="960" w:type="dxa"/>
            <w:tcBorders>
              <w:top w:val="nil"/>
              <w:left w:val="nil"/>
              <w:bottom w:val="nil"/>
              <w:right w:val="nil"/>
            </w:tcBorders>
            <w:noWrap/>
            <w:vAlign w:val="bottom"/>
            <w:hideMark/>
          </w:tcPr>
          <w:p w14:paraId="641BBD8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w:t>
            </w:r>
          </w:p>
        </w:tc>
        <w:tc>
          <w:tcPr>
            <w:tcW w:w="7100" w:type="dxa"/>
            <w:tcBorders>
              <w:top w:val="nil"/>
              <w:left w:val="nil"/>
              <w:bottom w:val="nil"/>
              <w:right w:val="nil"/>
            </w:tcBorders>
            <w:noWrap/>
            <w:vAlign w:val="bottom"/>
            <w:hideMark/>
          </w:tcPr>
          <w:p w14:paraId="174315E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being alone</w:t>
            </w:r>
          </w:p>
        </w:tc>
      </w:tr>
      <w:tr w:rsidR="006E14B6" w:rsidRPr="00C845E3" w14:paraId="41B3C4C7" w14:textId="77777777" w:rsidTr="00385480">
        <w:trPr>
          <w:trHeight w:val="300"/>
        </w:trPr>
        <w:tc>
          <w:tcPr>
            <w:tcW w:w="960" w:type="dxa"/>
            <w:tcBorders>
              <w:top w:val="nil"/>
              <w:left w:val="nil"/>
              <w:bottom w:val="nil"/>
              <w:right w:val="nil"/>
            </w:tcBorders>
            <w:noWrap/>
            <w:vAlign w:val="bottom"/>
            <w:hideMark/>
          </w:tcPr>
          <w:p w14:paraId="1A3982D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w:t>
            </w:r>
          </w:p>
        </w:tc>
        <w:tc>
          <w:tcPr>
            <w:tcW w:w="7100" w:type="dxa"/>
            <w:tcBorders>
              <w:top w:val="nil"/>
              <w:left w:val="nil"/>
              <w:bottom w:val="nil"/>
              <w:right w:val="nil"/>
            </w:tcBorders>
            <w:noWrap/>
            <w:vAlign w:val="bottom"/>
            <w:hideMark/>
          </w:tcPr>
          <w:p w14:paraId="2B5D9F4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spiders</w:t>
            </w:r>
          </w:p>
        </w:tc>
      </w:tr>
      <w:tr w:rsidR="006E14B6" w:rsidRPr="00C845E3" w14:paraId="02F52F98" w14:textId="77777777" w:rsidTr="00385480">
        <w:trPr>
          <w:trHeight w:val="300"/>
        </w:trPr>
        <w:tc>
          <w:tcPr>
            <w:tcW w:w="960" w:type="dxa"/>
            <w:tcBorders>
              <w:top w:val="nil"/>
              <w:left w:val="nil"/>
              <w:bottom w:val="nil"/>
              <w:right w:val="nil"/>
            </w:tcBorders>
            <w:noWrap/>
            <w:vAlign w:val="bottom"/>
            <w:hideMark/>
          </w:tcPr>
          <w:p w14:paraId="2890CE4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w:t>
            </w:r>
          </w:p>
        </w:tc>
        <w:tc>
          <w:tcPr>
            <w:tcW w:w="7100" w:type="dxa"/>
            <w:tcBorders>
              <w:top w:val="nil"/>
              <w:left w:val="nil"/>
              <w:bottom w:val="nil"/>
              <w:right w:val="nil"/>
            </w:tcBorders>
            <w:noWrap/>
            <w:vAlign w:val="bottom"/>
            <w:hideMark/>
          </w:tcPr>
          <w:p w14:paraId="564728C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undead</w:t>
            </w:r>
          </w:p>
        </w:tc>
      </w:tr>
      <w:tr w:rsidR="006E14B6" w:rsidRPr="00C845E3" w14:paraId="7A1E4FC0" w14:textId="77777777" w:rsidTr="00385480">
        <w:trPr>
          <w:trHeight w:val="300"/>
        </w:trPr>
        <w:tc>
          <w:tcPr>
            <w:tcW w:w="960" w:type="dxa"/>
            <w:tcBorders>
              <w:top w:val="nil"/>
              <w:left w:val="nil"/>
              <w:bottom w:val="nil"/>
              <w:right w:val="nil"/>
            </w:tcBorders>
            <w:noWrap/>
            <w:vAlign w:val="bottom"/>
            <w:hideMark/>
          </w:tcPr>
          <w:p w14:paraId="132F9C0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w:t>
            </w:r>
          </w:p>
        </w:tc>
        <w:tc>
          <w:tcPr>
            <w:tcW w:w="7100" w:type="dxa"/>
            <w:tcBorders>
              <w:top w:val="nil"/>
              <w:left w:val="nil"/>
              <w:bottom w:val="nil"/>
              <w:right w:val="nil"/>
            </w:tcBorders>
            <w:noWrap/>
            <w:vAlign w:val="bottom"/>
            <w:hideMark/>
          </w:tcPr>
          <w:p w14:paraId="2480BEA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animated skeletons</w:t>
            </w:r>
          </w:p>
        </w:tc>
      </w:tr>
      <w:tr w:rsidR="006E14B6" w:rsidRPr="00C845E3" w14:paraId="0642B3FE" w14:textId="77777777" w:rsidTr="00385480">
        <w:trPr>
          <w:trHeight w:val="300"/>
        </w:trPr>
        <w:tc>
          <w:tcPr>
            <w:tcW w:w="960" w:type="dxa"/>
            <w:tcBorders>
              <w:top w:val="nil"/>
              <w:left w:val="nil"/>
              <w:bottom w:val="nil"/>
              <w:right w:val="nil"/>
            </w:tcBorders>
            <w:noWrap/>
            <w:vAlign w:val="bottom"/>
            <w:hideMark/>
          </w:tcPr>
          <w:p w14:paraId="77E65F1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w:t>
            </w:r>
          </w:p>
        </w:tc>
        <w:tc>
          <w:tcPr>
            <w:tcW w:w="7100" w:type="dxa"/>
            <w:tcBorders>
              <w:top w:val="nil"/>
              <w:left w:val="nil"/>
              <w:bottom w:val="nil"/>
              <w:right w:val="nil"/>
            </w:tcBorders>
            <w:noWrap/>
            <w:vAlign w:val="bottom"/>
            <w:hideMark/>
          </w:tcPr>
          <w:p w14:paraId="5BDB471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corpses</w:t>
            </w:r>
          </w:p>
        </w:tc>
      </w:tr>
      <w:tr w:rsidR="006E14B6" w:rsidRPr="00C845E3" w14:paraId="4722F31D" w14:textId="77777777" w:rsidTr="00385480">
        <w:trPr>
          <w:trHeight w:val="300"/>
        </w:trPr>
        <w:tc>
          <w:tcPr>
            <w:tcW w:w="960" w:type="dxa"/>
            <w:tcBorders>
              <w:top w:val="nil"/>
              <w:left w:val="nil"/>
              <w:bottom w:val="nil"/>
              <w:right w:val="nil"/>
            </w:tcBorders>
            <w:noWrap/>
            <w:vAlign w:val="bottom"/>
            <w:hideMark/>
          </w:tcPr>
          <w:p w14:paraId="47FFD61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w:t>
            </w:r>
          </w:p>
        </w:tc>
        <w:tc>
          <w:tcPr>
            <w:tcW w:w="7100" w:type="dxa"/>
            <w:tcBorders>
              <w:top w:val="nil"/>
              <w:left w:val="nil"/>
              <w:bottom w:val="nil"/>
              <w:right w:val="nil"/>
            </w:tcBorders>
            <w:noWrap/>
            <w:vAlign w:val="bottom"/>
            <w:hideMark/>
          </w:tcPr>
          <w:p w14:paraId="3CC405E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mice and rats</w:t>
            </w:r>
          </w:p>
        </w:tc>
      </w:tr>
      <w:tr w:rsidR="006E14B6" w:rsidRPr="00C845E3" w14:paraId="20E11FA1" w14:textId="77777777" w:rsidTr="00385480">
        <w:trPr>
          <w:trHeight w:val="300"/>
        </w:trPr>
        <w:tc>
          <w:tcPr>
            <w:tcW w:w="960" w:type="dxa"/>
            <w:tcBorders>
              <w:top w:val="nil"/>
              <w:left w:val="nil"/>
              <w:bottom w:val="nil"/>
              <w:right w:val="nil"/>
            </w:tcBorders>
            <w:noWrap/>
            <w:vAlign w:val="bottom"/>
            <w:hideMark/>
          </w:tcPr>
          <w:p w14:paraId="22D57FF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w:t>
            </w:r>
          </w:p>
        </w:tc>
        <w:tc>
          <w:tcPr>
            <w:tcW w:w="7100" w:type="dxa"/>
            <w:tcBorders>
              <w:top w:val="nil"/>
              <w:left w:val="nil"/>
              <w:bottom w:val="nil"/>
              <w:right w:val="nil"/>
            </w:tcBorders>
            <w:noWrap/>
            <w:vAlign w:val="bottom"/>
            <w:hideMark/>
          </w:tcPr>
          <w:p w14:paraId="739B1E2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wizards</w:t>
            </w:r>
          </w:p>
        </w:tc>
      </w:tr>
      <w:tr w:rsidR="006E14B6" w:rsidRPr="00C845E3" w14:paraId="12CD3C8A" w14:textId="77777777" w:rsidTr="00385480">
        <w:trPr>
          <w:trHeight w:val="300"/>
        </w:trPr>
        <w:tc>
          <w:tcPr>
            <w:tcW w:w="960" w:type="dxa"/>
            <w:tcBorders>
              <w:top w:val="nil"/>
              <w:left w:val="nil"/>
              <w:bottom w:val="nil"/>
              <w:right w:val="nil"/>
            </w:tcBorders>
            <w:noWrap/>
            <w:vAlign w:val="bottom"/>
            <w:hideMark/>
          </w:tcPr>
          <w:p w14:paraId="77872C6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10</w:t>
            </w:r>
          </w:p>
        </w:tc>
        <w:tc>
          <w:tcPr>
            <w:tcW w:w="7100" w:type="dxa"/>
            <w:tcBorders>
              <w:top w:val="nil"/>
              <w:left w:val="nil"/>
              <w:bottom w:val="nil"/>
              <w:right w:val="nil"/>
            </w:tcBorders>
            <w:noWrap/>
            <w:vAlign w:val="bottom"/>
            <w:hideMark/>
          </w:tcPr>
          <w:p w14:paraId="17BEEE6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magic</w:t>
            </w:r>
          </w:p>
        </w:tc>
      </w:tr>
      <w:tr w:rsidR="006E14B6" w:rsidRPr="00C845E3" w14:paraId="6F6A5AE9" w14:textId="77777777" w:rsidTr="00385480">
        <w:trPr>
          <w:trHeight w:val="300"/>
        </w:trPr>
        <w:tc>
          <w:tcPr>
            <w:tcW w:w="960" w:type="dxa"/>
            <w:tcBorders>
              <w:top w:val="nil"/>
              <w:left w:val="nil"/>
              <w:bottom w:val="nil"/>
              <w:right w:val="nil"/>
            </w:tcBorders>
            <w:noWrap/>
            <w:vAlign w:val="bottom"/>
            <w:hideMark/>
          </w:tcPr>
          <w:p w14:paraId="6698406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11</w:t>
            </w:r>
          </w:p>
        </w:tc>
        <w:tc>
          <w:tcPr>
            <w:tcW w:w="7100" w:type="dxa"/>
            <w:tcBorders>
              <w:top w:val="nil"/>
              <w:left w:val="nil"/>
              <w:bottom w:val="nil"/>
              <w:right w:val="nil"/>
            </w:tcBorders>
            <w:noWrap/>
            <w:vAlign w:val="bottom"/>
            <w:hideMark/>
          </w:tcPr>
          <w:p w14:paraId="79EC0AE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getting lost</w:t>
            </w:r>
          </w:p>
        </w:tc>
      </w:tr>
      <w:tr w:rsidR="006E14B6" w:rsidRPr="00C845E3" w14:paraId="320B37D1" w14:textId="77777777" w:rsidTr="00385480">
        <w:trPr>
          <w:trHeight w:val="300"/>
        </w:trPr>
        <w:tc>
          <w:tcPr>
            <w:tcW w:w="960" w:type="dxa"/>
            <w:tcBorders>
              <w:top w:val="nil"/>
              <w:left w:val="nil"/>
              <w:bottom w:val="nil"/>
              <w:right w:val="nil"/>
            </w:tcBorders>
            <w:noWrap/>
            <w:vAlign w:val="bottom"/>
            <w:hideMark/>
          </w:tcPr>
          <w:p w14:paraId="5E2EA28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12</w:t>
            </w:r>
          </w:p>
        </w:tc>
        <w:tc>
          <w:tcPr>
            <w:tcW w:w="7100" w:type="dxa"/>
            <w:tcBorders>
              <w:top w:val="nil"/>
              <w:left w:val="nil"/>
              <w:bottom w:val="nil"/>
              <w:right w:val="nil"/>
            </w:tcBorders>
            <w:noWrap/>
            <w:vAlign w:val="bottom"/>
            <w:hideMark/>
          </w:tcPr>
          <w:p w14:paraId="3E1E78C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dark</w:t>
            </w:r>
          </w:p>
        </w:tc>
      </w:tr>
      <w:tr w:rsidR="006E14B6" w:rsidRPr="00C845E3" w14:paraId="032D3A29" w14:textId="77777777" w:rsidTr="00385480">
        <w:trPr>
          <w:trHeight w:val="300"/>
        </w:trPr>
        <w:tc>
          <w:tcPr>
            <w:tcW w:w="960" w:type="dxa"/>
            <w:tcBorders>
              <w:top w:val="nil"/>
              <w:left w:val="nil"/>
              <w:bottom w:val="nil"/>
              <w:right w:val="nil"/>
            </w:tcBorders>
            <w:noWrap/>
            <w:vAlign w:val="bottom"/>
            <w:hideMark/>
          </w:tcPr>
          <w:p w14:paraId="73690D2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13</w:t>
            </w:r>
          </w:p>
        </w:tc>
        <w:tc>
          <w:tcPr>
            <w:tcW w:w="7100" w:type="dxa"/>
            <w:tcBorders>
              <w:top w:val="nil"/>
              <w:left w:val="nil"/>
              <w:bottom w:val="nil"/>
              <w:right w:val="nil"/>
            </w:tcBorders>
            <w:noWrap/>
            <w:vAlign w:val="bottom"/>
            <w:hideMark/>
          </w:tcPr>
          <w:p w14:paraId="2029EB1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water</w:t>
            </w:r>
          </w:p>
        </w:tc>
      </w:tr>
      <w:tr w:rsidR="006E14B6" w:rsidRPr="00C845E3" w14:paraId="52C77D75" w14:textId="77777777" w:rsidTr="00385480">
        <w:trPr>
          <w:trHeight w:val="300"/>
        </w:trPr>
        <w:tc>
          <w:tcPr>
            <w:tcW w:w="960" w:type="dxa"/>
            <w:tcBorders>
              <w:top w:val="nil"/>
              <w:left w:val="nil"/>
              <w:bottom w:val="nil"/>
              <w:right w:val="nil"/>
            </w:tcBorders>
            <w:noWrap/>
            <w:vAlign w:val="bottom"/>
            <w:hideMark/>
          </w:tcPr>
          <w:p w14:paraId="791CF81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14</w:t>
            </w:r>
          </w:p>
        </w:tc>
        <w:tc>
          <w:tcPr>
            <w:tcW w:w="7100" w:type="dxa"/>
            <w:tcBorders>
              <w:top w:val="nil"/>
              <w:left w:val="nil"/>
              <w:bottom w:val="nil"/>
              <w:right w:val="nil"/>
            </w:tcBorders>
            <w:noWrap/>
            <w:vAlign w:val="bottom"/>
            <w:hideMark/>
          </w:tcPr>
          <w:p w14:paraId="6766188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fire</w:t>
            </w:r>
          </w:p>
        </w:tc>
      </w:tr>
      <w:tr w:rsidR="006E14B6" w:rsidRPr="00C845E3" w14:paraId="5A6EB515" w14:textId="77777777" w:rsidTr="00385480">
        <w:trPr>
          <w:trHeight w:val="300"/>
        </w:trPr>
        <w:tc>
          <w:tcPr>
            <w:tcW w:w="960" w:type="dxa"/>
            <w:tcBorders>
              <w:top w:val="nil"/>
              <w:left w:val="nil"/>
              <w:bottom w:val="nil"/>
              <w:right w:val="nil"/>
            </w:tcBorders>
            <w:noWrap/>
            <w:vAlign w:val="bottom"/>
            <w:hideMark/>
          </w:tcPr>
          <w:p w14:paraId="4A24D4D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15</w:t>
            </w:r>
          </w:p>
        </w:tc>
        <w:tc>
          <w:tcPr>
            <w:tcW w:w="7100" w:type="dxa"/>
            <w:tcBorders>
              <w:top w:val="nil"/>
              <w:left w:val="nil"/>
              <w:bottom w:val="nil"/>
              <w:right w:val="nil"/>
            </w:tcBorders>
            <w:noWrap/>
            <w:vAlign w:val="bottom"/>
            <w:hideMark/>
          </w:tcPr>
          <w:p w14:paraId="0206D03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acid</w:t>
            </w:r>
          </w:p>
        </w:tc>
      </w:tr>
      <w:tr w:rsidR="006E14B6" w:rsidRPr="00C845E3" w14:paraId="02BE7EE4" w14:textId="77777777" w:rsidTr="00385480">
        <w:trPr>
          <w:trHeight w:val="300"/>
        </w:trPr>
        <w:tc>
          <w:tcPr>
            <w:tcW w:w="960" w:type="dxa"/>
            <w:tcBorders>
              <w:top w:val="nil"/>
              <w:left w:val="nil"/>
              <w:bottom w:val="nil"/>
              <w:right w:val="nil"/>
            </w:tcBorders>
            <w:noWrap/>
            <w:vAlign w:val="bottom"/>
            <w:hideMark/>
          </w:tcPr>
          <w:p w14:paraId="6425BE1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16</w:t>
            </w:r>
          </w:p>
        </w:tc>
        <w:tc>
          <w:tcPr>
            <w:tcW w:w="7100" w:type="dxa"/>
            <w:tcBorders>
              <w:top w:val="nil"/>
              <w:left w:val="nil"/>
              <w:bottom w:val="nil"/>
              <w:right w:val="nil"/>
            </w:tcBorders>
            <w:noWrap/>
            <w:vAlign w:val="bottom"/>
            <w:hideMark/>
          </w:tcPr>
          <w:p w14:paraId="16F9A86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snakes</w:t>
            </w:r>
          </w:p>
        </w:tc>
      </w:tr>
      <w:tr w:rsidR="006E14B6" w:rsidRPr="00C845E3" w14:paraId="7D514460" w14:textId="77777777" w:rsidTr="00385480">
        <w:trPr>
          <w:trHeight w:val="300"/>
        </w:trPr>
        <w:tc>
          <w:tcPr>
            <w:tcW w:w="960" w:type="dxa"/>
            <w:tcBorders>
              <w:top w:val="nil"/>
              <w:left w:val="nil"/>
              <w:bottom w:val="nil"/>
              <w:right w:val="nil"/>
            </w:tcBorders>
            <w:noWrap/>
            <w:vAlign w:val="bottom"/>
            <w:hideMark/>
          </w:tcPr>
          <w:p w14:paraId="6116B3E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17</w:t>
            </w:r>
          </w:p>
        </w:tc>
        <w:tc>
          <w:tcPr>
            <w:tcW w:w="7100" w:type="dxa"/>
            <w:tcBorders>
              <w:top w:val="nil"/>
              <w:left w:val="nil"/>
              <w:bottom w:val="nil"/>
              <w:right w:val="nil"/>
            </w:tcBorders>
            <w:noWrap/>
            <w:vAlign w:val="bottom"/>
            <w:hideMark/>
          </w:tcPr>
          <w:p w14:paraId="3EFFFB1C" w14:textId="77777777" w:rsidR="006E14B6" w:rsidRPr="00C845E3"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ogres</w:t>
            </w:r>
          </w:p>
        </w:tc>
      </w:tr>
      <w:tr w:rsidR="006E14B6" w:rsidRPr="00C845E3" w14:paraId="229CC3E1" w14:textId="77777777" w:rsidTr="00385480">
        <w:trPr>
          <w:trHeight w:val="300"/>
        </w:trPr>
        <w:tc>
          <w:tcPr>
            <w:tcW w:w="960" w:type="dxa"/>
            <w:tcBorders>
              <w:top w:val="nil"/>
              <w:left w:val="nil"/>
              <w:bottom w:val="nil"/>
              <w:right w:val="nil"/>
            </w:tcBorders>
            <w:noWrap/>
            <w:vAlign w:val="bottom"/>
            <w:hideMark/>
          </w:tcPr>
          <w:p w14:paraId="31B9039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18</w:t>
            </w:r>
          </w:p>
        </w:tc>
        <w:tc>
          <w:tcPr>
            <w:tcW w:w="7100" w:type="dxa"/>
            <w:tcBorders>
              <w:top w:val="nil"/>
              <w:left w:val="nil"/>
              <w:bottom w:val="nil"/>
              <w:right w:val="nil"/>
            </w:tcBorders>
            <w:noWrap/>
            <w:vAlign w:val="bottom"/>
            <w:hideMark/>
          </w:tcPr>
          <w:p w14:paraId="21CBCDA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dragons</w:t>
            </w:r>
          </w:p>
        </w:tc>
      </w:tr>
      <w:tr w:rsidR="006E14B6" w:rsidRPr="00C845E3" w14:paraId="1505E638" w14:textId="77777777" w:rsidTr="00385480">
        <w:trPr>
          <w:trHeight w:val="300"/>
        </w:trPr>
        <w:tc>
          <w:tcPr>
            <w:tcW w:w="960" w:type="dxa"/>
            <w:tcBorders>
              <w:top w:val="nil"/>
              <w:left w:val="nil"/>
              <w:bottom w:val="nil"/>
              <w:right w:val="nil"/>
            </w:tcBorders>
            <w:noWrap/>
            <w:vAlign w:val="bottom"/>
            <w:hideMark/>
          </w:tcPr>
          <w:p w14:paraId="7313442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19</w:t>
            </w:r>
          </w:p>
        </w:tc>
        <w:tc>
          <w:tcPr>
            <w:tcW w:w="7100" w:type="dxa"/>
            <w:tcBorders>
              <w:top w:val="nil"/>
              <w:left w:val="nil"/>
              <w:bottom w:val="nil"/>
              <w:right w:val="nil"/>
            </w:tcBorders>
            <w:noWrap/>
            <w:vAlign w:val="bottom"/>
            <w:hideMark/>
          </w:tcPr>
          <w:p w14:paraId="452AC64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trolls</w:t>
            </w:r>
          </w:p>
        </w:tc>
      </w:tr>
      <w:tr w:rsidR="006E14B6" w:rsidRPr="00C845E3" w14:paraId="5D95717D" w14:textId="77777777" w:rsidTr="00385480">
        <w:trPr>
          <w:trHeight w:val="300"/>
        </w:trPr>
        <w:tc>
          <w:tcPr>
            <w:tcW w:w="960" w:type="dxa"/>
            <w:tcBorders>
              <w:top w:val="nil"/>
              <w:left w:val="nil"/>
              <w:bottom w:val="nil"/>
              <w:right w:val="nil"/>
            </w:tcBorders>
            <w:noWrap/>
            <w:vAlign w:val="bottom"/>
            <w:hideMark/>
          </w:tcPr>
          <w:p w14:paraId="1E5DA3F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20</w:t>
            </w:r>
          </w:p>
        </w:tc>
        <w:tc>
          <w:tcPr>
            <w:tcW w:w="7100" w:type="dxa"/>
            <w:tcBorders>
              <w:top w:val="nil"/>
              <w:left w:val="nil"/>
              <w:bottom w:val="nil"/>
              <w:right w:val="nil"/>
            </w:tcBorders>
            <w:noWrap/>
            <w:vAlign w:val="bottom"/>
            <w:hideMark/>
          </w:tcPr>
          <w:p w14:paraId="09675E3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lightning</w:t>
            </w:r>
          </w:p>
        </w:tc>
      </w:tr>
      <w:tr w:rsidR="006E14B6" w:rsidRPr="00C845E3" w14:paraId="349427C2" w14:textId="77777777" w:rsidTr="00385480">
        <w:trPr>
          <w:trHeight w:val="300"/>
        </w:trPr>
        <w:tc>
          <w:tcPr>
            <w:tcW w:w="960" w:type="dxa"/>
            <w:tcBorders>
              <w:top w:val="nil"/>
              <w:left w:val="nil"/>
              <w:bottom w:val="nil"/>
              <w:right w:val="nil"/>
            </w:tcBorders>
            <w:noWrap/>
            <w:vAlign w:val="bottom"/>
            <w:hideMark/>
          </w:tcPr>
          <w:p w14:paraId="492FB3A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21</w:t>
            </w:r>
          </w:p>
        </w:tc>
        <w:tc>
          <w:tcPr>
            <w:tcW w:w="7100" w:type="dxa"/>
            <w:tcBorders>
              <w:top w:val="nil"/>
              <w:left w:val="nil"/>
              <w:bottom w:val="nil"/>
              <w:right w:val="nil"/>
            </w:tcBorders>
            <w:noWrap/>
            <w:vAlign w:val="bottom"/>
            <w:hideMark/>
          </w:tcPr>
          <w:p w14:paraId="460B24E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boats</w:t>
            </w:r>
          </w:p>
        </w:tc>
      </w:tr>
      <w:tr w:rsidR="006E14B6" w:rsidRPr="00C845E3" w14:paraId="3DC8CC8D" w14:textId="77777777" w:rsidTr="00385480">
        <w:trPr>
          <w:trHeight w:val="300"/>
        </w:trPr>
        <w:tc>
          <w:tcPr>
            <w:tcW w:w="960" w:type="dxa"/>
            <w:tcBorders>
              <w:top w:val="nil"/>
              <w:left w:val="nil"/>
              <w:bottom w:val="nil"/>
              <w:right w:val="nil"/>
            </w:tcBorders>
            <w:noWrap/>
            <w:vAlign w:val="bottom"/>
            <w:hideMark/>
          </w:tcPr>
          <w:p w14:paraId="32C615E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22</w:t>
            </w:r>
          </w:p>
        </w:tc>
        <w:tc>
          <w:tcPr>
            <w:tcW w:w="7100" w:type="dxa"/>
            <w:tcBorders>
              <w:top w:val="nil"/>
              <w:left w:val="nil"/>
              <w:bottom w:val="nil"/>
              <w:right w:val="nil"/>
            </w:tcBorders>
            <w:noWrap/>
            <w:vAlign w:val="bottom"/>
            <w:hideMark/>
          </w:tcPr>
          <w:p w14:paraId="7442B28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flying</w:t>
            </w:r>
          </w:p>
        </w:tc>
      </w:tr>
      <w:tr w:rsidR="006E14B6" w:rsidRPr="00C845E3" w14:paraId="3EE2E38D" w14:textId="77777777" w:rsidTr="00385480">
        <w:trPr>
          <w:trHeight w:val="300"/>
        </w:trPr>
        <w:tc>
          <w:tcPr>
            <w:tcW w:w="960" w:type="dxa"/>
            <w:tcBorders>
              <w:top w:val="nil"/>
              <w:left w:val="nil"/>
              <w:bottom w:val="nil"/>
              <w:right w:val="nil"/>
            </w:tcBorders>
            <w:noWrap/>
            <w:vAlign w:val="bottom"/>
            <w:hideMark/>
          </w:tcPr>
          <w:p w14:paraId="5B5C047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23</w:t>
            </w:r>
          </w:p>
        </w:tc>
        <w:tc>
          <w:tcPr>
            <w:tcW w:w="7100" w:type="dxa"/>
            <w:tcBorders>
              <w:top w:val="nil"/>
              <w:left w:val="nil"/>
              <w:bottom w:val="nil"/>
              <w:right w:val="nil"/>
            </w:tcBorders>
            <w:noWrap/>
            <w:vAlign w:val="bottom"/>
            <w:hideMark/>
          </w:tcPr>
          <w:p w14:paraId="7424B28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bugs</w:t>
            </w:r>
          </w:p>
        </w:tc>
      </w:tr>
      <w:tr w:rsidR="006E14B6" w:rsidRPr="00C845E3" w14:paraId="1AA2A7EA" w14:textId="77777777" w:rsidTr="00385480">
        <w:trPr>
          <w:trHeight w:val="300"/>
        </w:trPr>
        <w:tc>
          <w:tcPr>
            <w:tcW w:w="960" w:type="dxa"/>
            <w:tcBorders>
              <w:top w:val="nil"/>
              <w:left w:val="nil"/>
              <w:bottom w:val="nil"/>
              <w:right w:val="nil"/>
            </w:tcBorders>
            <w:noWrap/>
            <w:vAlign w:val="bottom"/>
            <w:hideMark/>
          </w:tcPr>
          <w:p w14:paraId="21407CB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24</w:t>
            </w:r>
          </w:p>
        </w:tc>
        <w:tc>
          <w:tcPr>
            <w:tcW w:w="7100" w:type="dxa"/>
            <w:tcBorders>
              <w:top w:val="nil"/>
              <w:left w:val="nil"/>
              <w:bottom w:val="nil"/>
              <w:right w:val="nil"/>
            </w:tcBorders>
            <w:noWrap/>
            <w:vAlign w:val="bottom"/>
            <w:hideMark/>
          </w:tcPr>
          <w:p w14:paraId="41FCCF1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bad luck</w:t>
            </w:r>
          </w:p>
        </w:tc>
      </w:tr>
      <w:tr w:rsidR="006E14B6" w:rsidRPr="00C845E3" w14:paraId="39626A9B" w14:textId="77777777" w:rsidTr="00385480">
        <w:trPr>
          <w:trHeight w:val="300"/>
        </w:trPr>
        <w:tc>
          <w:tcPr>
            <w:tcW w:w="960" w:type="dxa"/>
            <w:tcBorders>
              <w:top w:val="nil"/>
              <w:left w:val="nil"/>
              <w:bottom w:val="nil"/>
              <w:right w:val="nil"/>
            </w:tcBorders>
            <w:noWrap/>
            <w:vAlign w:val="bottom"/>
            <w:hideMark/>
          </w:tcPr>
          <w:p w14:paraId="6D1072B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25</w:t>
            </w:r>
          </w:p>
        </w:tc>
        <w:tc>
          <w:tcPr>
            <w:tcW w:w="7100" w:type="dxa"/>
            <w:tcBorders>
              <w:top w:val="nil"/>
              <w:left w:val="nil"/>
              <w:bottom w:val="nil"/>
              <w:right w:val="nil"/>
            </w:tcBorders>
            <w:noWrap/>
            <w:vAlign w:val="bottom"/>
            <w:hideMark/>
          </w:tcPr>
          <w:p w14:paraId="2B0D542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curses</w:t>
            </w:r>
          </w:p>
        </w:tc>
      </w:tr>
      <w:tr w:rsidR="006E14B6" w:rsidRPr="00C845E3" w14:paraId="5633C7FB" w14:textId="77777777" w:rsidTr="00385480">
        <w:trPr>
          <w:trHeight w:val="300"/>
        </w:trPr>
        <w:tc>
          <w:tcPr>
            <w:tcW w:w="960" w:type="dxa"/>
            <w:tcBorders>
              <w:top w:val="nil"/>
              <w:left w:val="nil"/>
              <w:bottom w:val="nil"/>
              <w:right w:val="nil"/>
            </w:tcBorders>
            <w:noWrap/>
            <w:vAlign w:val="bottom"/>
            <w:hideMark/>
          </w:tcPr>
          <w:p w14:paraId="0FA0A19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26</w:t>
            </w:r>
          </w:p>
        </w:tc>
        <w:tc>
          <w:tcPr>
            <w:tcW w:w="7100" w:type="dxa"/>
            <w:tcBorders>
              <w:top w:val="nil"/>
              <w:left w:val="nil"/>
              <w:bottom w:val="nil"/>
              <w:right w:val="nil"/>
            </w:tcBorders>
            <w:noWrap/>
            <w:vAlign w:val="bottom"/>
            <w:hideMark/>
          </w:tcPr>
          <w:p w14:paraId="2064CDB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opposite sex</w:t>
            </w:r>
          </w:p>
        </w:tc>
      </w:tr>
      <w:tr w:rsidR="006E14B6" w:rsidRPr="00C845E3" w14:paraId="3C3CDADF" w14:textId="77777777" w:rsidTr="00385480">
        <w:trPr>
          <w:trHeight w:val="300"/>
        </w:trPr>
        <w:tc>
          <w:tcPr>
            <w:tcW w:w="960" w:type="dxa"/>
            <w:tcBorders>
              <w:top w:val="nil"/>
              <w:left w:val="nil"/>
              <w:bottom w:val="nil"/>
              <w:right w:val="nil"/>
            </w:tcBorders>
            <w:noWrap/>
            <w:vAlign w:val="bottom"/>
            <w:hideMark/>
          </w:tcPr>
          <w:p w14:paraId="1B8BC95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27</w:t>
            </w:r>
          </w:p>
        </w:tc>
        <w:tc>
          <w:tcPr>
            <w:tcW w:w="7100" w:type="dxa"/>
            <w:tcBorders>
              <w:top w:val="nil"/>
              <w:left w:val="nil"/>
              <w:bottom w:val="nil"/>
              <w:right w:val="nil"/>
            </w:tcBorders>
            <w:noWrap/>
            <w:vAlign w:val="bottom"/>
            <w:hideMark/>
          </w:tcPr>
          <w:p w14:paraId="5CB8E52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romance</w:t>
            </w:r>
          </w:p>
        </w:tc>
      </w:tr>
      <w:tr w:rsidR="006E14B6" w:rsidRPr="00C845E3" w14:paraId="1D749965" w14:textId="77777777" w:rsidTr="00385480">
        <w:trPr>
          <w:trHeight w:val="300"/>
        </w:trPr>
        <w:tc>
          <w:tcPr>
            <w:tcW w:w="960" w:type="dxa"/>
            <w:tcBorders>
              <w:top w:val="nil"/>
              <w:left w:val="nil"/>
              <w:bottom w:val="nil"/>
              <w:right w:val="nil"/>
            </w:tcBorders>
            <w:noWrap/>
            <w:vAlign w:val="bottom"/>
            <w:hideMark/>
          </w:tcPr>
          <w:p w14:paraId="05A5699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28</w:t>
            </w:r>
          </w:p>
        </w:tc>
        <w:tc>
          <w:tcPr>
            <w:tcW w:w="7100" w:type="dxa"/>
            <w:tcBorders>
              <w:top w:val="nil"/>
              <w:left w:val="nil"/>
              <w:bottom w:val="nil"/>
              <w:right w:val="nil"/>
            </w:tcBorders>
            <w:noWrap/>
            <w:vAlign w:val="bottom"/>
            <w:hideMark/>
          </w:tcPr>
          <w:p w14:paraId="35D091C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love</w:t>
            </w:r>
          </w:p>
        </w:tc>
      </w:tr>
      <w:tr w:rsidR="006E14B6" w:rsidRPr="00C845E3" w14:paraId="2E4AD263" w14:textId="77777777" w:rsidTr="00385480">
        <w:trPr>
          <w:trHeight w:val="300"/>
        </w:trPr>
        <w:tc>
          <w:tcPr>
            <w:tcW w:w="960" w:type="dxa"/>
            <w:tcBorders>
              <w:top w:val="nil"/>
              <w:left w:val="nil"/>
              <w:bottom w:val="nil"/>
              <w:right w:val="nil"/>
            </w:tcBorders>
            <w:noWrap/>
            <w:vAlign w:val="bottom"/>
            <w:hideMark/>
          </w:tcPr>
          <w:p w14:paraId="1D2D69F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29</w:t>
            </w:r>
          </w:p>
        </w:tc>
        <w:tc>
          <w:tcPr>
            <w:tcW w:w="7100" w:type="dxa"/>
            <w:tcBorders>
              <w:top w:val="nil"/>
              <w:left w:val="nil"/>
              <w:bottom w:val="nil"/>
              <w:right w:val="nil"/>
            </w:tcBorders>
            <w:noWrap/>
            <w:vAlign w:val="bottom"/>
            <w:hideMark/>
          </w:tcPr>
          <w:p w14:paraId="7247245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blood</w:t>
            </w:r>
          </w:p>
        </w:tc>
      </w:tr>
      <w:tr w:rsidR="006E14B6" w:rsidRPr="00C845E3" w14:paraId="6537FB33" w14:textId="77777777" w:rsidTr="00385480">
        <w:trPr>
          <w:trHeight w:val="300"/>
        </w:trPr>
        <w:tc>
          <w:tcPr>
            <w:tcW w:w="960" w:type="dxa"/>
            <w:tcBorders>
              <w:top w:val="nil"/>
              <w:left w:val="nil"/>
              <w:bottom w:val="nil"/>
              <w:right w:val="nil"/>
            </w:tcBorders>
            <w:noWrap/>
            <w:vAlign w:val="bottom"/>
            <w:hideMark/>
          </w:tcPr>
          <w:p w14:paraId="0775E84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30</w:t>
            </w:r>
          </w:p>
        </w:tc>
        <w:tc>
          <w:tcPr>
            <w:tcW w:w="7100" w:type="dxa"/>
            <w:tcBorders>
              <w:top w:val="nil"/>
              <w:left w:val="nil"/>
              <w:bottom w:val="nil"/>
              <w:right w:val="nil"/>
            </w:tcBorders>
            <w:noWrap/>
            <w:vAlign w:val="bottom"/>
            <w:hideMark/>
          </w:tcPr>
          <w:p w14:paraId="515C83C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slime</w:t>
            </w:r>
          </w:p>
        </w:tc>
      </w:tr>
      <w:tr w:rsidR="006E14B6" w:rsidRPr="00C845E3" w14:paraId="5392589C" w14:textId="77777777" w:rsidTr="00385480">
        <w:trPr>
          <w:trHeight w:val="300"/>
        </w:trPr>
        <w:tc>
          <w:tcPr>
            <w:tcW w:w="960" w:type="dxa"/>
            <w:tcBorders>
              <w:top w:val="nil"/>
              <w:left w:val="nil"/>
              <w:bottom w:val="nil"/>
              <w:right w:val="nil"/>
            </w:tcBorders>
            <w:noWrap/>
            <w:vAlign w:val="bottom"/>
            <w:hideMark/>
          </w:tcPr>
          <w:p w14:paraId="2FACBD2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31</w:t>
            </w:r>
          </w:p>
        </w:tc>
        <w:tc>
          <w:tcPr>
            <w:tcW w:w="7100" w:type="dxa"/>
            <w:tcBorders>
              <w:top w:val="nil"/>
              <w:left w:val="nil"/>
              <w:bottom w:val="nil"/>
              <w:right w:val="nil"/>
            </w:tcBorders>
            <w:noWrap/>
            <w:vAlign w:val="bottom"/>
            <w:hideMark/>
          </w:tcPr>
          <w:p w14:paraId="10E2458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dancing</w:t>
            </w:r>
          </w:p>
        </w:tc>
      </w:tr>
      <w:tr w:rsidR="006E14B6" w:rsidRPr="00C845E3" w14:paraId="2FB6A24A" w14:textId="77777777" w:rsidTr="00385480">
        <w:trPr>
          <w:trHeight w:val="300"/>
        </w:trPr>
        <w:tc>
          <w:tcPr>
            <w:tcW w:w="960" w:type="dxa"/>
            <w:tcBorders>
              <w:top w:val="nil"/>
              <w:left w:val="nil"/>
              <w:bottom w:val="nil"/>
              <w:right w:val="nil"/>
            </w:tcBorders>
            <w:noWrap/>
            <w:vAlign w:val="bottom"/>
            <w:hideMark/>
          </w:tcPr>
          <w:p w14:paraId="305E293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32</w:t>
            </w:r>
          </w:p>
        </w:tc>
        <w:tc>
          <w:tcPr>
            <w:tcW w:w="7100" w:type="dxa"/>
            <w:tcBorders>
              <w:top w:val="nil"/>
              <w:left w:val="nil"/>
              <w:bottom w:val="nil"/>
              <w:right w:val="nil"/>
            </w:tcBorders>
            <w:noWrap/>
            <w:vAlign w:val="bottom"/>
            <w:hideMark/>
          </w:tcPr>
          <w:p w14:paraId="27602D4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formal clothing</w:t>
            </w:r>
          </w:p>
        </w:tc>
      </w:tr>
      <w:tr w:rsidR="006E14B6" w:rsidRPr="00C845E3" w14:paraId="582A83E2" w14:textId="77777777" w:rsidTr="00385480">
        <w:trPr>
          <w:trHeight w:val="300"/>
        </w:trPr>
        <w:tc>
          <w:tcPr>
            <w:tcW w:w="960" w:type="dxa"/>
            <w:tcBorders>
              <w:top w:val="nil"/>
              <w:left w:val="nil"/>
              <w:bottom w:val="nil"/>
              <w:right w:val="nil"/>
            </w:tcBorders>
            <w:noWrap/>
            <w:vAlign w:val="bottom"/>
            <w:hideMark/>
          </w:tcPr>
          <w:p w14:paraId="0C7CB70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33</w:t>
            </w:r>
          </w:p>
        </w:tc>
        <w:tc>
          <w:tcPr>
            <w:tcW w:w="7100" w:type="dxa"/>
            <w:tcBorders>
              <w:top w:val="nil"/>
              <w:left w:val="nil"/>
              <w:bottom w:val="nil"/>
              <w:right w:val="nil"/>
            </w:tcBorders>
            <w:noWrap/>
            <w:vAlign w:val="bottom"/>
            <w:hideMark/>
          </w:tcPr>
          <w:p w14:paraId="2785EEE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failure</w:t>
            </w:r>
          </w:p>
        </w:tc>
      </w:tr>
      <w:tr w:rsidR="006E14B6" w:rsidRPr="00C845E3" w14:paraId="7372C1E1" w14:textId="77777777" w:rsidTr="00385480">
        <w:trPr>
          <w:trHeight w:val="300"/>
        </w:trPr>
        <w:tc>
          <w:tcPr>
            <w:tcW w:w="960" w:type="dxa"/>
            <w:tcBorders>
              <w:top w:val="nil"/>
              <w:left w:val="nil"/>
              <w:bottom w:val="nil"/>
              <w:right w:val="nil"/>
            </w:tcBorders>
            <w:noWrap/>
            <w:vAlign w:val="bottom"/>
            <w:hideMark/>
          </w:tcPr>
          <w:p w14:paraId="721253E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34</w:t>
            </w:r>
          </w:p>
        </w:tc>
        <w:tc>
          <w:tcPr>
            <w:tcW w:w="7100" w:type="dxa"/>
            <w:tcBorders>
              <w:top w:val="nil"/>
              <w:left w:val="nil"/>
              <w:bottom w:val="nil"/>
              <w:right w:val="nil"/>
            </w:tcBorders>
            <w:noWrap/>
            <w:vAlign w:val="bottom"/>
            <w:hideMark/>
          </w:tcPr>
          <w:p w14:paraId="4428FCB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embarrassment</w:t>
            </w:r>
          </w:p>
        </w:tc>
      </w:tr>
      <w:tr w:rsidR="006E14B6" w:rsidRPr="00C845E3" w14:paraId="6D7905AF" w14:textId="77777777" w:rsidTr="00385480">
        <w:trPr>
          <w:trHeight w:val="300"/>
        </w:trPr>
        <w:tc>
          <w:tcPr>
            <w:tcW w:w="960" w:type="dxa"/>
            <w:tcBorders>
              <w:top w:val="nil"/>
              <w:left w:val="nil"/>
              <w:bottom w:val="nil"/>
              <w:right w:val="nil"/>
            </w:tcBorders>
            <w:noWrap/>
            <w:vAlign w:val="bottom"/>
            <w:hideMark/>
          </w:tcPr>
          <w:p w14:paraId="1484BBB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35</w:t>
            </w:r>
          </w:p>
        </w:tc>
        <w:tc>
          <w:tcPr>
            <w:tcW w:w="7100" w:type="dxa"/>
            <w:tcBorders>
              <w:top w:val="nil"/>
              <w:left w:val="nil"/>
              <w:bottom w:val="nil"/>
              <w:right w:val="nil"/>
            </w:tcBorders>
            <w:noWrap/>
            <w:vAlign w:val="bottom"/>
            <w:hideMark/>
          </w:tcPr>
          <w:p w14:paraId="43213EF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dishonor</w:t>
            </w:r>
          </w:p>
        </w:tc>
      </w:tr>
      <w:tr w:rsidR="006E14B6" w:rsidRPr="00C845E3" w14:paraId="142A8F42" w14:textId="77777777" w:rsidTr="00385480">
        <w:trPr>
          <w:trHeight w:val="300"/>
        </w:trPr>
        <w:tc>
          <w:tcPr>
            <w:tcW w:w="960" w:type="dxa"/>
            <w:tcBorders>
              <w:top w:val="nil"/>
              <w:left w:val="nil"/>
              <w:bottom w:val="nil"/>
              <w:right w:val="nil"/>
            </w:tcBorders>
            <w:noWrap/>
            <w:vAlign w:val="bottom"/>
            <w:hideMark/>
          </w:tcPr>
          <w:p w14:paraId="56DBEBC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36</w:t>
            </w:r>
          </w:p>
        </w:tc>
        <w:tc>
          <w:tcPr>
            <w:tcW w:w="7100" w:type="dxa"/>
            <w:tcBorders>
              <w:top w:val="nil"/>
              <w:left w:val="nil"/>
              <w:bottom w:val="nil"/>
              <w:right w:val="nil"/>
            </w:tcBorders>
            <w:noWrap/>
            <w:vAlign w:val="bottom"/>
            <w:hideMark/>
          </w:tcPr>
          <w:p w14:paraId="4DF03B9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getting cheated</w:t>
            </w:r>
          </w:p>
        </w:tc>
      </w:tr>
      <w:tr w:rsidR="006E14B6" w:rsidRPr="00C845E3" w14:paraId="2A7EB757" w14:textId="77777777" w:rsidTr="00385480">
        <w:trPr>
          <w:trHeight w:val="300"/>
        </w:trPr>
        <w:tc>
          <w:tcPr>
            <w:tcW w:w="960" w:type="dxa"/>
            <w:tcBorders>
              <w:top w:val="nil"/>
              <w:left w:val="nil"/>
              <w:bottom w:val="nil"/>
              <w:right w:val="nil"/>
            </w:tcBorders>
            <w:noWrap/>
            <w:vAlign w:val="bottom"/>
            <w:hideMark/>
          </w:tcPr>
          <w:p w14:paraId="3FC69F6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37</w:t>
            </w:r>
          </w:p>
        </w:tc>
        <w:tc>
          <w:tcPr>
            <w:tcW w:w="7100" w:type="dxa"/>
            <w:tcBorders>
              <w:top w:val="nil"/>
              <w:left w:val="nil"/>
              <w:bottom w:val="nil"/>
              <w:right w:val="nil"/>
            </w:tcBorders>
            <w:noWrap/>
            <w:vAlign w:val="bottom"/>
            <w:hideMark/>
          </w:tcPr>
          <w:p w14:paraId="41DF319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thieves</w:t>
            </w:r>
          </w:p>
        </w:tc>
      </w:tr>
      <w:tr w:rsidR="006E14B6" w:rsidRPr="00C845E3" w14:paraId="74888032" w14:textId="77777777" w:rsidTr="00385480">
        <w:trPr>
          <w:trHeight w:val="300"/>
        </w:trPr>
        <w:tc>
          <w:tcPr>
            <w:tcW w:w="960" w:type="dxa"/>
            <w:tcBorders>
              <w:top w:val="nil"/>
              <w:left w:val="nil"/>
              <w:bottom w:val="nil"/>
              <w:right w:val="nil"/>
            </w:tcBorders>
            <w:noWrap/>
            <w:vAlign w:val="bottom"/>
            <w:hideMark/>
          </w:tcPr>
          <w:p w14:paraId="5A4C48A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38</w:t>
            </w:r>
          </w:p>
        </w:tc>
        <w:tc>
          <w:tcPr>
            <w:tcW w:w="7100" w:type="dxa"/>
            <w:tcBorders>
              <w:top w:val="nil"/>
              <w:left w:val="nil"/>
              <w:bottom w:val="nil"/>
              <w:right w:val="nil"/>
            </w:tcBorders>
            <w:noWrap/>
            <w:vAlign w:val="bottom"/>
            <w:hideMark/>
          </w:tcPr>
          <w:p w14:paraId="3B8B92B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arrogance</w:t>
            </w:r>
          </w:p>
        </w:tc>
      </w:tr>
      <w:tr w:rsidR="006E14B6" w:rsidRPr="00C845E3" w14:paraId="62ABEEA3" w14:textId="77777777" w:rsidTr="00385480">
        <w:trPr>
          <w:trHeight w:val="300"/>
        </w:trPr>
        <w:tc>
          <w:tcPr>
            <w:tcW w:w="960" w:type="dxa"/>
            <w:tcBorders>
              <w:top w:val="nil"/>
              <w:left w:val="nil"/>
              <w:bottom w:val="nil"/>
              <w:right w:val="nil"/>
            </w:tcBorders>
            <w:noWrap/>
            <w:vAlign w:val="bottom"/>
            <w:hideMark/>
          </w:tcPr>
          <w:p w14:paraId="33AAF8D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39</w:t>
            </w:r>
          </w:p>
        </w:tc>
        <w:tc>
          <w:tcPr>
            <w:tcW w:w="7100" w:type="dxa"/>
            <w:tcBorders>
              <w:top w:val="nil"/>
              <w:left w:val="nil"/>
              <w:bottom w:val="nil"/>
              <w:right w:val="nil"/>
            </w:tcBorders>
            <w:noWrap/>
            <w:vAlign w:val="bottom"/>
            <w:hideMark/>
          </w:tcPr>
          <w:p w14:paraId="4118777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sloth</w:t>
            </w:r>
          </w:p>
        </w:tc>
      </w:tr>
      <w:tr w:rsidR="006E14B6" w:rsidRPr="00C845E3" w14:paraId="206BFA79" w14:textId="77777777" w:rsidTr="00385480">
        <w:trPr>
          <w:trHeight w:val="300"/>
        </w:trPr>
        <w:tc>
          <w:tcPr>
            <w:tcW w:w="960" w:type="dxa"/>
            <w:tcBorders>
              <w:top w:val="nil"/>
              <w:left w:val="nil"/>
              <w:bottom w:val="nil"/>
              <w:right w:val="nil"/>
            </w:tcBorders>
            <w:noWrap/>
            <w:vAlign w:val="bottom"/>
            <w:hideMark/>
          </w:tcPr>
          <w:p w14:paraId="78EEDE5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40</w:t>
            </w:r>
          </w:p>
        </w:tc>
        <w:tc>
          <w:tcPr>
            <w:tcW w:w="7100" w:type="dxa"/>
            <w:tcBorders>
              <w:top w:val="nil"/>
              <w:left w:val="nil"/>
              <w:bottom w:val="nil"/>
              <w:right w:val="nil"/>
            </w:tcBorders>
            <w:noWrap/>
            <w:vAlign w:val="bottom"/>
            <w:hideMark/>
          </w:tcPr>
          <w:p w14:paraId="7ED3DA5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being wrong</w:t>
            </w:r>
          </w:p>
        </w:tc>
      </w:tr>
      <w:tr w:rsidR="006E14B6" w:rsidRPr="00C845E3" w14:paraId="38F657B9" w14:textId="77777777" w:rsidTr="00385480">
        <w:trPr>
          <w:trHeight w:val="300"/>
        </w:trPr>
        <w:tc>
          <w:tcPr>
            <w:tcW w:w="960" w:type="dxa"/>
            <w:tcBorders>
              <w:top w:val="nil"/>
              <w:left w:val="nil"/>
              <w:bottom w:val="nil"/>
              <w:right w:val="nil"/>
            </w:tcBorders>
            <w:noWrap/>
            <w:vAlign w:val="bottom"/>
            <w:hideMark/>
          </w:tcPr>
          <w:p w14:paraId="6974B6B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41</w:t>
            </w:r>
          </w:p>
        </w:tc>
        <w:tc>
          <w:tcPr>
            <w:tcW w:w="7100" w:type="dxa"/>
            <w:tcBorders>
              <w:top w:val="nil"/>
              <w:left w:val="nil"/>
              <w:bottom w:val="nil"/>
              <w:right w:val="nil"/>
            </w:tcBorders>
            <w:noWrap/>
            <w:vAlign w:val="bottom"/>
            <w:hideMark/>
          </w:tcPr>
          <w:p w14:paraId="3D92849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bad manners</w:t>
            </w:r>
          </w:p>
        </w:tc>
      </w:tr>
      <w:tr w:rsidR="006E14B6" w:rsidRPr="00C845E3" w14:paraId="573FCBAE" w14:textId="77777777" w:rsidTr="00385480">
        <w:trPr>
          <w:trHeight w:val="300"/>
        </w:trPr>
        <w:tc>
          <w:tcPr>
            <w:tcW w:w="960" w:type="dxa"/>
            <w:tcBorders>
              <w:top w:val="nil"/>
              <w:left w:val="nil"/>
              <w:bottom w:val="nil"/>
              <w:right w:val="nil"/>
            </w:tcBorders>
            <w:noWrap/>
            <w:vAlign w:val="bottom"/>
            <w:hideMark/>
          </w:tcPr>
          <w:p w14:paraId="5D90222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42</w:t>
            </w:r>
          </w:p>
        </w:tc>
        <w:tc>
          <w:tcPr>
            <w:tcW w:w="7100" w:type="dxa"/>
            <w:tcBorders>
              <w:top w:val="nil"/>
              <w:left w:val="nil"/>
              <w:bottom w:val="nil"/>
              <w:right w:val="nil"/>
            </w:tcBorders>
            <w:noWrap/>
            <w:vAlign w:val="bottom"/>
            <w:hideMark/>
          </w:tcPr>
          <w:p w14:paraId="7D7A489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your past failures</w:t>
            </w:r>
          </w:p>
        </w:tc>
      </w:tr>
      <w:tr w:rsidR="006E14B6" w:rsidRPr="00C845E3" w14:paraId="1AD8ABC6" w14:textId="77777777" w:rsidTr="00385480">
        <w:trPr>
          <w:trHeight w:val="300"/>
        </w:trPr>
        <w:tc>
          <w:tcPr>
            <w:tcW w:w="960" w:type="dxa"/>
            <w:tcBorders>
              <w:top w:val="nil"/>
              <w:left w:val="nil"/>
              <w:bottom w:val="nil"/>
              <w:right w:val="nil"/>
            </w:tcBorders>
            <w:noWrap/>
            <w:vAlign w:val="bottom"/>
            <w:hideMark/>
          </w:tcPr>
          <w:p w14:paraId="4575B1B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43</w:t>
            </w:r>
          </w:p>
        </w:tc>
        <w:tc>
          <w:tcPr>
            <w:tcW w:w="7100" w:type="dxa"/>
            <w:tcBorders>
              <w:top w:val="nil"/>
              <w:left w:val="nil"/>
              <w:bottom w:val="nil"/>
              <w:right w:val="nil"/>
            </w:tcBorders>
            <w:noWrap/>
            <w:vAlign w:val="bottom"/>
            <w:hideMark/>
          </w:tcPr>
          <w:p w14:paraId="4F30B69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low quality gear</w:t>
            </w:r>
          </w:p>
        </w:tc>
      </w:tr>
      <w:tr w:rsidR="006E14B6" w:rsidRPr="00C845E3" w14:paraId="51D7A5EE" w14:textId="77777777" w:rsidTr="00385480">
        <w:trPr>
          <w:trHeight w:val="300"/>
        </w:trPr>
        <w:tc>
          <w:tcPr>
            <w:tcW w:w="960" w:type="dxa"/>
            <w:tcBorders>
              <w:top w:val="nil"/>
              <w:left w:val="nil"/>
              <w:bottom w:val="nil"/>
              <w:right w:val="nil"/>
            </w:tcBorders>
            <w:noWrap/>
            <w:vAlign w:val="bottom"/>
            <w:hideMark/>
          </w:tcPr>
          <w:p w14:paraId="05428F4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44</w:t>
            </w:r>
          </w:p>
        </w:tc>
        <w:tc>
          <w:tcPr>
            <w:tcW w:w="7100" w:type="dxa"/>
            <w:tcBorders>
              <w:top w:val="nil"/>
              <w:left w:val="nil"/>
              <w:bottom w:val="nil"/>
              <w:right w:val="nil"/>
            </w:tcBorders>
            <w:noWrap/>
            <w:vAlign w:val="bottom"/>
            <w:hideMark/>
          </w:tcPr>
          <w:p w14:paraId="657EF05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laws</w:t>
            </w:r>
          </w:p>
        </w:tc>
      </w:tr>
      <w:tr w:rsidR="006E14B6" w:rsidRPr="00C845E3" w14:paraId="0550293D" w14:textId="77777777" w:rsidTr="00385480">
        <w:trPr>
          <w:trHeight w:val="300"/>
        </w:trPr>
        <w:tc>
          <w:tcPr>
            <w:tcW w:w="960" w:type="dxa"/>
            <w:tcBorders>
              <w:top w:val="nil"/>
              <w:left w:val="nil"/>
              <w:bottom w:val="nil"/>
              <w:right w:val="nil"/>
            </w:tcBorders>
            <w:noWrap/>
            <w:vAlign w:val="bottom"/>
            <w:hideMark/>
          </w:tcPr>
          <w:p w14:paraId="5905714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45</w:t>
            </w:r>
          </w:p>
        </w:tc>
        <w:tc>
          <w:tcPr>
            <w:tcW w:w="7100" w:type="dxa"/>
            <w:tcBorders>
              <w:top w:val="nil"/>
              <w:left w:val="nil"/>
              <w:bottom w:val="nil"/>
              <w:right w:val="nil"/>
            </w:tcBorders>
            <w:noWrap/>
            <w:vAlign w:val="bottom"/>
            <w:hideMark/>
          </w:tcPr>
          <w:p w14:paraId="40D6A3A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taxes</w:t>
            </w:r>
          </w:p>
        </w:tc>
      </w:tr>
      <w:tr w:rsidR="006E14B6" w:rsidRPr="00C845E3" w14:paraId="4B51FC6B" w14:textId="77777777" w:rsidTr="00385480">
        <w:trPr>
          <w:trHeight w:val="300"/>
        </w:trPr>
        <w:tc>
          <w:tcPr>
            <w:tcW w:w="960" w:type="dxa"/>
            <w:tcBorders>
              <w:top w:val="nil"/>
              <w:left w:val="nil"/>
              <w:bottom w:val="nil"/>
              <w:right w:val="nil"/>
            </w:tcBorders>
            <w:noWrap/>
            <w:vAlign w:val="bottom"/>
            <w:hideMark/>
          </w:tcPr>
          <w:p w14:paraId="6F4AC32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46</w:t>
            </w:r>
          </w:p>
        </w:tc>
        <w:tc>
          <w:tcPr>
            <w:tcW w:w="7100" w:type="dxa"/>
            <w:tcBorders>
              <w:top w:val="nil"/>
              <w:left w:val="nil"/>
              <w:bottom w:val="nil"/>
              <w:right w:val="nil"/>
            </w:tcBorders>
            <w:noWrap/>
            <w:vAlign w:val="bottom"/>
            <w:hideMark/>
          </w:tcPr>
          <w:p w14:paraId="222D9FA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nobles</w:t>
            </w:r>
          </w:p>
        </w:tc>
      </w:tr>
      <w:tr w:rsidR="006E14B6" w:rsidRPr="00C845E3" w14:paraId="7FEB58F7" w14:textId="77777777" w:rsidTr="00385480">
        <w:trPr>
          <w:trHeight w:val="300"/>
        </w:trPr>
        <w:tc>
          <w:tcPr>
            <w:tcW w:w="960" w:type="dxa"/>
            <w:tcBorders>
              <w:top w:val="nil"/>
              <w:left w:val="nil"/>
              <w:bottom w:val="nil"/>
              <w:right w:val="nil"/>
            </w:tcBorders>
            <w:noWrap/>
            <w:vAlign w:val="bottom"/>
            <w:hideMark/>
          </w:tcPr>
          <w:p w14:paraId="234D644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47</w:t>
            </w:r>
          </w:p>
        </w:tc>
        <w:tc>
          <w:tcPr>
            <w:tcW w:w="7100" w:type="dxa"/>
            <w:tcBorders>
              <w:top w:val="nil"/>
              <w:left w:val="nil"/>
              <w:bottom w:val="nil"/>
              <w:right w:val="nil"/>
            </w:tcBorders>
            <w:noWrap/>
            <w:vAlign w:val="bottom"/>
            <w:hideMark/>
          </w:tcPr>
          <w:p w14:paraId="6B0D7FC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peasants</w:t>
            </w:r>
          </w:p>
        </w:tc>
      </w:tr>
      <w:tr w:rsidR="006E14B6" w:rsidRPr="00C845E3" w14:paraId="6C167B27" w14:textId="77777777" w:rsidTr="00385480">
        <w:trPr>
          <w:trHeight w:val="300"/>
        </w:trPr>
        <w:tc>
          <w:tcPr>
            <w:tcW w:w="960" w:type="dxa"/>
            <w:tcBorders>
              <w:top w:val="nil"/>
              <w:left w:val="nil"/>
              <w:bottom w:val="nil"/>
              <w:right w:val="nil"/>
            </w:tcBorders>
            <w:noWrap/>
            <w:vAlign w:val="bottom"/>
            <w:hideMark/>
          </w:tcPr>
          <w:p w14:paraId="02C1092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48</w:t>
            </w:r>
          </w:p>
        </w:tc>
        <w:tc>
          <w:tcPr>
            <w:tcW w:w="7100" w:type="dxa"/>
            <w:tcBorders>
              <w:top w:val="nil"/>
              <w:left w:val="nil"/>
              <w:bottom w:val="nil"/>
              <w:right w:val="nil"/>
            </w:tcBorders>
            <w:noWrap/>
            <w:vAlign w:val="bottom"/>
            <w:hideMark/>
          </w:tcPr>
          <w:p w14:paraId="4287BAC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mercenaries</w:t>
            </w:r>
          </w:p>
        </w:tc>
      </w:tr>
      <w:tr w:rsidR="006E14B6" w:rsidRPr="00C845E3" w14:paraId="19DA889B" w14:textId="77777777" w:rsidTr="00385480">
        <w:trPr>
          <w:trHeight w:val="300"/>
        </w:trPr>
        <w:tc>
          <w:tcPr>
            <w:tcW w:w="960" w:type="dxa"/>
            <w:tcBorders>
              <w:top w:val="nil"/>
              <w:left w:val="nil"/>
              <w:bottom w:val="nil"/>
              <w:right w:val="nil"/>
            </w:tcBorders>
            <w:noWrap/>
            <w:vAlign w:val="bottom"/>
            <w:hideMark/>
          </w:tcPr>
          <w:p w14:paraId="357F83D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49</w:t>
            </w:r>
          </w:p>
        </w:tc>
        <w:tc>
          <w:tcPr>
            <w:tcW w:w="7100" w:type="dxa"/>
            <w:tcBorders>
              <w:top w:val="nil"/>
              <w:left w:val="nil"/>
              <w:bottom w:val="nil"/>
              <w:right w:val="nil"/>
            </w:tcBorders>
            <w:noWrap/>
            <w:vAlign w:val="bottom"/>
            <w:hideMark/>
          </w:tcPr>
          <w:p w14:paraId="77F1FF42" w14:textId="77777777" w:rsidR="006E14B6" w:rsidRPr="00C845E3"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pipeweed</w:t>
            </w:r>
          </w:p>
        </w:tc>
      </w:tr>
      <w:tr w:rsidR="006E14B6" w:rsidRPr="00C845E3" w14:paraId="3F2E9748" w14:textId="77777777" w:rsidTr="00385480">
        <w:trPr>
          <w:trHeight w:val="300"/>
        </w:trPr>
        <w:tc>
          <w:tcPr>
            <w:tcW w:w="960" w:type="dxa"/>
            <w:tcBorders>
              <w:top w:val="nil"/>
              <w:left w:val="nil"/>
              <w:bottom w:val="nil"/>
              <w:right w:val="nil"/>
            </w:tcBorders>
            <w:noWrap/>
            <w:vAlign w:val="bottom"/>
            <w:hideMark/>
          </w:tcPr>
          <w:p w14:paraId="6FB75F1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50</w:t>
            </w:r>
          </w:p>
        </w:tc>
        <w:tc>
          <w:tcPr>
            <w:tcW w:w="7100" w:type="dxa"/>
            <w:tcBorders>
              <w:top w:val="nil"/>
              <w:left w:val="nil"/>
              <w:bottom w:val="nil"/>
              <w:right w:val="nil"/>
            </w:tcBorders>
            <w:noWrap/>
            <w:vAlign w:val="bottom"/>
            <w:hideMark/>
          </w:tcPr>
          <w:p w14:paraId="68C741A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alcohol</w:t>
            </w:r>
          </w:p>
        </w:tc>
      </w:tr>
      <w:tr w:rsidR="006E14B6" w:rsidRPr="00C845E3" w14:paraId="5CD504F7" w14:textId="77777777" w:rsidTr="00385480">
        <w:trPr>
          <w:trHeight w:val="300"/>
        </w:trPr>
        <w:tc>
          <w:tcPr>
            <w:tcW w:w="960" w:type="dxa"/>
            <w:tcBorders>
              <w:top w:val="nil"/>
              <w:left w:val="nil"/>
              <w:bottom w:val="nil"/>
              <w:right w:val="nil"/>
            </w:tcBorders>
            <w:noWrap/>
            <w:vAlign w:val="bottom"/>
            <w:hideMark/>
          </w:tcPr>
          <w:p w14:paraId="796E896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51</w:t>
            </w:r>
          </w:p>
        </w:tc>
        <w:tc>
          <w:tcPr>
            <w:tcW w:w="7100" w:type="dxa"/>
            <w:tcBorders>
              <w:top w:val="nil"/>
              <w:left w:val="nil"/>
              <w:bottom w:val="nil"/>
              <w:right w:val="nil"/>
            </w:tcBorders>
            <w:noWrap/>
            <w:vAlign w:val="bottom"/>
            <w:hideMark/>
          </w:tcPr>
          <w:p w14:paraId="209A5C5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drunkenness</w:t>
            </w:r>
          </w:p>
        </w:tc>
      </w:tr>
      <w:tr w:rsidR="006E14B6" w:rsidRPr="00C845E3" w14:paraId="510F6F5A" w14:textId="77777777" w:rsidTr="00385480">
        <w:trPr>
          <w:trHeight w:val="300"/>
        </w:trPr>
        <w:tc>
          <w:tcPr>
            <w:tcW w:w="960" w:type="dxa"/>
            <w:tcBorders>
              <w:top w:val="nil"/>
              <w:left w:val="nil"/>
              <w:bottom w:val="nil"/>
              <w:right w:val="nil"/>
            </w:tcBorders>
            <w:noWrap/>
            <w:vAlign w:val="bottom"/>
            <w:hideMark/>
          </w:tcPr>
          <w:p w14:paraId="732C5AA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52</w:t>
            </w:r>
          </w:p>
        </w:tc>
        <w:tc>
          <w:tcPr>
            <w:tcW w:w="7100" w:type="dxa"/>
            <w:tcBorders>
              <w:top w:val="nil"/>
              <w:left w:val="nil"/>
              <w:bottom w:val="nil"/>
              <w:right w:val="nil"/>
            </w:tcBorders>
            <w:noWrap/>
            <w:vAlign w:val="bottom"/>
            <w:hideMark/>
          </w:tcPr>
          <w:p w14:paraId="079DF01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bartering</w:t>
            </w:r>
          </w:p>
        </w:tc>
      </w:tr>
      <w:tr w:rsidR="006E14B6" w:rsidRPr="00C845E3" w14:paraId="4828A10D" w14:textId="77777777" w:rsidTr="00385480">
        <w:trPr>
          <w:trHeight w:val="300"/>
        </w:trPr>
        <w:tc>
          <w:tcPr>
            <w:tcW w:w="960" w:type="dxa"/>
            <w:tcBorders>
              <w:top w:val="nil"/>
              <w:left w:val="nil"/>
              <w:bottom w:val="nil"/>
              <w:right w:val="nil"/>
            </w:tcBorders>
            <w:noWrap/>
            <w:vAlign w:val="bottom"/>
            <w:hideMark/>
          </w:tcPr>
          <w:p w14:paraId="582FABD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53</w:t>
            </w:r>
          </w:p>
        </w:tc>
        <w:tc>
          <w:tcPr>
            <w:tcW w:w="7100" w:type="dxa"/>
            <w:tcBorders>
              <w:top w:val="nil"/>
              <w:left w:val="nil"/>
              <w:bottom w:val="nil"/>
              <w:right w:val="nil"/>
            </w:tcBorders>
            <w:noWrap/>
            <w:vAlign w:val="bottom"/>
            <w:hideMark/>
          </w:tcPr>
          <w:p w14:paraId="37E0DA6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merchants</w:t>
            </w:r>
          </w:p>
        </w:tc>
      </w:tr>
      <w:tr w:rsidR="006E14B6" w:rsidRPr="00C845E3" w14:paraId="4A7C9EF0" w14:textId="77777777" w:rsidTr="00385480">
        <w:trPr>
          <w:trHeight w:val="300"/>
        </w:trPr>
        <w:tc>
          <w:tcPr>
            <w:tcW w:w="960" w:type="dxa"/>
            <w:tcBorders>
              <w:top w:val="nil"/>
              <w:left w:val="nil"/>
              <w:bottom w:val="nil"/>
              <w:right w:val="nil"/>
            </w:tcBorders>
            <w:noWrap/>
            <w:vAlign w:val="bottom"/>
            <w:hideMark/>
          </w:tcPr>
          <w:p w14:paraId="59B7498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54</w:t>
            </w:r>
          </w:p>
        </w:tc>
        <w:tc>
          <w:tcPr>
            <w:tcW w:w="7100" w:type="dxa"/>
            <w:tcBorders>
              <w:top w:val="nil"/>
              <w:left w:val="nil"/>
              <w:bottom w:val="nil"/>
              <w:right w:val="nil"/>
            </w:tcBorders>
            <w:noWrap/>
            <w:vAlign w:val="bottom"/>
            <w:hideMark/>
          </w:tcPr>
          <w:p w14:paraId="678DEAF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taverns</w:t>
            </w:r>
          </w:p>
        </w:tc>
      </w:tr>
      <w:tr w:rsidR="006E14B6" w:rsidRPr="00C845E3" w14:paraId="15F0CF52" w14:textId="77777777" w:rsidTr="00385480">
        <w:trPr>
          <w:trHeight w:val="300"/>
        </w:trPr>
        <w:tc>
          <w:tcPr>
            <w:tcW w:w="960" w:type="dxa"/>
            <w:tcBorders>
              <w:top w:val="nil"/>
              <w:left w:val="nil"/>
              <w:bottom w:val="nil"/>
              <w:right w:val="nil"/>
            </w:tcBorders>
            <w:noWrap/>
            <w:vAlign w:val="bottom"/>
            <w:hideMark/>
          </w:tcPr>
          <w:p w14:paraId="29EA2B6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55</w:t>
            </w:r>
          </w:p>
        </w:tc>
        <w:tc>
          <w:tcPr>
            <w:tcW w:w="7100" w:type="dxa"/>
            <w:tcBorders>
              <w:top w:val="nil"/>
              <w:left w:val="nil"/>
              <w:bottom w:val="nil"/>
              <w:right w:val="nil"/>
            </w:tcBorders>
            <w:noWrap/>
            <w:vAlign w:val="bottom"/>
            <w:hideMark/>
          </w:tcPr>
          <w:p w14:paraId="17904D4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small towns</w:t>
            </w:r>
          </w:p>
        </w:tc>
      </w:tr>
      <w:tr w:rsidR="006E14B6" w:rsidRPr="00C845E3" w14:paraId="037187FE" w14:textId="77777777" w:rsidTr="00385480">
        <w:trPr>
          <w:trHeight w:val="300"/>
        </w:trPr>
        <w:tc>
          <w:tcPr>
            <w:tcW w:w="960" w:type="dxa"/>
            <w:tcBorders>
              <w:top w:val="nil"/>
              <w:left w:val="nil"/>
              <w:bottom w:val="nil"/>
              <w:right w:val="nil"/>
            </w:tcBorders>
            <w:noWrap/>
            <w:vAlign w:val="bottom"/>
            <w:hideMark/>
          </w:tcPr>
          <w:p w14:paraId="524E374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56</w:t>
            </w:r>
          </w:p>
        </w:tc>
        <w:tc>
          <w:tcPr>
            <w:tcW w:w="7100" w:type="dxa"/>
            <w:tcBorders>
              <w:top w:val="nil"/>
              <w:left w:val="nil"/>
              <w:bottom w:val="nil"/>
              <w:right w:val="nil"/>
            </w:tcBorders>
            <w:noWrap/>
            <w:vAlign w:val="bottom"/>
            <w:hideMark/>
          </w:tcPr>
          <w:p w14:paraId="1DACA63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being underground</w:t>
            </w:r>
          </w:p>
        </w:tc>
      </w:tr>
      <w:tr w:rsidR="006E14B6" w:rsidRPr="00C845E3" w14:paraId="22F5252A" w14:textId="77777777" w:rsidTr="00385480">
        <w:trPr>
          <w:trHeight w:val="300"/>
        </w:trPr>
        <w:tc>
          <w:tcPr>
            <w:tcW w:w="960" w:type="dxa"/>
            <w:tcBorders>
              <w:top w:val="nil"/>
              <w:left w:val="nil"/>
              <w:bottom w:val="nil"/>
              <w:right w:val="nil"/>
            </w:tcBorders>
            <w:noWrap/>
            <w:vAlign w:val="bottom"/>
            <w:hideMark/>
          </w:tcPr>
          <w:p w14:paraId="357ABFF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57</w:t>
            </w:r>
          </w:p>
        </w:tc>
        <w:tc>
          <w:tcPr>
            <w:tcW w:w="7100" w:type="dxa"/>
            <w:tcBorders>
              <w:top w:val="nil"/>
              <w:left w:val="nil"/>
              <w:bottom w:val="nil"/>
              <w:right w:val="nil"/>
            </w:tcBorders>
            <w:noWrap/>
            <w:vAlign w:val="bottom"/>
            <w:hideMark/>
          </w:tcPr>
          <w:p w14:paraId="412426E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liars</w:t>
            </w:r>
          </w:p>
        </w:tc>
      </w:tr>
      <w:tr w:rsidR="006E14B6" w:rsidRPr="00C845E3" w14:paraId="1FB0E030" w14:textId="77777777" w:rsidTr="00385480">
        <w:trPr>
          <w:trHeight w:val="300"/>
        </w:trPr>
        <w:tc>
          <w:tcPr>
            <w:tcW w:w="960" w:type="dxa"/>
            <w:tcBorders>
              <w:top w:val="nil"/>
              <w:left w:val="nil"/>
              <w:bottom w:val="nil"/>
              <w:right w:val="nil"/>
            </w:tcBorders>
            <w:noWrap/>
            <w:vAlign w:val="bottom"/>
            <w:hideMark/>
          </w:tcPr>
          <w:p w14:paraId="319F8D6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58</w:t>
            </w:r>
          </w:p>
        </w:tc>
        <w:tc>
          <w:tcPr>
            <w:tcW w:w="7100" w:type="dxa"/>
            <w:tcBorders>
              <w:top w:val="nil"/>
              <w:left w:val="nil"/>
              <w:bottom w:val="nil"/>
              <w:right w:val="nil"/>
            </w:tcBorders>
            <w:noWrap/>
            <w:vAlign w:val="bottom"/>
            <w:hideMark/>
          </w:tcPr>
          <w:p w14:paraId="51009DC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clerics and priests</w:t>
            </w:r>
          </w:p>
        </w:tc>
      </w:tr>
      <w:tr w:rsidR="006E14B6" w:rsidRPr="00C845E3" w14:paraId="0FFBF501" w14:textId="77777777" w:rsidTr="00385480">
        <w:trPr>
          <w:trHeight w:val="300"/>
        </w:trPr>
        <w:tc>
          <w:tcPr>
            <w:tcW w:w="960" w:type="dxa"/>
            <w:tcBorders>
              <w:top w:val="nil"/>
              <w:left w:val="nil"/>
              <w:bottom w:val="nil"/>
              <w:right w:val="nil"/>
            </w:tcBorders>
            <w:noWrap/>
            <w:vAlign w:val="bottom"/>
            <w:hideMark/>
          </w:tcPr>
          <w:p w14:paraId="5F955A9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59</w:t>
            </w:r>
          </w:p>
        </w:tc>
        <w:tc>
          <w:tcPr>
            <w:tcW w:w="7100" w:type="dxa"/>
            <w:tcBorders>
              <w:top w:val="nil"/>
              <w:left w:val="nil"/>
              <w:bottom w:val="nil"/>
              <w:right w:val="nil"/>
            </w:tcBorders>
            <w:noWrap/>
            <w:vAlign w:val="bottom"/>
            <w:hideMark/>
          </w:tcPr>
          <w:p w14:paraId="7FC0514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divine magic</w:t>
            </w:r>
          </w:p>
        </w:tc>
      </w:tr>
      <w:tr w:rsidR="006E14B6" w:rsidRPr="00C845E3" w14:paraId="5232F561" w14:textId="77777777" w:rsidTr="00385480">
        <w:trPr>
          <w:trHeight w:val="300"/>
        </w:trPr>
        <w:tc>
          <w:tcPr>
            <w:tcW w:w="960" w:type="dxa"/>
            <w:tcBorders>
              <w:top w:val="nil"/>
              <w:left w:val="nil"/>
              <w:bottom w:val="nil"/>
              <w:right w:val="nil"/>
            </w:tcBorders>
            <w:noWrap/>
            <w:vAlign w:val="bottom"/>
            <w:hideMark/>
          </w:tcPr>
          <w:p w14:paraId="4FF2EEE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60</w:t>
            </w:r>
          </w:p>
        </w:tc>
        <w:tc>
          <w:tcPr>
            <w:tcW w:w="7100" w:type="dxa"/>
            <w:tcBorders>
              <w:top w:val="nil"/>
              <w:left w:val="nil"/>
              <w:bottom w:val="nil"/>
              <w:right w:val="nil"/>
            </w:tcBorders>
            <w:noWrap/>
            <w:vAlign w:val="bottom"/>
            <w:hideMark/>
          </w:tcPr>
          <w:p w14:paraId="35C4991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temples</w:t>
            </w:r>
          </w:p>
        </w:tc>
      </w:tr>
      <w:tr w:rsidR="006E14B6" w:rsidRPr="00C845E3" w14:paraId="5A167CF9" w14:textId="77777777" w:rsidTr="00385480">
        <w:trPr>
          <w:trHeight w:val="300"/>
        </w:trPr>
        <w:tc>
          <w:tcPr>
            <w:tcW w:w="960" w:type="dxa"/>
            <w:tcBorders>
              <w:top w:val="nil"/>
              <w:left w:val="nil"/>
              <w:bottom w:val="nil"/>
              <w:right w:val="nil"/>
            </w:tcBorders>
            <w:noWrap/>
            <w:vAlign w:val="bottom"/>
            <w:hideMark/>
          </w:tcPr>
          <w:p w14:paraId="07FC702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61</w:t>
            </w:r>
          </w:p>
        </w:tc>
        <w:tc>
          <w:tcPr>
            <w:tcW w:w="7100" w:type="dxa"/>
            <w:tcBorders>
              <w:top w:val="nil"/>
              <w:left w:val="nil"/>
              <w:bottom w:val="nil"/>
              <w:right w:val="nil"/>
            </w:tcBorders>
            <w:noWrap/>
            <w:vAlign w:val="bottom"/>
            <w:hideMark/>
          </w:tcPr>
          <w:p w14:paraId="7A66F01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emotion</w:t>
            </w:r>
          </w:p>
        </w:tc>
      </w:tr>
      <w:tr w:rsidR="006E14B6" w:rsidRPr="00C845E3" w14:paraId="19F8333E" w14:textId="77777777" w:rsidTr="00385480">
        <w:trPr>
          <w:trHeight w:val="300"/>
        </w:trPr>
        <w:tc>
          <w:tcPr>
            <w:tcW w:w="960" w:type="dxa"/>
            <w:tcBorders>
              <w:top w:val="nil"/>
              <w:left w:val="nil"/>
              <w:bottom w:val="nil"/>
              <w:right w:val="nil"/>
            </w:tcBorders>
            <w:noWrap/>
            <w:vAlign w:val="bottom"/>
            <w:hideMark/>
          </w:tcPr>
          <w:p w14:paraId="2BC540C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62</w:t>
            </w:r>
          </w:p>
        </w:tc>
        <w:tc>
          <w:tcPr>
            <w:tcW w:w="7100" w:type="dxa"/>
            <w:tcBorders>
              <w:top w:val="nil"/>
              <w:left w:val="nil"/>
              <w:bottom w:val="nil"/>
              <w:right w:val="nil"/>
            </w:tcBorders>
            <w:noWrap/>
            <w:vAlign w:val="bottom"/>
            <w:hideMark/>
          </w:tcPr>
          <w:p w14:paraId="4953412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weakness</w:t>
            </w:r>
          </w:p>
        </w:tc>
      </w:tr>
      <w:tr w:rsidR="006E14B6" w:rsidRPr="00C845E3" w14:paraId="0263A045" w14:textId="77777777" w:rsidTr="00385480">
        <w:trPr>
          <w:trHeight w:val="300"/>
        </w:trPr>
        <w:tc>
          <w:tcPr>
            <w:tcW w:w="960" w:type="dxa"/>
            <w:tcBorders>
              <w:top w:val="nil"/>
              <w:left w:val="nil"/>
              <w:bottom w:val="nil"/>
              <w:right w:val="nil"/>
            </w:tcBorders>
            <w:noWrap/>
            <w:vAlign w:val="bottom"/>
            <w:hideMark/>
          </w:tcPr>
          <w:p w14:paraId="61D2877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63</w:t>
            </w:r>
          </w:p>
        </w:tc>
        <w:tc>
          <w:tcPr>
            <w:tcW w:w="7100" w:type="dxa"/>
            <w:tcBorders>
              <w:top w:val="nil"/>
              <w:left w:val="nil"/>
              <w:bottom w:val="nil"/>
              <w:right w:val="nil"/>
            </w:tcBorders>
            <w:noWrap/>
            <w:vAlign w:val="bottom"/>
            <w:hideMark/>
          </w:tcPr>
          <w:p w14:paraId="64A3FE6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physical labor</w:t>
            </w:r>
          </w:p>
        </w:tc>
      </w:tr>
      <w:tr w:rsidR="006E14B6" w:rsidRPr="00C845E3" w14:paraId="421BCCEC" w14:textId="77777777" w:rsidTr="00385480">
        <w:trPr>
          <w:trHeight w:val="300"/>
        </w:trPr>
        <w:tc>
          <w:tcPr>
            <w:tcW w:w="960" w:type="dxa"/>
            <w:tcBorders>
              <w:top w:val="nil"/>
              <w:left w:val="nil"/>
              <w:bottom w:val="nil"/>
              <w:right w:val="nil"/>
            </w:tcBorders>
            <w:noWrap/>
            <w:vAlign w:val="bottom"/>
            <w:hideMark/>
          </w:tcPr>
          <w:p w14:paraId="43082B4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64</w:t>
            </w:r>
          </w:p>
        </w:tc>
        <w:tc>
          <w:tcPr>
            <w:tcW w:w="7100" w:type="dxa"/>
            <w:tcBorders>
              <w:top w:val="nil"/>
              <w:left w:val="nil"/>
              <w:bottom w:val="nil"/>
              <w:right w:val="nil"/>
            </w:tcBorders>
            <w:noWrap/>
            <w:vAlign w:val="bottom"/>
            <w:hideMark/>
          </w:tcPr>
          <w:p w14:paraId="2B71A6E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disease</w:t>
            </w:r>
          </w:p>
        </w:tc>
      </w:tr>
      <w:tr w:rsidR="006E14B6" w:rsidRPr="00C845E3" w14:paraId="69263700" w14:textId="77777777" w:rsidTr="00385480">
        <w:trPr>
          <w:trHeight w:val="300"/>
        </w:trPr>
        <w:tc>
          <w:tcPr>
            <w:tcW w:w="960" w:type="dxa"/>
            <w:tcBorders>
              <w:top w:val="nil"/>
              <w:left w:val="nil"/>
              <w:bottom w:val="nil"/>
              <w:right w:val="nil"/>
            </w:tcBorders>
            <w:noWrap/>
            <w:vAlign w:val="bottom"/>
            <w:hideMark/>
          </w:tcPr>
          <w:p w14:paraId="3F9142A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65</w:t>
            </w:r>
          </w:p>
        </w:tc>
        <w:tc>
          <w:tcPr>
            <w:tcW w:w="7100" w:type="dxa"/>
            <w:tcBorders>
              <w:top w:val="nil"/>
              <w:left w:val="nil"/>
              <w:bottom w:val="nil"/>
              <w:right w:val="nil"/>
            </w:tcBorders>
            <w:noWrap/>
            <w:vAlign w:val="bottom"/>
            <w:hideMark/>
          </w:tcPr>
          <w:p w14:paraId="42B65D4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poison</w:t>
            </w:r>
          </w:p>
        </w:tc>
      </w:tr>
      <w:tr w:rsidR="006E14B6" w:rsidRPr="00C845E3" w14:paraId="26E93751" w14:textId="77777777" w:rsidTr="00385480">
        <w:trPr>
          <w:trHeight w:val="300"/>
        </w:trPr>
        <w:tc>
          <w:tcPr>
            <w:tcW w:w="960" w:type="dxa"/>
            <w:tcBorders>
              <w:top w:val="nil"/>
              <w:left w:val="nil"/>
              <w:bottom w:val="nil"/>
              <w:right w:val="nil"/>
            </w:tcBorders>
            <w:noWrap/>
            <w:vAlign w:val="bottom"/>
            <w:hideMark/>
          </w:tcPr>
          <w:p w14:paraId="7A18E7A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66</w:t>
            </w:r>
          </w:p>
        </w:tc>
        <w:tc>
          <w:tcPr>
            <w:tcW w:w="7100" w:type="dxa"/>
            <w:tcBorders>
              <w:top w:val="nil"/>
              <w:left w:val="nil"/>
              <w:bottom w:val="nil"/>
              <w:right w:val="nil"/>
            </w:tcBorders>
            <w:noWrap/>
            <w:vAlign w:val="bottom"/>
            <w:hideMark/>
          </w:tcPr>
          <w:p w14:paraId="287B8D5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swamps</w:t>
            </w:r>
          </w:p>
        </w:tc>
      </w:tr>
      <w:tr w:rsidR="006E14B6" w:rsidRPr="00C845E3" w14:paraId="6358CDC4" w14:textId="77777777" w:rsidTr="00385480">
        <w:trPr>
          <w:trHeight w:val="300"/>
        </w:trPr>
        <w:tc>
          <w:tcPr>
            <w:tcW w:w="960" w:type="dxa"/>
            <w:tcBorders>
              <w:top w:val="nil"/>
              <w:left w:val="nil"/>
              <w:bottom w:val="nil"/>
              <w:right w:val="nil"/>
            </w:tcBorders>
            <w:noWrap/>
            <w:vAlign w:val="bottom"/>
            <w:hideMark/>
          </w:tcPr>
          <w:p w14:paraId="5BFBDE9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67</w:t>
            </w:r>
          </w:p>
        </w:tc>
        <w:tc>
          <w:tcPr>
            <w:tcW w:w="7100" w:type="dxa"/>
            <w:tcBorders>
              <w:top w:val="nil"/>
              <w:left w:val="nil"/>
              <w:bottom w:val="nil"/>
              <w:right w:val="nil"/>
            </w:tcBorders>
            <w:noWrap/>
            <w:vAlign w:val="bottom"/>
            <w:hideMark/>
          </w:tcPr>
          <w:p w14:paraId="689626B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alligators</w:t>
            </w:r>
          </w:p>
        </w:tc>
      </w:tr>
      <w:tr w:rsidR="006E14B6" w:rsidRPr="00C845E3" w14:paraId="1127170D" w14:textId="77777777" w:rsidTr="00385480">
        <w:trPr>
          <w:trHeight w:val="300"/>
        </w:trPr>
        <w:tc>
          <w:tcPr>
            <w:tcW w:w="960" w:type="dxa"/>
            <w:tcBorders>
              <w:top w:val="nil"/>
              <w:left w:val="nil"/>
              <w:bottom w:val="nil"/>
              <w:right w:val="nil"/>
            </w:tcBorders>
            <w:noWrap/>
            <w:vAlign w:val="bottom"/>
            <w:hideMark/>
          </w:tcPr>
          <w:p w14:paraId="60DABF6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68</w:t>
            </w:r>
          </w:p>
        </w:tc>
        <w:tc>
          <w:tcPr>
            <w:tcW w:w="7100" w:type="dxa"/>
            <w:tcBorders>
              <w:top w:val="nil"/>
              <w:left w:val="nil"/>
              <w:bottom w:val="nil"/>
              <w:right w:val="nil"/>
            </w:tcBorders>
            <w:noWrap/>
            <w:vAlign w:val="bottom"/>
            <w:hideMark/>
          </w:tcPr>
          <w:p w14:paraId="42ECCAA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wolves</w:t>
            </w:r>
          </w:p>
        </w:tc>
      </w:tr>
      <w:tr w:rsidR="006E14B6" w:rsidRPr="00C845E3" w14:paraId="48276289" w14:textId="77777777" w:rsidTr="00385480">
        <w:trPr>
          <w:trHeight w:val="300"/>
        </w:trPr>
        <w:tc>
          <w:tcPr>
            <w:tcW w:w="960" w:type="dxa"/>
            <w:tcBorders>
              <w:top w:val="nil"/>
              <w:left w:val="nil"/>
              <w:bottom w:val="nil"/>
              <w:right w:val="nil"/>
            </w:tcBorders>
            <w:noWrap/>
            <w:vAlign w:val="bottom"/>
            <w:hideMark/>
          </w:tcPr>
          <w:p w14:paraId="23AC11E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69</w:t>
            </w:r>
          </w:p>
        </w:tc>
        <w:tc>
          <w:tcPr>
            <w:tcW w:w="7100" w:type="dxa"/>
            <w:tcBorders>
              <w:top w:val="nil"/>
              <w:left w:val="nil"/>
              <w:bottom w:val="nil"/>
              <w:right w:val="nil"/>
            </w:tcBorders>
            <w:noWrap/>
            <w:vAlign w:val="bottom"/>
            <w:hideMark/>
          </w:tcPr>
          <w:p w14:paraId="1B37D65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lies</w:t>
            </w:r>
          </w:p>
        </w:tc>
      </w:tr>
      <w:tr w:rsidR="006E14B6" w:rsidRPr="00C845E3" w14:paraId="0938CD5C" w14:textId="77777777" w:rsidTr="00385480">
        <w:trPr>
          <w:trHeight w:val="300"/>
        </w:trPr>
        <w:tc>
          <w:tcPr>
            <w:tcW w:w="960" w:type="dxa"/>
            <w:tcBorders>
              <w:top w:val="nil"/>
              <w:left w:val="nil"/>
              <w:bottom w:val="nil"/>
              <w:right w:val="nil"/>
            </w:tcBorders>
            <w:noWrap/>
            <w:vAlign w:val="bottom"/>
            <w:hideMark/>
          </w:tcPr>
          <w:p w14:paraId="29FBF6D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70</w:t>
            </w:r>
          </w:p>
        </w:tc>
        <w:tc>
          <w:tcPr>
            <w:tcW w:w="7100" w:type="dxa"/>
            <w:tcBorders>
              <w:top w:val="nil"/>
              <w:left w:val="nil"/>
              <w:bottom w:val="nil"/>
              <w:right w:val="nil"/>
            </w:tcBorders>
            <w:noWrap/>
            <w:vAlign w:val="bottom"/>
            <w:hideMark/>
          </w:tcPr>
          <w:p w14:paraId="4238699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outdoors</w:t>
            </w:r>
          </w:p>
        </w:tc>
      </w:tr>
      <w:tr w:rsidR="006E14B6" w:rsidRPr="00C845E3" w14:paraId="4EE1BA6A" w14:textId="77777777" w:rsidTr="00385480">
        <w:trPr>
          <w:trHeight w:val="300"/>
        </w:trPr>
        <w:tc>
          <w:tcPr>
            <w:tcW w:w="960" w:type="dxa"/>
            <w:tcBorders>
              <w:top w:val="nil"/>
              <w:left w:val="nil"/>
              <w:bottom w:val="nil"/>
              <w:right w:val="nil"/>
            </w:tcBorders>
            <w:noWrap/>
            <w:vAlign w:val="bottom"/>
            <w:hideMark/>
          </w:tcPr>
          <w:p w14:paraId="632AF8A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71</w:t>
            </w:r>
          </w:p>
        </w:tc>
        <w:tc>
          <w:tcPr>
            <w:tcW w:w="7100" w:type="dxa"/>
            <w:tcBorders>
              <w:top w:val="nil"/>
              <w:left w:val="nil"/>
              <w:bottom w:val="nil"/>
              <w:right w:val="nil"/>
            </w:tcBorders>
            <w:noWrap/>
            <w:vAlign w:val="bottom"/>
            <w:hideMark/>
          </w:tcPr>
          <w:p w14:paraId="0292A57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loud music</w:t>
            </w:r>
          </w:p>
        </w:tc>
      </w:tr>
      <w:tr w:rsidR="006E14B6" w:rsidRPr="00C845E3" w14:paraId="3B44A6C5" w14:textId="77777777" w:rsidTr="00385480">
        <w:trPr>
          <w:trHeight w:val="300"/>
        </w:trPr>
        <w:tc>
          <w:tcPr>
            <w:tcW w:w="960" w:type="dxa"/>
            <w:tcBorders>
              <w:top w:val="nil"/>
              <w:left w:val="nil"/>
              <w:bottom w:val="nil"/>
              <w:right w:val="nil"/>
            </w:tcBorders>
            <w:noWrap/>
            <w:vAlign w:val="bottom"/>
            <w:hideMark/>
          </w:tcPr>
          <w:p w14:paraId="44B9509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72</w:t>
            </w:r>
          </w:p>
        </w:tc>
        <w:tc>
          <w:tcPr>
            <w:tcW w:w="7100" w:type="dxa"/>
            <w:tcBorders>
              <w:top w:val="nil"/>
              <w:left w:val="nil"/>
              <w:bottom w:val="nil"/>
              <w:right w:val="nil"/>
            </w:tcBorders>
            <w:noWrap/>
            <w:vAlign w:val="bottom"/>
            <w:hideMark/>
          </w:tcPr>
          <w:p w14:paraId="1455D12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thorny bushes</w:t>
            </w:r>
          </w:p>
        </w:tc>
      </w:tr>
      <w:tr w:rsidR="006E14B6" w:rsidRPr="00C845E3" w14:paraId="5ACEF6DF" w14:textId="77777777" w:rsidTr="00385480">
        <w:trPr>
          <w:trHeight w:val="300"/>
        </w:trPr>
        <w:tc>
          <w:tcPr>
            <w:tcW w:w="960" w:type="dxa"/>
            <w:tcBorders>
              <w:top w:val="nil"/>
              <w:left w:val="nil"/>
              <w:bottom w:val="nil"/>
              <w:right w:val="nil"/>
            </w:tcBorders>
            <w:noWrap/>
            <w:vAlign w:val="bottom"/>
            <w:hideMark/>
          </w:tcPr>
          <w:p w14:paraId="53BEADD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73</w:t>
            </w:r>
          </w:p>
        </w:tc>
        <w:tc>
          <w:tcPr>
            <w:tcW w:w="7100" w:type="dxa"/>
            <w:tcBorders>
              <w:top w:val="nil"/>
              <w:left w:val="nil"/>
              <w:bottom w:val="nil"/>
              <w:right w:val="nil"/>
            </w:tcBorders>
            <w:noWrap/>
            <w:vAlign w:val="bottom"/>
            <w:hideMark/>
          </w:tcPr>
          <w:p w14:paraId="55207FA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jewelry</w:t>
            </w:r>
          </w:p>
        </w:tc>
      </w:tr>
      <w:tr w:rsidR="006E14B6" w:rsidRPr="00C845E3" w14:paraId="63506FB9" w14:textId="77777777" w:rsidTr="00385480">
        <w:trPr>
          <w:trHeight w:val="300"/>
        </w:trPr>
        <w:tc>
          <w:tcPr>
            <w:tcW w:w="960" w:type="dxa"/>
            <w:tcBorders>
              <w:top w:val="nil"/>
              <w:left w:val="nil"/>
              <w:bottom w:val="nil"/>
              <w:right w:val="nil"/>
            </w:tcBorders>
            <w:noWrap/>
            <w:vAlign w:val="bottom"/>
            <w:hideMark/>
          </w:tcPr>
          <w:p w14:paraId="50E1BFD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74</w:t>
            </w:r>
          </w:p>
        </w:tc>
        <w:tc>
          <w:tcPr>
            <w:tcW w:w="7100" w:type="dxa"/>
            <w:tcBorders>
              <w:top w:val="nil"/>
              <w:left w:val="nil"/>
              <w:bottom w:val="nil"/>
              <w:right w:val="nil"/>
            </w:tcBorders>
            <w:noWrap/>
            <w:vAlign w:val="bottom"/>
            <w:hideMark/>
          </w:tcPr>
          <w:p w14:paraId="7F89C4D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pity</w:t>
            </w:r>
          </w:p>
        </w:tc>
      </w:tr>
      <w:tr w:rsidR="006E14B6" w:rsidRPr="00C845E3" w14:paraId="6E9AF59D" w14:textId="77777777" w:rsidTr="00385480">
        <w:trPr>
          <w:trHeight w:val="300"/>
        </w:trPr>
        <w:tc>
          <w:tcPr>
            <w:tcW w:w="960" w:type="dxa"/>
            <w:tcBorders>
              <w:top w:val="nil"/>
              <w:left w:val="nil"/>
              <w:bottom w:val="nil"/>
              <w:right w:val="nil"/>
            </w:tcBorders>
            <w:noWrap/>
            <w:vAlign w:val="bottom"/>
            <w:hideMark/>
          </w:tcPr>
          <w:p w14:paraId="1FDAF85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75</w:t>
            </w:r>
          </w:p>
        </w:tc>
        <w:tc>
          <w:tcPr>
            <w:tcW w:w="7100" w:type="dxa"/>
            <w:tcBorders>
              <w:top w:val="nil"/>
              <w:left w:val="nil"/>
              <w:bottom w:val="nil"/>
              <w:right w:val="nil"/>
            </w:tcBorders>
            <w:noWrap/>
            <w:vAlign w:val="bottom"/>
            <w:hideMark/>
          </w:tcPr>
          <w:p w14:paraId="2E758C7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rats</w:t>
            </w:r>
          </w:p>
        </w:tc>
      </w:tr>
      <w:tr w:rsidR="006E14B6" w:rsidRPr="00C845E3" w14:paraId="0593834A" w14:textId="77777777" w:rsidTr="00385480">
        <w:trPr>
          <w:trHeight w:val="300"/>
        </w:trPr>
        <w:tc>
          <w:tcPr>
            <w:tcW w:w="960" w:type="dxa"/>
            <w:tcBorders>
              <w:top w:val="nil"/>
              <w:left w:val="nil"/>
              <w:bottom w:val="nil"/>
              <w:right w:val="nil"/>
            </w:tcBorders>
            <w:noWrap/>
            <w:vAlign w:val="bottom"/>
            <w:hideMark/>
          </w:tcPr>
          <w:p w14:paraId="49CD8B4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76</w:t>
            </w:r>
          </w:p>
        </w:tc>
        <w:tc>
          <w:tcPr>
            <w:tcW w:w="7100" w:type="dxa"/>
            <w:tcBorders>
              <w:top w:val="nil"/>
              <w:left w:val="nil"/>
              <w:bottom w:val="nil"/>
              <w:right w:val="nil"/>
            </w:tcBorders>
            <w:noWrap/>
            <w:vAlign w:val="bottom"/>
            <w:hideMark/>
          </w:tcPr>
          <w:p w14:paraId="6D66388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cold</w:t>
            </w:r>
          </w:p>
        </w:tc>
      </w:tr>
      <w:tr w:rsidR="006E14B6" w:rsidRPr="00C845E3" w14:paraId="2C136C6D" w14:textId="77777777" w:rsidTr="00385480">
        <w:trPr>
          <w:trHeight w:val="300"/>
        </w:trPr>
        <w:tc>
          <w:tcPr>
            <w:tcW w:w="960" w:type="dxa"/>
            <w:tcBorders>
              <w:top w:val="nil"/>
              <w:left w:val="nil"/>
              <w:bottom w:val="nil"/>
              <w:right w:val="nil"/>
            </w:tcBorders>
            <w:noWrap/>
            <w:vAlign w:val="bottom"/>
            <w:hideMark/>
          </w:tcPr>
          <w:p w14:paraId="0720654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77</w:t>
            </w:r>
          </w:p>
        </w:tc>
        <w:tc>
          <w:tcPr>
            <w:tcW w:w="7100" w:type="dxa"/>
            <w:tcBorders>
              <w:top w:val="nil"/>
              <w:left w:val="nil"/>
              <w:bottom w:val="nil"/>
              <w:right w:val="nil"/>
            </w:tcBorders>
            <w:noWrap/>
            <w:vAlign w:val="bottom"/>
            <w:hideMark/>
          </w:tcPr>
          <w:p w14:paraId="00D9515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fog</w:t>
            </w:r>
          </w:p>
        </w:tc>
      </w:tr>
      <w:tr w:rsidR="006E14B6" w:rsidRPr="00C845E3" w14:paraId="7CDC7A75" w14:textId="77777777" w:rsidTr="00385480">
        <w:trPr>
          <w:trHeight w:val="300"/>
        </w:trPr>
        <w:tc>
          <w:tcPr>
            <w:tcW w:w="960" w:type="dxa"/>
            <w:tcBorders>
              <w:top w:val="nil"/>
              <w:left w:val="nil"/>
              <w:bottom w:val="nil"/>
              <w:right w:val="nil"/>
            </w:tcBorders>
            <w:noWrap/>
            <w:vAlign w:val="bottom"/>
            <w:hideMark/>
          </w:tcPr>
          <w:p w14:paraId="00334CF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78</w:t>
            </w:r>
          </w:p>
        </w:tc>
        <w:tc>
          <w:tcPr>
            <w:tcW w:w="7100" w:type="dxa"/>
            <w:tcBorders>
              <w:top w:val="nil"/>
              <w:left w:val="nil"/>
              <w:bottom w:val="nil"/>
              <w:right w:val="nil"/>
            </w:tcBorders>
            <w:noWrap/>
            <w:vAlign w:val="bottom"/>
            <w:hideMark/>
          </w:tcPr>
          <w:p w14:paraId="4B1B997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swimming</w:t>
            </w:r>
          </w:p>
        </w:tc>
      </w:tr>
      <w:tr w:rsidR="006E14B6" w:rsidRPr="00C845E3" w14:paraId="228B65B8" w14:textId="77777777" w:rsidTr="00385480">
        <w:trPr>
          <w:trHeight w:val="300"/>
        </w:trPr>
        <w:tc>
          <w:tcPr>
            <w:tcW w:w="960" w:type="dxa"/>
            <w:tcBorders>
              <w:top w:val="nil"/>
              <w:left w:val="nil"/>
              <w:bottom w:val="nil"/>
              <w:right w:val="nil"/>
            </w:tcBorders>
            <w:noWrap/>
            <w:vAlign w:val="bottom"/>
            <w:hideMark/>
          </w:tcPr>
          <w:p w14:paraId="3152DED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79</w:t>
            </w:r>
          </w:p>
        </w:tc>
        <w:tc>
          <w:tcPr>
            <w:tcW w:w="7100" w:type="dxa"/>
            <w:tcBorders>
              <w:top w:val="nil"/>
              <w:left w:val="nil"/>
              <w:bottom w:val="nil"/>
              <w:right w:val="nil"/>
            </w:tcBorders>
            <w:noWrap/>
            <w:vAlign w:val="bottom"/>
            <w:hideMark/>
          </w:tcPr>
          <w:p w14:paraId="533B3C7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silence</w:t>
            </w:r>
          </w:p>
        </w:tc>
      </w:tr>
      <w:tr w:rsidR="006E14B6" w:rsidRPr="00C845E3" w14:paraId="16ED692B" w14:textId="77777777" w:rsidTr="00385480">
        <w:trPr>
          <w:trHeight w:val="300"/>
        </w:trPr>
        <w:tc>
          <w:tcPr>
            <w:tcW w:w="960" w:type="dxa"/>
            <w:tcBorders>
              <w:top w:val="nil"/>
              <w:left w:val="nil"/>
              <w:bottom w:val="nil"/>
              <w:right w:val="nil"/>
            </w:tcBorders>
            <w:noWrap/>
            <w:vAlign w:val="bottom"/>
            <w:hideMark/>
          </w:tcPr>
          <w:p w14:paraId="58C9F81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80</w:t>
            </w:r>
          </w:p>
        </w:tc>
        <w:tc>
          <w:tcPr>
            <w:tcW w:w="7100" w:type="dxa"/>
            <w:tcBorders>
              <w:top w:val="nil"/>
              <w:left w:val="nil"/>
              <w:bottom w:val="nil"/>
              <w:right w:val="nil"/>
            </w:tcBorders>
            <w:noWrap/>
            <w:vAlign w:val="bottom"/>
            <w:hideMark/>
          </w:tcPr>
          <w:p w14:paraId="573E952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town guard</w:t>
            </w:r>
          </w:p>
        </w:tc>
      </w:tr>
      <w:tr w:rsidR="006E14B6" w:rsidRPr="00C845E3" w14:paraId="21B0C0FC" w14:textId="77777777" w:rsidTr="00385480">
        <w:trPr>
          <w:trHeight w:val="300"/>
        </w:trPr>
        <w:tc>
          <w:tcPr>
            <w:tcW w:w="960" w:type="dxa"/>
            <w:tcBorders>
              <w:top w:val="nil"/>
              <w:left w:val="nil"/>
              <w:bottom w:val="nil"/>
              <w:right w:val="nil"/>
            </w:tcBorders>
            <w:noWrap/>
            <w:vAlign w:val="bottom"/>
            <w:hideMark/>
          </w:tcPr>
          <w:p w14:paraId="2CE8423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81</w:t>
            </w:r>
          </w:p>
        </w:tc>
        <w:tc>
          <w:tcPr>
            <w:tcW w:w="7100" w:type="dxa"/>
            <w:tcBorders>
              <w:top w:val="nil"/>
              <w:left w:val="nil"/>
              <w:bottom w:val="nil"/>
              <w:right w:val="nil"/>
            </w:tcBorders>
            <w:noWrap/>
            <w:vAlign w:val="bottom"/>
            <w:hideMark/>
          </w:tcPr>
          <w:p w14:paraId="6541A05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truth</w:t>
            </w:r>
          </w:p>
        </w:tc>
      </w:tr>
      <w:tr w:rsidR="006E14B6" w:rsidRPr="00C845E3" w14:paraId="0ADF78FA" w14:textId="77777777" w:rsidTr="00385480">
        <w:trPr>
          <w:trHeight w:val="300"/>
        </w:trPr>
        <w:tc>
          <w:tcPr>
            <w:tcW w:w="960" w:type="dxa"/>
            <w:tcBorders>
              <w:top w:val="nil"/>
              <w:left w:val="nil"/>
              <w:bottom w:val="nil"/>
              <w:right w:val="nil"/>
            </w:tcBorders>
            <w:noWrap/>
            <w:vAlign w:val="bottom"/>
            <w:hideMark/>
          </w:tcPr>
          <w:p w14:paraId="14E850C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82</w:t>
            </w:r>
          </w:p>
        </w:tc>
        <w:tc>
          <w:tcPr>
            <w:tcW w:w="7100" w:type="dxa"/>
            <w:tcBorders>
              <w:top w:val="nil"/>
              <w:left w:val="nil"/>
              <w:bottom w:val="nil"/>
              <w:right w:val="nil"/>
            </w:tcBorders>
            <w:noWrap/>
            <w:vAlign w:val="bottom"/>
            <w:hideMark/>
          </w:tcPr>
          <w:p w14:paraId="2F70865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secrets</w:t>
            </w:r>
          </w:p>
        </w:tc>
      </w:tr>
      <w:tr w:rsidR="006E14B6" w:rsidRPr="00C845E3" w14:paraId="763D355F" w14:textId="77777777" w:rsidTr="00385480">
        <w:trPr>
          <w:trHeight w:val="300"/>
        </w:trPr>
        <w:tc>
          <w:tcPr>
            <w:tcW w:w="960" w:type="dxa"/>
            <w:tcBorders>
              <w:top w:val="nil"/>
              <w:left w:val="nil"/>
              <w:bottom w:val="nil"/>
              <w:right w:val="nil"/>
            </w:tcBorders>
            <w:noWrap/>
            <w:vAlign w:val="bottom"/>
            <w:hideMark/>
          </w:tcPr>
          <w:p w14:paraId="3A30C47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83</w:t>
            </w:r>
          </w:p>
        </w:tc>
        <w:tc>
          <w:tcPr>
            <w:tcW w:w="7100" w:type="dxa"/>
            <w:tcBorders>
              <w:top w:val="nil"/>
              <w:left w:val="nil"/>
              <w:bottom w:val="nil"/>
              <w:right w:val="nil"/>
            </w:tcBorders>
            <w:noWrap/>
            <w:vAlign w:val="bottom"/>
            <w:hideMark/>
          </w:tcPr>
          <w:p w14:paraId="7BEE0B8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unknown</w:t>
            </w:r>
          </w:p>
        </w:tc>
      </w:tr>
      <w:tr w:rsidR="006E14B6" w:rsidRPr="00C845E3" w14:paraId="76FCED4D" w14:textId="77777777" w:rsidTr="00385480">
        <w:trPr>
          <w:trHeight w:val="300"/>
        </w:trPr>
        <w:tc>
          <w:tcPr>
            <w:tcW w:w="960" w:type="dxa"/>
            <w:tcBorders>
              <w:top w:val="nil"/>
              <w:left w:val="nil"/>
              <w:bottom w:val="nil"/>
              <w:right w:val="nil"/>
            </w:tcBorders>
            <w:noWrap/>
            <w:vAlign w:val="bottom"/>
            <w:hideMark/>
          </w:tcPr>
          <w:p w14:paraId="25357D1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84</w:t>
            </w:r>
          </w:p>
        </w:tc>
        <w:tc>
          <w:tcPr>
            <w:tcW w:w="7100" w:type="dxa"/>
            <w:tcBorders>
              <w:top w:val="nil"/>
              <w:left w:val="nil"/>
              <w:bottom w:val="nil"/>
              <w:right w:val="nil"/>
            </w:tcBorders>
            <w:noWrap/>
            <w:vAlign w:val="bottom"/>
            <w:hideMark/>
          </w:tcPr>
          <w:p w14:paraId="100DA84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cats</w:t>
            </w:r>
          </w:p>
        </w:tc>
      </w:tr>
      <w:tr w:rsidR="006E14B6" w:rsidRPr="00C845E3" w14:paraId="45075B69" w14:textId="77777777" w:rsidTr="00385480">
        <w:trPr>
          <w:trHeight w:val="300"/>
        </w:trPr>
        <w:tc>
          <w:tcPr>
            <w:tcW w:w="960" w:type="dxa"/>
            <w:tcBorders>
              <w:top w:val="nil"/>
              <w:left w:val="nil"/>
              <w:bottom w:val="nil"/>
              <w:right w:val="nil"/>
            </w:tcBorders>
            <w:noWrap/>
            <w:vAlign w:val="bottom"/>
            <w:hideMark/>
          </w:tcPr>
          <w:p w14:paraId="6028907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85</w:t>
            </w:r>
          </w:p>
        </w:tc>
        <w:tc>
          <w:tcPr>
            <w:tcW w:w="7100" w:type="dxa"/>
            <w:tcBorders>
              <w:top w:val="nil"/>
              <w:left w:val="nil"/>
              <w:bottom w:val="nil"/>
              <w:right w:val="nil"/>
            </w:tcBorders>
            <w:noWrap/>
            <w:vAlign w:val="bottom"/>
            <w:hideMark/>
          </w:tcPr>
          <w:p w14:paraId="0F3A276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horses</w:t>
            </w:r>
          </w:p>
        </w:tc>
      </w:tr>
      <w:tr w:rsidR="006E14B6" w:rsidRPr="00C845E3" w14:paraId="6329926C" w14:textId="77777777" w:rsidTr="00385480">
        <w:trPr>
          <w:trHeight w:val="300"/>
        </w:trPr>
        <w:tc>
          <w:tcPr>
            <w:tcW w:w="960" w:type="dxa"/>
            <w:tcBorders>
              <w:top w:val="nil"/>
              <w:left w:val="nil"/>
              <w:bottom w:val="nil"/>
              <w:right w:val="nil"/>
            </w:tcBorders>
            <w:noWrap/>
            <w:vAlign w:val="bottom"/>
            <w:hideMark/>
          </w:tcPr>
          <w:p w14:paraId="464AAAA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86</w:t>
            </w:r>
          </w:p>
        </w:tc>
        <w:tc>
          <w:tcPr>
            <w:tcW w:w="7100" w:type="dxa"/>
            <w:tcBorders>
              <w:top w:val="nil"/>
              <w:left w:val="nil"/>
              <w:bottom w:val="nil"/>
              <w:right w:val="nil"/>
            </w:tcBorders>
            <w:noWrap/>
            <w:vAlign w:val="bottom"/>
            <w:hideMark/>
          </w:tcPr>
          <w:p w14:paraId="39829F6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pain</w:t>
            </w:r>
          </w:p>
        </w:tc>
      </w:tr>
      <w:tr w:rsidR="006E14B6" w:rsidRPr="00C845E3" w14:paraId="5F439F30" w14:textId="77777777" w:rsidTr="00385480">
        <w:trPr>
          <w:trHeight w:val="300"/>
        </w:trPr>
        <w:tc>
          <w:tcPr>
            <w:tcW w:w="960" w:type="dxa"/>
            <w:tcBorders>
              <w:top w:val="nil"/>
              <w:left w:val="nil"/>
              <w:bottom w:val="nil"/>
              <w:right w:val="nil"/>
            </w:tcBorders>
            <w:noWrap/>
            <w:vAlign w:val="bottom"/>
            <w:hideMark/>
          </w:tcPr>
          <w:p w14:paraId="4CE323E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87</w:t>
            </w:r>
          </w:p>
        </w:tc>
        <w:tc>
          <w:tcPr>
            <w:tcW w:w="7100" w:type="dxa"/>
            <w:tcBorders>
              <w:top w:val="nil"/>
              <w:left w:val="nil"/>
              <w:bottom w:val="nil"/>
              <w:right w:val="nil"/>
            </w:tcBorders>
            <w:noWrap/>
            <w:vAlign w:val="bottom"/>
            <w:hideMark/>
          </w:tcPr>
          <w:p w14:paraId="40E6547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sleeping</w:t>
            </w:r>
          </w:p>
        </w:tc>
      </w:tr>
      <w:tr w:rsidR="006E14B6" w:rsidRPr="00C845E3" w14:paraId="39615F8B" w14:textId="77777777" w:rsidTr="00385480">
        <w:trPr>
          <w:trHeight w:val="300"/>
        </w:trPr>
        <w:tc>
          <w:tcPr>
            <w:tcW w:w="960" w:type="dxa"/>
            <w:tcBorders>
              <w:top w:val="nil"/>
              <w:left w:val="nil"/>
              <w:bottom w:val="nil"/>
              <w:right w:val="nil"/>
            </w:tcBorders>
            <w:noWrap/>
            <w:vAlign w:val="bottom"/>
            <w:hideMark/>
          </w:tcPr>
          <w:p w14:paraId="403EF09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88</w:t>
            </w:r>
          </w:p>
        </w:tc>
        <w:tc>
          <w:tcPr>
            <w:tcW w:w="7100" w:type="dxa"/>
            <w:tcBorders>
              <w:top w:val="nil"/>
              <w:left w:val="nil"/>
              <w:bottom w:val="nil"/>
              <w:right w:val="nil"/>
            </w:tcBorders>
            <w:noWrap/>
            <w:vAlign w:val="bottom"/>
            <w:hideMark/>
          </w:tcPr>
          <w:p w14:paraId="49A0D03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rain</w:t>
            </w:r>
          </w:p>
        </w:tc>
      </w:tr>
      <w:tr w:rsidR="006E14B6" w:rsidRPr="00C845E3" w14:paraId="3932C3E3" w14:textId="77777777" w:rsidTr="00385480">
        <w:trPr>
          <w:trHeight w:val="300"/>
        </w:trPr>
        <w:tc>
          <w:tcPr>
            <w:tcW w:w="960" w:type="dxa"/>
            <w:tcBorders>
              <w:top w:val="nil"/>
              <w:left w:val="nil"/>
              <w:bottom w:val="nil"/>
              <w:right w:val="nil"/>
            </w:tcBorders>
            <w:noWrap/>
            <w:vAlign w:val="bottom"/>
            <w:hideMark/>
          </w:tcPr>
          <w:p w14:paraId="679B37D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89</w:t>
            </w:r>
          </w:p>
        </w:tc>
        <w:tc>
          <w:tcPr>
            <w:tcW w:w="7100" w:type="dxa"/>
            <w:tcBorders>
              <w:top w:val="nil"/>
              <w:left w:val="nil"/>
              <w:bottom w:val="nil"/>
              <w:right w:val="nil"/>
            </w:tcBorders>
            <w:noWrap/>
            <w:vAlign w:val="bottom"/>
            <w:hideMark/>
          </w:tcPr>
          <w:p w14:paraId="48BA96A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spice</w:t>
            </w:r>
          </w:p>
        </w:tc>
      </w:tr>
      <w:tr w:rsidR="006E14B6" w:rsidRPr="00C845E3" w14:paraId="397886A2" w14:textId="77777777" w:rsidTr="00385480">
        <w:trPr>
          <w:trHeight w:val="300"/>
        </w:trPr>
        <w:tc>
          <w:tcPr>
            <w:tcW w:w="960" w:type="dxa"/>
            <w:tcBorders>
              <w:top w:val="nil"/>
              <w:left w:val="nil"/>
              <w:bottom w:val="nil"/>
              <w:right w:val="nil"/>
            </w:tcBorders>
            <w:noWrap/>
            <w:vAlign w:val="bottom"/>
            <w:hideMark/>
          </w:tcPr>
          <w:p w14:paraId="6B91A3E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90</w:t>
            </w:r>
          </w:p>
        </w:tc>
        <w:tc>
          <w:tcPr>
            <w:tcW w:w="7100" w:type="dxa"/>
            <w:tcBorders>
              <w:top w:val="nil"/>
              <w:left w:val="nil"/>
              <w:bottom w:val="nil"/>
              <w:right w:val="nil"/>
            </w:tcBorders>
            <w:noWrap/>
            <w:vAlign w:val="bottom"/>
            <w:hideMark/>
          </w:tcPr>
          <w:p w14:paraId="4D4A610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bards</w:t>
            </w:r>
          </w:p>
        </w:tc>
      </w:tr>
      <w:tr w:rsidR="006E14B6" w:rsidRPr="00C845E3" w14:paraId="67561453" w14:textId="77777777" w:rsidTr="00385480">
        <w:trPr>
          <w:trHeight w:val="300"/>
        </w:trPr>
        <w:tc>
          <w:tcPr>
            <w:tcW w:w="960" w:type="dxa"/>
            <w:tcBorders>
              <w:top w:val="nil"/>
              <w:left w:val="nil"/>
              <w:bottom w:val="nil"/>
              <w:right w:val="nil"/>
            </w:tcBorders>
            <w:noWrap/>
            <w:vAlign w:val="bottom"/>
            <w:hideMark/>
          </w:tcPr>
          <w:p w14:paraId="5FD1C6D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91</w:t>
            </w:r>
          </w:p>
        </w:tc>
        <w:tc>
          <w:tcPr>
            <w:tcW w:w="7100" w:type="dxa"/>
            <w:tcBorders>
              <w:top w:val="nil"/>
              <w:left w:val="nil"/>
              <w:bottom w:val="nil"/>
              <w:right w:val="nil"/>
            </w:tcBorders>
            <w:noWrap/>
            <w:vAlign w:val="bottom"/>
            <w:hideMark/>
          </w:tcPr>
          <w:p w14:paraId="0DC55B8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ignorance</w:t>
            </w:r>
          </w:p>
        </w:tc>
      </w:tr>
      <w:tr w:rsidR="006E14B6" w:rsidRPr="00C845E3" w14:paraId="61BED9D7" w14:textId="77777777" w:rsidTr="00385480">
        <w:trPr>
          <w:trHeight w:val="300"/>
        </w:trPr>
        <w:tc>
          <w:tcPr>
            <w:tcW w:w="960" w:type="dxa"/>
            <w:tcBorders>
              <w:top w:val="nil"/>
              <w:left w:val="nil"/>
              <w:bottom w:val="nil"/>
              <w:right w:val="nil"/>
            </w:tcBorders>
            <w:noWrap/>
            <w:vAlign w:val="bottom"/>
            <w:hideMark/>
          </w:tcPr>
          <w:p w14:paraId="6C56A7C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92</w:t>
            </w:r>
          </w:p>
        </w:tc>
        <w:tc>
          <w:tcPr>
            <w:tcW w:w="7100" w:type="dxa"/>
            <w:tcBorders>
              <w:top w:val="nil"/>
              <w:left w:val="nil"/>
              <w:bottom w:val="nil"/>
              <w:right w:val="nil"/>
            </w:tcBorders>
            <w:noWrap/>
            <w:vAlign w:val="bottom"/>
            <w:hideMark/>
          </w:tcPr>
          <w:p w14:paraId="536EEE7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superstition</w:t>
            </w:r>
          </w:p>
        </w:tc>
      </w:tr>
      <w:tr w:rsidR="006E14B6" w:rsidRPr="00C845E3" w14:paraId="0A6A7974" w14:textId="77777777" w:rsidTr="00385480">
        <w:trPr>
          <w:trHeight w:val="300"/>
        </w:trPr>
        <w:tc>
          <w:tcPr>
            <w:tcW w:w="960" w:type="dxa"/>
            <w:tcBorders>
              <w:top w:val="nil"/>
              <w:left w:val="nil"/>
              <w:bottom w:val="nil"/>
              <w:right w:val="nil"/>
            </w:tcBorders>
            <w:noWrap/>
            <w:vAlign w:val="bottom"/>
            <w:hideMark/>
          </w:tcPr>
          <w:p w14:paraId="71B7F70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93</w:t>
            </w:r>
          </w:p>
        </w:tc>
        <w:tc>
          <w:tcPr>
            <w:tcW w:w="7100" w:type="dxa"/>
            <w:tcBorders>
              <w:top w:val="nil"/>
              <w:left w:val="nil"/>
              <w:bottom w:val="nil"/>
              <w:right w:val="nil"/>
            </w:tcBorders>
            <w:noWrap/>
            <w:vAlign w:val="bottom"/>
            <w:hideMark/>
          </w:tcPr>
          <w:p w14:paraId="398DA7C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killing</w:t>
            </w:r>
          </w:p>
        </w:tc>
      </w:tr>
      <w:tr w:rsidR="006E14B6" w:rsidRPr="00C845E3" w14:paraId="6DE0FC21" w14:textId="77777777" w:rsidTr="00385480">
        <w:trPr>
          <w:trHeight w:val="300"/>
        </w:trPr>
        <w:tc>
          <w:tcPr>
            <w:tcW w:w="960" w:type="dxa"/>
            <w:tcBorders>
              <w:top w:val="nil"/>
              <w:left w:val="nil"/>
              <w:bottom w:val="nil"/>
              <w:right w:val="nil"/>
            </w:tcBorders>
            <w:noWrap/>
            <w:vAlign w:val="bottom"/>
            <w:hideMark/>
          </w:tcPr>
          <w:p w14:paraId="31C209C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94</w:t>
            </w:r>
          </w:p>
        </w:tc>
        <w:tc>
          <w:tcPr>
            <w:tcW w:w="7100" w:type="dxa"/>
            <w:tcBorders>
              <w:top w:val="nil"/>
              <w:left w:val="nil"/>
              <w:bottom w:val="nil"/>
              <w:right w:val="nil"/>
            </w:tcBorders>
            <w:noWrap/>
            <w:vAlign w:val="bottom"/>
            <w:hideMark/>
          </w:tcPr>
          <w:p w14:paraId="7BFE827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violence</w:t>
            </w:r>
          </w:p>
        </w:tc>
      </w:tr>
      <w:tr w:rsidR="006E14B6" w:rsidRPr="00C845E3" w14:paraId="035AA50A" w14:textId="77777777" w:rsidTr="00385480">
        <w:trPr>
          <w:trHeight w:val="300"/>
        </w:trPr>
        <w:tc>
          <w:tcPr>
            <w:tcW w:w="960" w:type="dxa"/>
            <w:tcBorders>
              <w:top w:val="nil"/>
              <w:left w:val="nil"/>
              <w:bottom w:val="nil"/>
              <w:right w:val="nil"/>
            </w:tcBorders>
            <w:noWrap/>
            <w:vAlign w:val="bottom"/>
            <w:hideMark/>
          </w:tcPr>
          <w:p w14:paraId="6B356E9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95</w:t>
            </w:r>
          </w:p>
        </w:tc>
        <w:tc>
          <w:tcPr>
            <w:tcW w:w="7100" w:type="dxa"/>
            <w:tcBorders>
              <w:top w:val="nil"/>
              <w:left w:val="nil"/>
              <w:bottom w:val="nil"/>
              <w:right w:val="nil"/>
            </w:tcBorders>
            <w:noWrap/>
            <w:vAlign w:val="bottom"/>
            <w:hideMark/>
          </w:tcPr>
          <w:p w14:paraId="7BE10A7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defeat</w:t>
            </w:r>
          </w:p>
        </w:tc>
      </w:tr>
      <w:tr w:rsidR="006E14B6" w:rsidRPr="00C845E3" w14:paraId="41F8F94A" w14:textId="77777777" w:rsidTr="00385480">
        <w:trPr>
          <w:trHeight w:val="300"/>
        </w:trPr>
        <w:tc>
          <w:tcPr>
            <w:tcW w:w="960" w:type="dxa"/>
            <w:tcBorders>
              <w:top w:val="nil"/>
              <w:left w:val="nil"/>
              <w:bottom w:val="nil"/>
              <w:right w:val="nil"/>
            </w:tcBorders>
            <w:noWrap/>
            <w:vAlign w:val="bottom"/>
            <w:hideMark/>
          </w:tcPr>
          <w:p w14:paraId="477A1A3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96</w:t>
            </w:r>
          </w:p>
        </w:tc>
        <w:tc>
          <w:tcPr>
            <w:tcW w:w="7100" w:type="dxa"/>
            <w:tcBorders>
              <w:top w:val="nil"/>
              <w:left w:val="nil"/>
              <w:bottom w:val="nil"/>
              <w:right w:val="nil"/>
            </w:tcBorders>
            <w:noWrap/>
            <w:vAlign w:val="bottom"/>
            <w:hideMark/>
          </w:tcPr>
          <w:p w14:paraId="324CA8E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thunder</w:t>
            </w:r>
          </w:p>
        </w:tc>
      </w:tr>
      <w:tr w:rsidR="006E14B6" w:rsidRPr="00C845E3" w14:paraId="0E417348" w14:textId="77777777" w:rsidTr="00385480">
        <w:trPr>
          <w:trHeight w:val="300"/>
        </w:trPr>
        <w:tc>
          <w:tcPr>
            <w:tcW w:w="960" w:type="dxa"/>
            <w:tcBorders>
              <w:top w:val="nil"/>
              <w:left w:val="nil"/>
              <w:bottom w:val="nil"/>
              <w:right w:val="nil"/>
            </w:tcBorders>
            <w:noWrap/>
            <w:vAlign w:val="bottom"/>
            <w:hideMark/>
          </w:tcPr>
          <w:p w14:paraId="0780756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97</w:t>
            </w:r>
          </w:p>
        </w:tc>
        <w:tc>
          <w:tcPr>
            <w:tcW w:w="7100" w:type="dxa"/>
            <w:tcBorders>
              <w:top w:val="nil"/>
              <w:left w:val="nil"/>
              <w:bottom w:val="nil"/>
              <w:right w:val="nil"/>
            </w:tcBorders>
            <w:noWrap/>
            <w:vAlign w:val="bottom"/>
            <w:hideMark/>
          </w:tcPr>
          <w:p w14:paraId="662400D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borrowing</w:t>
            </w:r>
          </w:p>
        </w:tc>
      </w:tr>
      <w:tr w:rsidR="006E14B6" w:rsidRPr="00C845E3" w14:paraId="52289CB8" w14:textId="77777777" w:rsidTr="00385480">
        <w:trPr>
          <w:trHeight w:val="300"/>
        </w:trPr>
        <w:tc>
          <w:tcPr>
            <w:tcW w:w="960" w:type="dxa"/>
            <w:tcBorders>
              <w:top w:val="nil"/>
              <w:left w:val="nil"/>
              <w:bottom w:val="nil"/>
              <w:right w:val="nil"/>
            </w:tcBorders>
            <w:noWrap/>
            <w:vAlign w:val="bottom"/>
            <w:hideMark/>
          </w:tcPr>
          <w:p w14:paraId="7FF03A9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98</w:t>
            </w:r>
          </w:p>
        </w:tc>
        <w:tc>
          <w:tcPr>
            <w:tcW w:w="7100" w:type="dxa"/>
            <w:tcBorders>
              <w:top w:val="nil"/>
              <w:left w:val="nil"/>
              <w:bottom w:val="nil"/>
              <w:right w:val="nil"/>
            </w:tcBorders>
            <w:noWrap/>
            <w:vAlign w:val="bottom"/>
            <w:hideMark/>
          </w:tcPr>
          <w:p w14:paraId="3E049DD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charity</w:t>
            </w:r>
          </w:p>
        </w:tc>
      </w:tr>
      <w:tr w:rsidR="006E14B6" w:rsidRPr="00C845E3" w14:paraId="23C77198" w14:textId="77777777" w:rsidTr="00385480">
        <w:trPr>
          <w:trHeight w:val="300"/>
        </w:trPr>
        <w:tc>
          <w:tcPr>
            <w:tcW w:w="960" w:type="dxa"/>
            <w:tcBorders>
              <w:top w:val="nil"/>
              <w:left w:val="nil"/>
              <w:bottom w:val="nil"/>
              <w:right w:val="nil"/>
            </w:tcBorders>
            <w:noWrap/>
            <w:vAlign w:val="bottom"/>
            <w:hideMark/>
          </w:tcPr>
          <w:p w14:paraId="7B11279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99</w:t>
            </w:r>
          </w:p>
        </w:tc>
        <w:tc>
          <w:tcPr>
            <w:tcW w:w="7100" w:type="dxa"/>
            <w:tcBorders>
              <w:top w:val="nil"/>
              <w:left w:val="nil"/>
              <w:bottom w:val="nil"/>
              <w:right w:val="nil"/>
            </w:tcBorders>
            <w:noWrap/>
            <w:vAlign w:val="bottom"/>
            <w:hideMark/>
          </w:tcPr>
          <w:p w14:paraId="5C28C98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children</w:t>
            </w:r>
          </w:p>
        </w:tc>
      </w:tr>
      <w:tr w:rsidR="006E14B6" w:rsidRPr="00C845E3" w14:paraId="5B0CA599" w14:textId="77777777" w:rsidTr="00385480">
        <w:trPr>
          <w:trHeight w:val="300"/>
        </w:trPr>
        <w:tc>
          <w:tcPr>
            <w:tcW w:w="960" w:type="dxa"/>
            <w:tcBorders>
              <w:top w:val="nil"/>
              <w:left w:val="nil"/>
              <w:bottom w:val="nil"/>
              <w:right w:val="nil"/>
            </w:tcBorders>
            <w:noWrap/>
            <w:vAlign w:val="bottom"/>
            <w:hideMark/>
          </w:tcPr>
          <w:p w14:paraId="355DA73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100</w:t>
            </w:r>
          </w:p>
        </w:tc>
        <w:tc>
          <w:tcPr>
            <w:tcW w:w="7100" w:type="dxa"/>
            <w:tcBorders>
              <w:top w:val="nil"/>
              <w:left w:val="nil"/>
              <w:bottom w:val="nil"/>
              <w:right w:val="nil"/>
            </w:tcBorders>
            <w:noWrap/>
            <w:vAlign w:val="bottom"/>
            <w:hideMark/>
          </w:tcPr>
          <w:p w14:paraId="64E5B2E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yourself</w:t>
            </w:r>
          </w:p>
        </w:tc>
      </w:tr>
    </w:tbl>
    <w:p w14:paraId="0F39D772" w14:textId="77777777" w:rsidR="006E14B6" w:rsidRDefault="006E14B6" w:rsidP="003D3A15">
      <w:pPr>
        <w:pStyle w:val="SectionText"/>
      </w:pPr>
    </w:p>
    <w:p w14:paraId="390AE35E" w14:textId="77777777" w:rsidR="006E14B6" w:rsidRDefault="006E14B6" w:rsidP="003D3A15">
      <w:pPr>
        <w:pStyle w:val="TableHeader"/>
      </w:pPr>
      <w:r>
        <w:t>An Important Period in Your Life</w:t>
      </w:r>
    </w:p>
    <w:tbl>
      <w:tblPr>
        <w:tblW w:w="8060" w:type="dxa"/>
        <w:tblLook w:val="04A0" w:firstRow="1" w:lastRow="0" w:firstColumn="1" w:lastColumn="0" w:noHBand="0" w:noVBand="1"/>
      </w:tblPr>
      <w:tblGrid>
        <w:gridCol w:w="960"/>
        <w:gridCol w:w="7100"/>
      </w:tblGrid>
      <w:tr w:rsidR="006E14B6" w:rsidRPr="00C845E3" w14:paraId="63439DC8" w14:textId="77777777" w:rsidTr="00385480">
        <w:trPr>
          <w:trHeight w:val="300"/>
        </w:trPr>
        <w:tc>
          <w:tcPr>
            <w:tcW w:w="960" w:type="dxa"/>
            <w:tcBorders>
              <w:top w:val="nil"/>
              <w:left w:val="nil"/>
              <w:bottom w:val="nil"/>
              <w:right w:val="nil"/>
            </w:tcBorders>
            <w:noWrap/>
            <w:hideMark/>
          </w:tcPr>
          <w:p w14:paraId="71C1546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lastRenderedPageBreak/>
              <w:t>d100</w:t>
            </w:r>
          </w:p>
        </w:tc>
        <w:tc>
          <w:tcPr>
            <w:tcW w:w="7100" w:type="dxa"/>
            <w:tcBorders>
              <w:top w:val="nil"/>
              <w:left w:val="nil"/>
              <w:bottom w:val="nil"/>
              <w:right w:val="nil"/>
            </w:tcBorders>
            <w:noWrap/>
            <w:hideMark/>
          </w:tcPr>
          <w:p w14:paraId="20CFE9A8" w14:textId="77777777" w:rsidR="006E14B6" w:rsidRPr="00C845E3"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For a brief time, you…</w:t>
            </w:r>
          </w:p>
        </w:tc>
      </w:tr>
      <w:tr w:rsidR="006E14B6" w:rsidRPr="00C845E3" w14:paraId="5587E8D6" w14:textId="77777777" w:rsidTr="00385480">
        <w:trPr>
          <w:trHeight w:val="300"/>
        </w:trPr>
        <w:tc>
          <w:tcPr>
            <w:tcW w:w="960" w:type="dxa"/>
            <w:tcBorders>
              <w:top w:val="nil"/>
              <w:left w:val="nil"/>
              <w:bottom w:val="nil"/>
              <w:right w:val="nil"/>
            </w:tcBorders>
            <w:noWrap/>
            <w:hideMark/>
          </w:tcPr>
          <w:p w14:paraId="3408F3F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w:t>
            </w:r>
          </w:p>
        </w:tc>
        <w:tc>
          <w:tcPr>
            <w:tcW w:w="7100" w:type="dxa"/>
            <w:tcBorders>
              <w:top w:val="nil"/>
              <w:left w:val="nil"/>
              <w:bottom w:val="nil"/>
              <w:right w:val="nil"/>
            </w:tcBorders>
            <w:noWrap/>
            <w:hideMark/>
          </w:tcPr>
          <w:p w14:paraId="56855E8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enslaved.</w:t>
            </w:r>
          </w:p>
        </w:tc>
      </w:tr>
      <w:tr w:rsidR="006E14B6" w:rsidRPr="00C845E3" w14:paraId="74B1E3FB" w14:textId="77777777" w:rsidTr="00385480">
        <w:trPr>
          <w:trHeight w:val="300"/>
        </w:trPr>
        <w:tc>
          <w:tcPr>
            <w:tcW w:w="960" w:type="dxa"/>
            <w:tcBorders>
              <w:top w:val="nil"/>
              <w:left w:val="nil"/>
              <w:bottom w:val="nil"/>
              <w:right w:val="nil"/>
            </w:tcBorders>
            <w:noWrap/>
            <w:hideMark/>
          </w:tcPr>
          <w:p w14:paraId="59FC2F6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w:t>
            </w:r>
          </w:p>
        </w:tc>
        <w:tc>
          <w:tcPr>
            <w:tcW w:w="7100" w:type="dxa"/>
            <w:tcBorders>
              <w:top w:val="nil"/>
              <w:left w:val="nil"/>
              <w:bottom w:val="nil"/>
              <w:right w:val="nil"/>
            </w:tcBorders>
            <w:noWrap/>
            <w:hideMark/>
          </w:tcPr>
          <w:p w14:paraId="3AB2B40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lived with an adoptive family.</w:t>
            </w:r>
          </w:p>
        </w:tc>
      </w:tr>
      <w:tr w:rsidR="006E14B6" w:rsidRPr="00C845E3" w14:paraId="6FA07F2F" w14:textId="77777777" w:rsidTr="00385480">
        <w:trPr>
          <w:trHeight w:val="300"/>
        </w:trPr>
        <w:tc>
          <w:tcPr>
            <w:tcW w:w="960" w:type="dxa"/>
            <w:tcBorders>
              <w:top w:val="nil"/>
              <w:left w:val="nil"/>
              <w:bottom w:val="nil"/>
              <w:right w:val="nil"/>
            </w:tcBorders>
            <w:noWrap/>
            <w:hideMark/>
          </w:tcPr>
          <w:p w14:paraId="67841A2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w:t>
            </w:r>
          </w:p>
        </w:tc>
        <w:tc>
          <w:tcPr>
            <w:tcW w:w="7100" w:type="dxa"/>
            <w:tcBorders>
              <w:top w:val="nil"/>
              <w:left w:val="nil"/>
              <w:bottom w:val="nil"/>
              <w:right w:val="nil"/>
            </w:tcBorders>
            <w:noWrap/>
            <w:hideMark/>
          </w:tcPr>
          <w:p w14:paraId="51EC41A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lived with relatives.</w:t>
            </w:r>
          </w:p>
        </w:tc>
      </w:tr>
      <w:tr w:rsidR="006E14B6" w:rsidRPr="00C845E3" w14:paraId="76AA8865" w14:textId="77777777" w:rsidTr="00385480">
        <w:trPr>
          <w:trHeight w:val="300"/>
        </w:trPr>
        <w:tc>
          <w:tcPr>
            <w:tcW w:w="960" w:type="dxa"/>
            <w:tcBorders>
              <w:top w:val="nil"/>
              <w:left w:val="nil"/>
              <w:bottom w:val="nil"/>
              <w:right w:val="nil"/>
            </w:tcBorders>
            <w:noWrap/>
            <w:hideMark/>
          </w:tcPr>
          <w:p w14:paraId="7B3C192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w:t>
            </w:r>
          </w:p>
        </w:tc>
        <w:tc>
          <w:tcPr>
            <w:tcW w:w="7100" w:type="dxa"/>
            <w:tcBorders>
              <w:top w:val="nil"/>
              <w:left w:val="nil"/>
              <w:bottom w:val="nil"/>
              <w:right w:val="nil"/>
            </w:tcBorders>
            <w:noWrap/>
            <w:hideMark/>
          </w:tcPr>
          <w:p w14:paraId="4B9D900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sent to the mines.</w:t>
            </w:r>
          </w:p>
        </w:tc>
      </w:tr>
      <w:tr w:rsidR="006E14B6" w:rsidRPr="00C845E3" w14:paraId="6A9864B0" w14:textId="77777777" w:rsidTr="00385480">
        <w:trPr>
          <w:trHeight w:val="300"/>
        </w:trPr>
        <w:tc>
          <w:tcPr>
            <w:tcW w:w="960" w:type="dxa"/>
            <w:tcBorders>
              <w:top w:val="nil"/>
              <w:left w:val="nil"/>
              <w:bottom w:val="nil"/>
              <w:right w:val="nil"/>
            </w:tcBorders>
            <w:noWrap/>
            <w:hideMark/>
          </w:tcPr>
          <w:p w14:paraId="073F8B9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w:t>
            </w:r>
          </w:p>
        </w:tc>
        <w:tc>
          <w:tcPr>
            <w:tcW w:w="7100" w:type="dxa"/>
            <w:tcBorders>
              <w:top w:val="nil"/>
              <w:left w:val="nil"/>
              <w:bottom w:val="nil"/>
              <w:right w:val="nil"/>
            </w:tcBorders>
            <w:noWrap/>
            <w:hideMark/>
          </w:tcPr>
          <w:p w14:paraId="2BDA23B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sent to prison.</w:t>
            </w:r>
          </w:p>
        </w:tc>
      </w:tr>
      <w:tr w:rsidR="006E14B6" w:rsidRPr="00C845E3" w14:paraId="556E112A" w14:textId="77777777" w:rsidTr="00385480">
        <w:trPr>
          <w:trHeight w:val="300"/>
        </w:trPr>
        <w:tc>
          <w:tcPr>
            <w:tcW w:w="960" w:type="dxa"/>
            <w:tcBorders>
              <w:top w:val="nil"/>
              <w:left w:val="nil"/>
              <w:bottom w:val="nil"/>
              <w:right w:val="nil"/>
            </w:tcBorders>
            <w:noWrap/>
            <w:hideMark/>
          </w:tcPr>
          <w:p w14:paraId="735BABE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w:t>
            </w:r>
          </w:p>
        </w:tc>
        <w:tc>
          <w:tcPr>
            <w:tcW w:w="7100" w:type="dxa"/>
            <w:tcBorders>
              <w:top w:val="nil"/>
              <w:left w:val="nil"/>
              <w:bottom w:val="nil"/>
              <w:right w:val="nil"/>
            </w:tcBorders>
            <w:noWrap/>
            <w:hideMark/>
          </w:tcPr>
          <w:p w14:paraId="1EDE68F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tortured.</w:t>
            </w:r>
          </w:p>
        </w:tc>
      </w:tr>
      <w:tr w:rsidR="006E14B6" w:rsidRPr="00C845E3" w14:paraId="7A136AB2" w14:textId="77777777" w:rsidTr="00385480">
        <w:trPr>
          <w:trHeight w:val="300"/>
        </w:trPr>
        <w:tc>
          <w:tcPr>
            <w:tcW w:w="960" w:type="dxa"/>
            <w:tcBorders>
              <w:top w:val="nil"/>
              <w:left w:val="nil"/>
              <w:bottom w:val="nil"/>
              <w:right w:val="nil"/>
            </w:tcBorders>
            <w:noWrap/>
            <w:hideMark/>
          </w:tcPr>
          <w:p w14:paraId="7A9569F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w:t>
            </w:r>
          </w:p>
        </w:tc>
        <w:tc>
          <w:tcPr>
            <w:tcW w:w="7100" w:type="dxa"/>
            <w:tcBorders>
              <w:top w:val="nil"/>
              <w:left w:val="nil"/>
              <w:bottom w:val="nil"/>
              <w:right w:val="nil"/>
            </w:tcBorders>
            <w:noWrap/>
            <w:hideMark/>
          </w:tcPr>
          <w:p w14:paraId="5110518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famous athlete.</w:t>
            </w:r>
          </w:p>
        </w:tc>
      </w:tr>
      <w:tr w:rsidR="006E14B6" w:rsidRPr="00C845E3" w14:paraId="629B0181" w14:textId="77777777" w:rsidTr="00385480">
        <w:trPr>
          <w:trHeight w:val="300"/>
        </w:trPr>
        <w:tc>
          <w:tcPr>
            <w:tcW w:w="960" w:type="dxa"/>
            <w:tcBorders>
              <w:top w:val="nil"/>
              <w:left w:val="nil"/>
              <w:bottom w:val="nil"/>
              <w:right w:val="nil"/>
            </w:tcBorders>
            <w:noWrap/>
            <w:hideMark/>
          </w:tcPr>
          <w:p w14:paraId="55F12EA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w:t>
            </w:r>
          </w:p>
        </w:tc>
        <w:tc>
          <w:tcPr>
            <w:tcW w:w="7100" w:type="dxa"/>
            <w:tcBorders>
              <w:top w:val="nil"/>
              <w:left w:val="nil"/>
              <w:bottom w:val="nil"/>
              <w:right w:val="nil"/>
            </w:tcBorders>
            <w:noWrap/>
            <w:hideMark/>
          </w:tcPr>
          <w:p w14:paraId="20972CB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addicted to spice.</w:t>
            </w:r>
          </w:p>
        </w:tc>
      </w:tr>
      <w:tr w:rsidR="006E14B6" w:rsidRPr="00C845E3" w14:paraId="6BC097CE" w14:textId="77777777" w:rsidTr="00385480">
        <w:trPr>
          <w:trHeight w:val="300"/>
        </w:trPr>
        <w:tc>
          <w:tcPr>
            <w:tcW w:w="960" w:type="dxa"/>
            <w:tcBorders>
              <w:top w:val="nil"/>
              <w:left w:val="nil"/>
              <w:bottom w:val="nil"/>
              <w:right w:val="nil"/>
            </w:tcBorders>
            <w:noWrap/>
            <w:hideMark/>
          </w:tcPr>
          <w:p w14:paraId="6F95A55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w:t>
            </w:r>
          </w:p>
        </w:tc>
        <w:tc>
          <w:tcPr>
            <w:tcW w:w="7100" w:type="dxa"/>
            <w:tcBorders>
              <w:top w:val="nil"/>
              <w:left w:val="nil"/>
              <w:bottom w:val="nil"/>
              <w:right w:val="nil"/>
            </w:tcBorders>
            <w:noWrap/>
            <w:hideMark/>
          </w:tcPr>
          <w:p w14:paraId="5AF45DD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an alcoholic.</w:t>
            </w:r>
          </w:p>
        </w:tc>
      </w:tr>
      <w:tr w:rsidR="006E14B6" w:rsidRPr="00C845E3" w14:paraId="5E619C63" w14:textId="77777777" w:rsidTr="00385480">
        <w:trPr>
          <w:trHeight w:val="300"/>
        </w:trPr>
        <w:tc>
          <w:tcPr>
            <w:tcW w:w="960" w:type="dxa"/>
            <w:tcBorders>
              <w:top w:val="nil"/>
              <w:left w:val="nil"/>
              <w:bottom w:val="nil"/>
              <w:right w:val="nil"/>
            </w:tcBorders>
            <w:noWrap/>
            <w:hideMark/>
          </w:tcPr>
          <w:p w14:paraId="568CBB7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w:t>
            </w:r>
          </w:p>
        </w:tc>
        <w:tc>
          <w:tcPr>
            <w:tcW w:w="7100" w:type="dxa"/>
            <w:tcBorders>
              <w:top w:val="nil"/>
              <w:left w:val="nil"/>
              <w:bottom w:val="nil"/>
              <w:right w:val="nil"/>
            </w:tcBorders>
            <w:noWrap/>
            <w:hideMark/>
          </w:tcPr>
          <w:p w14:paraId="700080F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worshiped a false god.</w:t>
            </w:r>
          </w:p>
        </w:tc>
      </w:tr>
      <w:tr w:rsidR="006E14B6" w:rsidRPr="00C845E3" w14:paraId="1C750202" w14:textId="77777777" w:rsidTr="00385480">
        <w:trPr>
          <w:trHeight w:val="300"/>
        </w:trPr>
        <w:tc>
          <w:tcPr>
            <w:tcW w:w="960" w:type="dxa"/>
            <w:tcBorders>
              <w:top w:val="nil"/>
              <w:left w:val="nil"/>
              <w:bottom w:val="nil"/>
              <w:right w:val="nil"/>
            </w:tcBorders>
            <w:noWrap/>
            <w:hideMark/>
          </w:tcPr>
          <w:p w14:paraId="61B9759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11</w:t>
            </w:r>
          </w:p>
        </w:tc>
        <w:tc>
          <w:tcPr>
            <w:tcW w:w="7100" w:type="dxa"/>
            <w:tcBorders>
              <w:top w:val="nil"/>
              <w:left w:val="nil"/>
              <w:bottom w:val="nil"/>
              <w:right w:val="nil"/>
            </w:tcBorders>
            <w:noWrap/>
            <w:hideMark/>
          </w:tcPr>
          <w:p w14:paraId="22E0930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an arms smuggler.</w:t>
            </w:r>
          </w:p>
        </w:tc>
      </w:tr>
      <w:tr w:rsidR="006E14B6" w:rsidRPr="00C845E3" w14:paraId="72CF2287" w14:textId="77777777" w:rsidTr="00385480">
        <w:trPr>
          <w:trHeight w:val="300"/>
        </w:trPr>
        <w:tc>
          <w:tcPr>
            <w:tcW w:w="960" w:type="dxa"/>
            <w:tcBorders>
              <w:top w:val="nil"/>
              <w:left w:val="nil"/>
              <w:bottom w:val="nil"/>
              <w:right w:val="nil"/>
            </w:tcBorders>
            <w:noWrap/>
            <w:hideMark/>
          </w:tcPr>
          <w:p w14:paraId="4FDABC6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12</w:t>
            </w:r>
          </w:p>
        </w:tc>
        <w:tc>
          <w:tcPr>
            <w:tcW w:w="7100" w:type="dxa"/>
            <w:tcBorders>
              <w:top w:val="nil"/>
              <w:left w:val="nil"/>
              <w:bottom w:val="nil"/>
              <w:right w:val="nil"/>
            </w:tcBorders>
            <w:noWrap/>
            <w:hideMark/>
          </w:tcPr>
          <w:p w14:paraId="15798AD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petty thief.</w:t>
            </w:r>
          </w:p>
        </w:tc>
      </w:tr>
      <w:tr w:rsidR="006E14B6" w:rsidRPr="00C845E3" w14:paraId="6288FB4D" w14:textId="77777777" w:rsidTr="00385480">
        <w:trPr>
          <w:trHeight w:val="300"/>
        </w:trPr>
        <w:tc>
          <w:tcPr>
            <w:tcW w:w="960" w:type="dxa"/>
            <w:tcBorders>
              <w:top w:val="nil"/>
              <w:left w:val="nil"/>
              <w:bottom w:val="nil"/>
              <w:right w:val="nil"/>
            </w:tcBorders>
            <w:noWrap/>
            <w:hideMark/>
          </w:tcPr>
          <w:p w14:paraId="0F6C948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13</w:t>
            </w:r>
          </w:p>
        </w:tc>
        <w:tc>
          <w:tcPr>
            <w:tcW w:w="7100" w:type="dxa"/>
            <w:tcBorders>
              <w:top w:val="nil"/>
              <w:left w:val="nil"/>
              <w:bottom w:val="nil"/>
              <w:right w:val="nil"/>
            </w:tcBorders>
            <w:noWrap/>
            <w:hideMark/>
          </w:tcPr>
          <w:p w14:paraId="5389A4E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mercenary.</w:t>
            </w:r>
          </w:p>
        </w:tc>
      </w:tr>
      <w:tr w:rsidR="006E14B6" w:rsidRPr="00C845E3" w14:paraId="04F09EA3" w14:textId="77777777" w:rsidTr="00385480">
        <w:trPr>
          <w:trHeight w:val="300"/>
        </w:trPr>
        <w:tc>
          <w:tcPr>
            <w:tcW w:w="960" w:type="dxa"/>
            <w:tcBorders>
              <w:top w:val="nil"/>
              <w:left w:val="nil"/>
              <w:bottom w:val="nil"/>
              <w:right w:val="nil"/>
            </w:tcBorders>
            <w:noWrap/>
            <w:hideMark/>
          </w:tcPr>
          <w:p w14:paraId="3C1DA5B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14</w:t>
            </w:r>
          </w:p>
        </w:tc>
        <w:tc>
          <w:tcPr>
            <w:tcW w:w="7100" w:type="dxa"/>
            <w:tcBorders>
              <w:top w:val="nil"/>
              <w:left w:val="nil"/>
              <w:bottom w:val="nil"/>
              <w:right w:val="nil"/>
            </w:tcBorders>
            <w:noWrap/>
            <w:hideMark/>
          </w:tcPr>
          <w:p w14:paraId="586A66A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soldier.</w:t>
            </w:r>
          </w:p>
        </w:tc>
      </w:tr>
      <w:tr w:rsidR="006E14B6" w:rsidRPr="00C845E3" w14:paraId="1A977BFE" w14:textId="77777777" w:rsidTr="00385480">
        <w:trPr>
          <w:trHeight w:val="300"/>
        </w:trPr>
        <w:tc>
          <w:tcPr>
            <w:tcW w:w="960" w:type="dxa"/>
            <w:tcBorders>
              <w:top w:val="nil"/>
              <w:left w:val="nil"/>
              <w:bottom w:val="nil"/>
              <w:right w:val="nil"/>
            </w:tcBorders>
            <w:noWrap/>
            <w:hideMark/>
          </w:tcPr>
          <w:p w14:paraId="1E028CC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15</w:t>
            </w:r>
          </w:p>
        </w:tc>
        <w:tc>
          <w:tcPr>
            <w:tcW w:w="7100" w:type="dxa"/>
            <w:tcBorders>
              <w:top w:val="nil"/>
              <w:left w:val="nil"/>
              <w:bottom w:val="nil"/>
              <w:right w:val="nil"/>
            </w:tcBorders>
            <w:noWrap/>
            <w:hideMark/>
          </w:tcPr>
          <w:p w14:paraId="62DEDB7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cultist.</w:t>
            </w:r>
          </w:p>
        </w:tc>
      </w:tr>
      <w:tr w:rsidR="006E14B6" w:rsidRPr="00C845E3" w14:paraId="6645CE4A" w14:textId="77777777" w:rsidTr="00385480">
        <w:trPr>
          <w:trHeight w:val="300"/>
        </w:trPr>
        <w:tc>
          <w:tcPr>
            <w:tcW w:w="960" w:type="dxa"/>
            <w:tcBorders>
              <w:top w:val="nil"/>
              <w:left w:val="nil"/>
              <w:bottom w:val="nil"/>
              <w:right w:val="nil"/>
            </w:tcBorders>
            <w:noWrap/>
            <w:hideMark/>
          </w:tcPr>
          <w:p w14:paraId="407C857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16</w:t>
            </w:r>
          </w:p>
        </w:tc>
        <w:tc>
          <w:tcPr>
            <w:tcW w:w="7100" w:type="dxa"/>
            <w:tcBorders>
              <w:top w:val="nil"/>
              <w:left w:val="nil"/>
              <w:bottom w:val="nil"/>
              <w:right w:val="nil"/>
            </w:tcBorders>
            <w:noWrap/>
            <w:hideMark/>
          </w:tcPr>
          <w:p w14:paraId="0419A11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evil.</w:t>
            </w:r>
          </w:p>
        </w:tc>
      </w:tr>
      <w:tr w:rsidR="006E14B6" w:rsidRPr="00C845E3" w14:paraId="6734875D" w14:textId="77777777" w:rsidTr="00385480">
        <w:trPr>
          <w:trHeight w:val="300"/>
        </w:trPr>
        <w:tc>
          <w:tcPr>
            <w:tcW w:w="960" w:type="dxa"/>
            <w:tcBorders>
              <w:top w:val="nil"/>
              <w:left w:val="nil"/>
              <w:bottom w:val="nil"/>
              <w:right w:val="nil"/>
            </w:tcBorders>
            <w:noWrap/>
            <w:hideMark/>
          </w:tcPr>
          <w:p w14:paraId="1F07CC0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17</w:t>
            </w:r>
          </w:p>
        </w:tc>
        <w:tc>
          <w:tcPr>
            <w:tcW w:w="7100" w:type="dxa"/>
            <w:tcBorders>
              <w:top w:val="nil"/>
              <w:left w:val="nil"/>
              <w:bottom w:val="nil"/>
              <w:right w:val="nil"/>
            </w:tcBorders>
            <w:noWrap/>
            <w:hideMark/>
          </w:tcPr>
          <w:p w14:paraId="092B8FB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pacifist.</w:t>
            </w:r>
          </w:p>
        </w:tc>
      </w:tr>
      <w:tr w:rsidR="006E14B6" w:rsidRPr="00C845E3" w14:paraId="6C9958A1" w14:textId="77777777" w:rsidTr="00385480">
        <w:trPr>
          <w:trHeight w:val="300"/>
        </w:trPr>
        <w:tc>
          <w:tcPr>
            <w:tcW w:w="960" w:type="dxa"/>
            <w:tcBorders>
              <w:top w:val="nil"/>
              <w:left w:val="nil"/>
              <w:bottom w:val="nil"/>
              <w:right w:val="nil"/>
            </w:tcBorders>
            <w:noWrap/>
            <w:hideMark/>
          </w:tcPr>
          <w:p w14:paraId="6539E39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18</w:t>
            </w:r>
          </w:p>
        </w:tc>
        <w:tc>
          <w:tcPr>
            <w:tcW w:w="7100" w:type="dxa"/>
            <w:tcBorders>
              <w:top w:val="nil"/>
              <w:left w:val="nil"/>
              <w:bottom w:val="nil"/>
              <w:right w:val="nil"/>
            </w:tcBorders>
            <w:noWrap/>
            <w:hideMark/>
          </w:tcPr>
          <w:p w14:paraId="78DDB5E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hermit.</w:t>
            </w:r>
          </w:p>
        </w:tc>
      </w:tr>
      <w:tr w:rsidR="006E14B6" w:rsidRPr="00C845E3" w14:paraId="2EF8DC2E" w14:textId="77777777" w:rsidTr="00385480">
        <w:trPr>
          <w:trHeight w:val="300"/>
        </w:trPr>
        <w:tc>
          <w:tcPr>
            <w:tcW w:w="960" w:type="dxa"/>
            <w:tcBorders>
              <w:top w:val="nil"/>
              <w:left w:val="nil"/>
              <w:bottom w:val="nil"/>
              <w:right w:val="nil"/>
            </w:tcBorders>
            <w:noWrap/>
            <w:hideMark/>
          </w:tcPr>
          <w:p w14:paraId="51EA0B5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19</w:t>
            </w:r>
          </w:p>
        </w:tc>
        <w:tc>
          <w:tcPr>
            <w:tcW w:w="7100" w:type="dxa"/>
            <w:tcBorders>
              <w:top w:val="nil"/>
              <w:left w:val="nil"/>
              <w:bottom w:val="nil"/>
              <w:right w:val="nil"/>
            </w:tcBorders>
            <w:noWrap/>
            <w:hideMark/>
          </w:tcPr>
          <w:p w14:paraId="1AC2671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monk.</w:t>
            </w:r>
          </w:p>
        </w:tc>
      </w:tr>
      <w:tr w:rsidR="006E14B6" w:rsidRPr="00C845E3" w14:paraId="060B1EE5" w14:textId="77777777" w:rsidTr="00385480">
        <w:trPr>
          <w:trHeight w:val="300"/>
        </w:trPr>
        <w:tc>
          <w:tcPr>
            <w:tcW w:w="960" w:type="dxa"/>
            <w:tcBorders>
              <w:top w:val="nil"/>
              <w:left w:val="nil"/>
              <w:bottom w:val="nil"/>
              <w:right w:val="nil"/>
            </w:tcBorders>
            <w:noWrap/>
            <w:hideMark/>
          </w:tcPr>
          <w:p w14:paraId="1C23A4D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20</w:t>
            </w:r>
          </w:p>
        </w:tc>
        <w:tc>
          <w:tcPr>
            <w:tcW w:w="7100" w:type="dxa"/>
            <w:tcBorders>
              <w:top w:val="nil"/>
              <w:left w:val="nil"/>
              <w:bottom w:val="nil"/>
              <w:right w:val="nil"/>
            </w:tcBorders>
            <w:noWrap/>
            <w:hideMark/>
          </w:tcPr>
          <w:p w14:paraId="1E783EB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an acolyte.</w:t>
            </w:r>
          </w:p>
        </w:tc>
      </w:tr>
      <w:tr w:rsidR="006E14B6" w:rsidRPr="00C845E3" w14:paraId="561A88B9" w14:textId="77777777" w:rsidTr="00385480">
        <w:trPr>
          <w:trHeight w:val="300"/>
        </w:trPr>
        <w:tc>
          <w:tcPr>
            <w:tcW w:w="960" w:type="dxa"/>
            <w:tcBorders>
              <w:top w:val="nil"/>
              <w:left w:val="nil"/>
              <w:bottom w:val="nil"/>
              <w:right w:val="nil"/>
            </w:tcBorders>
            <w:noWrap/>
            <w:hideMark/>
          </w:tcPr>
          <w:p w14:paraId="73ACE8F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21</w:t>
            </w:r>
          </w:p>
        </w:tc>
        <w:tc>
          <w:tcPr>
            <w:tcW w:w="7100" w:type="dxa"/>
            <w:tcBorders>
              <w:top w:val="nil"/>
              <w:left w:val="nil"/>
              <w:bottom w:val="nil"/>
              <w:right w:val="nil"/>
            </w:tcBorders>
            <w:noWrap/>
            <w:hideMark/>
          </w:tcPr>
          <w:p w14:paraId="4B7156C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lycanthrope.</w:t>
            </w:r>
          </w:p>
        </w:tc>
      </w:tr>
      <w:tr w:rsidR="006E14B6" w:rsidRPr="00C845E3" w14:paraId="5E1D16AB" w14:textId="77777777" w:rsidTr="00385480">
        <w:trPr>
          <w:trHeight w:val="300"/>
        </w:trPr>
        <w:tc>
          <w:tcPr>
            <w:tcW w:w="960" w:type="dxa"/>
            <w:tcBorders>
              <w:top w:val="nil"/>
              <w:left w:val="nil"/>
              <w:bottom w:val="nil"/>
              <w:right w:val="nil"/>
            </w:tcBorders>
            <w:noWrap/>
            <w:hideMark/>
          </w:tcPr>
          <w:p w14:paraId="52FC142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22</w:t>
            </w:r>
          </w:p>
        </w:tc>
        <w:tc>
          <w:tcPr>
            <w:tcW w:w="7100" w:type="dxa"/>
            <w:tcBorders>
              <w:top w:val="nil"/>
              <w:left w:val="nil"/>
              <w:bottom w:val="nil"/>
              <w:right w:val="nil"/>
            </w:tcBorders>
            <w:noWrap/>
            <w:hideMark/>
          </w:tcPr>
          <w:p w14:paraId="2B9DC1B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hero.</w:t>
            </w:r>
          </w:p>
        </w:tc>
      </w:tr>
      <w:tr w:rsidR="006E14B6" w:rsidRPr="00C845E3" w14:paraId="28F9BCC6" w14:textId="77777777" w:rsidTr="00385480">
        <w:trPr>
          <w:trHeight w:val="300"/>
        </w:trPr>
        <w:tc>
          <w:tcPr>
            <w:tcW w:w="960" w:type="dxa"/>
            <w:tcBorders>
              <w:top w:val="nil"/>
              <w:left w:val="nil"/>
              <w:bottom w:val="nil"/>
              <w:right w:val="nil"/>
            </w:tcBorders>
            <w:noWrap/>
            <w:hideMark/>
          </w:tcPr>
          <w:p w14:paraId="1CFB76C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23</w:t>
            </w:r>
          </w:p>
        </w:tc>
        <w:tc>
          <w:tcPr>
            <w:tcW w:w="7100" w:type="dxa"/>
            <w:tcBorders>
              <w:top w:val="nil"/>
              <w:left w:val="nil"/>
              <w:bottom w:val="nil"/>
              <w:right w:val="nil"/>
            </w:tcBorders>
            <w:noWrap/>
            <w:hideMark/>
          </w:tcPr>
          <w:p w14:paraId="7607EC1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married.</w:t>
            </w:r>
          </w:p>
        </w:tc>
      </w:tr>
      <w:tr w:rsidR="006E14B6" w:rsidRPr="00C845E3" w14:paraId="4558E722" w14:textId="77777777" w:rsidTr="00385480">
        <w:trPr>
          <w:trHeight w:val="300"/>
        </w:trPr>
        <w:tc>
          <w:tcPr>
            <w:tcW w:w="960" w:type="dxa"/>
            <w:tcBorders>
              <w:top w:val="nil"/>
              <w:left w:val="nil"/>
              <w:bottom w:val="nil"/>
              <w:right w:val="nil"/>
            </w:tcBorders>
            <w:noWrap/>
            <w:hideMark/>
          </w:tcPr>
          <w:p w14:paraId="0FCBC03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24</w:t>
            </w:r>
          </w:p>
        </w:tc>
        <w:tc>
          <w:tcPr>
            <w:tcW w:w="7100" w:type="dxa"/>
            <w:tcBorders>
              <w:top w:val="nil"/>
              <w:left w:val="nil"/>
              <w:bottom w:val="nil"/>
              <w:right w:val="nil"/>
            </w:tcBorders>
            <w:noWrap/>
            <w:hideMark/>
          </w:tcPr>
          <w:p w14:paraId="169AA28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an actor.</w:t>
            </w:r>
          </w:p>
        </w:tc>
      </w:tr>
      <w:tr w:rsidR="006E14B6" w:rsidRPr="00C845E3" w14:paraId="1686AC5B" w14:textId="77777777" w:rsidTr="00385480">
        <w:trPr>
          <w:trHeight w:val="300"/>
        </w:trPr>
        <w:tc>
          <w:tcPr>
            <w:tcW w:w="960" w:type="dxa"/>
            <w:tcBorders>
              <w:top w:val="nil"/>
              <w:left w:val="nil"/>
              <w:bottom w:val="nil"/>
              <w:right w:val="nil"/>
            </w:tcBorders>
            <w:noWrap/>
            <w:hideMark/>
          </w:tcPr>
          <w:p w14:paraId="7EA7ECF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25</w:t>
            </w:r>
          </w:p>
        </w:tc>
        <w:tc>
          <w:tcPr>
            <w:tcW w:w="7100" w:type="dxa"/>
            <w:tcBorders>
              <w:top w:val="nil"/>
              <w:left w:val="nil"/>
              <w:bottom w:val="nil"/>
              <w:right w:val="nil"/>
            </w:tcBorders>
            <w:noWrap/>
            <w:hideMark/>
          </w:tcPr>
          <w:p w14:paraId="0B3BF73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singer.</w:t>
            </w:r>
          </w:p>
        </w:tc>
      </w:tr>
      <w:tr w:rsidR="006E14B6" w:rsidRPr="00C845E3" w14:paraId="5D172CD4" w14:textId="77777777" w:rsidTr="00385480">
        <w:trPr>
          <w:trHeight w:val="300"/>
        </w:trPr>
        <w:tc>
          <w:tcPr>
            <w:tcW w:w="960" w:type="dxa"/>
            <w:tcBorders>
              <w:top w:val="nil"/>
              <w:left w:val="nil"/>
              <w:bottom w:val="nil"/>
              <w:right w:val="nil"/>
            </w:tcBorders>
            <w:noWrap/>
            <w:hideMark/>
          </w:tcPr>
          <w:p w14:paraId="478ED03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26</w:t>
            </w:r>
          </w:p>
        </w:tc>
        <w:tc>
          <w:tcPr>
            <w:tcW w:w="7100" w:type="dxa"/>
            <w:tcBorders>
              <w:top w:val="nil"/>
              <w:left w:val="nil"/>
              <w:bottom w:val="nil"/>
              <w:right w:val="nil"/>
            </w:tcBorders>
            <w:noWrap/>
            <w:hideMark/>
          </w:tcPr>
          <w:p w14:paraId="4CD6877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musician.</w:t>
            </w:r>
          </w:p>
        </w:tc>
      </w:tr>
      <w:tr w:rsidR="006E14B6" w:rsidRPr="00C845E3" w14:paraId="1CED5FBD" w14:textId="77777777" w:rsidTr="00385480">
        <w:trPr>
          <w:trHeight w:val="300"/>
        </w:trPr>
        <w:tc>
          <w:tcPr>
            <w:tcW w:w="960" w:type="dxa"/>
            <w:tcBorders>
              <w:top w:val="nil"/>
              <w:left w:val="nil"/>
              <w:bottom w:val="nil"/>
              <w:right w:val="nil"/>
            </w:tcBorders>
            <w:noWrap/>
            <w:hideMark/>
          </w:tcPr>
          <w:p w14:paraId="5D1FA9F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27</w:t>
            </w:r>
          </w:p>
        </w:tc>
        <w:tc>
          <w:tcPr>
            <w:tcW w:w="7100" w:type="dxa"/>
            <w:tcBorders>
              <w:top w:val="nil"/>
              <w:left w:val="nil"/>
              <w:bottom w:val="nil"/>
              <w:right w:val="nil"/>
            </w:tcBorders>
            <w:noWrap/>
            <w:hideMark/>
          </w:tcPr>
          <w:p w14:paraId="22C93B1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student.</w:t>
            </w:r>
          </w:p>
        </w:tc>
      </w:tr>
      <w:tr w:rsidR="006E14B6" w:rsidRPr="00C845E3" w14:paraId="45E1F0DA" w14:textId="77777777" w:rsidTr="00385480">
        <w:trPr>
          <w:trHeight w:val="300"/>
        </w:trPr>
        <w:tc>
          <w:tcPr>
            <w:tcW w:w="960" w:type="dxa"/>
            <w:tcBorders>
              <w:top w:val="nil"/>
              <w:left w:val="nil"/>
              <w:bottom w:val="nil"/>
              <w:right w:val="nil"/>
            </w:tcBorders>
            <w:noWrap/>
            <w:hideMark/>
          </w:tcPr>
          <w:p w14:paraId="597EA2D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28</w:t>
            </w:r>
          </w:p>
        </w:tc>
        <w:tc>
          <w:tcPr>
            <w:tcW w:w="7100" w:type="dxa"/>
            <w:tcBorders>
              <w:top w:val="nil"/>
              <w:left w:val="nil"/>
              <w:bottom w:val="nil"/>
              <w:right w:val="nil"/>
            </w:tcBorders>
            <w:noWrap/>
            <w:hideMark/>
          </w:tcPr>
          <w:p w14:paraId="6A39C90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sailor.</w:t>
            </w:r>
          </w:p>
        </w:tc>
      </w:tr>
      <w:tr w:rsidR="006E14B6" w:rsidRPr="00C845E3" w14:paraId="3E044351" w14:textId="77777777" w:rsidTr="00385480">
        <w:trPr>
          <w:trHeight w:val="300"/>
        </w:trPr>
        <w:tc>
          <w:tcPr>
            <w:tcW w:w="960" w:type="dxa"/>
            <w:tcBorders>
              <w:top w:val="nil"/>
              <w:left w:val="nil"/>
              <w:bottom w:val="nil"/>
              <w:right w:val="nil"/>
            </w:tcBorders>
            <w:noWrap/>
            <w:hideMark/>
          </w:tcPr>
          <w:p w14:paraId="07E1B6D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29</w:t>
            </w:r>
          </w:p>
        </w:tc>
        <w:tc>
          <w:tcPr>
            <w:tcW w:w="7100" w:type="dxa"/>
            <w:tcBorders>
              <w:top w:val="nil"/>
              <w:left w:val="nil"/>
              <w:bottom w:val="nil"/>
              <w:right w:val="nil"/>
            </w:tcBorders>
            <w:noWrap/>
            <w:hideMark/>
          </w:tcPr>
          <w:p w14:paraId="792FE8D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cursed.</w:t>
            </w:r>
          </w:p>
        </w:tc>
      </w:tr>
      <w:tr w:rsidR="006E14B6" w:rsidRPr="00C845E3" w14:paraId="773DD9FB" w14:textId="77777777" w:rsidTr="00385480">
        <w:trPr>
          <w:trHeight w:val="300"/>
        </w:trPr>
        <w:tc>
          <w:tcPr>
            <w:tcW w:w="960" w:type="dxa"/>
            <w:tcBorders>
              <w:top w:val="nil"/>
              <w:left w:val="nil"/>
              <w:bottom w:val="nil"/>
              <w:right w:val="nil"/>
            </w:tcBorders>
            <w:noWrap/>
            <w:hideMark/>
          </w:tcPr>
          <w:p w14:paraId="449751B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30</w:t>
            </w:r>
          </w:p>
        </w:tc>
        <w:tc>
          <w:tcPr>
            <w:tcW w:w="7100" w:type="dxa"/>
            <w:tcBorders>
              <w:top w:val="nil"/>
              <w:left w:val="nil"/>
              <w:bottom w:val="nil"/>
              <w:right w:val="nil"/>
            </w:tcBorders>
            <w:noWrap/>
            <w:hideMark/>
          </w:tcPr>
          <w:p w14:paraId="7C26CAC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parent.</w:t>
            </w:r>
          </w:p>
        </w:tc>
      </w:tr>
      <w:tr w:rsidR="006E14B6" w:rsidRPr="00C845E3" w14:paraId="5A434EE6" w14:textId="77777777" w:rsidTr="00385480">
        <w:trPr>
          <w:trHeight w:val="300"/>
        </w:trPr>
        <w:tc>
          <w:tcPr>
            <w:tcW w:w="960" w:type="dxa"/>
            <w:tcBorders>
              <w:top w:val="nil"/>
              <w:left w:val="nil"/>
              <w:bottom w:val="nil"/>
              <w:right w:val="nil"/>
            </w:tcBorders>
            <w:noWrap/>
            <w:hideMark/>
          </w:tcPr>
          <w:p w14:paraId="1AE05A1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31</w:t>
            </w:r>
          </w:p>
        </w:tc>
        <w:tc>
          <w:tcPr>
            <w:tcW w:w="7100" w:type="dxa"/>
            <w:tcBorders>
              <w:top w:val="nil"/>
              <w:left w:val="nil"/>
              <w:bottom w:val="nil"/>
              <w:right w:val="nil"/>
            </w:tcBorders>
            <w:noWrap/>
            <w:hideMark/>
          </w:tcPr>
          <w:p w14:paraId="2BEDBB9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accused of a heinous crime.</w:t>
            </w:r>
          </w:p>
        </w:tc>
      </w:tr>
      <w:tr w:rsidR="006E14B6" w:rsidRPr="00C845E3" w14:paraId="5AA4B856" w14:textId="77777777" w:rsidTr="00385480">
        <w:trPr>
          <w:trHeight w:val="300"/>
        </w:trPr>
        <w:tc>
          <w:tcPr>
            <w:tcW w:w="960" w:type="dxa"/>
            <w:tcBorders>
              <w:top w:val="nil"/>
              <w:left w:val="nil"/>
              <w:bottom w:val="nil"/>
              <w:right w:val="nil"/>
            </w:tcBorders>
            <w:noWrap/>
            <w:hideMark/>
          </w:tcPr>
          <w:p w14:paraId="6336B7B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32</w:t>
            </w:r>
          </w:p>
        </w:tc>
        <w:tc>
          <w:tcPr>
            <w:tcW w:w="7100" w:type="dxa"/>
            <w:tcBorders>
              <w:top w:val="nil"/>
              <w:left w:val="nil"/>
              <w:bottom w:val="nil"/>
              <w:right w:val="nil"/>
            </w:tcBorders>
            <w:noWrap/>
            <w:hideMark/>
          </w:tcPr>
          <w:p w14:paraId="4533432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bandit.</w:t>
            </w:r>
          </w:p>
        </w:tc>
      </w:tr>
      <w:tr w:rsidR="006E14B6" w:rsidRPr="00C845E3" w14:paraId="6C9E132F" w14:textId="77777777" w:rsidTr="00385480">
        <w:trPr>
          <w:trHeight w:val="300"/>
        </w:trPr>
        <w:tc>
          <w:tcPr>
            <w:tcW w:w="960" w:type="dxa"/>
            <w:tcBorders>
              <w:top w:val="nil"/>
              <w:left w:val="nil"/>
              <w:bottom w:val="nil"/>
              <w:right w:val="nil"/>
            </w:tcBorders>
            <w:noWrap/>
            <w:hideMark/>
          </w:tcPr>
          <w:p w14:paraId="7C40B4C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33</w:t>
            </w:r>
          </w:p>
        </w:tc>
        <w:tc>
          <w:tcPr>
            <w:tcW w:w="7100" w:type="dxa"/>
            <w:tcBorders>
              <w:top w:val="nil"/>
              <w:left w:val="nil"/>
              <w:bottom w:val="nil"/>
              <w:right w:val="nil"/>
            </w:tcBorders>
            <w:noWrap/>
            <w:hideMark/>
          </w:tcPr>
          <w:p w14:paraId="5964019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hostage.</w:t>
            </w:r>
          </w:p>
        </w:tc>
      </w:tr>
      <w:tr w:rsidR="006E14B6" w:rsidRPr="00C845E3" w14:paraId="202C4313" w14:textId="77777777" w:rsidTr="00385480">
        <w:trPr>
          <w:trHeight w:val="300"/>
        </w:trPr>
        <w:tc>
          <w:tcPr>
            <w:tcW w:w="960" w:type="dxa"/>
            <w:tcBorders>
              <w:top w:val="nil"/>
              <w:left w:val="nil"/>
              <w:bottom w:val="nil"/>
              <w:right w:val="nil"/>
            </w:tcBorders>
            <w:noWrap/>
            <w:hideMark/>
          </w:tcPr>
          <w:p w14:paraId="0752F2A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34</w:t>
            </w:r>
          </w:p>
        </w:tc>
        <w:tc>
          <w:tcPr>
            <w:tcW w:w="7100" w:type="dxa"/>
            <w:tcBorders>
              <w:top w:val="nil"/>
              <w:left w:val="nil"/>
              <w:bottom w:val="nil"/>
              <w:right w:val="nil"/>
            </w:tcBorders>
            <w:noWrap/>
            <w:hideMark/>
          </w:tcPr>
          <w:p w14:paraId="1433BED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terminal illness.</w:t>
            </w:r>
          </w:p>
        </w:tc>
      </w:tr>
      <w:tr w:rsidR="006E14B6" w:rsidRPr="00C845E3" w14:paraId="2C53B345" w14:textId="77777777" w:rsidTr="00385480">
        <w:trPr>
          <w:trHeight w:val="300"/>
        </w:trPr>
        <w:tc>
          <w:tcPr>
            <w:tcW w:w="960" w:type="dxa"/>
            <w:tcBorders>
              <w:top w:val="nil"/>
              <w:left w:val="nil"/>
              <w:bottom w:val="nil"/>
              <w:right w:val="nil"/>
            </w:tcBorders>
            <w:noWrap/>
            <w:hideMark/>
          </w:tcPr>
          <w:p w14:paraId="5D16000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35</w:t>
            </w:r>
          </w:p>
        </w:tc>
        <w:tc>
          <w:tcPr>
            <w:tcW w:w="7100" w:type="dxa"/>
            <w:tcBorders>
              <w:top w:val="nil"/>
              <w:left w:val="nil"/>
              <w:bottom w:val="nil"/>
              <w:right w:val="nil"/>
            </w:tcBorders>
            <w:noWrap/>
            <w:hideMark/>
          </w:tcPr>
          <w:p w14:paraId="300AE08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owned a business.</w:t>
            </w:r>
          </w:p>
        </w:tc>
      </w:tr>
      <w:tr w:rsidR="006E14B6" w:rsidRPr="00C845E3" w14:paraId="53208811" w14:textId="77777777" w:rsidTr="00385480">
        <w:trPr>
          <w:trHeight w:val="300"/>
        </w:trPr>
        <w:tc>
          <w:tcPr>
            <w:tcW w:w="960" w:type="dxa"/>
            <w:tcBorders>
              <w:top w:val="nil"/>
              <w:left w:val="nil"/>
              <w:bottom w:val="nil"/>
              <w:right w:val="nil"/>
            </w:tcBorders>
            <w:noWrap/>
            <w:hideMark/>
          </w:tcPr>
          <w:p w14:paraId="221121F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36</w:t>
            </w:r>
          </w:p>
        </w:tc>
        <w:tc>
          <w:tcPr>
            <w:tcW w:w="7100" w:type="dxa"/>
            <w:tcBorders>
              <w:top w:val="nil"/>
              <w:left w:val="nil"/>
              <w:bottom w:val="nil"/>
              <w:right w:val="nil"/>
            </w:tcBorders>
            <w:noWrap/>
            <w:hideMark/>
          </w:tcPr>
          <w:p w14:paraId="065056D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hunted.</w:t>
            </w:r>
          </w:p>
        </w:tc>
      </w:tr>
      <w:tr w:rsidR="006E14B6" w:rsidRPr="00C845E3" w14:paraId="17008334" w14:textId="77777777" w:rsidTr="00385480">
        <w:trPr>
          <w:trHeight w:val="300"/>
        </w:trPr>
        <w:tc>
          <w:tcPr>
            <w:tcW w:w="960" w:type="dxa"/>
            <w:tcBorders>
              <w:top w:val="nil"/>
              <w:left w:val="nil"/>
              <w:bottom w:val="nil"/>
              <w:right w:val="nil"/>
            </w:tcBorders>
            <w:noWrap/>
            <w:hideMark/>
          </w:tcPr>
          <w:p w14:paraId="2210C7B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37</w:t>
            </w:r>
          </w:p>
        </w:tc>
        <w:tc>
          <w:tcPr>
            <w:tcW w:w="7100" w:type="dxa"/>
            <w:tcBorders>
              <w:top w:val="nil"/>
              <w:left w:val="nil"/>
              <w:bottom w:val="nil"/>
              <w:right w:val="nil"/>
            </w:tcBorders>
            <w:noWrap/>
            <w:hideMark/>
          </w:tcPr>
          <w:p w14:paraId="78CACBF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amnesia.</w:t>
            </w:r>
          </w:p>
        </w:tc>
      </w:tr>
      <w:tr w:rsidR="006E14B6" w:rsidRPr="00C845E3" w14:paraId="75A61474" w14:textId="77777777" w:rsidTr="00385480">
        <w:trPr>
          <w:trHeight w:val="300"/>
        </w:trPr>
        <w:tc>
          <w:tcPr>
            <w:tcW w:w="960" w:type="dxa"/>
            <w:tcBorders>
              <w:top w:val="nil"/>
              <w:left w:val="nil"/>
              <w:bottom w:val="nil"/>
              <w:right w:val="nil"/>
            </w:tcBorders>
            <w:noWrap/>
            <w:hideMark/>
          </w:tcPr>
          <w:p w14:paraId="09B610B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38</w:t>
            </w:r>
          </w:p>
        </w:tc>
        <w:tc>
          <w:tcPr>
            <w:tcW w:w="7100" w:type="dxa"/>
            <w:tcBorders>
              <w:top w:val="nil"/>
              <w:left w:val="nil"/>
              <w:bottom w:val="nil"/>
              <w:right w:val="nil"/>
            </w:tcBorders>
            <w:noWrap/>
            <w:hideMark/>
          </w:tcPr>
          <w:p w14:paraId="28AC50D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lived at the palace.</w:t>
            </w:r>
          </w:p>
        </w:tc>
      </w:tr>
      <w:tr w:rsidR="006E14B6" w:rsidRPr="00C845E3" w14:paraId="6DC450A4" w14:textId="77777777" w:rsidTr="00385480">
        <w:trPr>
          <w:trHeight w:val="300"/>
        </w:trPr>
        <w:tc>
          <w:tcPr>
            <w:tcW w:w="960" w:type="dxa"/>
            <w:tcBorders>
              <w:top w:val="nil"/>
              <w:left w:val="nil"/>
              <w:bottom w:val="nil"/>
              <w:right w:val="nil"/>
            </w:tcBorders>
            <w:noWrap/>
            <w:hideMark/>
          </w:tcPr>
          <w:p w14:paraId="7F6BA9D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39</w:t>
            </w:r>
          </w:p>
        </w:tc>
        <w:tc>
          <w:tcPr>
            <w:tcW w:w="7100" w:type="dxa"/>
            <w:tcBorders>
              <w:top w:val="nil"/>
              <w:left w:val="nil"/>
              <w:bottom w:val="nil"/>
              <w:right w:val="nil"/>
            </w:tcBorders>
            <w:noWrap/>
            <w:hideMark/>
          </w:tcPr>
          <w:p w14:paraId="606069B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spy.</w:t>
            </w:r>
          </w:p>
        </w:tc>
      </w:tr>
      <w:tr w:rsidR="006E14B6" w:rsidRPr="00C845E3" w14:paraId="25579BC3" w14:textId="77777777" w:rsidTr="00385480">
        <w:trPr>
          <w:trHeight w:val="300"/>
        </w:trPr>
        <w:tc>
          <w:tcPr>
            <w:tcW w:w="960" w:type="dxa"/>
            <w:tcBorders>
              <w:top w:val="nil"/>
              <w:left w:val="nil"/>
              <w:bottom w:val="nil"/>
              <w:right w:val="nil"/>
            </w:tcBorders>
            <w:noWrap/>
            <w:hideMark/>
          </w:tcPr>
          <w:p w14:paraId="1F56A88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40</w:t>
            </w:r>
          </w:p>
        </w:tc>
        <w:tc>
          <w:tcPr>
            <w:tcW w:w="7100" w:type="dxa"/>
            <w:tcBorders>
              <w:top w:val="nil"/>
              <w:left w:val="nil"/>
              <w:bottom w:val="nil"/>
              <w:right w:val="nil"/>
            </w:tcBorders>
            <w:noWrap/>
            <w:hideMark/>
          </w:tcPr>
          <w:p w14:paraId="5A8B195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owned a farm.</w:t>
            </w:r>
          </w:p>
        </w:tc>
      </w:tr>
      <w:tr w:rsidR="006E14B6" w:rsidRPr="00C845E3" w14:paraId="79349B00" w14:textId="77777777" w:rsidTr="00385480">
        <w:trPr>
          <w:trHeight w:val="300"/>
        </w:trPr>
        <w:tc>
          <w:tcPr>
            <w:tcW w:w="960" w:type="dxa"/>
            <w:tcBorders>
              <w:top w:val="nil"/>
              <w:left w:val="nil"/>
              <w:bottom w:val="nil"/>
              <w:right w:val="nil"/>
            </w:tcBorders>
            <w:noWrap/>
            <w:hideMark/>
          </w:tcPr>
          <w:p w14:paraId="2CFF3F1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41</w:t>
            </w:r>
          </w:p>
        </w:tc>
        <w:tc>
          <w:tcPr>
            <w:tcW w:w="7100" w:type="dxa"/>
            <w:tcBorders>
              <w:top w:val="nil"/>
              <w:left w:val="nil"/>
              <w:bottom w:val="nil"/>
              <w:right w:val="nil"/>
            </w:tcBorders>
            <w:noWrap/>
            <w:hideMark/>
          </w:tcPr>
          <w:p w14:paraId="57231DA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caravan guard.</w:t>
            </w:r>
          </w:p>
        </w:tc>
      </w:tr>
      <w:tr w:rsidR="006E14B6" w:rsidRPr="00C845E3" w14:paraId="7B422C21" w14:textId="77777777" w:rsidTr="00385480">
        <w:trPr>
          <w:trHeight w:val="300"/>
        </w:trPr>
        <w:tc>
          <w:tcPr>
            <w:tcW w:w="960" w:type="dxa"/>
            <w:tcBorders>
              <w:top w:val="nil"/>
              <w:left w:val="nil"/>
              <w:bottom w:val="nil"/>
              <w:right w:val="nil"/>
            </w:tcBorders>
            <w:noWrap/>
            <w:hideMark/>
          </w:tcPr>
          <w:p w14:paraId="722B565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42</w:t>
            </w:r>
          </w:p>
        </w:tc>
        <w:tc>
          <w:tcPr>
            <w:tcW w:w="7100" w:type="dxa"/>
            <w:tcBorders>
              <w:top w:val="nil"/>
              <w:left w:val="nil"/>
              <w:bottom w:val="nil"/>
              <w:right w:val="nil"/>
            </w:tcBorders>
            <w:noWrap/>
            <w:hideMark/>
          </w:tcPr>
          <w:p w14:paraId="039B636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rower on a galley.</w:t>
            </w:r>
          </w:p>
        </w:tc>
      </w:tr>
      <w:tr w:rsidR="006E14B6" w:rsidRPr="00C845E3" w14:paraId="557D0AF0" w14:textId="77777777" w:rsidTr="00385480">
        <w:trPr>
          <w:trHeight w:val="300"/>
        </w:trPr>
        <w:tc>
          <w:tcPr>
            <w:tcW w:w="960" w:type="dxa"/>
            <w:tcBorders>
              <w:top w:val="nil"/>
              <w:left w:val="nil"/>
              <w:bottom w:val="nil"/>
              <w:right w:val="nil"/>
            </w:tcBorders>
            <w:noWrap/>
            <w:hideMark/>
          </w:tcPr>
          <w:p w14:paraId="34A3DE8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43</w:t>
            </w:r>
          </w:p>
        </w:tc>
        <w:tc>
          <w:tcPr>
            <w:tcW w:w="7100" w:type="dxa"/>
            <w:tcBorders>
              <w:top w:val="nil"/>
              <w:left w:val="nil"/>
              <w:bottom w:val="nil"/>
              <w:right w:val="nil"/>
            </w:tcBorders>
            <w:noWrap/>
            <w:hideMark/>
          </w:tcPr>
          <w:p w14:paraId="0D9CDAA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lived on a deserted island.</w:t>
            </w:r>
          </w:p>
        </w:tc>
      </w:tr>
      <w:tr w:rsidR="006E14B6" w:rsidRPr="00C845E3" w14:paraId="441E83A9" w14:textId="77777777" w:rsidTr="00385480">
        <w:trPr>
          <w:trHeight w:val="300"/>
        </w:trPr>
        <w:tc>
          <w:tcPr>
            <w:tcW w:w="960" w:type="dxa"/>
            <w:tcBorders>
              <w:top w:val="nil"/>
              <w:left w:val="nil"/>
              <w:bottom w:val="nil"/>
              <w:right w:val="nil"/>
            </w:tcBorders>
            <w:noWrap/>
            <w:hideMark/>
          </w:tcPr>
          <w:p w14:paraId="391983F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44</w:t>
            </w:r>
          </w:p>
        </w:tc>
        <w:tc>
          <w:tcPr>
            <w:tcW w:w="7100" w:type="dxa"/>
            <w:tcBorders>
              <w:top w:val="nil"/>
              <w:left w:val="nil"/>
              <w:bottom w:val="nil"/>
              <w:right w:val="nil"/>
            </w:tcBorders>
            <w:noWrap/>
            <w:hideMark/>
          </w:tcPr>
          <w:p w14:paraId="22E847F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slave.</w:t>
            </w:r>
          </w:p>
        </w:tc>
      </w:tr>
      <w:tr w:rsidR="006E14B6" w:rsidRPr="00C845E3" w14:paraId="4A6DA757" w14:textId="77777777" w:rsidTr="00385480">
        <w:trPr>
          <w:trHeight w:val="300"/>
        </w:trPr>
        <w:tc>
          <w:tcPr>
            <w:tcW w:w="960" w:type="dxa"/>
            <w:tcBorders>
              <w:top w:val="nil"/>
              <w:left w:val="nil"/>
              <w:bottom w:val="nil"/>
              <w:right w:val="nil"/>
            </w:tcBorders>
            <w:noWrap/>
            <w:hideMark/>
          </w:tcPr>
          <w:p w14:paraId="61ADC08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45</w:t>
            </w:r>
          </w:p>
        </w:tc>
        <w:tc>
          <w:tcPr>
            <w:tcW w:w="7100" w:type="dxa"/>
            <w:tcBorders>
              <w:top w:val="nil"/>
              <w:left w:val="nil"/>
              <w:bottom w:val="nil"/>
              <w:right w:val="nil"/>
            </w:tcBorders>
            <w:noWrap/>
            <w:hideMark/>
          </w:tcPr>
          <w:p w14:paraId="61C129C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fought in the arena.</w:t>
            </w:r>
          </w:p>
        </w:tc>
      </w:tr>
      <w:tr w:rsidR="006E14B6" w:rsidRPr="00C845E3" w14:paraId="288BE24A" w14:textId="77777777" w:rsidTr="00385480">
        <w:trPr>
          <w:trHeight w:val="300"/>
        </w:trPr>
        <w:tc>
          <w:tcPr>
            <w:tcW w:w="960" w:type="dxa"/>
            <w:tcBorders>
              <w:top w:val="nil"/>
              <w:left w:val="nil"/>
              <w:bottom w:val="nil"/>
              <w:right w:val="nil"/>
            </w:tcBorders>
            <w:noWrap/>
            <w:hideMark/>
          </w:tcPr>
          <w:p w14:paraId="6BB996D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46</w:t>
            </w:r>
          </w:p>
        </w:tc>
        <w:tc>
          <w:tcPr>
            <w:tcW w:w="7100" w:type="dxa"/>
            <w:tcBorders>
              <w:top w:val="nil"/>
              <w:left w:val="nil"/>
              <w:bottom w:val="nil"/>
              <w:right w:val="nil"/>
            </w:tcBorders>
            <w:noWrap/>
            <w:hideMark/>
          </w:tcPr>
          <w:p w14:paraId="49DC6E9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worked in a tavern.</w:t>
            </w:r>
          </w:p>
        </w:tc>
      </w:tr>
      <w:tr w:rsidR="006E14B6" w:rsidRPr="00C845E3" w14:paraId="53927278" w14:textId="77777777" w:rsidTr="00385480">
        <w:trPr>
          <w:trHeight w:val="300"/>
        </w:trPr>
        <w:tc>
          <w:tcPr>
            <w:tcW w:w="960" w:type="dxa"/>
            <w:tcBorders>
              <w:top w:val="nil"/>
              <w:left w:val="nil"/>
              <w:bottom w:val="nil"/>
              <w:right w:val="nil"/>
            </w:tcBorders>
            <w:noWrap/>
            <w:hideMark/>
          </w:tcPr>
          <w:p w14:paraId="1974EA4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47</w:t>
            </w:r>
          </w:p>
        </w:tc>
        <w:tc>
          <w:tcPr>
            <w:tcW w:w="7100" w:type="dxa"/>
            <w:tcBorders>
              <w:top w:val="nil"/>
              <w:left w:val="nil"/>
              <w:bottom w:val="nil"/>
              <w:right w:val="nil"/>
            </w:tcBorders>
            <w:noWrap/>
            <w:hideMark/>
          </w:tcPr>
          <w:p w14:paraId="354C84E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town guard.</w:t>
            </w:r>
          </w:p>
        </w:tc>
      </w:tr>
      <w:tr w:rsidR="006E14B6" w:rsidRPr="00C845E3" w14:paraId="305D93C9" w14:textId="77777777" w:rsidTr="00385480">
        <w:trPr>
          <w:trHeight w:val="300"/>
        </w:trPr>
        <w:tc>
          <w:tcPr>
            <w:tcW w:w="960" w:type="dxa"/>
            <w:tcBorders>
              <w:top w:val="nil"/>
              <w:left w:val="nil"/>
              <w:bottom w:val="nil"/>
              <w:right w:val="nil"/>
            </w:tcBorders>
            <w:noWrap/>
            <w:hideMark/>
          </w:tcPr>
          <w:p w14:paraId="343E516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48</w:t>
            </w:r>
          </w:p>
        </w:tc>
        <w:tc>
          <w:tcPr>
            <w:tcW w:w="7100" w:type="dxa"/>
            <w:tcBorders>
              <w:top w:val="nil"/>
              <w:left w:val="nil"/>
              <w:bottom w:val="nil"/>
              <w:right w:val="nil"/>
            </w:tcBorders>
            <w:noWrap/>
            <w:hideMark/>
          </w:tcPr>
          <w:p w14:paraId="55C637F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problem with gambling.</w:t>
            </w:r>
          </w:p>
        </w:tc>
      </w:tr>
      <w:tr w:rsidR="006E14B6" w:rsidRPr="00C845E3" w14:paraId="1DE2EC51" w14:textId="77777777" w:rsidTr="00385480">
        <w:trPr>
          <w:trHeight w:val="300"/>
        </w:trPr>
        <w:tc>
          <w:tcPr>
            <w:tcW w:w="960" w:type="dxa"/>
            <w:tcBorders>
              <w:top w:val="nil"/>
              <w:left w:val="nil"/>
              <w:bottom w:val="nil"/>
              <w:right w:val="nil"/>
            </w:tcBorders>
            <w:noWrap/>
            <w:hideMark/>
          </w:tcPr>
          <w:p w14:paraId="10FB616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49</w:t>
            </w:r>
          </w:p>
        </w:tc>
        <w:tc>
          <w:tcPr>
            <w:tcW w:w="7100" w:type="dxa"/>
            <w:tcBorders>
              <w:top w:val="nil"/>
              <w:left w:val="nil"/>
              <w:bottom w:val="nil"/>
              <w:right w:val="nil"/>
            </w:tcBorders>
            <w:noWrap/>
            <w:hideMark/>
          </w:tcPr>
          <w:p w14:paraId="16D5A9E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lived in the </w:t>
            </w:r>
            <w:r>
              <w:rPr>
                <w:rFonts w:ascii="Calibri" w:eastAsia="Times New Roman" w:hAnsi="Calibri" w:cs="Calibri"/>
                <w:color w:val="000000"/>
              </w:rPr>
              <w:t>underworld</w:t>
            </w:r>
            <w:r w:rsidRPr="00C845E3">
              <w:rPr>
                <w:rFonts w:ascii="Calibri" w:eastAsia="Times New Roman" w:hAnsi="Calibri" w:cs="Calibri"/>
                <w:color w:val="000000"/>
              </w:rPr>
              <w:t>.</w:t>
            </w:r>
          </w:p>
        </w:tc>
      </w:tr>
      <w:tr w:rsidR="006E14B6" w:rsidRPr="00C845E3" w14:paraId="2464C0B7" w14:textId="77777777" w:rsidTr="00385480">
        <w:trPr>
          <w:trHeight w:val="300"/>
        </w:trPr>
        <w:tc>
          <w:tcPr>
            <w:tcW w:w="960" w:type="dxa"/>
            <w:tcBorders>
              <w:top w:val="nil"/>
              <w:left w:val="nil"/>
              <w:bottom w:val="nil"/>
              <w:right w:val="nil"/>
            </w:tcBorders>
            <w:noWrap/>
            <w:hideMark/>
          </w:tcPr>
          <w:p w14:paraId="25908F2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50</w:t>
            </w:r>
          </w:p>
        </w:tc>
        <w:tc>
          <w:tcPr>
            <w:tcW w:w="7100" w:type="dxa"/>
            <w:tcBorders>
              <w:top w:val="nil"/>
              <w:left w:val="nil"/>
              <w:bottom w:val="nil"/>
              <w:right w:val="nil"/>
            </w:tcBorders>
            <w:noWrap/>
            <w:hideMark/>
          </w:tcPr>
          <w:p w14:paraId="35D0C00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w:t>
            </w:r>
            <w:r>
              <w:rPr>
                <w:rFonts w:ascii="Calibri" w:eastAsia="Times New Roman" w:hAnsi="Calibri" w:cs="Calibri"/>
                <w:color w:val="000000"/>
              </w:rPr>
              <w:t>d</w:t>
            </w:r>
            <w:r w:rsidRPr="00C845E3">
              <w:rPr>
                <w:rFonts w:ascii="Calibri" w:eastAsia="Times New Roman" w:hAnsi="Calibri" w:cs="Calibri"/>
                <w:color w:val="000000"/>
              </w:rPr>
              <w:t xml:space="preserve"> in a foreign land.</w:t>
            </w:r>
          </w:p>
        </w:tc>
      </w:tr>
      <w:tr w:rsidR="006E14B6" w:rsidRPr="00C845E3" w14:paraId="2C1E878A" w14:textId="77777777" w:rsidTr="00385480">
        <w:trPr>
          <w:trHeight w:val="300"/>
        </w:trPr>
        <w:tc>
          <w:tcPr>
            <w:tcW w:w="960" w:type="dxa"/>
            <w:tcBorders>
              <w:top w:val="nil"/>
              <w:left w:val="nil"/>
              <w:bottom w:val="nil"/>
              <w:right w:val="nil"/>
            </w:tcBorders>
            <w:noWrap/>
            <w:hideMark/>
          </w:tcPr>
          <w:p w14:paraId="4841E7F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51</w:t>
            </w:r>
          </w:p>
        </w:tc>
        <w:tc>
          <w:tcPr>
            <w:tcW w:w="7100" w:type="dxa"/>
            <w:tcBorders>
              <w:top w:val="nil"/>
              <w:left w:val="nil"/>
              <w:bottom w:val="nil"/>
              <w:right w:val="nil"/>
            </w:tcBorders>
            <w:noWrap/>
            <w:hideMark/>
          </w:tcPr>
          <w:p w14:paraId="236D1DD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tried to become an artist.</w:t>
            </w:r>
          </w:p>
        </w:tc>
      </w:tr>
      <w:tr w:rsidR="006E14B6" w:rsidRPr="00C845E3" w14:paraId="53142DCF" w14:textId="77777777" w:rsidTr="00385480">
        <w:trPr>
          <w:trHeight w:val="300"/>
        </w:trPr>
        <w:tc>
          <w:tcPr>
            <w:tcW w:w="960" w:type="dxa"/>
            <w:tcBorders>
              <w:top w:val="nil"/>
              <w:left w:val="nil"/>
              <w:bottom w:val="nil"/>
              <w:right w:val="nil"/>
            </w:tcBorders>
            <w:noWrap/>
            <w:hideMark/>
          </w:tcPr>
          <w:p w14:paraId="2A42891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52</w:t>
            </w:r>
          </w:p>
        </w:tc>
        <w:tc>
          <w:tcPr>
            <w:tcW w:w="7100" w:type="dxa"/>
            <w:tcBorders>
              <w:top w:val="nil"/>
              <w:left w:val="nil"/>
              <w:bottom w:val="nil"/>
              <w:right w:val="nil"/>
            </w:tcBorders>
            <w:noWrap/>
            <w:hideMark/>
          </w:tcPr>
          <w:p w14:paraId="5591BD3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fought in a war.</w:t>
            </w:r>
          </w:p>
        </w:tc>
      </w:tr>
      <w:tr w:rsidR="006E14B6" w:rsidRPr="00C845E3" w14:paraId="2A7061E0" w14:textId="77777777" w:rsidTr="00385480">
        <w:trPr>
          <w:trHeight w:val="300"/>
        </w:trPr>
        <w:tc>
          <w:tcPr>
            <w:tcW w:w="960" w:type="dxa"/>
            <w:tcBorders>
              <w:top w:val="nil"/>
              <w:left w:val="nil"/>
              <w:bottom w:val="nil"/>
              <w:right w:val="nil"/>
            </w:tcBorders>
            <w:noWrap/>
            <w:hideMark/>
          </w:tcPr>
          <w:p w14:paraId="482E47B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53</w:t>
            </w:r>
          </w:p>
        </w:tc>
        <w:tc>
          <w:tcPr>
            <w:tcW w:w="7100" w:type="dxa"/>
            <w:tcBorders>
              <w:top w:val="nil"/>
              <w:left w:val="nil"/>
              <w:bottom w:val="nil"/>
              <w:right w:val="nil"/>
            </w:tcBorders>
            <w:noWrap/>
            <w:hideMark/>
          </w:tcPr>
          <w:p w14:paraId="32816E4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banished.</w:t>
            </w:r>
          </w:p>
        </w:tc>
      </w:tr>
      <w:tr w:rsidR="006E14B6" w:rsidRPr="00C845E3" w14:paraId="5D95CDB5" w14:textId="77777777" w:rsidTr="00385480">
        <w:trPr>
          <w:trHeight w:val="300"/>
        </w:trPr>
        <w:tc>
          <w:tcPr>
            <w:tcW w:w="960" w:type="dxa"/>
            <w:tcBorders>
              <w:top w:val="nil"/>
              <w:left w:val="nil"/>
              <w:bottom w:val="nil"/>
              <w:right w:val="nil"/>
            </w:tcBorders>
            <w:noWrap/>
            <w:hideMark/>
          </w:tcPr>
          <w:p w14:paraId="34679E2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54</w:t>
            </w:r>
          </w:p>
        </w:tc>
        <w:tc>
          <w:tcPr>
            <w:tcW w:w="7100" w:type="dxa"/>
            <w:tcBorders>
              <w:top w:val="nil"/>
              <w:left w:val="nil"/>
              <w:bottom w:val="nil"/>
              <w:right w:val="nil"/>
            </w:tcBorders>
            <w:noWrap/>
            <w:hideMark/>
          </w:tcPr>
          <w:p w14:paraId="062BE8F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worked as a bounty hunter.</w:t>
            </w:r>
          </w:p>
        </w:tc>
      </w:tr>
      <w:tr w:rsidR="006E14B6" w:rsidRPr="00C845E3" w14:paraId="67B60E75" w14:textId="77777777" w:rsidTr="00385480">
        <w:trPr>
          <w:trHeight w:val="300"/>
        </w:trPr>
        <w:tc>
          <w:tcPr>
            <w:tcW w:w="960" w:type="dxa"/>
            <w:tcBorders>
              <w:top w:val="nil"/>
              <w:left w:val="nil"/>
              <w:bottom w:val="nil"/>
              <w:right w:val="nil"/>
            </w:tcBorders>
            <w:noWrap/>
            <w:hideMark/>
          </w:tcPr>
          <w:p w14:paraId="5701818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55</w:t>
            </w:r>
          </w:p>
        </w:tc>
        <w:tc>
          <w:tcPr>
            <w:tcW w:w="7100" w:type="dxa"/>
            <w:tcBorders>
              <w:top w:val="nil"/>
              <w:left w:val="nil"/>
              <w:bottom w:val="nil"/>
              <w:right w:val="nil"/>
            </w:tcBorders>
            <w:noWrap/>
            <w:hideMark/>
          </w:tcPr>
          <w:p w14:paraId="6FD2092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loved someone beyond your station.</w:t>
            </w:r>
          </w:p>
        </w:tc>
      </w:tr>
      <w:tr w:rsidR="006E14B6" w:rsidRPr="00C845E3" w14:paraId="3CA8AE1B" w14:textId="77777777" w:rsidTr="00385480">
        <w:trPr>
          <w:trHeight w:val="300"/>
        </w:trPr>
        <w:tc>
          <w:tcPr>
            <w:tcW w:w="960" w:type="dxa"/>
            <w:tcBorders>
              <w:top w:val="nil"/>
              <w:left w:val="nil"/>
              <w:bottom w:val="nil"/>
              <w:right w:val="nil"/>
            </w:tcBorders>
            <w:noWrap/>
            <w:hideMark/>
          </w:tcPr>
          <w:p w14:paraId="4E5590E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56</w:t>
            </w:r>
          </w:p>
        </w:tc>
        <w:tc>
          <w:tcPr>
            <w:tcW w:w="7100" w:type="dxa"/>
            <w:tcBorders>
              <w:top w:val="nil"/>
              <w:left w:val="nil"/>
              <w:bottom w:val="nil"/>
              <w:right w:val="nil"/>
            </w:tcBorders>
            <w:noWrap/>
            <w:hideMark/>
          </w:tcPr>
          <w:p w14:paraId="43A56F3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knew true happiness.</w:t>
            </w:r>
          </w:p>
        </w:tc>
      </w:tr>
      <w:tr w:rsidR="006E14B6" w:rsidRPr="00C845E3" w14:paraId="0DB2B7CA" w14:textId="77777777" w:rsidTr="00385480">
        <w:trPr>
          <w:trHeight w:val="300"/>
        </w:trPr>
        <w:tc>
          <w:tcPr>
            <w:tcW w:w="960" w:type="dxa"/>
            <w:tcBorders>
              <w:top w:val="nil"/>
              <w:left w:val="nil"/>
              <w:bottom w:val="nil"/>
              <w:right w:val="nil"/>
            </w:tcBorders>
            <w:noWrap/>
            <w:hideMark/>
          </w:tcPr>
          <w:p w14:paraId="2E2C17D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57</w:t>
            </w:r>
          </w:p>
        </w:tc>
        <w:tc>
          <w:tcPr>
            <w:tcW w:w="7100" w:type="dxa"/>
            <w:tcBorders>
              <w:top w:val="nil"/>
              <w:left w:val="nil"/>
              <w:bottom w:val="nil"/>
              <w:right w:val="nil"/>
            </w:tcBorders>
            <w:noWrap/>
            <w:hideMark/>
          </w:tcPr>
          <w:p w14:paraId="6C9AE79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broke.</w:t>
            </w:r>
          </w:p>
        </w:tc>
      </w:tr>
      <w:tr w:rsidR="006E14B6" w:rsidRPr="00C845E3" w14:paraId="6180F53C" w14:textId="77777777" w:rsidTr="00385480">
        <w:trPr>
          <w:trHeight w:val="300"/>
        </w:trPr>
        <w:tc>
          <w:tcPr>
            <w:tcW w:w="960" w:type="dxa"/>
            <w:tcBorders>
              <w:top w:val="nil"/>
              <w:left w:val="nil"/>
              <w:bottom w:val="nil"/>
              <w:right w:val="nil"/>
            </w:tcBorders>
            <w:noWrap/>
            <w:hideMark/>
          </w:tcPr>
          <w:p w14:paraId="1C417BA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58</w:t>
            </w:r>
          </w:p>
        </w:tc>
        <w:tc>
          <w:tcPr>
            <w:tcW w:w="7100" w:type="dxa"/>
            <w:tcBorders>
              <w:top w:val="nil"/>
              <w:left w:val="nil"/>
              <w:bottom w:val="nil"/>
              <w:right w:val="nil"/>
            </w:tcBorders>
            <w:noWrap/>
            <w:hideMark/>
          </w:tcPr>
          <w:p w14:paraId="1731832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lived on the streets.</w:t>
            </w:r>
          </w:p>
        </w:tc>
      </w:tr>
      <w:tr w:rsidR="006E14B6" w:rsidRPr="00C845E3" w14:paraId="1C1CF5F3" w14:textId="77777777" w:rsidTr="00385480">
        <w:trPr>
          <w:trHeight w:val="300"/>
        </w:trPr>
        <w:tc>
          <w:tcPr>
            <w:tcW w:w="960" w:type="dxa"/>
            <w:tcBorders>
              <w:top w:val="nil"/>
              <w:left w:val="nil"/>
              <w:bottom w:val="nil"/>
              <w:right w:val="nil"/>
            </w:tcBorders>
            <w:noWrap/>
            <w:hideMark/>
          </w:tcPr>
          <w:p w14:paraId="2B4CF3F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59</w:t>
            </w:r>
          </w:p>
        </w:tc>
        <w:tc>
          <w:tcPr>
            <w:tcW w:w="7100" w:type="dxa"/>
            <w:tcBorders>
              <w:top w:val="nil"/>
              <w:left w:val="nil"/>
              <w:bottom w:val="nil"/>
              <w:right w:val="nil"/>
            </w:tcBorders>
            <w:noWrap/>
            <w:hideMark/>
          </w:tcPr>
          <w:p w14:paraId="4238E7A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served on a pirate ship.</w:t>
            </w:r>
          </w:p>
        </w:tc>
      </w:tr>
      <w:tr w:rsidR="006E14B6" w:rsidRPr="00C845E3" w14:paraId="3E2F9CC2" w14:textId="77777777" w:rsidTr="00385480">
        <w:trPr>
          <w:trHeight w:val="300"/>
        </w:trPr>
        <w:tc>
          <w:tcPr>
            <w:tcW w:w="960" w:type="dxa"/>
            <w:tcBorders>
              <w:top w:val="nil"/>
              <w:left w:val="nil"/>
              <w:bottom w:val="nil"/>
              <w:right w:val="nil"/>
            </w:tcBorders>
            <w:noWrap/>
            <w:hideMark/>
          </w:tcPr>
          <w:p w14:paraId="1E1428C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60</w:t>
            </w:r>
          </w:p>
        </w:tc>
        <w:tc>
          <w:tcPr>
            <w:tcW w:w="7100" w:type="dxa"/>
            <w:tcBorders>
              <w:top w:val="nil"/>
              <w:left w:val="nil"/>
              <w:bottom w:val="nil"/>
              <w:right w:val="nil"/>
            </w:tcBorders>
            <w:noWrap/>
            <w:hideMark/>
          </w:tcPr>
          <w:p w14:paraId="066DD27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tried to learn magic.</w:t>
            </w:r>
          </w:p>
        </w:tc>
      </w:tr>
      <w:tr w:rsidR="006E14B6" w:rsidRPr="00C845E3" w14:paraId="4A472F25" w14:textId="77777777" w:rsidTr="00385480">
        <w:trPr>
          <w:trHeight w:val="300"/>
        </w:trPr>
        <w:tc>
          <w:tcPr>
            <w:tcW w:w="960" w:type="dxa"/>
            <w:tcBorders>
              <w:top w:val="nil"/>
              <w:left w:val="nil"/>
              <w:bottom w:val="nil"/>
              <w:right w:val="nil"/>
            </w:tcBorders>
            <w:noWrap/>
            <w:hideMark/>
          </w:tcPr>
          <w:p w14:paraId="439D988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61</w:t>
            </w:r>
          </w:p>
        </w:tc>
        <w:tc>
          <w:tcPr>
            <w:tcW w:w="7100" w:type="dxa"/>
            <w:tcBorders>
              <w:top w:val="nil"/>
              <w:left w:val="nil"/>
              <w:bottom w:val="nil"/>
              <w:right w:val="nil"/>
            </w:tcBorders>
            <w:noWrap/>
            <w:hideMark/>
          </w:tcPr>
          <w:p w14:paraId="0FF1CCB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wanted to become a priest.</w:t>
            </w:r>
          </w:p>
        </w:tc>
      </w:tr>
      <w:tr w:rsidR="006E14B6" w:rsidRPr="00C845E3" w14:paraId="235E3CB7" w14:textId="77777777" w:rsidTr="00385480">
        <w:trPr>
          <w:trHeight w:val="300"/>
        </w:trPr>
        <w:tc>
          <w:tcPr>
            <w:tcW w:w="960" w:type="dxa"/>
            <w:tcBorders>
              <w:top w:val="nil"/>
              <w:left w:val="nil"/>
              <w:bottom w:val="nil"/>
              <w:right w:val="nil"/>
            </w:tcBorders>
            <w:noWrap/>
            <w:hideMark/>
          </w:tcPr>
          <w:p w14:paraId="27E86DC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62</w:t>
            </w:r>
          </w:p>
        </w:tc>
        <w:tc>
          <w:tcPr>
            <w:tcW w:w="7100" w:type="dxa"/>
            <w:tcBorders>
              <w:top w:val="nil"/>
              <w:left w:val="nil"/>
              <w:bottom w:val="nil"/>
              <w:right w:val="nil"/>
            </w:tcBorders>
            <w:noWrap/>
            <w:hideMark/>
          </w:tcPr>
          <w:p w14:paraId="1AC8C5F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were enslaved </w:t>
            </w:r>
            <w:r>
              <w:rPr>
                <w:rFonts w:ascii="Calibri" w:eastAsia="Times New Roman" w:hAnsi="Calibri" w:cs="Calibri"/>
                <w:color w:val="000000"/>
              </w:rPr>
              <w:t>by goblins</w:t>
            </w:r>
            <w:r w:rsidRPr="00C845E3">
              <w:rPr>
                <w:rFonts w:ascii="Calibri" w:eastAsia="Times New Roman" w:hAnsi="Calibri" w:cs="Calibri"/>
                <w:color w:val="000000"/>
              </w:rPr>
              <w:t>.</w:t>
            </w:r>
          </w:p>
        </w:tc>
      </w:tr>
      <w:tr w:rsidR="006E14B6" w:rsidRPr="00C845E3" w14:paraId="78EB98D5" w14:textId="77777777" w:rsidTr="00385480">
        <w:trPr>
          <w:trHeight w:val="300"/>
        </w:trPr>
        <w:tc>
          <w:tcPr>
            <w:tcW w:w="960" w:type="dxa"/>
            <w:tcBorders>
              <w:top w:val="nil"/>
              <w:left w:val="nil"/>
              <w:bottom w:val="nil"/>
              <w:right w:val="nil"/>
            </w:tcBorders>
            <w:noWrap/>
            <w:hideMark/>
          </w:tcPr>
          <w:p w14:paraId="714BF89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63</w:t>
            </w:r>
          </w:p>
        </w:tc>
        <w:tc>
          <w:tcPr>
            <w:tcW w:w="7100" w:type="dxa"/>
            <w:tcBorders>
              <w:top w:val="nil"/>
              <w:left w:val="nil"/>
              <w:bottom w:val="nil"/>
              <w:right w:val="nil"/>
            </w:tcBorders>
            <w:noWrap/>
            <w:hideMark/>
          </w:tcPr>
          <w:p w14:paraId="0A8DB1D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suffered from sleeping sickness.</w:t>
            </w:r>
          </w:p>
        </w:tc>
      </w:tr>
      <w:tr w:rsidR="006E14B6" w:rsidRPr="00C845E3" w14:paraId="66478DF4" w14:textId="77777777" w:rsidTr="00385480">
        <w:trPr>
          <w:trHeight w:val="300"/>
        </w:trPr>
        <w:tc>
          <w:tcPr>
            <w:tcW w:w="960" w:type="dxa"/>
            <w:tcBorders>
              <w:top w:val="nil"/>
              <w:left w:val="nil"/>
              <w:bottom w:val="nil"/>
              <w:right w:val="nil"/>
            </w:tcBorders>
            <w:noWrap/>
            <w:hideMark/>
          </w:tcPr>
          <w:p w14:paraId="0153118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64</w:t>
            </w:r>
          </w:p>
        </w:tc>
        <w:tc>
          <w:tcPr>
            <w:tcW w:w="7100" w:type="dxa"/>
            <w:tcBorders>
              <w:top w:val="nil"/>
              <w:left w:val="nil"/>
              <w:bottom w:val="nil"/>
              <w:right w:val="nil"/>
            </w:tcBorders>
            <w:noWrap/>
            <w:hideMark/>
          </w:tcPr>
          <w:p w14:paraId="6AD41C1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thought you were dying.</w:t>
            </w:r>
          </w:p>
        </w:tc>
      </w:tr>
      <w:tr w:rsidR="006E14B6" w:rsidRPr="00C845E3" w14:paraId="6513B764" w14:textId="77777777" w:rsidTr="00385480">
        <w:trPr>
          <w:trHeight w:val="300"/>
        </w:trPr>
        <w:tc>
          <w:tcPr>
            <w:tcW w:w="960" w:type="dxa"/>
            <w:tcBorders>
              <w:top w:val="nil"/>
              <w:left w:val="nil"/>
              <w:bottom w:val="nil"/>
              <w:right w:val="nil"/>
            </w:tcBorders>
            <w:noWrap/>
            <w:hideMark/>
          </w:tcPr>
          <w:p w14:paraId="621DB3F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65</w:t>
            </w:r>
          </w:p>
        </w:tc>
        <w:tc>
          <w:tcPr>
            <w:tcW w:w="7100" w:type="dxa"/>
            <w:tcBorders>
              <w:top w:val="nil"/>
              <w:left w:val="nil"/>
              <w:bottom w:val="nil"/>
              <w:right w:val="nil"/>
            </w:tcBorders>
            <w:noWrap/>
            <w:hideMark/>
          </w:tcPr>
          <w:p w14:paraId="288DDAE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fabulously wealthy.</w:t>
            </w:r>
          </w:p>
        </w:tc>
      </w:tr>
      <w:tr w:rsidR="006E14B6" w:rsidRPr="00C845E3" w14:paraId="0756214C" w14:textId="77777777" w:rsidTr="00385480">
        <w:trPr>
          <w:trHeight w:val="300"/>
        </w:trPr>
        <w:tc>
          <w:tcPr>
            <w:tcW w:w="960" w:type="dxa"/>
            <w:tcBorders>
              <w:top w:val="nil"/>
              <w:left w:val="nil"/>
              <w:bottom w:val="nil"/>
              <w:right w:val="nil"/>
            </w:tcBorders>
            <w:noWrap/>
            <w:hideMark/>
          </w:tcPr>
          <w:p w14:paraId="406F719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66</w:t>
            </w:r>
          </w:p>
        </w:tc>
        <w:tc>
          <w:tcPr>
            <w:tcW w:w="7100" w:type="dxa"/>
            <w:tcBorders>
              <w:top w:val="nil"/>
              <w:left w:val="nil"/>
              <w:bottom w:val="nil"/>
              <w:right w:val="nil"/>
            </w:tcBorders>
            <w:noWrap/>
            <w:hideMark/>
          </w:tcPr>
          <w:p w14:paraId="0E66584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cannibal.</w:t>
            </w:r>
          </w:p>
        </w:tc>
      </w:tr>
      <w:tr w:rsidR="006E14B6" w:rsidRPr="00C845E3" w14:paraId="4F36D84D" w14:textId="77777777" w:rsidTr="00385480">
        <w:trPr>
          <w:trHeight w:val="300"/>
        </w:trPr>
        <w:tc>
          <w:tcPr>
            <w:tcW w:w="960" w:type="dxa"/>
            <w:tcBorders>
              <w:top w:val="nil"/>
              <w:left w:val="nil"/>
              <w:bottom w:val="nil"/>
              <w:right w:val="nil"/>
            </w:tcBorders>
            <w:noWrap/>
            <w:hideMark/>
          </w:tcPr>
          <w:p w14:paraId="0E48113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67</w:t>
            </w:r>
          </w:p>
        </w:tc>
        <w:tc>
          <w:tcPr>
            <w:tcW w:w="7100" w:type="dxa"/>
            <w:tcBorders>
              <w:top w:val="nil"/>
              <w:left w:val="nil"/>
              <w:bottom w:val="nil"/>
              <w:right w:val="nil"/>
            </w:tcBorders>
            <w:noWrap/>
            <w:hideMark/>
          </w:tcPr>
          <w:p w14:paraId="7DCA269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debilitating phobia.</w:t>
            </w:r>
          </w:p>
        </w:tc>
      </w:tr>
      <w:tr w:rsidR="006E14B6" w:rsidRPr="00C845E3" w14:paraId="70E330D1" w14:textId="77777777" w:rsidTr="00385480">
        <w:trPr>
          <w:trHeight w:val="300"/>
        </w:trPr>
        <w:tc>
          <w:tcPr>
            <w:tcW w:w="960" w:type="dxa"/>
            <w:tcBorders>
              <w:top w:val="nil"/>
              <w:left w:val="nil"/>
              <w:bottom w:val="nil"/>
              <w:right w:val="nil"/>
            </w:tcBorders>
            <w:noWrap/>
            <w:hideMark/>
          </w:tcPr>
          <w:p w14:paraId="0614E86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68</w:t>
            </w:r>
          </w:p>
        </w:tc>
        <w:tc>
          <w:tcPr>
            <w:tcW w:w="7100" w:type="dxa"/>
            <w:tcBorders>
              <w:top w:val="nil"/>
              <w:left w:val="nil"/>
              <w:bottom w:val="nil"/>
              <w:right w:val="nil"/>
            </w:tcBorders>
            <w:noWrap/>
            <w:hideMark/>
          </w:tcPr>
          <w:p w14:paraId="6B24768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hallucinated.</w:t>
            </w:r>
          </w:p>
        </w:tc>
      </w:tr>
      <w:tr w:rsidR="006E14B6" w:rsidRPr="00C845E3" w14:paraId="78DD669B" w14:textId="77777777" w:rsidTr="00385480">
        <w:trPr>
          <w:trHeight w:val="300"/>
        </w:trPr>
        <w:tc>
          <w:tcPr>
            <w:tcW w:w="960" w:type="dxa"/>
            <w:tcBorders>
              <w:top w:val="nil"/>
              <w:left w:val="nil"/>
              <w:bottom w:val="nil"/>
              <w:right w:val="nil"/>
            </w:tcBorders>
            <w:noWrap/>
            <w:hideMark/>
          </w:tcPr>
          <w:p w14:paraId="56D4A8C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69</w:t>
            </w:r>
          </w:p>
        </w:tc>
        <w:tc>
          <w:tcPr>
            <w:tcW w:w="7100" w:type="dxa"/>
            <w:tcBorders>
              <w:top w:val="nil"/>
              <w:left w:val="nil"/>
              <w:bottom w:val="nil"/>
              <w:right w:val="nil"/>
            </w:tcBorders>
            <w:noWrap/>
            <w:hideMark/>
          </w:tcPr>
          <w:p w14:paraId="375CA97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wanted to die.</w:t>
            </w:r>
          </w:p>
        </w:tc>
      </w:tr>
      <w:tr w:rsidR="006E14B6" w:rsidRPr="00C845E3" w14:paraId="41F14A6B" w14:textId="77777777" w:rsidTr="00385480">
        <w:trPr>
          <w:trHeight w:val="300"/>
        </w:trPr>
        <w:tc>
          <w:tcPr>
            <w:tcW w:w="960" w:type="dxa"/>
            <w:tcBorders>
              <w:top w:val="nil"/>
              <w:left w:val="nil"/>
              <w:bottom w:val="nil"/>
              <w:right w:val="nil"/>
            </w:tcBorders>
            <w:noWrap/>
            <w:hideMark/>
          </w:tcPr>
          <w:p w14:paraId="60B6539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70</w:t>
            </w:r>
          </w:p>
        </w:tc>
        <w:tc>
          <w:tcPr>
            <w:tcW w:w="7100" w:type="dxa"/>
            <w:tcBorders>
              <w:top w:val="nil"/>
              <w:left w:val="nil"/>
              <w:bottom w:val="nil"/>
              <w:right w:val="nil"/>
            </w:tcBorders>
            <w:noWrap/>
            <w:hideMark/>
          </w:tcPr>
          <w:p w14:paraId="4DB2083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the sheriff of a small town.</w:t>
            </w:r>
          </w:p>
        </w:tc>
      </w:tr>
      <w:tr w:rsidR="006E14B6" w:rsidRPr="00C845E3" w14:paraId="3126CFCE" w14:textId="77777777" w:rsidTr="00385480">
        <w:trPr>
          <w:trHeight w:val="300"/>
        </w:trPr>
        <w:tc>
          <w:tcPr>
            <w:tcW w:w="960" w:type="dxa"/>
            <w:tcBorders>
              <w:top w:val="nil"/>
              <w:left w:val="nil"/>
              <w:bottom w:val="nil"/>
              <w:right w:val="nil"/>
            </w:tcBorders>
            <w:noWrap/>
            <w:hideMark/>
          </w:tcPr>
          <w:p w14:paraId="60C0C60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71</w:t>
            </w:r>
          </w:p>
        </w:tc>
        <w:tc>
          <w:tcPr>
            <w:tcW w:w="7100" w:type="dxa"/>
            <w:tcBorders>
              <w:top w:val="nil"/>
              <w:left w:val="nil"/>
              <w:bottom w:val="nil"/>
              <w:right w:val="nil"/>
            </w:tcBorders>
            <w:noWrap/>
            <w:hideMark/>
          </w:tcPr>
          <w:p w14:paraId="5E7B097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collected fine wines.</w:t>
            </w:r>
          </w:p>
        </w:tc>
      </w:tr>
      <w:tr w:rsidR="006E14B6" w:rsidRPr="00C845E3" w14:paraId="012C6DD1" w14:textId="77777777" w:rsidTr="00385480">
        <w:trPr>
          <w:trHeight w:val="300"/>
        </w:trPr>
        <w:tc>
          <w:tcPr>
            <w:tcW w:w="960" w:type="dxa"/>
            <w:tcBorders>
              <w:top w:val="nil"/>
              <w:left w:val="nil"/>
              <w:bottom w:val="nil"/>
              <w:right w:val="nil"/>
            </w:tcBorders>
            <w:noWrap/>
            <w:hideMark/>
          </w:tcPr>
          <w:p w14:paraId="38FEE6C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72</w:t>
            </w:r>
          </w:p>
        </w:tc>
        <w:tc>
          <w:tcPr>
            <w:tcW w:w="7100" w:type="dxa"/>
            <w:tcBorders>
              <w:top w:val="nil"/>
              <w:left w:val="nil"/>
              <w:bottom w:val="nil"/>
              <w:right w:val="nil"/>
            </w:tcBorders>
            <w:noWrap/>
            <w:hideMark/>
          </w:tcPr>
          <w:p w14:paraId="25E945E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expected to take over the family business.</w:t>
            </w:r>
          </w:p>
        </w:tc>
      </w:tr>
      <w:tr w:rsidR="006E14B6" w:rsidRPr="00C845E3" w14:paraId="110E3EC0" w14:textId="77777777" w:rsidTr="00385480">
        <w:trPr>
          <w:trHeight w:val="300"/>
        </w:trPr>
        <w:tc>
          <w:tcPr>
            <w:tcW w:w="960" w:type="dxa"/>
            <w:tcBorders>
              <w:top w:val="nil"/>
              <w:left w:val="nil"/>
              <w:bottom w:val="nil"/>
              <w:right w:val="nil"/>
            </w:tcBorders>
            <w:noWrap/>
            <w:hideMark/>
          </w:tcPr>
          <w:p w14:paraId="207DA0C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73</w:t>
            </w:r>
          </w:p>
        </w:tc>
        <w:tc>
          <w:tcPr>
            <w:tcW w:w="7100" w:type="dxa"/>
            <w:tcBorders>
              <w:top w:val="nil"/>
              <w:left w:val="nil"/>
              <w:bottom w:val="nil"/>
              <w:right w:val="nil"/>
            </w:tcBorders>
            <w:noWrap/>
            <w:hideMark/>
          </w:tcPr>
          <w:p w14:paraId="0E8EA2F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destiny.</w:t>
            </w:r>
          </w:p>
        </w:tc>
      </w:tr>
      <w:tr w:rsidR="006E14B6" w:rsidRPr="00C845E3" w14:paraId="4A07B287" w14:textId="77777777" w:rsidTr="00385480">
        <w:trPr>
          <w:trHeight w:val="300"/>
        </w:trPr>
        <w:tc>
          <w:tcPr>
            <w:tcW w:w="960" w:type="dxa"/>
            <w:tcBorders>
              <w:top w:val="nil"/>
              <w:left w:val="nil"/>
              <w:bottom w:val="nil"/>
              <w:right w:val="nil"/>
            </w:tcBorders>
            <w:noWrap/>
            <w:hideMark/>
          </w:tcPr>
          <w:p w14:paraId="6A8A0E3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74</w:t>
            </w:r>
          </w:p>
        </w:tc>
        <w:tc>
          <w:tcPr>
            <w:tcW w:w="7100" w:type="dxa"/>
            <w:tcBorders>
              <w:top w:val="nil"/>
              <w:left w:val="nil"/>
              <w:bottom w:val="nil"/>
              <w:right w:val="nil"/>
            </w:tcBorders>
            <w:noWrap/>
            <w:hideMark/>
          </w:tcPr>
          <w:p w14:paraId="4D517BD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twin.</w:t>
            </w:r>
          </w:p>
        </w:tc>
      </w:tr>
      <w:tr w:rsidR="006E14B6" w:rsidRPr="00C845E3" w14:paraId="7FB5648A" w14:textId="77777777" w:rsidTr="00385480">
        <w:trPr>
          <w:trHeight w:val="300"/>
        </w:trPr>
        <w:tc>
          <w:tcPr>
            <w:tcW w:w="960" w:type="dxa"/>
            <w:tcBorders>
              <w:top w:val="nil"/>
              <w:left w:val="nil"/>
              <w:bottom w:val="nil"/>
              <w:right w:val="nil"/>
            </w:tcBorders>
            <w:noWrap/>
            <w:hideMark/>
          </w:tcPr>
          <w:p w14:paraId="2458C85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75</w:t>
            </w:r>
          </w:p>
        </w:tc>
        <w:tc>
          <w:tcPr>
            <w:tcW w:w="7100" w:type="dxa"/>
            <w:tcBorders>
              <w:top w:val="nil"/>
              <w:left w:val="nil"/>
              <w:bottom w:val="nil"/>
              <w:right w:val="nil"/>
            </w:tcBorders>
            <w:noWrap/>
            <w:hideMark/>
          </w:tcPr>
          <w:p w14:paraId="7D09E57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partner.</w:t>
            </w:r>
          </w:p>
        </w:tc>
      </w:tr>
      <w:tr w:rsidR="006E14B6" w:rsidRPr="00C845E3" w14:paraId="5FECDC47" w14:textId="77777777" w:rsidTr="00385480">
        <w:trPr>
          <w:trHeight w:val="300"/>
        </w:trPr>
        <w:tc>
          <w:tcPr>
            <w:tcW w:w="960" w:type="dxa"/>
            <w:tcBorders>
              <w:top w:val="nil"/>
              <w:left w:val="nil"/>
              <w:bottom w:val="nil"/>
              <w:right w:val="nil"/>
            </w:tcBorders>
            <w:noWrap/>
            <w:hideMark/>
          </w:tcPr>
          <w:p w14:paraId="6CDEFFA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76</w:t>
            </w:r>
          </w:p>
        </w:tc>
        <w:tc>
          <w:tcPr>
            <w:tcW w:w="7100" w:type="dxa"/>
            <w:tcBorders>
              <w:top w:val="nil"/>
              <w:left w:val="nil"/>
              <w:bottom w:val="nil"/>
              <w:right w:val="nil"/>
            </w:tcBorders>
            <w:noWrap/>
            <w:hideMark/>
          </w:tcPr>
          <w:p w14:paraId="4201F3A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sidekick.</w:t>
            </w:r>
          </w:p>
        </w:tc>
      </w:tr>
      <w:tr w:rsidR="006E14B6" w:rsidRPr="00C845E3" w14:paraId="35880590" w14:textId="77777777" w:rsidTr="00385480">
        <w:trPr>
          <w:trHeight w:val="300"/>
        </w:trPr>
        <w:tc>
          <w:tcPr>
            <w:tcW w:w="960" w:type="dxa"/>
            <w:tcBorders>
              <w:top w:val="nil"/>
              <w:left w:val="nil"/>
              <w:bottom w:val="nil"/>
              <w:right w:val="nil"/>
            </w:tcBorders>
            <w:noWrap/>
            <w:hideMark/>
          </w:tcPr>
          <w:p w14:paraId="1CCB79B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77</w:t>
            </w:r>
          </w:p>
        </w:tc>
        <w:tc>
          <w:tcPr>
            <w:tcW w:w="7100" w:type="dxa"/>
            <w:tcBorders>
              <w:top w:val="nil"/>
              <w:left w:val="nil"/>
              <w:bottom w:val="nil"/>
              <w:right w:val="nil"/>
            </w:tcBorders>
            <w:noWrap/>
            <w:hideMark/>
          </w:tcPr>
          <w:p w14:paraId="450A41B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price on your head.</w:t>
            </w:r>
          </w:p>
        </w:tc>
      </w:tr>
      <w:tr w:rsidR="006E14B6" w:rsidRPr="00C845E3" w14:paraId="233DE8DE" w14:textId="77777777" w:rsidTr="00385480">
        <w:trPr>
          <w:trHeight w:val="300"/>
        </w:trPr>
        <w:tc>
          <w:tcPr>
            <w:tcW w:w="960" w:type="dxa"/>
            <w:tcBorders>
              <w:top w:val="nil"/>
              <w:left w:val="nil"/>
              <w:bottom w:val="nil"/>
              <w:right w:val="nil"/>
            </w:tcBorders>
            <w:noWrap/>
            <w:hideMark/>
          </w:tcPr>
          <w:p w14:paraId="3E4A375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78</w:t>
            </w:r>
          </w:p>
        </w:tc>
        <w:tc>
          <w:tcPr>
            <w:tcW w:w="7100" w:type="dxa"/>
            <w:tcBorders>
              <w:top w:val="nil"/>
              <w:left w:val="nil"/>
              <w:bottom w:val="nil"/>
              <w:right w:val="nil"/>
            </w:tcBorders>
            <w:noWrap/>
            <w:hideMark/>
          </w:tcPr>
          <w:p w14:paraId="403A9A4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lost hope.</w:t>
            </w:r>
          </w:p>
        </w:tc>
      </w:tr>
      <w:tr w:rsidR="006E14B6" w:rsidRPr="00C845E3" w14:paraId="786FE1D6" w14:textId="77777777" w:rsidTr="00385480">
        <w:trPr>
          <w:trHeight w:val="300"/>
        </w:trPr>
        <w:tc>
          <w:tcPr>
            <w:tcW w:w="960" w:type="dxa"/>
            <w:tcBorders>
              <w:top w:val="nil"/>
              <w:left w:val="nil"/>
              <w:bottom w:val="nil"/>
              <w:right w:val="nil"/>
            </w:tcBorders>
            <w:noWrap/>
            <w:hideMark/>
          </w:tcPr>
          <w:p w14:paraId="191B5A4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79</w:t>
            </w:r>
          </w:p>
        </w:tc>
        <w:tc>
          <w:tcPr>
            <w:tcW w:w="7100" w:type="dxa"/>
            <w:tcBorders>
              <w:top w:val="nil"/>
              <w:left w:val="nil"/>
              <w:bottom w:val="nil"/>
              <w:right w:val="nil"/>
            </w:tcBorders>
            <w:noWrap/>
            <w:hideMark/>
          </w:tcPr>
          <w:p w14:paraId="4963102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deeply depressed.</w:t>
            </w:r>
          </w:p>
        </w:tc>
      </w:tr>
      <w:tr w:rsidR="006E14B6" w:rsidRPr="00C845E3" w14:paraId="07D9E8ED" w14:textId="77777777" w:rsidTr="00385480">
        <w:trPr>
          <w:trHeight w:val="300"/>
        </w:trPr>
        <w:tc>
          <w:tcPr>
            <w:tcW w:w="960" w:type="dxa"/>
            <w:tcBorders>
              <w:top w:val="nil"/>
              <w:left w:val="nil"/>
              <w:bottom w:val="nil"/>
              <w:right w:val="nil"/>
            </w:tcBorders>
            <w:noWrap/>
            <w:hideMark/>
          </w:tcPr>
          <w:p w14:paraId="7737D2F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80</w:t>
            </w:r>
          </w:p>
        </w:tc>
        <w:tc>
          <w:tcPr>
            <w:tcW w:w="7100" w:type="dxa"/>
            <w:tcBorders>
              <w:top w:val="nil"/>
              <w:left w:val="nil"/>
              <w:bottom w:val="nil"/>
              <w:right w:val="nil"/>
            </w:tcBorders>
            <w:noWrap/>
            <w:hideMark/>
          </w:tcPr>
          <w:p w14:paraId="33A624A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pet.</w:t>
            </w:r>
          </w:p>
        </w:tc>
      </w:tr>
      <w:tr w:rsidR="006E14B6" w:rsidRPr="00C845E3" w14:paraId="21FB8791" w14:textId="77777777" w:rsidTr="00385480">
        <w:trPr>
          <w:trHeight w:val="300"/>
        </w:trPr>
        <w:tc>
          <w:tcPr>
            <w:tcW w:w="960" w:type="dxa"/>
            <w:tcBorders>
              <w:top w:val="nil"/>
              <w:left w:val="nil"/>
              <w:bottom w:val="nil"/>
              <w:right w:val="nil"/>
            </w:tcBorders>
            <w:noWrap/>
            <w:hideMark/>
          </w:tcPr>
          <w:p w14:paraId="4DC98B0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81</w:t>
            </w:r>
          </w:p>
        </w:tc>
        <w:tc>
          <w:tcPr>
            <w:tcW w:w="7100" w:type="dxa"/>
            <w:tcBorders>
              <w:top w:val="nil"/>
              <w:left w:val="nil"/>
              <w:bottom w:val="nil"/>
              <w:right w:val="nil"/>
            </w:tcBorders>
            <w:noWrap/>
            <w:hideMark/>
          </w:tcPr>
          <w:p w14:paraId="47E7C84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lived a lie.</w:t>
            </w:r>
          </w:p>
        </w:tc>
      </w:tr>
      <w:tr w:rsidR="006E14B6" w:rsidRPr="00C845E3" w14:paraId="289F00C8" w14:textId="77777777" w:rsidTr="00385480">
        <w:trPr>
          <w:trHeight w:val="300"/>
        </w:trPr>
        <w:tc>
          <w:tcPr>
            <w:tcW w:w="960" w:type="dxa"/>
            <w:tcBorders>
              <w:top w:val="nil"/>
              <w:left w:val="nil"/>
              <w:bottom w:val="nil"/>
              <w:right w:val="nil"/>
            </w:tcBorders>
            <w:noWrap/>
            <w:hideMark/>
          </w:tcPr>
          <w:p w14:paraId="498C807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82</w:t>
            </w:r>
          </w:p>
        </w:tc>
        <w:tc>
          <w:tcPr>
            <w:tcW w:w="7100" w:type="dxa"/>
            <w:tcBorders>
              <w:top w:val="nil"/>
              <w:left w:val="nil"/>
              <w:bottom w:val="nil"/>
              <w:right w:val="nil"/>
            </w:tcBorders>
            <w:noWrap/>
            <w:hideMark/>
          </w:tcPr>
          <w:p w14:paraId="2E2A522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observed a vow of silence.</w:t>
            </w:r>
          </w:p>
        </w:tc>
      </w:tr>
      <w:tr w:rsidR="006E14B6" w:rsidRPr="00C845E3" w14:paraId="14085F05" w14:textId="77777777" w:rsidTr="00385480">
        <w:trPr>
          <w:trHeight w:val="300"/>
        </w:trPr>
        <w:tc>
          <w:tcPr>
            <w:tcW w:w="960" w:type="dxa"/>
            <w:tcBorders>
              <w:top w:val="nil"/>
              <w:left w:val="nil"/>
              <w:bottom w:val="nil"/>
              <w:right w:val="nil"/>
            </w:tcBorders>
            <w:noWrap/>
            <w:hideMark/>
          </w:tcPr>
          <w:p w14:paraId="76EDC53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83</w:t>
            </w:r>
          </w:p>
        </w:tc>
        <w:tc>
          <w:tcPr>
            <w:tcW w:w="7100" w:type="dxa"/>
            <w:tcBorders>
              <w:top w:val="nil"/>
              <w:left w:val="nil"/>
              <w:bottom w:val="nil"/>
              <w:right w:val="nil"/>
            </w:tcBorders>
            <w:noWrap/>
            <w:hideMark/>
          </w:tcPr>
          <w:p w14:paraId="1AB45AB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felt truly loved.</w:t>
            </w:r>
          </w:p>
        </w:tc>
      </w:tr>
      <w:tr w:rsidR="006E14B6" w:rsidRPr="00C845E3" w14:paraId="64072657" w14:textId="77777777" w:rsidTr="00385480">
        <w:trPr>
          <w:trHeight w:val="300"/>
        </w:trPr>
        <w:tc>
          <w:tcPr>
            <w:tcW w:w="960" w:type="dxa"/>
            <w:tcBorders>
              <w:top w:val="nil"/>
              <w:left w:val="nil"/>
              <w:bottom w:val="nil"/>
              <w:right w:val="nil"/>
            </w:tcBorders>
            <w:noWrap/>
            <w:hideMark/>
          </w:tcPr>
          <w:p w14:paraId="2031FC1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84</w:t>
            </w:r>
          </w:p>
        </w:tc>
        <w:tc>
          <w:tcPr>
            <w:tcW w:w="7100" w:type="dxa"/>
            <w:tcBorders>
              <w:top w:val="nil"/>
              <w:left w:val="nil"/>
              <w:bottom w:val="nil"/>
              <w:right w:val="nil"/>
            </w:tcBorders>
            <w:noWrap/>
            <w:hideMark/>
          </w:tcPr>
          <w:p w14:paraId="389FC2F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hailed as a hero.</w:t>
            </w:r>
          </w:p>
        </w:tc>
      </w:tr>
      <w:tr w:rsidR="006E14B6" w:rsidRPr="00C845E3" w14:paraId="15382C3D" w14:textId="77777777" w:rsidTr="00385480">
        <w:trPr>
          <w:trHeight w:val="300"/>
        </w:trPr>
        <w:tc>
          <w:tcPr>
            <w:tcW w:w="960" w:type="dxa"/>
            <w:tcBorders>
              <w:top w:val="nil"/>
              <w:left w:val="nil"/>
              <w:bottom w:val="nil"/>
              <w:right w:val="nil"/>
            </w:tcBorders>
            <w:noWrap/>
            <w:hideMark/>
          </w:tcPr>
          <w:p w14:paraId="0156C2A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85</w:t>
            </w:r>
          </w:p>
        </w:tc>
        <w:tc>
          <w:tcPr>
            <w:tcW w:w="7100" w:type="dxa"/>
            <w:tcBorders>
              <w:top w:val="nil"/>
              <w:left w:val="nil"/>
              <w:bottom w:val="nil"/>
              <w:right w:val="nil"/>
            </w:tcBorders>
            <w:noWrap/>
            <w:hideMark/>
          </w:tcPr>
          <w:p w14:paraId="7877565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never failed.</w:t>
            </w:r>
          </w:p>
        </w:tc>
      </w:tr>
      <w:tr w:rsidR="006E14B6" w:rsidRPr="00C845E3" w14:paraId="22EC2D14" w14:textId="77777777" w:rsidTr="00385480">
        <w:trPr>
          <w:trHeight w:val="300"/>
        </w:trPr>
        <w:tc>
          <w:tcPr>
            <w:tcW w:w="960" w:type="dxa"/>
            <w:tcBorders>
              <w:top w:val="nil"/>
              <w:left w:val="nil"/>
              <w:bottom w:val="nil"/>
              <w:right w:val="nil"/>
            </w:tcBorders>
            <w:noWrap/>
            <w:hideMark/>
          </w:tcPr>
          <w:p w14:paraId="2705DD1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86</w:t>
            </w:r>
          </w:p>
        </w:tc>
        <w:tc>
          <w:tcPr>
            <w:tcW w:w="7100" w:type="dxa"/>
            <w:tcBorders>
              <w:top w:val="nil"/>
              <w:left w:val="nil"/>
              <w:bottom w:val="nil"/>
              <w:right w:val="nil"/>
            </w:tcBorders>
            <w:noWrap/>
            <w:hideMark/>
          </w:tcPr>
          <w:p w14:paraId="26FF159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uncanny luck.</w:t>
            </w:r>
          </w:p>
        </w:tc>
      </w:tr>
      <w:tr w:rsidR="006E14B6" w:rsidRPr="00C845E3" w14:paraId="234B851F" w14:textId="77777777" w:rsidTr="00385480">
        <w:trPr>
          <w:trHeight w:val="300"/>
        </w:trPr>
        <w:tc>
          <w:tcPr>
            <w:tcW w:w="960" w:type="dxa"/>
            <w:tcBorders>
              <w:top w:val="nil"/>
              <w:left w:val="nil"/>
              <w:bottom w:val="nil"/>
              <w:right w:val="nil"/>
            </w:tcBorders>
            <w:noWrap/>
            <w:hideMark/>
          </w:tcPr>
          <w:p w14:paraId="598A2F5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87</w:t>
            </w:r>
          </w:p>
        </w:tc>
        <w:tc>
          <w:tcPr>
            <w:tcW w:w="7100" w:type="dxa"/>
            <w:tcBorders>
              <w:top w:val="nil"/>
              <w:left w:val="nil"/>
              <w:bottom w:val="nil"/>
              <w:right w:val="nil"/>
            </w:tcBorders>
            <w:noWrap/>
            <w:hideMark/>
          </w:tcPr>
          <w:p w14:paraId="2546AC4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terrible luck.</w:t>
            </w:r>
          </w:p>
        </w:tc>
      </w:tr>
      <w:tr w:rsidR="006E14B6" w:rsidRPr="00C845E3" w14:paraId="31AA8077" w14:textId="77777777" w:rsidTr="00385480">
        <w:trPr>
          <w:trHeight w:val="300"/>
        </w:trPr>
        <w:tc>
          <w:tcPr>
            <w:tcW w:w="960" w:type="dxa"/>
            <w:tcBorders>
              <w:top w:val="nil"/>
              <w:left w:val="nil"/>
              <w:bottom w:val="nil"/>
              <w:right w:val="nil"/>
            </w:tcBorders>
            <w:noWrap/>
            <w:hideMark/>
          </w:tcPr>
          <w:p w14:paraId="233EB6A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88</w:t>
            </w:r>
          </w:p>
        </w:tc>
        <w:tc>
          <w:tcPr>
            <w:tcW w:w="7100" w:type="dxa"/>
            <w:tcBorders>
              <w:top w:val="nil"/>
              <w:left w:val="nil"/>
              <w:bottom w:val="nil"/>
              <w:right w:val="nil"/>
            </w:tcBorders>
            <w:noWrap/>
            <w:hideMark/>
          </w:tcPr>
          <w:p w14:paraId="37F0F31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obsessed.</w:t>
            </w:r>
          </w:p>
        </w:tc>
      </w:tr>
      <w:tr w:rsidR="006E14B6" w:rsidRPr="00C845E3" w14:paraId="0330D8F7" w14:textId="77777777" w:rsidTr="00385480">
        <w:trPr>
          <w:trHeight w:val="300"/>
        </w:trPr>
        <w:tc>
          <w:tcPr>
            <w:tcW w:w="960" w:type="dxa"/>
            <w:tcBorders>
              <w:top w:val="nil"/>
              <w:left w:val="nil"/>
              <w:bottom w:val="nil"/>
              <w:right w:val="nil"/>
            </w:tcBorders>
            <w:noWrap/>
            <w:hideMark/>
          </w:tcPr>
          <w:p w14:paraId="750F172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89</w:t>
            </w:r>
          </w:p>
        </w:tc>
        <w:tc>
          <w:tcPr>
            <w:tcW w:w="7100" w:type="dxa"/>
            <w:tcBorders>
              <w:top w:val="nil"/>
              <w:left w:val="nil"/>
              <w:bottom w:val="nil"/>
              <w:right w:val="nil"/>
            </w:tcBorders>
            <w:noWrap/>
            <w:hideMark/>
          </w:tcPr>
          <w:p w14:paraId="5EF8A07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chronically ill.</w:t>
            </w:r>
          </w:p>
        </w:tc>
      </w:tr>
      <w:tr w:rsidR="006E14B6" w:rsidRPr="00C845E3" w14:paraId="3F16C8B6" w14:textId="77777777" w:rsidTr="00385480">
        <w:trPr>
          <w:trHeight w:val="300"/>
        </w:trPr>
        <w:tc>
          <w:tcPr>
            <w:tcW w:w="960" w:type="dxa"/>
            <w:tcBorders>
              <w:top w:val="nil"/>
              <w:left w:val="nil"/>
              <w:bottom w:val="nil"/>
              <w:right w:val="nil"/>
            </w:tcBorders>
            <w:noWrap/>
            <w:hideMark/>
          </w:tcPr>
          <w:p w14:paraId="0400262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90</w:t>
            </w:r>
          </w:p>
        </w:tc>
        <w:tc>
          <w:tcPr>
            <w:tcW w:w="7100" w:type="dxa"/>
            <w:tcBorders>
              <w:top w:val="nil"/>
              <w:left w:val="nil"/>
              <w:bottom w:val="nil"/>
              <w:right w:val="nil"/>
            </w:tcBorders>
            <w:noWrap/>
            <w:hideMark/>
          </w:tcPr>
          <w:p w14:paraId="14C4059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lost faith in the </w:t>
            </w:r>
            <w:r>
              <w:rPr>
                <w:rFonts w:ascii="Calibri" w:eastAsia="Times New Roman" w:hAnsi="Calibri" w:cs="Calibri"/>
                <w:color w:val="000000"/>
              </w:rPr>
              <w:t>gods</w:t>
            </w:r>
            <w:r w:rsidRPr="00C845E3">
              <w:rPr>
                <w:rFonts w:ascii="Calibri" w:eastAsia="Times New Roman" w:hAnsi="Calibri" w:cs="Calibri"/>
                <w:color w:val="000000"/>
              </w:rPr>
              <w:t>.</w:t>
            </w:r>
          </w:p>
        </w:tc>
      </w:tr>
      <w:tr w:rsidR="006E14B6" w:rsidRPr="00C845E3" w14:paraId="38C7D6CA" w14:textId="77777777" w:rsidTr="00385480">
        <w:trPr>
          <w:trHeight w:val="300"/>
        </w:trPr>
        <w:tc>
          <w:tcPr>
            <w:tcW w:w="960" w:type="dxa"/>
            <w:tcBorders>
              <w:top w:val="nil"/>
              <w:left w:val="nil"/>
              <w:bottom w:val="nil"/>
              <w:right w:val="nil"/>
            </w:tcBorders>
            <w:noWrap/>
            <w:hideMark/>
          </w:tcPr>
          <w:p w14:paraId="681EC36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91</w:t>
            </w:r>
          </w:p>
        </w:tc>
        <w:tc>
          <w:tcPr>
            <w:tcW w:w="7100" w:type="dxa"/>
            <w:tcBorders>
              <w:top w:val="nil"/>
              <w:left w:val="nil"/>
              <w:bottom w:val="nil"/>
              <w:right w:val="nil"/>
            </w:tcBorders>
            <w:noWrap/>
            <w:hideMark/>
          </w:tcPr>
          <w:p w14:paraId="7F3BEB8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thought you'd achieved immortality.</w:t>
            </w:r>
          </w:p>
        </w:tc>
      </w:tr>
      <w:tr w:rsidR="006E14B6" w:rsidRPr="00C845E3" w14:paraId="4FA5048E" w14:textId="77777777" w:rsidTr="00385480">
        <w:trPr>
          <w:trHeight w:val="300"/>
        </w:trPr>
        <w:tc>
          <w:tcPr>
            <w:tcW w:w="960" w:type="dxa"/>
            <w:tcBorders>
              <w:top w:val="nil"/>
              <w:left w:val="nil"/>
              <w:bottom w:val="nil"/>
              <w:right w:val="nil"/>
            </w:tcBorders>
            <w:noWrap/>
            <w:hideMark/>
          </w:tcPr>
          <w:p w14:paraId="6587CC2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92</w:t>
            </w:r>
          </w:p>
        </w:tc>
        <w:tc>
          <w:tcPr>
            <w:tcW w:w="7100" w:type="dxa"/>
            <w:tcBorders>
              <w:top w:val="nil"/>
              <w:left w:val="nil"/>
              <w:bottom w:val="nil"/>
              <w:right w:val="nil"/>
            </w:tcBorders>
            <w:noWrap/>
            <w:hideMark/>
          </w:tcPr>
          <w:p w14:paraId="25AF42D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heard voices.</w:t>
            </w:r>
          </w:p>
        </w:tc>
      </w:tr>
      <w:tr w:rsidR="006E14B6" w:rsidRPr="00C845E3" w14:paraId="7D44081A" w14:textId="77777777" w:rsidTr="00385480">
        <w:trPr>
          <w:trHeight w:val="300"/>
        </w:trPr>
        <w:tc>
          <w:tcPr>
            <w:tcW w:w="960" w:type="dxa"/>
            <w:tcBorders>
              <w:top w:val="nil"/>
              <w:left w:val="nil"/>
              <w:bottom w:val="nil"/>
              <w:right w:val="nil"/>
            </w:tcBorders>
            <w:noWrap/>
            <w:hideMark/>
          </w:tcPr>
          <w:p w14:paraId="08ACA77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93</w:t>
            </w:r>
          </w:p>
        </w:tc>
        <w:tc>
          <w:tcPr>
            <w:tcW w:w="7100" w:type="dxa"/>
            <w:tcBorders>
              <w:top w:val="nil"/>
              <w:left w:val="nil"/>
              <w:bottom w:val="nil"/>
              <w:right w:val="nil"/>
            </w:tcBorders>
            <w:noWrap/>
            <w:hideMark/>
          </w:tcPr>
          <w:p w14:paraId="62A2091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craftsperson.</w:t>
            </w:r>
          </w:p>
        </w:tc>
      </w:tr>
      <w:tr w:rsidR="006E14B6" w:rsidRPr="00C845E3" w14:paraId="083C333E" w14:textId="77777777" w:rsidTr="00385480">
        <w:trPr>
          <w:trHeight w:val="300"/>
        </w:trPr>
        <w:tc>
          <w:tcPr>
            <w:tcW w:w="960" w:type="dxa"/>
            <w:tcBorders>
              <w:top w:val="nil"/>
              <w:left w:val="nil"/>
              <w:bottom w:val="nil"/>
              <w:right w:val="nil"/>
            </w:tcBorders>
            <w:noWrap/>
            <w:hideMark/>
          </w:tcPr>
          <w:p w14:paraId="35F7CF9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94</w:t>
            </w:r>
          </w:p>
        </w:tc>
        <w:tc>
          <w:tcPr>
            <w:tcW w:w="7100" w:type="dxa"/>
            <w:tcBorders>
              <w:top w:val="nil"/>
              <w:left w:val="nil"/>
              <w:bottom w:val="nil"/>
              <w:right w:val="nil"/>
            </w:tcBorders>
            <w:noWrap/>
            <w:hideMark/>
          </w:tcPr>
          <w:p w14:paraId="7EE3E7A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a trapper.</w:t>
            </w:r>
          </w:p>
        </w:tc>
      </w:tr>
      <w:tr w:rsidR="006E14B6" w:rsidRPr="00C845E3" w14:paraId="1CA2E2A0" w14:textId="77777777" w:rsidTr="00385480">
        <w:trPr>
          <w:trHeight w:val="300"/>
        </w:trPr>
        <w:tc>
          <w:tcPr>
            <w:tcW w:w="960" w:type="dxa"/>
            <w:tcBorders>
              <w:top w:val="nil"/>
              <w:left w:val="nil"/>
              <w:bottom w:val="nil"/>
              <w:right w:val="nil"/>
            </w:tcBorders>
            <w:noWrap/>
            <w:hideMark/>
          </w:tcPr>
          <w:p w14:paraId="08867F0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95</w:t>
            </w:r>
          </w:p>
        </w:tc>
        <w:tc>
          <w:tcPr>
            <w:tcW w:w="7100" w:type="dxa"/>
            <w:tcBorders>
              <w:top w:val="nil"/>
              <w:left w:val="nil"/>
              <w:bottom w:val="nil"/>
              <w:right w:val="nil"/>
            </w:tcBorders>
            <w:noWrap/>
            <w:hideMark/>
          </w:tcPr>
          <w:p w14:paraId="2AC32D0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owned an amazing horse.</w:t>
            </w:r>
          </w:p>
        </w:tc>
      </w:tr>
      <w:tr w:rsidR="006E14B6" w:rsidRPr="00C845E3" w14:paraId="519C2D7D" w14:textId="77777777" w:rsidTr="00385480">
        <w:trPr>
          <w:trHeight w:val="300"/>
        </w:trPr>
        <w:tc>
          <w:tcPr>
            <w:tcW w:w="960" w:type="dxa"/>
            <w:tcBorders>
              <w:top w:val="nil"/>
              <w:left w:val="nil"/>
              <w:bottom w:val="nil"/>
              <w:right w:val="nil"/>
            </w:tcBorders>
            <w:noWrap/>
            <w:hideMark/>
          </w:tcPr>
          <w:p w14:paraId="2FDCC46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96</w:t>
            </w:r>
          </w:p>
        </w:tc>
        <w:tc>
          <w:tcPr>
            <w:tcW w:w="7100" w:type="dxa"/>
            <w:tcBorders>
              <w:top w:val="nil"/>
              <w:left w:val="nil"/>
              <w:bottom w:val="nil"/>
              <w:right w:val="nil"/>
            </w:tcBorders>
            <w:noWrap/>
            <w:hideMark/>
          </w:tcPr>
          <w:p w14:paraId="4366962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had a magic sword.</w:t>
            </w:r>
          </w:p>
        </w:tc>
      </w:tr>
      <w:tr w:rsidR="006E14B6" w:rsidRPr="00C845E3" w14:paraId="6AD49999" w14:textId="77777777" w:rsidTr="00385480">
        <w:trPr>
          <w:trHeight w:val="300"/>
        </w:trPr>
        <w:tc>
          <w:tcPr>
            <w:tcW w:w="960" w:type="dxa"/>
            <w:tcBorders>
              <w:top w:val="nil"/>
              <w:left w:val="nil"/>
              <w:bottom w:val="nil"/>
              <w:right w:val="nil"/>
            </w:tcBorders>
            <w:noWrap/>
            <w:hideMark/>
          </w:tcPr>
          <w:p w14:paraId="6F89F8E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97</w:t>
            </w:r>
          </w:p>
        </w:tc>
        <w:tc>
          <w:tcPr>
            <w:tcW w:w="7100" w:type="dxa"/>
            <w:tcBorders>
              <w:top w:val="nil"/>
              <w:left w:val="nil"/>
              <w:bottom w:val="nil"/>
              <w:right w:val="nil"/>
            </w:tcBorders>
            <w:noWrap/>
            <w:hideMark/>
          </w:tcPr>
          <w:p w14:paraId="1B1E0C8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beautiful.</w:t>
            </w:r>
          </w:p>
        </w:tc>
      </w:tr>
      <w:tr w:rsidR="006E14B6" w:rsidRPr="00C845E3" w14:paraId="434362C9" w14:textId="77777777" w:rsidTr="00385480">
        <w:trPr>
          <w:trHeight w:val="300"/>
        </w:trPr>
        <w:tc>
          <w:tcPr>
            <w:tcW w:w="960" w:type="dxa"/>
            <w:tcBorders>
              <w:top w:val="nil"/>
              <w:left w:val="nil"/>
              <w:bottom w:val="nil"/>
              <w:right w:val="nil"/>
            </w:tcBorders>
            <w:noWrap/>
            <w:hideMark/>
          </w:tcPr>
          <w:p w14:paraId="79155FA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98</w:t>
            </w:r>
          </w:p>
        </w:tc>
        <w:tc>
          <w:tcPr>
            <w:tcW w:w="7100" w:type="dxa"/>
            <w:tcBorders>
              <w:top w:val="nil"/>
              <w:left w:val="nil"/>
              <w:bottom w:val="nil"/>
              <w:right w:val="nil"/>
            </w:tcBorders>
            <w:noWrap/>
            <w:hideMark/>
          </w:tcPr>
          <w:p w14:paraId="4403077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ugly.</w:t>
            </w:r>
          </w:p>
        </w:tc>
      </w:tr>
      <w:tr w:rsidR="006E14B6" w:rsidRPr="00C845E3" w14:paraId="1D2510E9" w14:textId="77777777" w:rsidTr="00385480">
        <w:trPr>
          <w:trHeight w:val="300"/>
        </w:trPr>
        <w:tc>
          <w:tcPr>
            <w:tcW w:w="960" w:type="dxa"/>
            <w:tcBorders>
              <w:top w:val="nil"/>
              <w:left w:val="nil"/>
              <w:bottom w:val="nil"/>
              <w:right w:val="nil"/>
            </w:tcBorders>
            <w:noWrap/>
            <w:hideMark/>
          </w:tcPr>
          <w:p w14:paraId="0B31961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99</w:t>
            </w:r>
          </w:p>
        </w:tc>
        <w:tc>
          <w:tcPr>
            <w:tcW w:w="7100" w:type="dxa"/>
            <w:tcBorders>
              <w:top w:val="nil"/>
              <w:left w:val="nil"/>
              <w:bottom w:val="nil"/>
              <w:right w:val="nil"/>
            </w:tcBorders>
            <w:noWrap/>
            <w:hideMark/>
          </w:tcPr>
          <w:p w14:paraId="08576E0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gave up.</w:t>
            </w:r>
          </w:p>
        </w:tc>
      </w:tr>
      <w:tr w:rsidR="006E14B6" w:rsidRPr="00C845E3" w14:paraId="78CFB7A6" w14:textId="77777777" w:rsidTr="00385480">
        <w:trPr>
          <w:trHeight w:val="300"/>
        </w:trPr>
        <w:tc>
          <w:tcPr>
            <w:tcW w:w="960" w:type="dxa"/>
            <w:tcBorders>
              <w:top w:val="nil"/>
              <w:left w:val="nil"/>
              <w:bottom w:val="nil"/>
              <w:right w:val="nil"/>
            </w:tcBorders>
            <w:noWrap/>
            <w:hideMark/>
          </w:tcPr>
          <w:p w14:paraId="3206729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100</w:t>
            </w:r>
          </w:p>
        </w:tc>
        <w:tc>
          <w:tcPr>
            <w:tcW w:w="7100" w:type="dxa"/>
            <w:tcBorders>
              <w:top w:val="nil"/>
              <w:left w:val="nil"/>
              <w:bottom w:val="nil"/>
              <w:right w:val="nil"/>
            </w:tcBorders>
            <w:noWrap/>
            <w:hideMark/>
          </w:tcPr>
          <w:p w14:paraId="3C67E52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were dead.</w:t>
            </w:r>
          </w:p>
        </w:tc>
      </w:tr>
    </w:tbl>
    <w:p w14:paraId="53C5665F" w14:textId="77777777" w:rsidR="006E14B6" w:rsidRDefault="006E14B6" w:rsidP="003D3A15">
      <w:pPr>
        <w:pStyle w:val="SectionText"/>
      </w:pPr>
    </w:p>
    <w:p w14:paraId="56F52925" w14:textId="77777777" w:rsidR="006E14B6" w:rsidRDefault="006E14B6" w:rsidP="003D3A15">
      <w:pPr>
        <w:pStyle w:val="TableHeader"/>
      </w:pPr>
      <w:r>
        <w:t>The Moment That Changed Your Life</w:t>
      </w:r>
    </w:p>
    <w:tbl>
      <w:tblPr>
        <w:tblW w:w="8060" w:type="dxa"/>
        <w:tblLook w:val="04A0" w:firstRow="1" w:lastRow="0" w:firstColumn="1" w:lastColumn="0" w:noHBand="0" w:noVBand="1"/>
      </w:tblPr>
      <w:tblGrid>
        <w:gridCol w:w="960"/>
        <w:gridCol w:w="7100"/>
      </w:tblGrid>
      <w:tr w:rsidR="006E14B6" w:rsidRPr="00C845E3" w14:paraId="0E9F4E57" w14:textId="77777777" w:rsidTr="00385480">
        <w:trPr>
          <w:trHeight w:val="300"/>
        </w:trPr>
        <w:tc>
          <w:tcPr>
            <w:tcW w:w="960" w:type="dxa"/>
            <w:tcBorders>
              <w:top w:val="nil"/>
              <w:left w:val="nil"/>
              <w:bottom w:val="nil"/>
              <w:right w:val="nil"/>
            </w:tcBorders>
            <w:noWrap/>
            <w:hideMark/>
          </w:tcPr>
          <w:p w14:paraId="16385A1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d100</w:t>
            </w:r>
          </w:p>
        </w:tc>
        <w:tc>
          <w:tcPr>
            <w:tcW w:w="7100" w:type="dxa"/>
            <w:tcBorders>
              <w:top w:val="nil"/>
              <w:left w:val="nil"/>
              <w:bottom w:val="nil"/>
              <w:right w:val="nil"/>
            </w:tcBorders>
            <w:noWrap/>
            <w:vAlign w:val="bottom"/>
            <w:hideMark/>
          </w:tcPr>
          <w:p w14:paraId="0AE5028B" w14:textId="77777777" w:rsidR="006E14B6" w:rsidRPr="00C845E3"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Everything changed…</w:t>
            </w:r>
          </w:p>
        </w:tc>
      </w:tr>
      <w:tr w:rsidR="006E14B6" w:rsidRPr="00C845E3" w14:paraId="373EBEEC" w14:textId="77777777" w:rsidTr="00385480">
        <w:trPr>
          <w:trHeight w:val="300"/>
        </w:trPr>
        <w:tc>
          <w:tcPr>
            <w:tcW w:w="960" w:type="dxa"/>
            <w:tcBorders>
              <w:top w:val="nil"/>
              <w:left w:val="nil"/>
              <w:bottom w:val="nil"/>
              <w:right w:val="nil"/>
            </w:tcBorders>
            <w:noWrap/>
            <w:hideMark/>
          </w:tcPr>
          <w:p w14:paraId="108D09C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w:t>
            </w:r>
          </w:p>
        </w:tc>
        <w:tc>
          <w:tcPr>
            <w:tcW w:w="7100" w:type="dxa"/>
            <w:tcBorders>
              <w:top w:val="nil"/>
              <w:left w:val="nil"/>
              <w:bottom w:val="nil"/>
              <w:right w:val="nil"/>
            </w:tcBorders>
            <w:noWrap/>
            <w:vAlign w:val="bottom"/>
            <w:hideMark/>
          </w:tcPr>
          <w:p w14:paraId="0DBD6E5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saw the great dragon.</w:t>
            </w:r>
          </w:p>
        </w:tc>
      </w:tr>
      <w:tr w:rsidR="006E14B6" w:rsidRPr="00C845E3" w14:paraId="05B7A320" w14:textId="77777777" w:rsidTr="00385480">
        <w:trPr>
          <w:trHeight w:val="300"/>
        </w:trPr>
        <w:tc>
          <w:tcPr>
            <w:tcW w:w="960" w:type="dxa"/>
            <w:tcBorders>
              <w:top w:val="nil"/>
              <w:left w:val="nil"/>
              <w:bottom w:val="nil"/>
              <w:right w:val="nil"/>
            </w:tcBorders>
            <w:noWrap/>
            <w:hideMark/>
          </w:tcPr>
          <w:p w14:paraId="7D2F29D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w:t>
            </w:r>
          </w:p>
        </w:tc>
        <w:tc>
          <w:tcPr>
            <w:tcW w:w="7100" w:type="dxa"/>
            <w:tcBorders>
              <w:top w:val="nil"/>
              <w:left w:val="nil"/>
              <w:bottom w:val="nil"/>
              <w:right w:val="nil"/>
            </w:tcBorders>
            <w:noWrap/>
            <w:vAlign w:val="bottom"/>
            <w:hideMark/>
          </w:tcPr>
          <w:p w14:paraId="1566041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saw </w:t>
            </w:r>
            <w:r>
              <w:rPr>
                <w:rFonts w:ascii="Calibri" w:eastAsia="Times New Roman" w:hAnsi="Calibri" w:cs="Calibri"/>
                <w:color w:val="000000"/>
              </w:rPr>
              <w:t xml:space="preserve">a god </w:t>
            </w:r>
            <w:r w:rsidRPr="00C845E3">
              <w:rPr>
                <w:rFonts w:ascii="Calibri" w:eastAsia="Times New Roman" w:hAnsi="Calibri" w:cs="Calibri"/>
                <w:color w:val="000000"/>
              </w:rPr>
              <w:t>in mortal form.</w:t>
            </w:r>
          </w:p>
        </w:tc>
      </w:tr>
      <w:tr w:rsidR="006E14B6" w:rsidRPr="00C845E3" w14:paraId="42777DFA" w14:textId="77777777" w:rsidTr="00385480">
        <w:trPr>
          <w:trHeight w:val="300"/>
        </w:trPr>
        <w:tc>
          <w:tcPr>
            <w:tcW w:w="960" w:type="dxa"/>
            <w:tcBorders>
              <w:top w:val="nil"/>
              <w:left w:val="nil"/>
              <w:bottom w:val="nil"/>
              <w:right w:val="nil"/>
            </w:tcBorders>
            <w:noWrap/>
            <w:hideMark/>
          </w:tcPr>
          <w:p w14:paraId="70F9C20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w:t>
            </w:r>
          </w:p>
        </w:tc>
        <w:tc>
          <w:tcPr>
            <w:tcW w:w="7100" w:type="dxa"/>
            <w:tcBorders>
              <w:top w:val="nil"/>
              <w:left w:val="nil"/>
              <w:bottom w:val="nil"/>
              <w:right w:val="nil"/>
            </w:tcBorders>
            <w:noWrap/>
            <w:vAlign w:val="bottom"/>
            <w:hideMark/>
          </w:tcPr>
          <w:p w14:paraId="3894E08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after you spent a week trapped in </w:t>
            </w:r>
            <w:r>
              <w:rPr>
                <w:rFonts w:ascii="Calibri" w:eastAsia="Times New Roman" w:hAnsi="Calibri" w:cs="Calibri"/>
                <w:color w:val="000000"/>
              </w:rPr>
              <w:t>a deep cave</w:t>
            </w:r>
            <w:r w:rsidRPr="00C845E3">
              <w:rPr>
                <w:rFonts w:ascii="Calibri" w:eastAsia="Times New Roman" w:hAnsi="Calibri" w:cs="Calibri"/>
                <w:color w:val="000000"/>
              </w:rPr>
              <w:t>.</w:t>
            </w:r>
          </w:p>
        </w:tc>
      </w:tr>
      <w:tr w:rsidR="006E14B6" w:rsidRPr="00C845E3" w14:paraId="30C0817A" w14:textId="77777777" w:rsidTr="00385480">
        <w:trPr>
          <w:trHeight w:val="300"/>
        </w:trPr>
        <w:tc>
          <w:tcPr>
            <w:tcW w:w="960" w:type="dxa"/>
            <w:tcBorders>
              <w:top w:val="nil"/>
              <w:left w:val="nil"/>
              <w:bottom w:val="nil"/>
              <w:right w:val="nil"/>
            </w:tcBorders>
            <w:noWrap/>
            <w:hideMark/>
          </w:tcPr>
          <w:p w14:paraId="7D28CA3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w:t>
            </w:r>
          </w:p>
        </w:tc>
        <w:tc>
          <w:tcPr>
            <w:tcW w:w="7100" w:type="dxa"/>
            <w:tcBorders>
              <w:top w:val="nil"/>
              <w:left w:val="nil"/>
              <w:bottom w:val="nil"/>
              <w:right w:val="nil"/>
            </w:tcBorders>
            <w:noWrap/>
            <w:vAlign w:val="bottom"/>
            <w:hideMark/>
          </w:tcPr>
          <w:p w14:paraId="20E29D7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brought back to life.</w:t>
            </w:r>
          </w:p>
        </w:tc>
      </w:tr>
      <w:tr w:rsidR="006E14B6" w:rsidRPr="00C845E3" w14:paraId="41DA04FD" w14:textId="77777777" w:rsidTr="00385480">
        <w:trPr>
          <w:trHeight w:val="300"/>
        </w:trPr>
        <w:tc>
          <w:tcPr>
            <w:tcW w:w="960" w:type="dxa"/>
            <w:tcBorders>
              <w:top w:val="nil"/>
              <w:left w:val="nil"/>
              <w:bottom w:val="nil"/>
              <w:right w:val="nil"/>
            </w:tcBorders>
            <w:noWrap/>
            <w:hideMark/>
          </w:tcPr>
          <w:p w14:paraId="6434009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w:t>
            </w:r>
          </w:p>
        </w:tc>
        <w:tc>
          <w:tcPr>
            <w:tcW w:w="7100" w:type="dxa"/>
            <w:tcBorders>
              <w:top w:val="nil"/>
              <w:left w:val="nil"/>
              <w:bottom w:val="nil"/>
              <w:right w:val="nil"/>
            </w:tcBorders>
            <w:noWrap/>
            <w:vAlign w:val="bottom"/>
            <w:hideMark/>
          </w:tcPr>
          <w:p w14:paraId="3A07371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the only survivor of a deadly attack.</w:t>
            </w:r>
          </w:p>
        </w:tc>
      </w:tr>
      <w:tr w:rsidR="006E14B6" w:rsidRPr="00C845E3" w14:paraId="07564130" w14:textId="77777777" w:rsidTr="00385480">
        <w:trPr>
          <w:trHeight w:val="300"/>
        </w:trPr>
        <w:tc>
          <w:tcPr>
            <w:tcW w:w="960" w:type="dxa"/>
            <w:tcBorders>
              <w:top w:val="nil"/>
              <w:left w:val="nil"/>
              <w:bottom w:val="nil"/>
              <w:right w:val="nil"/>
            </w:tcBorders>
            <w:noWrap/>
            <w:hideMark/>
          </w:tcPr>
          <w:p w14:paraId="63FE334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w:t>
            </w:r>
          </w:p>
        </w:tc>
        <w:tc>
          <w:tcPr>
            <w:tcW w:w="7100" w:type="dxa"/>
            <w:tcBorders>
              <w:top w:val="nil"/>
              <w:left w:val="nil"/>
              <w:bottom w:val="nil"/>
              <w:right w:val="nil"/>
            </w:tcBorders>
            <w:noWrap/>
            <w:vAlign w:val="bottom"/>
            <w:hideMark/>
          </w:tcPr>
          <w:p w14:paraId="2A011A2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accidentally killed your friend.</w:t>
            </w:r>
          </w:p>
        </w:tc>
      </w:tr>
      <w:tr w:rsidR="006E14B6" w:rsidRPr="00C845E3" w14:paraId="4D2EE35E" w14:textId="77777777" w:rsidTr="00385480">
        <w:trPr>
          <w:trHeight w:val="300"/>
        </w:trPr>
        <w:tc>
          <w:tcPr>
            <w:tcW w:w="960" w:type="dxa"/>
            <w:tcBorders>
              <w:top w:val="nil"/>
              <w:left w:val="nil"/>
              <w:bottom w:val="nil"/>
              <w:right w:val="nil"/>
            </w:tcBorders>
            <w:noWrap/>
            <w:hideMark/>
          </w:tcPr>
          <w:p w14:paraId="130F863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w:t>
            </w:r>
          </w:p>
        </w:tc>
        <w:tc>
          <w:tcPr>
            <w:tcW w:w="7100" w:type="dxa"/>
            <w:tcBorders>
              <w:top w:val="nil"/>
              <w:left w:val="nil"/>
              <w:bottom w:val="nil"/>
              <w:right w:val="nil"/>
            </w:tcBorders>
            <w:noWrap/>
            <w:vAlign w:val="bottom"/>
            <w:hideMark/>
          </w:tcPr>
          <w:p w14:paraId="559B984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saved your friends.</w:t>
            </w:r>
          </w:p>
        </w:tc>
      </w:tr>
      <w:tr w:rsidR="006E14B6" w:rsidRPr="00C845E3" w14:paraId="3BEFF84E" w14:textId="77777777" w:rsidTr="00385480">
        <w:trPr>
          <w:trHeight w:val="300"/>
        </w:trPr>
        <w:tc>
          <w:tcPr>
            <w:tcW w:w="960" w:type="dxa"/>
            <w:tcBorders>
              <w:top w:val="nil"/>
              <w:left w:val="nil"/>
              <w:bottom w:val="nil"/>
              <w:right w:val="nil"/>
            </w:tcBorders>
            <w:noWrap/>
            <w:hideMark/>
          </w:tcPr>
          <w:p w14:paraId="1AD570B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w:t>
            </w:r>
          </w:p>
        </w:tc>
        <w:tc>
          <w:tcPr>
            <w:tcW w:w="7100" w:type="dxa"/>
            <w:tcBorders>
              <w:top w:val="nil"/>
              <w:left w:val="nil"/>
              <w:bottom w:val="nil"/>
              <w:right w:val="nil"/>
            </w:tcBorders>
            <w:noWrap/>
            <w:vAlign w:val="bottom"/>
            <w:hideMark/>
          </w:tcPr>
          <w:p w14:paraId="095278C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found an incredible treasure but lost it.</w:t>
            </w:r>
          </w:p>
        </w:tc>
      </w:tr>
      <w:tr w:rsidR="006E14B6" w:rsidRPr="00C845E3" w14:paraId="6D721310" w14:textId="77777777" w:rsidTr="00385480">
        <w:trPr>
          <w:trHeight w:val="300"/>
        </w:trPr>
        <w:tc>
          <w:tcPr>
            <w:tcW w:w="960" w:type="dxa"/>
            <w:tcBorders>
              <w:top w:val="nil"/>
              <w:left w:val="nil"/>
              <w:bottom w:val="nil"/>
              <w:right w:val="nil"/>
            </w:tcBorders>
            <w:noWrap/>
            <w:hideMark/>
          </w:tcPr>
          <w:p w14:paraId="0015A0E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w:t>
            </w:r>
          </w:p>
        </w:tc>
        <w:tc>
          <w:tcPr>
            <w:tcW w:w="7100" w:type="dxa"/>
            <w:tcBorders>
              <w:top w:val="nil"/>
              <w:left w:val="nil"/>
              <w:bottom w:val="nil"/>
              <w:right w:val="nil"/>
            </w:tcBorders>
            <w:noWrap/>
            <w:vAlign w:val="bottom"/>
            <w:hideMark/>
          </w:tcPr>
          <w:p w14:paraId="58CA8C3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after you helped to reseal a </w:t>
            </w:r>
            <w:r>
              <w:rPr>
                <w:rFonts w:ascii="Calibri" w:eastAsia="Times New Roman" w:hAnsi="Calibri" w:cs="Calibri"/>
                <w:color w:val="000000"/>
              </w:rPr>
              <w:t>haunted tomb</w:t>
            </w:r>
            <w:r w:rsidRPr="00C845E3">
              <w:rPr>
                <w:rFonts w:ascii="Calibri" w:eastAsia="Times New Roman" w:hAnsi="Calibri" w:cs="Calibri"/>
                <w:color w:val="000000"/>
              </w:rPr>
              <w:t>.</w:t>
            </w:r>
          </w:p>
        </w:tc>
      </w:tr>
      <w:tr w:rsidR="006E14B6" w:rsidRPr="00C845E3" w14:paraId="1359DB3B" w14:textId="77777777" w:rsidTr="00385480">
        <w:trPr>
          <w:trHeight w:val="300"/>
        </w:trPr>
        <w:tc>
          <w:tcPr>
            <w:tcW w:w="960" w:type="dxa"/>
            <w:tcBorders>
              <w:top w:val="nil"/>
              <w:left w:val="nil"/>
              <w:bottom w:val="nil"/>
              <w:right w:val="nil"/>
            </w:tcBorders>
            <w:noWrap/>
            <w:hideMark/>
          </w:tcPr>
          <w:p w14:paraId="4C5248A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w:t>
            </w:r>
          </w:p>
        </w:tc>
        <w:tc>
          <w:tcPr>
            <w:tcW w:w="7100" w:type="dxa"/>
            <w:tcBorders>
              <w:top w:val="nil"/>
              <w:left w:val="nil"/>
              <w:bottom w:val="nil"/>
              <w:right w:val="nil"/>
            </w:tcBorders>
            <w:noWrap/>
            <w:vAlign w:val="bottom"/>
            <w:hideMark/>
          </w:tcPr>
          <w:p w14:paraId="0BBAABB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you were left for dead.</w:t>
            </w:r>
          </w:p>
        </w:tc>
      </w:tr>
      <w:tr w:rsidR="006E14B6" w:rsidRPr="00C845E3" w14:paraId="7249E0A6" w14:textId="77777777" w:rsidTr="00385480">
        <w:trPr>
          <w:trHeight w:val="300"/>
        </w:trPr>
        <w:tc>
          <w:tcPr>
            <w:tcW w:w="960" w:type="dxa"/>
            <w:tcBorders>
              <w:top w:val="nil"/>
              <w:left w:val="nil"/>
              <w:bottom w:val="nil"/>
              <w:right w:val="nil"/>
            </w:tcBorders>
            <w:noWrap/>
            <w:hideMark/>
          </w:tcPr>
          <w:p w14:paraId="793C1AC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11</w:t>
            </w:r>
          </w:p>
        </w:tc>
        <w:tc>
          <w:tcPr>
            <w:tcW w:w="7100" w:type="dxa"/>
            <w:tcBorders>
              <w:top w:val="nil"/>
              <w:left w:val="nil"/>
              <w:bottom w:val="nil"/>
              <w:right w:val="nil"/>
            </w:tcBorders>
            <w:noWrap/>
            <w:vAlign w:val="bottom"/>
            <w:hideMark/>
          </w:tcPr>
          <w:p w14:paraId="11DD4FC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got captured.</w:t>
            </w:r>
          </w:p>
        </w:tc>
      </w:tr>
      <w:tr w:rsidR="006E14B6" w:rsidRPr="00C845E3" w14:paraId="6DCE90BC" w14:textId="77777777" w:rsidTr="00385480">
        <w:trPr>
          <w:trHeight w:val="300"/>
        </w:trPr>
        <w:tc>
          <w:tcPr>
            <w:tcW w:w="960" w:type="dxa"/>
            <w:tcBorders>
              <w:top w:val="nil"/>
              <w:left w:val="nil"/>
              <w:bottom w:val="nil"/>
              <w:right w:val="nil"/>
            </w:tcBorders>
            <w:noWrap/>
            <w:hideMark/>
          </w:tcPr>
          <w:p w14:paraId="173C475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12</w:t>
            </w:r>
          </w:p>
        </w:tc>
        <w:tc>
          <w:tcPr>
            <w:tcW w:w="7100" w:type="dxa"/>
            <w:tcBorders>
              <w:top w:val="nil"/>
              <w:left w:val="nil"/>
              <w:bottom w:val="nil"/>
              <w:right w:val="nil"/>
            </w:tcBorders>
            <w:noWrap/>
            <w:vAlign w:val="bottom"/>
            <w:hideMark/>
          </w:tcPr>
          <w:p w14:paraId="7E89214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cursed.</w:t>
            </w:r>
          </w:p>
        </w:tc>
      </w:tr>
      <w:tr w:rsidR="006E14B6" w:rsidRPr="00C845E3" w14:paraId="200A503C" w14:textId="77777777" w:rsidTr="00385480">
        <w:trPr>
          <w:trHeight w:val="300"/>
        </w:trPr>
        <w:tc>
          <w:tcPr>
            <w:tcW w:w="960" w:type="dxa"/>
            <w:tcBorders>
              <w:top w:val="nil"/>
              <w:left w:val="nil"/>
              <w:bottom w:val="nil"/>
              <w:right w:val="nil"/>
            </w:tcBorders>
            <w:noWrap/>
            <w:hideMark/>
          </w:tcPr>
          <w:p w14:paraId="2893648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13</w:t>
            </w:r>
          </w:p>
        </w:tc>
        <w:tc>
          <w:tcPr>
            <w:tcW w:w="7100" w:type="dxa"/>
            <w:tcBorders>
              <w:top w:val="nil"/>
              <w:left w:val="nil"/>
              <w:bottom w:val="nil"/>
              <w:right w:val="nil"/>
            </w:tcBorders>
            <w:noWrap/>
            <w:vAlign w:val="bottom"/>
            <w:hideMark/>
          </w:tcPr>
          <w:p w14:paraId="398435A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broke both your legs.</w:t>
            </w:r>
          </w:p>
        </w:tc>
      </w:tr>
      <w:tr w:rsidR="006E14B6" w:rsidRPr="00C845E3" w14:paraId="63216CD0" w14:textId="77777777" w:rsidTr="00385480">
        <w:trPr>
          <w:trHeight w:val="300"/>
        </w:trPr>
        <w:tc>
          <w:tcPr>
            <w:tcW w:w="960" w:type="dxa"/>
            <w:tcBorders>
              <w:top w:val="nil"/>
              <w:left w:val="nil"/>
              <w:bottom w:val="nil"/>
              <w:right w:val="nil"/>
            </w:tcBorders>
            <w:noWrap/>
            <w:hideMark/>
          </w:tcPr>
          <w:p w14:paraId="46B4D31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14</w:t>
            </w:r>
          </w:p>
        </w:tc>
        <w:tc>
          <w:tcPr>
            <w:tcW w:w="7100" w:type="dxa"/>
            <w:tcBorders>
              <w:top w:val="nil"/>
              <w:left w:val="nil"/>
              <w:bottom w:val="nil"/>
              <w:right w:val="nil"/>
            </w:tcBorders>
            <w:noWrap/>
            <w:vAlign w:val="bottom"/>
            <w:hideMark/>
          </w:tcPr>
          <w:p w14:paraId="22138D5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after you climbed the </w:t>
            </w:r>
            <w:r>
              <w:rPr>
                <w:rFonts w:ascii="Calibri" w:eastAsia="Times New Roman" w:hAnsi="Calibri" w:cs="Calibri"/>
                <w:color w:val="000000"/>
              </w:rPr>
              <w:t xml:space="preserve">highest </w:t>
            </w:r>
            <w:r w:rsidRPr="00C845E3">
              <w:rPr>
                <w:rFonts w:ascii="Calibri" w:eastAsia="Times New Roman" w:hAnsi="Calibri" w:cs="Calibri"/>
                <w:color w:val="000000"/>
              </w:rPr>
              <w:t>mountain</w:t>
            </w:r>
            <w:r>
              <w:rPr>
                <w:rFonts w:ascii="Calibri" w:eastAsia="Times New Roman" w:hAnsi="Calibri" w:cs="Calibri"/>
                <w:color w:val="000000"/>
              </w:rPr>
              <w:t xml:space="preserve"> range</w:t>
            </w:r>
            <w:r w:rsidRPr="00C845E3">
              <w:rPr>
                <w:rFonts w:ascii="Calibri" w:eastAsia="Times New Roman" w:hAnsi="Calibri" w:cs="Calibri"/>
                <w:color w:val="000000"/>
              </w:rPr>
              <w:t>.</w:t>
            </w:r>
          </w:p>
        </w:tc>
      </w:tr>
      <w:tr w:rsidR="006E14B6" w:rsidRPr="00C845E3" w14:paraId="03487E8C" w14:textId="77777777" w:rsidTr="00385480">
        <w:trPr>
          <w:trHeight w:val="300"/>
        </w:trPr>
        <w:tc>
          <w:tcPr>
            <w:tcW w:w="960" w:type="dxa"/>
            <w:tcBorders>
              <w:top w:val="nil"/>
              <w:left w:val="nil"/>
              <w:bottom w:val="nil"/>
              <w:right w:val="nil"/>
            </w:tcBorders>
            <w:noWrap/>
            <w:hideMark/>
          </w:tcPr>
          <w:p w14:paraId="1458423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15</w:t>
            </w:r>
          </w:p>
        </w:tc>
        <w:tc>
          <w:tcPr>
            <w:tcW w:w="7100" w:type="dxa"/>
            <w:tcBorders>
              <w:top w:val="nil"/>
              <w:left w:val="nil"/>
              <w:bottom w:val="nil"/>
              <w:right w:val="nil"/>
            </w:tcBorders>
            <w:noWrap/>
            <w:vAlign w:val="bottom"/>
            <w:hideMark/>
          </w:tcPr>
          <w:p w14:paraId="18F17CA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saw a giant.</w:t>
            </w:r>
          </w:p>
        </w:tc>
      </w:tr>
      <w:tr w:rsidR="006E14B6" w:rsidRPr="00C845E3" w14:paraId="3A7F1C56" w14:textId="77777777" w:rsidTr="00385480">
        <w:trPr>
          <w:trHeight w:val="300"/>
        </w:trPr>
        <w:tc>
          <w:tcPr>
            <w:tcW w:w="960" w:type="dxa"/>
            <w:tcBorders>
              <w:top w:val="nil"/>
              <w:left w:val="nil"/>
              <w:bottom w:val="nil"/>
              <w:right w:val="nil"/>
            </w:tcBorders>
            <w:noWrap/>
            <w:hideMark/>
          </w:tcPr>
          <w:p w14:paraId="0F2B6CD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16</w:t>
            </w:r>
          </w:p>
        </w:tc>
        <w:tc>
          <w:tcPr>
            <w:tcW w:w="7100" w:type="dxa"/>
            <w:tcBorders>
              <w:top w:val="nil"/>
              <w:left w:val="nil"/>
              <w:bottom w:val="nil"/>
              <w:right w:val="nil"/>
            </w:tcBorders>
            <w:noWrap/>
            <w:vAlign w:val="bottom"/>
            <w:hideMark/>
          </w:tcPr>
          <w:p w14:paraId="0FFB65D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discovered your calling.</w:t>
            </w:r>
          </w:p>
        </w:tc>
      </w:tr>
      <w:tr w:rsidR="006E14B6" w:rsidRPr="00C845E3" w14:paraId="670BDC3A" w14:textId="77777777" w:rsidTr="00385480">
        <w:trPr>
          <w:trHeight w:val="300"/>
        </w:trPr>
        <w:tc>
          <w:tcPr>
            <w:tcW w:w="960" w:type="dxa"/>
            <w:tcBorders>
              <w:top w:val="nil"/>
              <w:left w:val="nil"/>
              <w:bottom w:val="nil"/>
              <w:right w:val="nil"/>
            </w:tcBorders>
            <w:noWrap/>
            <w:hideMark/>
          </w:tcPr>
          <w:p w14:paraId="396ED54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17</w:t>
            </w:r>
          </w:p>
        </w:tc>
        <w:tc>
          <w:tcPr>
            <w:tcW w:w="7100" w:type="dxa"/>
            <w:tcBorders>
              <w:top w:val="nil"/>
              <w:left w:val="nil"/>
              <w:bottom w:val="nil"/>
              <w:right w:val="nil"/>
            </w:tcBorders>
            <w:noWrap/>
            <w:vAlign w:val="bottom"/>
            <w:hideMark/>
          </w:tcPr>
          <w:p w14:paraId="6BF9BE7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day you met your soulmate.</w:t>
            </w:r>
          </w:p>
        </w:tc>
      </w:tr>
      <w:tr w:rsidR="006E14B6" w:rsidRPr="00C845E3" w14:paraId="024C940A" w14:textId="77777777" w:rsidTr="00385480">
        <w:trPr>
          <w:trHeight w:val="300"/>
        </w:trPr>
        <w:tc>
          <w:tcPr>
            <w:tcW w:w="960" w:type="dxa"/>
            <w:tcBorders>
              <w:top w:val="nil"/>
              <w:left w:val="nil"/>
              <w:bottom w:val="nil"/>
              <w:right w:val="nil"/>
            </w:tcBorders>
            <w:noWrap/>
            <w:hideMark/>
          </w:tcPr>
          <w:p w14:paraId="4D0C7B8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18</w:t>
            </w:r>
          </w:p>
        </w:tc>
        <w:tc>
          <w:tcPr>
            <w:tcW w:w="7100" w:type="dxa"/>
            <w:tcBorders>
              <w:top w:val="nil"/>
              <w:left w:val="nil"/>
              <w:bottom w:val="nil"/>
              <w:right w:val="nil"/>
            </w:tcBorders>
            <w:noWrap/>
            <w:vAlign w:val="bottom"/>
            <w:hideMark/>
          </w:tcPr>
          <w:p w14:paraId="72ECD24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everyone in your village died of plague.</w:t>
            </w:r>
          </w:p>
        </w:tc>
      </w:tr>
      <w:tr w:rsidR="006E14B6" w:rsidRPr="00C845E3" w14:paraId="4BA1DBCE" w14:textId="77777777" w:rsidTr="00385480">
        <w:trPr>
          <w:trHeight w:val="300"/>
        </w:trPr>
        <w:tc>
          <w:tcPr>
            <w:tcW w:w="960" w:type="dxa"/>
            <w:tcBorders>
              <w:top w:val="nil"/>
              <w:left w:val="nil"/>
              <w:bottom w:val="nil"/>
              <w:right w:val="nil"/>
            </w:tcBorders>
            <w:noWrap/>
            <w:hideMark/>
          </w:tcPr>
          <w:p w14:paraId="4ED802C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19</w:t>
            </w:r>
          </w:p>
        </w:tc>
        <w:tc>
          <w:tcPr>
            <w:tcW w:w="7100" w:type="dxa"/>
            <w:tcBorders>
              <w:top w:val="nil"/>
              <w:left w:val="nil"/>
              <w:bottom w:val="nil"/>
              <w:right w:val="nil"/>
            </w:tcBorders>
            <w:noWrap/>
            <w:vAlign w:val="bottom"/>
            <w:hideMark/>
          </w:tcPr>
          <w:p w14:paraId="4FF02AA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the warlord burned your village.</w:t>
            </w:r>
          </w:p>
        </w:tc>
      </w:tr>
      <w:tr w:rsidR="006E14B6" w:rsidRPr="00C845E3" w14:paraId="18A13D95" w14:textId="77777777" w:rsidTr="00385480">
        <w:trPr>
          <w:trHeight w:val="300"/>
        </w:trPr>
        <w:tc>
          <w:tcPr>
            <w:tcW w:w="960" w:type="dxa"/>
            <w:tcBorders>
              <w:top w:val="nil"/>
              <w:left w:val="nil"/>
              <w:bottom w:val="nil"/>
              <w:right w:val="nil"/>
            </w:tcBorders>
            <w:noWrap/>
            <w:hideMark/>
          </w:tcPr>
          <w:p w14:paraId="1B7A471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20</w:t>
            </w:r>
          </w:p>
        </w:tc>
        <w:tc>
          <w:tcPr>
            <w:tcW w:w="7100" w:type="dxa"/>
            <w:tcBorders>
              <w:top w:val="nil"/>
              <w:left w:val="nil"/>
              <w:bottom w:val="nil"/>
              <w:right w:val="nil"/>
            </w:tcBorders>
            <w:noWrap/>
            <w:vAlign w:val="bottom"/>
            <w:hideMark/>
          </w:tcPr>
          <w:p w14:paraId="3D058A8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the king or queen stayed at your home.</w:t>
            </w:r>
          </w:p>
        </w:tc>
      </w:tr>
      <w:tr w:rsidR="006E14B6" w:rsidRPr="00C845E3" w14:paraId="7B9744FC" w14:textId="77777777" w:rsidTr="00385480">
        <w:trPr>
          <w:trHeight w:val="300"/>
        </w:trPr>
        <w:tc>
          <w:tcPr>
            <w:tcW w:w="960" w:type="dxa"/>
            <w:tcBorders>
              <w:top w:val="nil"/>
              <w:left w:val="nil"/>
              <w:bottom w:val="nil"/>
              <w:right w:val="nil"/>
            </w:tcBorders>
            <w:noWrap/>
            <w:hideMark/>
          </w:tcPr>
          <w:p w14:paraId="7CC4485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21</w:t>
            </w:r>
          </w:p>
        </w:tc>
        <w:tc>
          <w:tcPr>
            <w:tcW w:w="7100" w:type="dxa"/>
            <w:tcBorders>
              <w:top w:val="nil"/>
              <w:left w:val="nil"/>
              <w:bottom w:val="nil"/>
              <w:right w:val="nil"/>
            </w:tcBorders>
            <w:noWrap/>
            <w:vAlign w:val="bottom"/>
            <w:hideMark/>
          </w:tcPr>
          <w:p w14:paraId="1118B2F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after you visited </w:t>
            </w:r>
            <w:r>
              <w:rPr>
                <w:rFonts w:ascii="Calibri" w:eastAsia="Times New Roman" w:hAnsi="Calibri" w:cs="Calibri"/>
                <w:color w:val="000000"/>
              </w:rPr>
              <w:t>the Old Kingdom capital</w:t>
            </w:r>
            <w:r w:rsidRPr="00C845E3">
              <w:rPr>
                <w:rFonts w:ascii="Calibri" w:eastAsia="Times New Roman" w:hAnsi="Calibri" w:cs="Calibri"/>
                <w:color w:val="000000"/>
              </w:rPr>
              <w:t>.</w:t>
            </w:r>
          </w:p>
        </w:tc>
      </w:tr>
      <w:tr w:rsidR="006E14B6" w:rsidRPr="00C845E3" w14:paraId="00FBB1DE" w14:textId="77777777" w:rsidTr="00385480">
        <w:trPr>
          <w:trHeight w:val="300"/>
        </w:trPr>
        <w:tc>
          <w:tcPr>
            <w:tcW w:w="960" w:type="dxa"/>
            <w:tcBorders>
              <w:top w:val="nil"/>
              <w:left w:val="nil"/>
              <w:bottom w:val="nil"/>
              <w:right w:val="nil"/>
            </w:tcBorders>
            <w:noWrap/>
            <w:hideMark/>
          </w:tcPr>
          <w:p w14:paraId="753E76C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22</w:t>
            </w:r>
          </w:p>
        </w:tc>
        <w:tc>
          <w:tcPr>
            <w:tcW w:w="7100" w:type="dxa"/>
            <w:tcBorders>
              <w:top w:val="nil"/>
              <w:left w:val="nil"/>
              <w:bottom w:val="nil"/>
              <w:right w:val="nil"/>
            </w:tcBorders>
            <w:noWrap/>
            <w:vAlign w:val="bottom"/>
            <w:hideMark/>
          </w:tcPr>
          <w:p w14:paraId="785F744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after you visited </w:t>
            </w:r>
            <w:r>
              <w:rPr>
                <w:rFonts w:ascii="Calibri" w:eastAsia="Times New Roman" w:hAnsi="Calibri" w:cs="Calibri"/>
                <w:color w:val="000000"/>
              </w:rPr>
              <w:t>the Shirefolk lands</w:t>
            </w:r>
            <w:r w:rsidRPr="00C845E3">
              <w:rPr>
                <w:rFonts w:ascii="Calibri" w:eastAsia="Times New Roman" w:hAnsi="Calibri" w:cs="Calibri"/>
                <w:color w:val="000000"/>
              </w:rPr>
              <w:t>.</w:t>
            </w:r>
          </w:p>
        </w:tc>
      </w:tr>
      <w:tr w:rsidR="006E14B6" w:rsidRPr="00C845E3" w14:paraId="3E44E044" w14:textId="77777777" w:rsidTr="00385480">
        <w:trPr>
          <w:trHeight w:val="300"/>
        </w:trPr>
        <w:tc>
          <w:tcPr>
            <w:tcW w:w="960" w:type="dxa"/>
            <w:tcBorders>
              <w:top w:val="nil"/>
              <w:left w:val="nil"/>
              <w:bottom w:val="nil"/>
              <w:right w:val="nil"/>
            </w:tcBorders>
            <w:noWrap/>
            <w:hideMark/>
          </w:tcPr>
          <w:p w14:paraId="52E3337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23</w:t>
            </w:r>
          </w:p>
        </w:tc>
        <w:tc>
          <w:tcPr>
            <w:tcW w:w="7100" w:type="dxa"/>
            <w:tcBorders>
              <w:top w:val="nil"/>
              <w:left w:val="nil"/>
              <w:bottom w:val="nil"/>
              <w:right w:val="nil"/>
            </w:tcBorders>
            <w:noWrap/>
            <w:vAlign w:val="bottom"/>
            <w:hideMark/>
          </w:tcPr>
          <w:p w14:paraId="71394CD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first saw the </w:t>
            </w:r>
            <w:r>
              <w:rPr>
                <w:rFonts w:ascii="Calibri" w:eastAsia="Times New Roman" w:hAnsi="Calibri" w:cs="Calibri"/>
                <w:color w:val="000000"/>
              </w:rPr>
              <w:t>underground kingdoms</w:t>
            </w:r>
            <w:r w:rsidRPr="00C845E3">
              <w:rPr>
                <w:rFonts w:ascii="Calibri" w:eastAsia="Times New Roman" w:hAnsi="Calibri" w:cs="Calibri"/>
                <w:color w:val="000000"/>
              </w:rPr>
              <w:t>.</w:t>
            </w:r>
          </w:p>
        </w:tc>
      </w:tr>
      <w:tr w:rsidR="006E14B6" w:rsidRPr="00C845E3" w14:paraId="332988AA" w14:textId="77777777" w:rsidTr="00385480">
        <w:trPr>
          <w:trHeight w:val="300"/>
        </w:trPr>
        <w:tc>
          <w:tcPr>
            <w:tcW w:w="960" w:type="dxa"/>
            <w:tcBorders>
              <w:top w:val="nil"/>
              <w:left w:val="nil"/>
              <w:bottom w:val="nil"/>
              <w:right w:val="nil"/>
            </w:tcBorders>
            <w:noWrap/>
            <w:hideMark/>
          </w:tcPr>
          <w:p w14:paraId="735C71B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24</w:t>
            </w:r>
          </w:p>
        </w:tc>
        <w:tc>
          <w:tcPr>
            <w:tcW w:w="7100" w:type="dxa"/>
            <w:tcBorders>
              <w:top w:val="nil"/>
              <w:left w:val="nil"/>
              <w:bottom w:val="nil"/>
              <w:right w:val="nil"/>
            </w:tcBorders>
            <w:noWrap/>
            <w:vAlign w:val="bottom"/>
            <w:hideMark/>
          </w:tcPr>
          <w:p w14:paraId="3C841BC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killed your first </w:t>
            </w:r>
            <w:r>
              <w:rPr>
                <w:rFonts w:ascii="Calibri" w:eastAsia="Times New Roman" w:hAnsi="Calibri" w:cs="Calibri"/>
                <w:color w:val="000000"/>
              </w:rPr>
              <w:t>monster</w:t>
            </w:r>
            <w:r w:rsidRPr="00C845E3">
              <w:rPr>
                <w:rFonts w:ascii="Calibri" w:eastAsia="Times New Roman" w:hAnsi="Calibri" w:cs="Calibri"/>
                <w:color w:val="000000"/>
              </w:rPr>
              <w:t>.</w:t>
            </w:r>
          </w:p>
        </w:tc>
      </w:tr>
      <w:tr w:rsidR="006E14B6" w:rsidRPr="00C845E3" w14:paraId="6A94631C" w14:textId="77777777" w:rsidTr="00385480">
        <w:trPr>
          <w:trHeight w:val="300"/>
        </w:trPr>
        <w:tc>
          <w:tcPr>
            <w:tcW w:w="960" w:type="dxa"/>
            <w:tcBorders>
              <w:top w:val="nil"/>
              <w:left w:val="nil"/>
              <w:bottom w:val="nil"/>
              <w:right w:val="nil"/>
            </w:tcBorders>
            <w:noWrap/>
            <w:hideMark/>
          </w:tcPr>
          <w:p w14:paraId="5B6CBB8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25</w:t>
            </w:r>
          </w:p>
        </w:tc>
        <w:tc>
          <w:tcPr>
            <w:tcW w:w="7100" w:type="dxa"/>
            <w:tcBorders>
              <w:top w:val="nil"/>
              <w:left w:val="nil"/>
              <w:bottom w:val="nil"/>
              <w:right w:val="nil"/>
            </w:tcBorders>
            <w:noWrap/>
            <w:vAlign w:val="bottom"/>
            <w:hideMark/>
          </w:tcPr>
          <w:p w14:paraId="7562CE6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your parent first taught you to hunt.</w:t>
            </w:r>
          </w:p>
        </w:tc>
      </w:tr>
      <w:tr w:rsidR="006E14B6" w:rsidRPr="00C845E3" w14:paraId="6D61BABE" w14:textId="77777777" w:rsidTr="00385480">
        <w:trPr>
          <w:trHeight w:val="300"/>
        </w:trPr>
        <w:tc>
          <w:tcPr>
            <w:tcW w:w="960" w:type="dxa"/>
            <w:tcBorders>
              <w:top w:val="nil"/>
              <w:left w:val="nil"/>
              <w:bottom w:val="nil"/>
              <w:right w:val="nil"/>
            </w:tcBorders>
            <w:noWrap/>
            <w:hideMark/>
          </w:tcPr>
          <w:p w14:paraId="59AB1D6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26</w:t>
            </w:r>
          </w:p>
        </w:tc>
        <w:tc>
          <w:tcPr>
            <w:tcW w:w="7100" w:type="dxa"/>
            <w:tcBorders>
              <w:top w:val="nil"/>
              <w:left w:val="nil"/>
              <w:bottom w:val="nil"/>
              <w:right w:val="nil"/>
            </w:tcBorders>
            <w:noWrap/>
            <w:vAlign w:val="bottom"/>
            <w:hideMark/>
          </w:tcPr>
          <w:p w14:paraId="14932E3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saw the ghost.</w:t>
            </w:r>
          </w:p>
        </w:tc>
      </w:tr>
      <w:tr w:rsidR="006E14B6" w:rsidRPr="00C845E3" w14:paraId="5289F1D9" w14:textId="77777777" w:rsidTr="00385480">
        <w:trPr>
          <w:trHeight w:val="300"/>
        </w:trPr>
        <w:tc>
          <w:tcPr>
            <w:tcW w:w="960" w:type="dxa"/>
            <w:tcBorders>
              <w:top w:val="nil"/>
              <w:left w:val="nil"/>
              <w:bottom w:val="nil"/>
              <w:right w:val="nil"/>
            </w:tcBorders>
            <w:noWrap/>
            <w:hideMark/>
          </w:tcPr>
          <w:p w14:paraId="5945EA0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27</w:t>
            </w:r>
          </w:p>
        </w:tc>
        <w:tc>
          <w:tcPr>
            <w:tcW w:w="7100" w:type="dxa"/>
            <w:tcBorders>
              <w:top w:val="nil"/>
              <w:left w:val="nil"/>
              <w:bottom w:val="nil"/>
              <w:right w:val="nil"/>
            </w:tcBorders>
            <w:noWrap/>
            <w:vAlign w:val="bottom"/>
            <w:hideMark/>
          </w:tcPr>
          <w:p w14:paraId="6A301B0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discovered </w:t>
            </w:r>
            <w:r>
              <w:rPr>
                <w:rFonts w:ascii="Calibri" w:eastAsia="Times New Roman" w:hAnsi="Calibri" w:cs="Calibri"/>
                <w:color w:val="000000"/>
              </w:rPr>
              <w:t>meditation</w:t>
            </w:r>
            <w:r w:rsidRPr="00C845E3">
              <w:rPr>
                <w:rFonts w:ascii="Calibri" w:eastAsia="Times New Roman" w:hAnsi="Calibri" w:cs="Calibri"/>
                <w:color w:val="000000"/>
              </w:rPr>
              <w:t>.</w:t>
            </w:r>
          </w:p>
        </w:tc>
      </w:tr>
      <w:tr w:rsidR="006E14B6" w:rsidRPr="00C845E3" w14:paraId="05E92A27" w14:textId="77777777" w:rsidTr="00385480">
        <w:trPr>
          <w:trHeight w:val="300"/>
        </w:trPr>
        <w:tc>
          <w:tcPr>
            <w:tcW w:w="960" w:type="dxa"/>
            <w:tcBorders>
              <w:top w:val="nil"/>
              <w:left w:val="nil"/>
              <w:bottom w:val="nil"/>
              <w:right w:val="nil"/>
            </w:tcBorders>
            <w:noWrap/>
            <w:hideMark/>
          </w:tcPr>
          <w:p w14:paraId="110FF9E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28</w:t>
            </w:r>
          </w:p>
        </w:tc>
        <w:tc>
          <w:tcPr>
            <w:tcW w:w="7100" w:type="dxa"/>
            <w:tcBorders>
              <w:top w:val="nil"/>
              <w:left w:val="nil"/>
              <w:bottom w:val="nil"/>
              <w:right w:val="nil"/>
            </w:tcBorders>
            <w:noWrap/>
            <w:vAlign w:val="bottom"/>
            <w:hideMark/>
          </w:tcPr>
          <w:p w14:paraId="2CF31E9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bought that small plot of land.</w:t>
            </w:r>
          </w:p>
        </w:tc>
      </w:tr>
      <w:tr w:rsidR="006E14B6" w:rsidRPr="00C845E3" w14:paraId="70F91B76" w14:textId="77777777" w:rsidTr="00385480">
        <w:trPr>
          <w:trHeight w:val="300"/>
        </w:trPr>
        <w:tc>
          <w:tcPr>
            <w:tcW w:w="960" w:type="dxa"/>
            <w:tcBorders>
              <w:top w:val="nil"/>
              <w:left w:val="nil"/>
              <w:bottom w:val="nil"/>
              <w:right w:val="nil"/>
            </w:tcBorders>
            <w:noWrap/>
            <w:hideMark/>
          </w:tcPr>
          <w:p w14:paraId="5D02BC7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29</w:t>
            </w:r>
          </w:p>
        </w:tc>
        <w:tc>
          <w:tcPr>
            <w:tcW w:w="7100" w:type="dxa"/>
            <w:tcBorders>
              <w:top w:val="nil"/>
              <w:left w:val="nil"/>
              <w:bottom w:val="nil"/>
              <w:right w:val="nil"/>
            </w:tcBorders>
            <w:noWrap/>
            <w:vAlign w:val="bottom"/>
            <w:hideMark/>
          </w:tcPr>
          <w:p w14:paraId="4D05C23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your children were born.</w:t>
            </w:r>
          </w:p>
        </w:tc>
      </w:tr>
      <w:tr w:rsidR="006E14B6" w:rsidRPr="00C845E3" w14:paraId="6FA8890D" w14:textId="77777777" w:rsidTr="00385480">
        <w:trPr>
          <w:trHeight w:val="300"/>
        </w:trPr>
        <w:tc>
          <w:tcPr>
            <w:tcW w:w="960" w:type="dxa"/>
            <w:tcBorders>
              <w:top w:val="nil"/>
              <w:left w:val="nil"/>
              <w:bottom w:val="nil"/>
              <w:right w:val="nil"/>
            </w:tcBorders>
            <w:noWrap/>
            <w:hideMark/>
          </w:tcPr>
          <w:p w14:paraId="1F9F696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30</w:t>
            </w:r>
          </w:p>
        </w:tc>
        <w:tc>
          <w:tcPr>
            <w:tcW w:w="7100" w:type="dxa"/>
            <w:tcBorders>
              <w:top w:val="nil"/>
              <w:left w:val="nil"/>
              <w:bottom w:val="nil"/>
              <w:right w:val="nil"/>
            </w:tcBorders>
            <w:noWrap/>
            <w:vAlign w:val="bottom"/>
            <w:hideMark/>
          </w:tcPr>
          <w:p w14:paraId="419AEDF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day you graduated from your apprenticeship.</w:t>
            </w:r>
          </w:p>
        </w:tc>
      </w:tr>
      <w:tr w:rsidR="006E14B6" w:rsidRPr="00C845E3" w14:paraId="7F3878BA" w14:textId="77777777" w:rsidTr="00385480">
        <w:trPr>
          <w:trHeight w:val="300"/>
        </w:trPr>
        <w:tc>
          <w:tcPr>
            <w:tcW w:w="960" w:type="dxa"/>
            <w:tcBorders>
              <w:top w:val="nil"/>
              <w:left w:val="nil"/>
              <w:bottom w:val="nil"/>
              <w:right w:val="nil"/>
            </w:tcBorders>
            <w:noWrap/>
            <w:hideMark/>
          </w:tcPr>
          <w:p w14:paraId="2F9EB3E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31</w:t>
            </w:r>
          </w:p>
        </w:tc>
        <w:tc>
          <w:tcPr>
            <w:tcW w:w="7100" w:type="dxa"/>
            <w:tcBorders>
              <w:top w:val="nil"/>
              <w:left w:val="nil"/>
              <w:bottom w:val="nil"/>
              <w:right w:val="nil"/>
            </w:tcBorders>
            <w:noWrap/>
            <w:vAlign w:val="bottom"/>
            <w:hideMark/>
          </w:tcPr>
          <w:p w14:paraId="766797D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finally left home.</w:t>
            </w:r>
          </w:p>
        </w:tc>
      </w:tr>
      <w:tr w:rsidR="006E14B6" w:rsidRPr="00C845E3" w14:paraId="7385E1B4" w14:textId="77777777" w:rsidTr="00385480">
        <w:trPr>
          <w:trHeight w:val="300"/>
        </w:trPr>
        <w:tc>
          <w:tcPr>
            <w:tcW w:w="960" w:type="dxa"/>
            <w:tcBorders>
              <w:top w:val="nil"/>
              <w:left w:val="nil"/>
              <w:bottom w:val="nil"/>
              <w:right w:val="nil"/>
            </w:tcBorders>
            <w:noWrap/>
            <w:hideMark/>
          </w:tcPr>
          <w:p w14:paraId="347C7A2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32</w:t>
            </w:r>
          </w:p>
        </w:tc>
        <w:tc>
          <w:tcPr>
            <w:tcW w:w="7100" w:type="dxa"/>
            <w:tcBorders>
              <w:top w:val="nil"/>
              <w:left w:val="nil"/>
              <w:bottom w:val="nil"/>
              <w:right w:val="nil"/>
            </w:tcBorders>
            <w:noWrap/>
            <w:vAlign w:val="bottom"/>
            <w:hideMark/>
          </w:tcPr>
          <w:p w14:paraId="2667B48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the hooded stranger came to town.</w:t>
            </w:r>
          </w:p>
        </w:tc>
      </w:tr>
      <w:tr w:rsidR="006E14B6" w:rsidRPr="00C845E3" w14:paraId="1E8C53A2" w14:textId="77777777" w:rsidTr="00385480">
        <w:trPr>
          <w:trHeight w:val="300"/>
        </w:trPr>
        <w:tc>
          <w:tcPr>
            <w:tcW w:w="960" w:type="dxa"/>
            <w:tcBorders>
              <w:top w:val="nil"/>
              <w:left w:val="nil"/>
              <w:bottom w:val="nil"/>
              <w:right w:val="nil"/>
            </w:tcBorders>
            <w:noWrap/>
            <w:hideMark/>
          </w:tcPr>
          <w:p w14:paraId="7230B2D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33</w:t>
            </w:r>
          </w:p>
        </w:tc>
        <w:tc>
          <w:tcPr>
            <w:tcW w:w="7100" w:type="dxa"/>
            <w:tcBorders>
              <w:top w:val="nil"/>
              <w:left w:val="nil"/>
              <w:bottom w:val="nil"/>
              <w:right w:val="nil"/>
            </w:tcBorders>
            <w:noWrap/>
            <w:vAlign w:val="bottom"/>
            <w:hideMark/>
          </w:tcPr>
          <w:p w14:paraId="5149FD6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watched your family murdered.</w:t>
            </w:r>
          </w:p>
        </w:tc>
      </w:tr>
      <w:tr w:rsidR="006E14B6" w:rsidRPr="00C845E3" w14:paraId="73D0B5F8" w14:textId="77777777" w:rsidTr="00385480">
        <w:trPr>
          <w:trHeight w:val="300"/>
        </w:trPr>
        <w:tc>
          <w:tcPr>
            <w:tcW w:w="960" w:type="dxa"/>
            <w:tcBorders>
              <w:top w:val="nil"/>
              <w:left w:val="nil"/>
              <w:bottom w:val="nil"/>
              <w:right w:val="nil"/>
            </w:tcBorders>
            <w:noWrap/>
            <w:hideMark/>
          </w:tcPr>
          <w:p w14:paraId="08712C3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34</w:t>
            </w:r>
          </w:p>
        </w:tc>
        <w:tc>
          <w:tcPr>
            <w:tcW w:w="7100" w:type="dxa"/>
            <w:tcBorders>
              <w:top w:val="nil"/>
              <w:left w:val="nil"/>
              <w:bottom w:val="nil"/>
              <w:right w:val="nil"/>
            </w:tcBorders>
            <w:noWrap/>
            <w:vAlign w:val="bottom"/>
            <w:hideMark/>
          </w:tcPr>
          <w:p w14:paraId="78B9326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your parent died when you were just a child.</w:t>
            </w:r>
          </w:p>
        </w:tc>
      </w:tr>
      <w:tr w:rsidR="006E14B6" w:rsidRPr="00C845E3" w14:paraId="1C2518DC" w14:textId="77777777" w:rsidTr="00385480">
        <w:trPr>
          <w:trHeight w:val="300"/>
        </w:trPr>
        <w:tc>
          <w:tcPr>
            <w:tcW w:w="960" w:type="dxa"/>
            <w:tcBorders>
              <w:top w:val="nil"/>
              <w:left w:val="nil"/>
              <w:bottom w:val="nil"/>
              <w:right w:val="nil"/>
            </w:tcBorders>
            <w:noWrap/>
            <w:hideMark/>
          </w:tcPr>
          <w:p w14:paraId="28E1EFC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35</w:t>
            </w:r>
          </w:p>
        </w:tc>
        <w:tc>
          <w:tcPr>
            <w:tcW w:w="7100" w:type="dxa"/>
            <w:tcBorders>
              <w:top w:val="nil"/>
              <w:left w:val="nil"/>
              <w:bottom w:val="nil"/>
              <w:right w:val="nil"/>
            </w:tcBorders>
            <w:noWrap/>
            <w:vAlign w:val="bottom"/>
            <w:hideMark/>
          </w:tcPr>
          <w:p w14:paraId="7EB90C9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saw a wizard using magic.</w:t>
            </w:r>
          </w:p>
        </w:tc>
      </w:tr>
      <w:tr w:rsidR="006E14B6" w:rsidRPr="00C845E3" w14:paraId="341BF3E7" w14:textId="77777777" w:rsidTr="00385480">
        <w:trPr>
          <w:trHeight w:val="300"/>
        </w:trPr>
        <w:tc>
          <w:tcPr>
            <w:tcW w:w="960" w:type="dxa"/>
            <w:tcBorders>
              <w:top w:val="nil"/>
              <w:left w:val="nil"/>
              <w:bottom w:val="nil"/>
              <w:right w:val="nil"/>
            </w:tcBorders>
            <w:noWrap/>
            <w:hideMark/>
          </w:tcPr>
          <w:p w14:paraId="56376A4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36</w:t>
            </w:r>
          </w:p>
        </w:tc>
        <w:tc>
          <w:tcPr>
            <w:tcW w:w="7100" w:type="dxa"/>
            <w:tcBorders>
              <w:top w:val="nil"/>
              <w:left w:val="nil"/>
              <w:bottom w:val="nil"/>
              <w:right w:val="nil"/>
            </w:tcBorders>
            <w:noWrap/>
            <w:vAlign w:val="bottom"/>
            <w:hideMark/>
          </w:tcPr>
          <w:p w14:paraId="26F585D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suffered a knee injury practicing archery.</w:t>
            </w:r>
          </w:p>
        </w:tc>
      </w:tr>
      <w:tr w:rsidR="006E14B6" w:rsidRPr="00C845E3" w14:paraId="55B5EDD3" w14:textId="77777777" w:rsidTr="00385480">
        <w:trPr>
          <w:trHeight w:val="300"/>
        </w:trPr>
        <w:tc>
          <w:tcPr>
            <w:tcW w:w="960" w:type="dxa"/>
            <w:tcBorders>
              <w:top w:val="nil"/>
              <w:left w:val="nil"/>
              <w:bottom w:val="nil"/>
              <w:right w:val="nil"/>
            </w:tcBorders>
            <w:noWrap/>
            <w:hideMark/>
          </w:tcPr>
          <w:p w14:paraId="2F68AF4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37</w:t>
            </w:r>
          </w:p>
        </w:tc>
        <w:tc>
          <w:tcPr>
            <w:tcW w:w="7100" w:type="dxa"/>
            <w:tcBorders>
              <w:top w:val="nil"/>
              <w:left w:val="nil"/>
              <w:bottom w:val="nil"/>
              <w:right w:val="nil"/>
            </w:tcBorders>
            <w:noWrap/>
            <w:vAlign w:val="bottom"/>
            <w:hideMark/>
          </w:tcPr>
          <w:p w14:paraId="5E17E4E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the witch told you your destiny.</w:t>
            </w:r>
          </w:p>
        </w:tc>
      </w:tr>
      <w:tr w:rsidR="006E14B6" w:rsidRPr="00C845E3" w14:paraId="0C96ECFA" w14:textId="77777777" w:rsidTr="00385480">
        <w:trPr>
          <w:trHeight w:val="300"/>
        </w:trPr>
        <w:tc>
          <w:tcPr>
            <w:tcW w:w="960" w:type="dxa"/>
            <w:tcBorders>
              <w:top w:val="nil"/>
              <w:left w:val="nil"/>
              <w:bottom w:val="nil"/>
              <w:right w:val="nil"/>
            </w:tcBorders>
            <w:noWrap/>
            <w:hideMark/>
          </w:tcPr>
          <w:p w14:paraId="3F71AB6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38</w:t>
            </w:r>
          </w:p>
        </w:tc>
        <w:tc>
          <w:tcPr>
            <w:tcW w:w="7100" w:type="dxa"/>
            <w:tcBorders>
              <w:top w:val="nil"/>
              <w:left w:val="nil"/>
              <w:bottom w:val="nil"/>
              <w:right w:val="nil"/>
            </w:tcBorders>
            <w:noWrap/>
            <w:vAlign w:val="bottom"/>
            <w:hideMark/>
          </w:tcPr>
          <w:p w14:paraId="06C9F3B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received your first sword.</w:t>
            </w:r>
          </w:p>
        </w:tc>
      </w:tr>
      <w:tr w:rsidR="006E14B6" w:rsidRPr="00C845E3" w14:paraId="3C329C48" w14:textId="77777777" w:rsidTr="00385480">
        <w:trPr>
          <w:trHeight w:val="300"/>
        </w:trPr>
        <w:tc>
          <w:tcPr>
            <w:tcW w:w="960" w:type="dxa"/>
            <w:tcBorders>
              <w:top w:val="nil"/>
              <w:left w:val="nil"/>
              <w:bottom w:val="nil"/>
              <w:right w:val="nil"/>
            </w:tcBorders>
            <w:noWrap/>
            <w:hideMark/>
          </w:tcPr>
          <w:p w14:paraId="150DE93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39</w:t>
            </w:r>
          </w:p>
        </w:tc>
        <w:tc>
          <w:tcPr>
            <w:tcW w:w="7100" w:type="dxa"/>
            <w:tcBorders>
              <w:top w:val="nil"/>
              <w:left w:val="nil"/>
              <w:bottom w:val="nil"/>
              <w:right w:val="nil"/>
            </w:tcBorders>
            <w:noWrap/>
            <w:vAlign w:val="bottom"/>
            <w:hideMark/>
          </w:tcPr>
          <w:p w14:paraId="51B8DE3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as a child you got lost in the deep forest</w:t>
            </w:r>
          </w:p>
        </w:tc>
      </w:tr>
      <w:tr w:rsidR="006E14B6" w:rsidRPr="00C845E3" w14:paraId="6B962ADD" w14:textId="77777777" w:rsidTr="00385480">
        <w:trPr>
          <w:trHeight w:val="300"/>
        </w:trPr>
        <w:tc>
          <w:tcPr>
            <w:tcW w:w="960" w:type="dxa"/>
            <w:tcBorders>
              <w:top w:val="nil"/>
              <w:left w:val="nil"/>
              <w:bottom w:val="nil"/>
              <w:right w:val="nil"/>
            </w:tcBorders>
            <w:noWrap/>
            <w:hideMark/>
          </w:tcPr>
          <w:p w14:paraId="7CA252F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40</w:t>
            </w:r>
          </w:p>
        </w:tc>
        <w:tc>
          <w:tcPr>
            <w:tcW w:w="7100" w:type="dxa"/>
            <w:tcBorders>
              <w:top w:val="nil"/>
              <w:left w:val="nil"/>
              <w:bottom w:val="nil"/>
              <w:right w:val="nil"/>
            </w:tcBorders>
            <w:noWrap/>
            <w:vAlign w:val="bottom"/>
            <w:hideMark/>
          </w:tcPr>
          <w:p w14:paraId="7A56B62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discovered your true ancestry.</w:t>
            </w:r>
          </w:p>
        </w:tc>
      </w:tr>
      <w:tr w:rsidR="006E14B6" w:rsidRPr="00C845E3" w14:paraId="558DA694" w14:textId="77777777" w:rsidTr="00385480">
        <w:trPr>
          <w:trHeight w:val="300"/>
        </w:trPr>
        <w:tc>
          <w:tcPr>
            <w:tcW w:w="960" w:type="dxa"/>
            <w:tcBorders>
              <w:top w:val="nil"/>
              <w:left w:val="nil"/>
              <w:bottom w:val="nil"/>
              <w:right w:val="nil"/>
            </w:tcBorders>
            <w:noWrap/>
            <w:hideMark/>
          </w:tcPr>
          <w:p w14:paraId="7AF74B8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41</w:t>
            </w:r>
          </w:p>
        </w:tc>
        <w:tc>
          <w:tcPr>
            <w:tcW w:w="7100" w:type="dxa"/>
            <w:tcBorders>
              <w:top w:val="nil"/>
              <w:left w:val="nil"/>
              <w:bottom w:val="nil"/>
              <w:right w:val="nil"/>
            </w:tcBorders>
            <w:noWrap/>
            <w:vAlign w:val="bottom"/>
            <w:hideMark/>
          </w:tcPr>
          <w:p w14:paraId="7C18915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you ran away from home.</w:t>
            </w:r>
          </w:p>
        </w:tc>
      </w:tr>
      <w:tr w:rsidR="006E14B6" w:rsidRPr="00C845E3" w14:paraId="798C7862" w14:textId="77777777" w:rsidTr="00385480">
        <w:trPr>
          <w:trHeight w:val="300"/>
        </w:trPr>
        <w:tc>
          <w:tcPr>
            <w:tcW w:w="960" w:type="dxa"/>
            <w:tcBorders>
              <w:top w:val="nil"/>
              <w:left w:val="nil"/>
              <w:bottom w:val="nil"/>
              <w:right w:val="nil"/>
            </w:tcBorders>
            <w:noWrap/>
            <w:hideMark/>
          </w:tcPr>
          <w:p w14:paraId="363C571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42</w:t>
            </w:r>
          </w:p>
        </w:tc>
        <w:tc>
          <w:tcPr>
            <w:tcW w:w="7100" w:type="dxa"/>
            <w:tcBorders>
              <w:top w:val="nil"/>
              <w:left w:val="nil"/>
              <w:bottom w:val="nil"/>
              <w:right w:val="nil"/>
            </w:tcBorders>
            <w:noWrap/>
            <w:vAlign w:val="bottom"/>
            <w:hideMark/>
          </w:tcPr>
          <w:p w14:paraId="43E66A6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survived that terrible shipwreck.</w:t>
            </w:r>
          </w:p>
        </w:tc>
      </w:tr>
      <w:tr w:rsidR="006E14B6" w:rsidRPr="00C845E3" w14:paraId="146C43A2" w14:textId="77777777" w:rsidTr="00385480">
        <w:trPr>
          <w:trHeight w:val="300"/>
        </w:trPr>
        <w:tc>
          <w:tcPr>
            <w:tcW w:w="960" w:type="dxa"/>
            <w:tcBorders>
              <w:top w:val="nil"/>
              <w:left w:val="nil"/>
              <w:bottom w:val="nil"/>
              <w:right w:val="nil"/>
            </w:tcBorders>
            <w:noWrap/>
            <w:hideMark/>
          </w:tcPr>
          <w:p w14:paraId="1CF343A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43</w:t>
            </w:r>
          </w:p>
        </w:tc>
        <w:tc>
          <w:tcPr>
            <w:tcW w:w="7100" w:type="dxa"/>
            <w:tcBorders>
              <w:top w:val="nil"/>
              <w:left w:val="nil"/>
              <w:bottom w:val="nil"/>
              <w:right w:val="nil"/>
            </w:tcBorders>
            <w:noWrap/>
            <w:vAlign w:val="bottom"/>
            <w:hideMark/>
          </w:tcPr>
          <w:p w14:paraId="3B78629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failed at your lifelong dream.</w:t>
            </w:r>
          </w:p>
        </w:tc>
      </w:tr>
      <w:tr w:rsidR="006E14B6" w:rsidRPr="00C845E3" w14:paraId="615C56DC" w14:textId="77777777" w:rsidTr="00385480">
        <w:trPr>
          <w:trHeight w:val="300"/>
        </w:trPr>
        <w:tc>
          <w:tcPr>
            <w:tcW w:w="960" w:type="dxa"/>
            <w:tcBorders>
              <w:top w:val="nil"/>
              <w:left w:val="nil"/>
              <w:bottom w:val="nil"/>
              <w:right w:val="nil"/>
            </w:tcBorders>
            <w:noWrap/>
            <w:hideMark/>
          </w:tcPr>
          <w:p w14:paraId="186B577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44</w:t>
            </w:r>
          </w:p>
        </w:tc>
        <w:tc>
          <w:tcPr>
            <w:tcW w:w="7100" w:type="dxa"/>
            <w:tcBorders>
              <w:top w:val="nil"/>
              <w:left w:val="nil"/>
              <w:bottom w:val="nil"/>
              <w:right w:val="nil"/>
            </w:tcBorders>
            <w:noWrap/>
            <w:vAlign w:val="bottom"/>
            <w:hideMark/>
          </w:tcPr>
          <w:p w14:paraId="69078A9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day your spouse died.</w:t>
            </w:r>
          </w:p>
        </w:tc>
      </w:tr>
      <w:tr w:rsidR="006E14B6" w:rsidRPr="00C845E3" w14:paraId="14495E1A" w14:textId="77777777" w:rsidTr="00385480">
        <w:trPr>
          <w:trHeight w:val="300"/>
        </w:trPr>
        <w:tc>
          <w:tcPr>
            <w:tcW w:w="960" w:type="dxa"/>
            <w:tcBorders>
              <w:top w:val="nil"/>
              <w:left w:val="nil"/>
              <w:bottom w:val="nil"/>
              <w:right w:val="nil"/>
            </w:tcBorders>
            <w:noWrap/>
            <w:hideMark/>
          </w:tcPr>
          <w:p w14:paraId="2E7D22D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45</w:t>
            </w:r>
          </w:p>
        </w:tc>
        <w:tc>
          <w:tcPr>
            <w:tcW w:w="7100" w:type="dxa"/>
            <w:tcBorders>
              <w:top w:val="nil"/>
              <w:left w:val="nil"/>
              <w:bottom w:val="nil"/>
              <w:right w:val="nil"/>
            </w:tcBorders>
            <w:noWrap/>
            <w:vAlign w:val="bottom"/>
            <w:hideMark/>
          </w:tcPr>
          <w:p w14:paraId="11AF7C8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woke from your coma.</w:t>
            </w:r>
          </w:p>
        </w:tc>
      </w:tr>
      <w:tr w:rsidR="006E14B6" w:rsidRPr="00C845E3" w14:paraId="161D65AD" w14:textId="77777777" w:rsidTr="00385480">
        <w:trPr>
          <w:trHeight w:val="300"/>
        </w:trPr>
        <w:tc>
          <w:tcPr>
            <w:tcW w:w="960" w:type="dxa"/>
            <w:tcBorders>
              <w:top w:val="nil"/>
              <w:left w:val="nil"/>
              <w:bottom w:val="nil"/>
              <w:right w:val="nil"/>
            </w:tcBorders>
            <w:noWrap/>
            <w:hideMark/>
          </w:tcPr>
          <w:p w14:paraId="5DABC61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46</w:t>
            </w:r>
          </w:p>
        </w:tc>
        <w:tc>
          <w:tcPr>
            <w:tcW w:w="7100" w:type="dxa"/>
            <w:tcBorders>
              <w:top w:val="nil"/>
              <w:left w:val="nil"/>
              <w:bottom w:val="nil"/>
              <w:right w:val="nil"/>
            </w:tcBorders>
            <w:noWrap/>
            <w:vAlign w:val="bottom"/>
            <w:hideMark/>
          </w:tcPr>
          <w:p w14:paraId="21DC28F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escaped from your captors.</w:t>
            </w:r>
          </w:p>
        </w:tc>
      </w:tr>
      <w:tr w:rsidR="006E14B6" w:rsidRPr="00C845E3" w14:paraId="0C521C83" w14:textId="77777777" w:rsidTr="00385480">
        <w:trPr>
          <w:trHeight w:val="300"/>
        </w:trPr>
        <w:tc>
          <w:tcPr>
            <w:tcW w:w="960" w:type="dxa"/>
            <w:tcBorders>
              <w:top w:val="nil"/>
              <w:left w:val="nil"/>
              <w:bottom w:val="nil"/>
              <w:right w:val="nil"/>
            </w:tcBorders>
            <w:noWrap/>
            <w:hideMark/>
          </w:tcPr>
          <w:p w14:paraId="00D269A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47</w:t>
            </w:r>
          </w:p>
        </w:tc>
        <w:tc>
          <w:tcPr>
            <w:tcW w:w="7100" w:type="dxa"/>
            <w:tcBorders>
              <w:top w:val="nil"/>
              <w:left w:val="nil"/>
              <w:bottom w:val="nil"/>
              <w:right w:val="nil"/>
            </w:tcBorders>
            <w:noWrap/>
            <w:vAlign w:val="bottom"/>
            <w:hideMark/>
          </w:tcPr>
          <w:p w14:paraId="232CE4C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the day the </w:t>
            </w:r>
            <w:r>
              <w:rPr>
                <w:rFonts w:ascii="Calibri" w:eastAsia="Times New Roman" w:hAnsi="Calibri" w:cs="Calibri"/>
                <w:color w:val="000000"/>
              </w:rPr>
              <w:t xml:space="preserve">gods </w:t>
            </w:r>
            <w:r w:rsidRPr="00C845E3">
              <w:rPr>
                <w:rFonts w:ascii="Calibri" w:eastAsia="Times New Roman" w:hAnsi="Calibri" w:cs="Calibri"/>
                <w:color w:val="000000"/>
              </w:rPr>
              <w:t>showed you your destiny.</w:t>
            </w:r>
          </w:p>
        </w:tc>
      </w:tr>
      <w:tr w:rsidR="006E14B6" w:rsidRPr="00C845E3" w14:paraId="763FA19D" w14:textId="77777777" w:rsidTr="00385480">
        <w:trPr>
          <w:trHeight w:val="300"/>
        </w:trPr>
        <w:tc>
          <w:tcPr>
            <w:tcW w:w="960" w:type="dxa"/>
            <w:tcBorders>
              <w:top w:val="nil"/>
              <w:left w:val="nil"/>
              <w:bottom w:val="nil"/>
              <w:right w:val="nil"/>
            </w:tcBorders>
            <w:noWrap/>
            <w:hideMark/>
          </w:tcPr>
          <w:p w14:paraId="451C879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48</w:t>
            </w:r>
          </w:p>
        </w:tc>
        <w:tc>
          <w:tcPr>
            <w:tcW w:w="7100" w:type="dxa"/>
            <w:tcBorders>
              <w:top w:val="nil"/>
              <w:left w:val="nil"/>
              <w:bottom w:val="nil"/>
              <w:right w:val="nil"/>
            </w:tcBorders>
            <w:noWrap/>
            <w:vAlign w:val="bottom"/>
            <w:hideMark/>
          </w:tcPr>
          <w:p w14:paraId="728BBF8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discovered that your entire life was lie.</w:t>
            </w:r>
          </w:p>
        </w:tc>
      </w:tr>
      <w:tr w:rsidR="006E14B6" w:rsidRPr="00C845E3" w14:paraId="4F6683D4" w14:textId="77777777" w:rsidTr="00385480">
        <w:trPr>
          <w:trHeight w:val="300"/>
        </w:trPr>
        <w:tc>
          <w:tcPr>
            <w:tcW w:w="960" w:type="dxa"/>
            <w:tcBorders>
              <w:top w:val="nil"/>
              <w:left w:val="nil"/>
              <w:bottom w:val="nil"/>
              <w:right w:val="nil"/>
            </w:tcBorders>
            <w:noWrap/>
            <w:hideMark/>
          </w:tcPr>
          <w:p w14:paraId="022802B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49</w:t>
            </w:r>
          </w:p>
        </w:tc>
        <w:tc>
          <w:tcPr>
            <w:tcW w:w="7100" w:type="dxa"/>
            <w:tcBorders>
              <w:top w:val="nil"/>
              <w:left w:val="nil"/>
              <w:bottom w:val="nil"/>
              <w:right w:val="nil"/>
            </w:tcBorders>
            <w:noWrap/>
            <w:vAlign w:val="bottom"/>
            <w:hideMark/>
          </w:tcPr>
          <w:p w14:paraId="53FDEC7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found out someone altered your memories.</w:t>
            </w:r>
          </w:p>
        </w:tc>
      </w:tr>
      <w:tr w:rsidR="006E14B6" w:rsidRPr="00C845E3" w14:paraId="3B0F4727" w14:textId="77777777" w:rsidTr="00385480">
        <w:trPr>
          <w:trHeight w:val="300"/>
        </w:trPr>
        <w:tc>
          <w:tcPr>
            <w:tcW w:w="960" w:type="dxa"/>
            <w:tcBorders>
              <w:top w:val="nil"/>
              <w:left w:val="nil"/>
              <w:bottom w:val="nil"/>
              <w:right w:val="nil"/>
            </w:tcBorders>
            <w:noWrap/>
            <w:hideMark/>
          </w:tcPr>
          <w:p w14:paraId="2ADC35A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50</w:t>
            </w:r>
          </w:p>
        </w:tc>
        <w:tc>
          <w:tcPr>
            <w:tcW w:w="7100" w:type="dxa"/>
            <w:tcBorders>
              <w:top w:val="nil"/>
              <w:left w:val="nil"/>
              <w:bottom w:val="nil"/>
              <w:right w:val="nil"/>
            </w:tcBorders>
            <w:noWrap/>
            <w:vAlign w:val="bottom"/>
            <w:hideMark/>
          </w:tcPr>
          <w:p w14:paraId="5D02449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after you visited </w:t>
            </w:r>
            <w:r>
              <w:rPr>
                <w:rFonts w:ascii="Calibri" w:eastAsia="Times New Roman" w:hAnsi="Calibri" w:cs="Calibri"/>
                <w:color w:val="000000"/>
              </w:rPr>
              <w:t>the city of thieves</w:t>
            </w:r>
            <w:r w:rsidRPr="00C845E3">
              <w:rPr>
                <w:rFonts w:ascii="Calibri" w:eastAsia="Times New Roman" w:hAnsi="Calibri" w:cs="Calibri"/>
                <w:color w:val="000000"/>
              </w:rPr>
              <w:t>.</w:t>
            </w:r>
          </w:p>
        </w:tc>
      </w:tr>
      <w:tr w:rsidR="006E14B6" w:rsidRPr="00C845E3" w14:paraId="1F6DDC09" w14:textId="77777777" w:rsidTr="00385480">
        <w:trPr>
          <w:trHeight w:val="300"/>
        </w:trPr>
        <w:tc>
          <w:tcPr>
            <w:tcW w:w="960" w:type="dxa"/>
            <w:tcBorders>
              <w:top w:val="nil"/>
              <w:left w:val="nil"/>
              <w:bottom w:val="nil"/>
              <w:right w:val="nil"/>
            </w:tcBorders>
            <w:noWrap/>
            <w:hideMark/>
          </w:tcPr>
          <w:p w14:paraId="5429704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51</w:t>
            </w:r>
          </w:p>
        </w:tc>
        <w:tc>
          <w:tcPr>
            <w:tcW w:w="7100" w:type="dxa"/>
            <w:tcBorders>
              <w:top w:val="nil"/>
              <w:left w:val="nil"/>
              <w:bottom w:val="nil"/>
              <w:right w:val="nil"/>
            </w:tcBorders>
            <w:noWrap/>
            <w:vAlign w:val="bottom"/>
            <w:hideMark/>
          </w:tcPr>
          <w:p w14:paraId="54C4DD6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visited </w:t>
            </w:r>
            <w:r>
              <w:rPr>
                <w:rFonts w:ascii="Calibri" w:eastAsia="Times New Roman" w:hAnsi="Calibri" w:cs="Calibri"/>
                <w:color w:val="000000"/>
              </w:rPr>
              <w:t>a land ruled by wizards</w:t>
            </w:r>
            <w:r w:rsidRPr="00C845E3">
              <w:rPr>
                <w:rFonts w:ascii="Calibri" w:eastAsia="Times New Roman" w:hAnsi="Calibri" w:cs="Calibri"/>
                <w:color w:val="000000"/>
              </w:rPr>
              <w:t>.</w:t>
            </w:r>
          </w:p>
        </w:tc>
      </w:tr>
      <w:tr w:rsidR="006E14B6" w:rsidRPr="00C845E3" w14:paraId="2505B9C3" w14:textId="77777777" w:rsidTr="00385480">
        <w:trPr>
          <w:trHeight w:val="300"/>
        </w:trPr>
        <w:tc>
          <w:tcPr>
            <w:tcW w:w="960" w:type="dxa"/>
            <w:tcBorders>
              <w:top w:val="nil"/>
              <w:left w:val="nil"/>
              <w:bottom w:val="nil"/>
              <w:right w:val="nil"/>
            </w:tcBorders>
            <w:noWrap/>
            <w:hideMark/>
          </w:tcPr>
          <w:p w14:paraId="549EFA2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52</w:t>
            </w:r>
          </w:p>
        </w:tc>
        <w:tc>
          <w:tcPr>
            <w:tcW w:w="7100" w:type="dxa"/>
            <w:tcBorders>
              <w:top w:val="nil"/>
              <w:left w:val="nil"/>
              <w:bottom w:val="nil"/>
              <w:right w:val="nil"/>
            </w:tcBorders>
            <w:noWrap/>
            <w:vAlign w:val="bottom"/>
            <w:hideMark/>
          </w:tcPr>
          <w:p w14:paraId="71F0269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during that trip to </w:t>
            </w:r>
            <w:r>
              <w:rPr>
                <w:rFonts w:ascii="Calibri" w:eastAsia="Times New Roman" w:hAnsi="Calibri" w:cs="Calibri"/>
                <w:color w:val="000000"/>
              </w:rPr>
              <w:t>the Sylvan capital</w:t>
            </w:r>
            <w:r w:rsidRPr="00C845E3">
              <w:rPr>
                <w:rFonts w:ascii="Calibri" w:eastAsia="Times New Roman" w:hAnsi="Calibri" w:cs="Calibri"/>
                <w:color w:val="000000"/>
              </w:rPr>
              <w:t>.</w:t>
            </w:r>
          </w:p>
        </w:tc>
      </w:tr>
      <w:tr w:rsidR="006E14B6" w:rsidRPr="00C845E3" w14:paraId="639D790D" w14:textId="77777777" w:rsidTr="00385480">
        <w:trPr>
          <w:trHeight w:val="300"/>
        </w:trPr>
        <w:tc>
          <w:tcPr>
            <w:tcW w:w="960" w:type="dxa"/>
            <w:tcBorders>
              <w:top w:val="nil"/>
              <w:left w:val="nil"/>
              <w:bottom w:val="nil"/>
              <w:right w:val="nil"/>
            </w:tcBorders>
            <w:noWrap/>
            <w:hideMark/>
          </w:tcPr>
          <w:p w14:paraId="67B4432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53</w:t>
            </w:r>
          </w:p>
        </w:tc>
        <w:tc>
          <w:tcPr>
            <w:tcW w:w="7100" w:type="dxa"/>
            <w:tcBorders>
              <w:top w:val="nil"/>
              <w:left w:val="nil"/>
              <w:bottom w:val="nil"/>
              <w:right w:val="nil"/>
            </w:tcBorders>
            <w:noWrap/>
            <w:vAlign w:val="bottom"/>
            <w:hideMark/>
          </w:tcPr>
          <w:p w14:paraId="098237A5" w14:textId="77777777" w:rsidR="006E14B6" w:rsidRPr="00C845E3"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the first time you saw the ocean</w:t>
            </w:r>
            <w:r w:rsidRPr="00C845E3">
              <w:rPr>
                <w:rFonts w:ascii="Calibri" w:eastAsia="Times New Roman" w:hAnsi="Calibri" w:cs="Calibri"/>
                <w:color w:val="000000"/>
              </w:rPr>
              <w:t>.</w:t>
            </w:r>
          </w:p>
        </w:tc>
      </w:tr>
      <w:tr w:rsidR="006E14B6" w:rsidRPr="00C845E3" w14:paraId="32326AB5" w14:textId="77777777" w:rsidTr="00385480">
        <w:trPr>
          <w:trHeight w:val="300"/>
        </w:trPr>
        <w:tc>
          <w:tcPr>
            <w:tcW w:w="960" w:type="dxa"/>
            <w:tcBorders>
              <w:top w:val="nil"/>
              <w:left w:val="nil"/>
              <w:bottom w:val="nil"/>
              <w:right w:val="nil"/>
            </w:tcBorders>
            <w:noWrap/>
            <w:hideMark/>
          </w:tcPr>
          <w:p w14:paraId="2B39C5D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54</w:t>
            </w:r>
          </w:p>
        </w:tc>
        <w:tc>
          <w:tcPr>
            <w:tcW w:w="7100" w:type="dxa"/>
            <w:tcBorders>
              <w:top w:val="nil"/>
              <w:left w:val="nil"/>
              <w:bottom w:val="nil"/>
              <w:right w:val="nil"/>
            </w:tcBorders>
            <w:noWrap/>
            <w:vAlign w:val="bottom"/>
            <w:hideMark/>
          </w:tcPr>
          <w:p w14:paraId="62675B9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spent a year in the wilds.</w:t>
            </w:r>
          </w:p>
        </w:tc>
      </w:tr>
      <w:tr w:rsidR="006E14B6" w:rsidRPr="00C845E3" w14:paraId="0A9ECCFD" w14:textId="77777777" w:rsidTr="00385480">
        <w:trPr>
          <w:trHeight w:val="300"/>
        </w:trPr>
        <w:tc>
          <w:tcPr>
            <w:tcW w:w="960" w:type="dxa"/>
            <w:tcBorders>
              <w:top w:val="nil"/>
              <w:left w:val="nil"/>
              <w:bottom w:val="nil"/>
              <w:right w:val="nil"/>
            </w:tcBorders>
            <w:noWrap/>
            <w:hideMark/>
          </w:tcPr>
          <w:p w14:paraId="53345EF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55</w:t>
            </w:r>
          </w:p>
        </w:tc>
        <w:tc>
          <w:tcPr>
            <w:tcW w:w="7100" w:type="dxa"/>
            <w:tcBorders>
              <w:top w:val="nil"/>
              <w:left w:val="nil"/>
              <w:bottom w:val="nil"/>
              <w:right w:val="nil"/>
            </w:tcBorders>
            <w:noWrap/>
            <w:vAlign w:val="bottom"/>
            <w:hideMark/>
          </w:tcPr>
          <w:p w14:paraId="1B2C394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were caught in </w:t>
            </w:r>
            <w:r>
              <w:rPr>
                <w:rFonts w:ascii="Calibri" w:eastAsia="Times New Roman" w:hAnsi="Calibri" w:cs="Calibri"/>
                <w:color w:val="000000"/>
              </w:rPr>
              <w:t xml:space="preserve">a magic </w:t>
            </w:r>
            <w:r w:rsidRPr="00C845E3">
              <w:rPr>
                <w:rFonts w:ascii="Calibri" w:eastAsia="Times New Roman" w:hAnsi="Calibri" w:cs="Calibri"/>
                <w:color w:val="000000"/>
              </w:rPr>
              <w:t>storm.</w:t>
            </w:r>
          </w:p>
        </w:tc>
      </w:tr>
      <w:tr w:rsidR="006E14B6" w:rsidRPr="00C845E3" w14:paraId="006E2A78" w14:textId="77777777" w:rsidTr="00385480">
        <w:trPr>
          <w:trHeight w:val="300"/>
        </w:trPr>
        <w:tc>
          <w:tcPr>
            <w:tcW w:w="960" w:type="dxa"/>
            <w:tcBorders>
              <w:top w:val="nil"/>
              <w:left w:val="nil"/>
              <w:bottom w:val="nil"/>
              <w:right w:val="nil"/>
            </w:tcBorders>
            <w:noWrap/>
            <w:hideMark/>
          </w:tcPr>
          <w:p w14:paraId="092AB81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56</w:t>
            </w:r>
          </w:p>
        </w:tc>
        <w:tc>
          <w:tcPr>
            <w:tcW w:w="7100" w:type="dxa"/>
            <w:tcBorders>
              <w:top w:val="nil"/>
              <w:left w:val="nil"/>
              <w:bottom w:val="nil"/>
              <w:right w:val="nil"/>
            </w:tcBorders>
            <w:noWrap/>
            <w:vAlign w:val="bottom"/>
            <w:hideMark/>
          </w:tcPr>
          <w:p w14:paraId="46E5FED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lost your true love.</w:t>
            </w:r>
          </w:p>
        </w:tc>
      </w:tr>
      <w:tr w:rsidR="006E14B6" w:rsidRPr="00C845E3" w14:paraId="0F8DE3C1" w14:textId="77777777" w:rsidTr="00385480">
        <w:trPr>
          <w:trHeight w:val="300"/>
        </w:trPr>
        <w:tc>
          <w:tcPr>
            <w:tcW w:w="960" w:type="dxa"/>
            <w:tcBorders>
              <w:top w:val="nil"/>
              <w:left w:val="nil"/>
              <w:bottom w:val="nil"/>
              <w:right w:val="nil"/>
            </w:tcBorders>
            <w:noWrap/>
            <w:hideMark/>
          </w:tcPr>
          <w:p w14:paraId="1D5FDF1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57</w:t>
            </w:r>
          </w:p>
        </w:tc>
        <w:tc>
          <w:tcPr>
            <w:tcW w:w="7100" w:type="dxa"/>
            <w:tcBorders>
              <w:top w:val="nil"/>
              <w:left w:val="nil"/>
              <w:bottom w:val="nil"/>
              <w:right w:val="nil"/>
            </w:tcBorders>
            <w:noWrap/>
            <w:vAlign w:val="bottom"/>
            <w:hideMark/>
          </w:tcPr>
          <w:p w14:paraId="01FE304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first time you heard an audience cheering for you.</w:t>
            </w:r>
          </w:p>
        </w:tc>
      </w:tr>
      <w:tr w:rsidR="006E14B6" w:rsidRPr="00C845E3" w14:paraId="4E493082" w14:textId="77777777" w:rsidTr="00385480">
        <w:trPr>
          <w:trHeight w:val="300"/>
        </w:trPr>
        <w:tc>
          <w:tcPr>
            <w:tcW w:w="960" w:type="dxa"/>
            <w:tcBorders>
              <w:top w:val="nil"/>
              <w:left w:val="nil"/>
              <w:bottom w:val="nil"/>
              <w:right w:val="nil"/>
            </w:tcBorders>
            <w:noWrap/>
            <w:hideMark/>
          </w:tcPr>
          <w:p w14:paraId="51670C7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58</w:t>
            </w:r>
          </w:p>
        </w:tc>
        <w:tc>
          <w:tcPr>
            <w:tcW w:w="7100" w:type="dxa"/>
            <w:tcBorders>
              <w:top w:val="nil"/>
              <w:left w:val="nil"/>
              <w:bottom w:val="nil"/>
              <w:right w:val="nil"/>
            </w:tcBorders>
            <w:noWrap/>
            <w:vAlign w:val="bottom"/>
            <w:hideMark/>
          </w:tcPr>
          <w:p w14:paraId="7955090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driven from your homeland.</w:t>
            </w:r>
          </w:p>
        </w:tc>
      </w:tr>
      <w:tr w:rsidR="006E14B6" w:rsidRPr="00C845E3" w14:paraId="7F207727" w14:textId="77777777" w:rsidTr="00385480">
        <w:trPr>
          <w:trHeight w:val="300"/>
        </w:trPr>
        <w:tc>
          <w:tcPr>
            <w:tcW w:w="960" w:type="dxa"/>
            <w:tcBorders>
              <w:top w:val="nil"/>
              <w:left w:val="nil"/>
              <w:bottom w:val="nil"/>
              <w:right w:val="nil"/>
            </w:tcBorders>
            <w:noWrap/>
            <w:hideMark/>
          </w:tcPr>
          <w:p w14:paraId="68D6BD9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59</w:t>
            </w:r>
          </w:p>
        </w:tc>
        <w:tc>
          <w:tcPr>
            <w:tcW w:w="7100" w:type="dxa"/>
            <w:tcBorders>
              <w:top w:val="nil"/>
              <w:left w:val="nil"/>
              <w:bottom w:val="nil"/>
              <w:right w:val="nil"/>
            </w:tcBorders>
            <w:noWrap/>
            <w:vAlign w:val="bottom"/>
            <w:hideMark/>
          </w:tcPr>
          <w:p w14:paraId="11337BC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saw what war is really like.</w:t>
            </w:r>
          </w:p>
        </w:tc>
      </w:tr>
      <w:tr w:rsidR="006E14B6" w:rsidRPr="00C845E3" w14:paraId="1F84BF1A" w14:textId="77777777" w:rsidTr="00385480">
        <w:trPr>
          <w:trHeight w:val="300"/>
        </w:trPr>
        <w:tc>
          <w:tcPr>
            <w:tcW w:w="960" w:type="dxa"/>
            <w:tcBorders>
              <w:top w:val="nil"/>
              <w:left w:val="nil"/>
              <w:bottom w:val="nil"/>
              <w:right w:val="nil"/>
            </w:tcBorders>
            <w:noWrap/>
            <w:hideMark/>
          </w:tcPr>
          <w:p w14:paraId="1B8808A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60</w:t>
            </w:r>
          </w:p>
        </w:tc>
        <w:tc>
          <w:tcPr>
            <w:tcW w:w="7100" w:type="dxa"/>
            <w:tcBorders>
              <w:top w:val="nil"/>
              <w:left w:val="nil"/>
              <w:bottom w:val="nil"/>
              <w:right w:val="nil"/>
            </w:tcBorders>
            <w:noWrap/>
            <w:vAlign w:val="bottom"/>
            <w:hideMark/>
          </w:tcPr>
          <w:p w14:paraId="4CC0E7A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a voice whispered your destiny.</w:t>
            </w:r>
          </w:p>
        </w:tc>
      </w:tr>
      <w:tr w:rsidR="006E14B6" w:rsidRPr="00C845E3" w14:paraId="21024856" w14:textId="77777777" w:rsidTr="00385480">
        <w:trPr>
          <w:trHeight w:val="300"/>
        </w:trPr>
        <w:tc>
          <w:tcPr>
            <w:tcW w:w="960" w:type="dxa"/>
            <w:tcBorders>
              <w:top w:val="nil"/>
              <w:left w:val="nil"/>
              <w:bottom w:val="nil"/>
              <w:right w:val="nil"/>
            </w:tcBorders>
            <w:noWrap/>
            <w:hideMark/>
          </w:tcPr>
          <w:p w14:paraId="42A4077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61</w:t>
            </w:r>
          </w:p>
        </w:tc>
        <w:tc>
          <w:tcPr>
            <w:tcW w:w="7100" w:type="dxa"/>
            <w:tcBorders>
              <w:top w:val="nil"/>
              <w:left w:val="nil"/>
              <w:bottom w:val="nil"/>
              <w:right w:val="nil"/>
            </w:tcBorders>
            <w:noWrap/>
            <w:vAlign w:val="bottom"/>
            <w:hideMark/>
          </w:tcPr>
          <w:p w14:paraId="29BF0A7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met a real adventurer for the first time.</w:t>
            </w:r>
          </w:p>
        </w:tc>
      </w:tr>
      <w:tr w:rsidR="006E14B6" w:rsidRPr="00C845E3" w14:paraId="3019BE28" w14:textId="77777777" w:rsidTr="00385480">
        <w:trPr>
          <w:trHeight w:val="300"/>
        </w:trPr>
        <w:tc>
          <w:tcPr>
            <w:tcW w:w="960" w:type="dxa"/>
            <w:tcBorders>
              <w:top w:val="nil"/>
              <w:left w:val="nil"/>
              <w:bottom w:val="nil"/>
              <w:right w:val="nil"/>
            </w:tcBorders>
            <w:noWrap/>
            <w:hideMark/>
          </w:tcPr>
          <w:p w14:paraId="6F9DC66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62</w:t>
            </w:r>
          </w:p>
        </w:tc>
        <w:tc>
          <w:tcPr>
            <w:tcW w:w="7100" w:type="dxa"/>
            <w:tcBorders>
              <w:top w:val="nil"/>
              <w:left w:val="nil"/>
              <w:bottom w:val="nil"/>
              <w:right w:val="nil"/>
            </w:tcBorders>
            <w:noWrap/>
            <w:vAlign w:val="bottom"/>
            <w:hideMark/>
          </w:tcPr>
          <w:p w14:paraId="12D27D3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the day you heard </w:t>
            </w:r>
            <w:r>
              <w:rPr>
                <w:rFonts w:ascii="Calibri" w:eastAsia="Times New Roman" w:hAnsi="Calibri" w:cs="Calibri"/>
                <w:color w:val="000000"/>
              </w:rPr>
              <w:t xml:space="preserve">the king </w:t>
            </w:r>
            <w:r w:rsidRPr="00C845E3">
              <w:rPr>
                <w:rFonts w:ascii="Calibri" w:eastAsia="Times New Roman" w:hAnsi="Calibri" w:cs="Calibri"/>
                <w:color w:val="000000"/>
              </w:rPr>
              <w:t>speak.</w:t>
            </w:r>
          </w:p>
        </w:tc>
      </w:tr>
      <w:tr w:rsidR="006E14B6" w:rsidRPr="00C845E3" w14:paraId="07F5E0EB" w14:textId="77777777" w:rsidTr="00385480">
        <w:trPr>
          <w:trHeight w:val="300"/>
        </w:trPr>
        <w:tc>
          <w:tcPr>
            <w:tcW w:w="960" w:type="dxa"/>
            <w:tcBorders>
              <w:top w:val="nil"/>
              <w:left w:val="nil"/>
              <w:bottom w:val="nil"/>
              <w:right w:val="nil"/>
            </w:tcBorders>
            <w:noWrap/>
            <w:hideMark/>
          </w:tcPr>
          <w:p w14:paraId="66A0D9F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63</w:t>
            </w:r>
          </w:p>
        </w:tc>
        <w:tc>
          <w:tcPr>
            <w:tcW w:w="7100" w:type="dxa"/>
            <w:tcBorders>
              <w:top w:val="nil"/>
              <w:left w:val="nil"/>
              <w:bottom w:val="nil"/>
              <w:right w:val="nil"/>
            </w:tcBorders>
            <w:noWrap/>
            <w:vAlign w:val="bottom"/>
            <w:hideMark/>
          </w:tcPr>
          <w:p w14:paraId="43D61BD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your mentor died.</w:t>
            </w:r>
          </w:p>
        </w:tc>
      </w:tr>
      <w:tr w:rsidR="006E14B6" w:rsidRPr="00C845E3" w14:paraId="17982B7A" w14:textId="77777777" w:rsidTr="00385480">
        <w:trPr>
          <w:trHeight w:val="300"/>
        </w:trPr>
        <w:tc>
          <w:tcPr>
            <w:tcW w:w="960" w:type="dxa"/>
            <w:tcBorders>
              <w:top w:val="nil"/>
              <w:left w:val="nil"/>
              <w:bottom w:val="nil"/>
              <w:right w:val="nil"/>
            </w:tcBorders>
            <w:noWrap/>
            <w:hideMark/>
          </w:tcPr>
          <w:p w14:paraId="7EC24F7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64</w:t>
            </w:r>
          </w:p>
        </w:tc>
        <w:tc>
          <w:tcPr>
            <w:tcW w:w="7100" w:type="dxa"/>
            <w:tcBorders>
              <w:top w:val="nil"/>
              <w:left w:val="nil"/>
              <w:bottom w:val="nil"/>
              <w:right w:val="nil"/>
            </w:tcBorders>
            <w:noWrap/>
            <w:vAlign w:val="bottom"/>
            <w:hideMark/>
          </w:tcPr>
          <w:p w14:paraId="7F70707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were accepted to the </w:t>
            </w:r>
            <w:r>
              <w:rPr>
                <w:rFonts w:ascii="Calibri" w:eastAsia="Times New Roman" w:hAnsi="Calibri" w:cs="Calibri"/>
                <w:color w:val="000000"/>
              </w:rPr>
              <w:t>Royal College</w:t>
            </w:r>
            <w:r w:rsidRPr="00C845E3">
              <w:rPr>
                <w:rFonts w:ascii="Calibri" w:eastAsia="Times New Roman" w:hAnsi="Calibri" w:cs="Calibri"/>
                <w:color w:val="000000"/>
              </w:rPr>
              <w:t>.</w:t>
            </w:r>
          </w:p>
        </w:tc>
      </w:tr>
      <w:tr w:rsidR="006E14B6" w:rsidRPr="00C845E3" w14:paraId="55BB39FD" w14:textId="77777777" w:rsidTr="00385480">
        <w:trPr>
          <w:trHeight w:val="300"/>
        </w:trPr>
        <w:tc>
          <w:tcPr>
            <w:tcW w:w="960" w:type="dxa"/>
            <w:tcBorders>
              <w:top w:val="nil"/>
              <w:left w:val="nil"/>
              <w:bottom w:val="nil"/>
              <w:right w:val="nil"/>
            </w:tcBorders>
            <w:noWrap/>
            <w:hideMark/>
          </w:tcPr>
          <w:p w14:paraId="43C8A67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65</w:t>
            </w:r>
          </w:p>
        </w:tc>
        <w:tc>
          <w:tcPr>
            <w:tcW w:w="7100" w:type="dxa"/>
            <w:tcBorders>
              <w:top w:val="nil"/>
              <w:left w:val="nil"/>
              <w:bottom w:val="nil"/>
              <w:right w:val="nil"/>
            </w:tcBorders>
            <w:noWrap/>
            <w:vAlign w:val="bottom"/>
            <w:hideMark/>
          </w:tcPr>
          <w:p w14:paraId="03A7C19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accepted to a magical college.</w:t>
            </w:r>
          </w:p>
        </w:tc>
      </w:tr>
      <w:tr w:rsidR="006E14B6" w:rsidRPr="00C845E3" w14:paraId="10B9D946" w14:textId="77777777" w:rsidTr="00385480">
        <w:trPr>
          <w:trHeight w:val="300"/>
        </w:trPr>
        <w:tc>
          <w:tcPr>
            <w:tcW w:w="960" w:type="dxa"/>
            <w:tcBorders>
              <w:top w:val="nil"/>
              <w:left w:val="nil"/>
              <w:bottom w:val="nil"/>
              <w:right w:val="nil"/>
            </w:tcBorders>
            <w:noWrap/>
            <w:hideMark/>
          </w:tcPr>
          <w:p w14:paraId="0AAC813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66</w:t>
            </w:r>
          </w:p>
        </w:tc>
        <w:tc>
          <w:tcPr>
            <w:tcW w:w="7100" w:type="dxa"/>
            <w:tcBorders>
              <w:top w:val="nil"/>
              <w:left w:val="nil"/>
              <w:bottom w:val="nil"/>
              <w:right w:val="nil"/>
            </w:tcBorders>
            <w:noWrap/>
            <w:vAlign w:val="bottom"/>
            <w:hideMark/>
          </w:tcPr>
          <w:p w14:paraId="16E600D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but you didn't realize it until much later.</w:t>
            </w:r>
          </w:p>
        </w:tc>
      </w:tr>
      <w:tr w:rsidR="006E14B6" w:rsidRPr="00C845E3" w14:paraId="2F58472F" w14:textId="77777777" w:rsidTr="00385480">
        <w:trPr>
          <w:trHeight w:val="300"/>
        </w:trPr>
        <w:tc>
          <w:tcPr>
            <w:tcW w:w="960" w:type="dxa"/>
            <w:tcBorders>
              <w:top w:val="nil"/>
              <w:left w:val="nil"/>
              <w:bottom w:val="nil"/>
              <w:right w:val="nil"/>
            </w:tcBorders>
            <w:noWrap/>
            <w:hideMark/>
          </w:tcPr>
          <w:p w14:paraId="44D0FE4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67</w:t>
            </w:r>
          </w:p>
        </w:tc>
        <w:tc>
          <w:tcPr>
            <w:tcW w:w="7100" w:type="dxa"/>
            <w:tcBorders>
              <w:top w:val="nil"/>
              <w:left w:val="nil"/>
              <w:bottom w:val="nil"/>
              <w:right w:val="nil"/>
            </w:tcBorders>
            <w:noWrap/>
            <w:vAlign w:val="bottom"/>
            <w:hideMark/>
          </w:tcPr>
          <w:p w14:paraId="20B7342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joined the guild.</w:t>
            </w:r>
          </w:p>
        </w:tc>
      </w:tr>
      <w:tr w:rsidR="006E14B6" w:rsidRPr="00C845E3" w14:paraId="26262455" w14:textId="77777777" w:rsidTr="00385480">
        <w:trPr>
          <w:trHeight w:val="300"/>
        </w:trPr>
        <w:tc>
          <w:tcPr>
            <w:tcW w:w="960" w:type="dxa"/>
            <w:tcBorders>
              <w:top w:val="nil"/>
              <w:left w:val="nil"/>
              <w:bottom w:val="nil"/>
              <w:right w:val="nil"/>
            </w:tcBorders>
            <w:noWrap/>
            <w:hideMark/>
          </w:tcPr>
          <w:p w14:paraId="68AFA47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68</w:t>
            </w:r>
          </w:p>
        </w:tc>
        <w:tc>
          <w:tcPr>
            <w:tcW w:w="7100" w:type="dxa"/>
            <w:tcBorders>
              <w:top w:val="nil"/>
              <w:left w:val="nil"/>
              <w:bottom w:val="nil"/>
              <w:right w:val="nil"/>
            </w:tcBorders>
            <w:noWrap/>
            <w:vAlign w:val="bottom"/>
            <w:hideMark/>
          </w:tcPr>
          <w:p w14:paraId="3544A97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your kingdom fell to the enemy.</w:t>
            </w:r>
          </w:p>
        </w:tc>
      </w:tr>
      <w:tr w:rsidR="006E14B6" w:rsidRPr="00C845E3" w14:paraId="031FABF5" w14:textId="77777777" w:rsidTr="00385480">
        <w:trPr>
          <w:trHeight w:val="300"/>
        </w:trPr>
        <w:tc>
          <w:tcPr>
            <w:tcW w:w="960" w:type="dxa"/>
            <w:tcBorders>
              <w:top w:val="nil"/>
              <w:left w:val="nil"/>
              <w:bottom w:val="nil"/>
              <w:right w:val="nil"/>
            </w:tcBorders>
            <w:noWrap/>
            <w:hideMark/>
          </w:tcPr>
          <w:p w14:paraId="204C8C2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69</w:t>
            </w:r>
          </w:p>
        </w:tc>
        <w:tc>
          <w:tcPr>
            <w:tcW w:w="7100" w:type="dxa"/>
            <w:tcBorders>
              <w:top w:val="nil"/>
              <w:left w:val="nil"/>
              <w:bottom w:val="nil"/>
              <w:right w:val="nil"/>
            </w:tcBorders>
            <w:noWrap/>
            <w:vAlign w:val="bottom"/>
            <w:hideMark/>
          </w:tcPr>
          <w:p w14:paraId="33A95B4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made a pilgrimage to an important shrine.</w:t>
            </w:r>
          </w:p>
        </w:tc>
      </w:tr>
      <w:tr w:rsidR="006E14B6" w:rsidRPr="00C845E3" w14:paraId="6FCA9685" w14:textId="77777777" w:rsidTr="00385480">
        <w:trPr>
          <w:trHeight w:val="300"/>
        </w:trPr>
        <w:tc>
          <w:tcPr>
            <w:tcW w:w="960" w:type="dxa"/>
            <w:tcBorders>
              <w:top w:val="nil"/>
              <w:left w:val="nil"/>
              <w:bottom w:val="nil"/>
              <w:right w:val="nil"/>
            </w:tcBorders>
            <w:noWrap/>
            <w:hideMark/>
          </w:tcPr>
          <w:p w14:paraId="71147E7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70</w:t>
            </w:r>
          </w:p>
        </w:tc>
        <w:tc>
          <w:tcPr>
            <w:tcW w:w="7100" w:type="dxa"/>
            <w:tcBorders>
              <w:top w:val="nil"/>
              <w:left w:val="nil"/>
              <w:bottom w:val="nil"/>
              <w:right w:val="nil"/>
            </w:tcBorders>
            <w:noWrap/>
            <w:vAlign w:val="bottom"/>
            <w:hideMark/>
          </w:tcPr>
          <w:p w14:paraId="3A44785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your kingdom took over a neighboring kingdom.</w:t>
            </w:r>
          </w:p>
        </w:tc>
      </w:tr>
      <w:tr w:rsidR="006E14B6" w:rsidRPr="00C845E3" w14:paraId="30BB52E1" w14:textId="77777777" w:rsidTr="00385480">
        <w:trPr>
          <w:trHeight w:val="300"/>
        </w:trPr>
        <w:tc>
          <w:tcPr>
            <w:tcW w:w="960" w:type="dxa"/>
            <w:tcBorders>
              <w:top w:val="nil"/>
              <w:left w:val="nil"/>
              <w:bottom w:val="nil"/>
              <w:right w:val="nil"/>
            </w:tcBorders>
            <w:noWrap/>
            <w:hideMark/>
          </w:tcPr>
          <w:p w14:paraId="49FD6D7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71</w:t>
            </w:r>
          </w:p>
        </w:tc>
        <w:tc>
          <w:tcPr>
            <w:tcW w:w="7100" w:type="dxa"/>
            <w:tcBorders>
              <w:top w:val="nil"/>
              <w:left w:val="nil"/>
              <w:bottom w:val="nil"/>
              <w:right w:val="nil"/>
            </w:tcBorders>
            <w:noWrap/>
            <w:vAlign w:val="bottom"/>
            <w:hideMark/>
          </w:tcPr>
          <w:p w14:paraId="1A5E5A4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discovered the identities of your real parents.</w:t>
            </w:r>
          </w:p>
        </w:tc>
      </w:tr>
      <w:tr w:rsidR="006E14B6" w:rsidRPr="00C845E3" w14:paraId="2D427DEB" w14:textId="77777777" w:rsidTr="00385480">
        <w:trPr>
          <w:trHeight w:val="300"/>
        </w:trPr>
        <w:tc>
          <w:tcPr>
            <w:tcW w:w="960" w:type="dxa"/>
            <w:tcBorders>
              <w:top w:val="nil"/>
              <w:left w:val="nil"/>
              <w:bottom w:val="nil"/>
              <w:right w:val="nil"/>
            </w:tcBorders>
            <w:noWrap/>
            <w:hideMark/>
          </w:tcPr>
          <w:p w14:paraId="1D6754D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72</w:t>
            </w:r>
          </w:p>
        </w:tc>
        <w:tc>
          <w:tcPr>
            <w:tcW w:w="7100" w:type="dxa"/>
            <w:tcBorders>
              <w:top w:val="nil"/>
              <w:left w:val="nil"/>
              <w:bottom w:val="nil"/>
              <w:right w:val="nil"/>
            </w:tcBorders>
            <w:noWrap/>
            <w:vAlign w:val="bottom"/>
            <w:hideMark/>
          </w:tcPr>
          <w:p w14:paraId="202E5A1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found out you have an identical twin.</w:t>
            </w:r>
          </w:p>
        </w:tc>
      </w:tr>
      <w:tr w:rsidR="006E14B6" w:rsidRPr="00C845E3" w14:paraId="5BF0E784" w14:textId="77777777" w:rsidTr="00385480">
        <w:trPr>
          <w:trHeight w:val="300"/>
        </w:trPr>
        <w:tc>
          <w:tcPr>
            <w:tcW w:w="960" w:type="dxa"/>
            <w:tcBorders>
              <w:top w:val="nil"/>
              <w:left w:val="nil"/>
              <w:bottom w:val="nil"/>
              <w:right w:val="nil"/>
            </w:tcBorders>
            <w:noWrap/>
            <w:hideMark/>
          </w:tcPr>
          <w:p w14:paraId="6AE5733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73</w:t>
            </w:r>
          </w:p>
        </w:tc>
        <w:tc>
          <w:tcPr>
            <w:tcW w:w="7100" w:type="dxa"/>
            <w:tcBorders>
              <w:top w:val="nil"/>
              <w:left w:val="nil"/>
              <w:bottom w:val="nil"/>
              <w:right w:val="nil"/>
            </w:tcBorders>
            <w:noWrap/>
            <w:vAlign w:val="bottom"/>
            <w:hideMark/>
          </w:tcPr>
          <w:p w14:paraId="7F82E75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a stranger showed you unexpected kindness.</w:t>
            </w:r>
          </w:p>
        </w:tc>
      </w:tr>
      <w:tr w:rsidR="006E14B6" w:rsidRPr="00C845E3" w14:paraId="44AE2CCB" w14:textId="77777777" w:rsidTr="00385480">
        <w:trPr>
          <w:trHeight w:val="300"/>
        </w:trPr>
        <w:tc>
          <w:tcPr>
            <w:tcW w:w="960" w:type="dxa"/>
            <w:tcBorders>
              <w:top w:val="nil"/>
              <w:left w:val="nil"/>
              <w:bottom w:val="nil"/>
              <w:right w:val="nil"/>
            </w:tcBorders>
            <w:noWrap/>
            <w:hideMark/>
          </w:tcPr>
          <w:p w14:paraId="43EE8BB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74</w:t>
            </w:r>
          </w:p>
        </w:tc>
        <w:tc>
          <w:tcPr>
            <w:tcW w:w="7100" w:type="dxa"/>
            <w:tcBorders>
              <w:top w:val="nil"/>
              <w:left w:val="nil"/>
              <w:bottom w:val="nil"/>
              <w:right w:val="nil"/>
            </w:tcBorders>
            <w:noWrap/>
            <w:vAlign w:val="bottom"/>
            <w:hideMark/>
          </w:tcPr>
          <w:p w14:paraId="3173DB3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finally accepted the truth.</w:t>
            </w:r>
          </w:p>
        </w:tc>
      </w:tr>
      <w:tr w:rsidR="006E14B6" w:rsidRPr="00C845E3" w14:paraId="37FBB840" w14:textId="77777777" w:rsidTr="00385480">
        <w:trPr>
          <w:trHeight w:val="300"/>
        </w:trPr>
        <w:tc>
          <w:tcPr>
            <w:tcW w:w="960" w:type="dxa"/>
            <w:tcBorders>
              <w:top w:val="nil"/>
              <w:left w:val="nil"/>
              <w:bottom w:val="nil"/>
              <w:right w:val="nil"/>
            </w:tcBorders>
            <w:noWrap/>
            <w:hideMark/>
          </w:tcPr>
          <w:p w14:paraId="68F930B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75</w:t>
            </w:r>
          </w:p>
        </w:tc>
        <w:tc>
          <w:tcPr>
            <w:tcW w:w="7100" w:type="dxa"/>
            <w:tcBorders>
              <w:top w:val="nil"/>
              <w:left w:val="nil"/>
              <w:bottom w:val="nil"/>
              <w:right w:val="nil"/>
            </w:tcBorders>
            <w:noWrap/>
            <w:vAlign w:val="bottom"/>
            <w:hideMark/>
          </w:tcPr>
          <w:p w14:paraId="3ACF264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overcame your greatest weakness.</w:t>
            </w:r>
          </w:p>
        </w:tc>
      </w:tr>
      <w:tr w:rsidR="006E14B6" w:rsidRPr="00C845E3" w14:paraId="205B06ED" w14:textId="77777777" w:rsidTr="00385480">
        <w:trPr>
          <w:trHeight w:val="300"/>
        </w:trPr>
        <w:tc>
          <w:tcPr>
            <w:tcW w:w="960" w:type="dxa"/>
            <w:tcBorders>
              <w:top w:val="nil"/>
              <w:left w:val="nil"/>
              <w:bottom w:val="nil"/>
              <w:right w:val="nil"/>
            </w:tcBorders>
            <w:noWrap/>
            <w:hideMark/>
          </w:tcPr>
          <w:p w14:paraId="4ED835E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76</w:t>
            </w:r>
          </w:p>
        </w:tc>
        <w:tc>
          <w:tcPr>
            <w:tcW w:w="7100" w:type="dxa"/>
            <w:tcBorders>
              <w:top w:val="nil"/>
              <w:left w:val="nil"/>
              <w:bottom w:val="nil"/>
              <w:right w:val="nil"/>
            </w:tcBorders>
            <w:noWrap/>
            <w:vAlign w:val="bottom"/>
            <w:hideMark/>
          </w:tcPr>
          <w:p w14:paraId="5798EA2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first held a blade.</w:t>
            </w:r>
          </w:p>
        </w:tc>
      </w:tr>
      <w:tr w:rsidR="006E14B6" w:rsidRPr="00C845E3" w14:paraId="4FA39B40" w14:textId="77777777" w:rsidTr="00385480">
        <w:trPr>
          <w:trHeight w:val="300"/>
        </w:trPr>
        <w:tc>
          <w:tcPr>
            <w:tcW w:w="960" w:type="dxa"/>
            <w:tcBorders>
              <w:top w:val="nil"/>
              <w:left w:val="nil"/>
              <w:bottom w:val="nil"/>
              <w:right w:val="nil"/>
            </w:tcBorders>
            <w:noWrap/>
            <w:hideMark/>
          </w:tcPr>
          <w:p w14:paraId="5F256D2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77</w:t>
            </w:r>
          </w:p>
        </w:tc>
        <w:tc>
          <w:tcPr>
            <w:tcW w:w="7100" w:type="dxa"/>
            <w:tcBorders>
              <w:top w:val="nil"/>
              <w:left w:val="nil"/>
              <w:bottom w:val="nil"/>
              <w:right w:val="nil"/>
            </w:tcBorders>
            <w:noWrap/>
            <w:vAlign w:val="bottom"/>
            <w:hideMark/>
          </w:tcPr>
          <w:p w14:paraId="39D8DD0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cast your first spell.</w:t>
            </w:r>
          </w:p>
        </w:tc>
      </w:tr>
      <w:tr w:rsidR="006E14B6" w:rsidRPr="00C845E3" w14:paraId="56D557A5" w14:textId="77777777" w:rsidTr="00385480">
        <w:trPr>
          <w:trHeight w:val="300"/>
        </w:trPr>
        <w:tc>
          <w:tcPr>
            <w:tcW w:w="960" w:type="dxa"/>
            <w:tcBorders>
              <w:top w:val="nil"/>
              <w:left w:val="nil"/>
              <w:bottom w:val="nil"/>
              <w:right w:val="nil"/>
            </w:tcBorders>
            <w:noWrap/>
            <w:hideMark/>
          </w:tcPr>
          <w:p w14:paraId="5287B3F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78</w:t>
            </w:r>
          </w:p>
        </w:tc>
        <w:tc>
          <w:tcPr>
            <w:tcW w:w="7100" w:type="dxa"/>
            <w:tcBorders>
              <w:top w:val="nil"/>
              <w:left w:val="nil"/>
              <w:bottom w:val="nil"/>
              <w:right w:val="nil"/>
            </w:tcBorders>
            <w:noWrap/>
            <w:vAlign w:val="bottom"/>
            <w:hideMark/>
          </w:tcPr>
          <w:p w14:paraId="3B0F58F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suffered spiritual corruption.</w:t>
            </w:r>
          </w:p>
        </w:tc>
      </w:tr>
      <w:tr w:rsidR="006E14B6" w:rsidRPr="00C845E3" w14:paraId="0C055775" w14:textId="77777777" w:rsidTr="00385480">
        <w:trPr>
          <w:trHeight w:val="300"/>
        </w:trPr>
        <w:tc>
          <w:tcPr>
            <w:tcW w:w="960" w:type="dxa"/>
            <w:tcBorders>
              <w:top w:val="nil"/>
              <w:left w:val="nil"/>
              <w:bottom w:val="nil"/>
              <w:right w:val="nil"/>
            </w:tcBorders>
            <w:noWrap/>
            <w:hideMark/>
          </w:tcPr>
          <w:p w14:paraId="5190333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79</w:t>
            </w:r>
          </w:p>
        </w:tc>
        <w:tc>
          <w:tcPr>
            <w:tcW w:w="7100" w:type="dxa"/>
            <w:tcBorders>
              <w:top w:val="nil"/>
              <w:left w:val="nil"/>
              <w:bottom w:val="nil"/>
              <w:right w:val="nil"/>
            </w:tcBorders>
            <w:noWrap/>
            <w:vAlign w:val="bottom"/>
            <w:hideMark/>
          </w:tcPr>
          <w:p w14:paraId="240918B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you witnessed a wizard using blood magic.</w:t>
            </w:r>
          </w:p>
        </w:tc>
      </w:tr>
      <w:tr w:rsidR="006E14B6" w:rsidRPr="00C845E3" w14:paraId="05B38FA5" w14:textId="77777777" w:rsidTr="00385480">
        <w:trPr>
          <w:trHeight w:val="300"/>
        </w:trPr>
        <w:tc>
          <w:tcPr>
            <w:tcW w:w="960" w:type="dxa"/>
            <w:tcBorders>
              <w:top w:val="nil"/>
              <w:left w:val="nil"/>
              <w:bottom w:val="nil"/>
              <w:right w:val="nil"/>
            </w:tcBorders>
            <w:noWrap/>
            <w:hideMark/>
          </w:tcPr>
          <w:p w14:paraId="43F8E17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80</w:t>
            </w:r>
          </w:p>
        </w:tc>
        <w:tc>
          <w:tcPr>
            <w:tcW w:w="7100" w:type="dxa"/>
            <w:tcBorders>
              <w:top w:val="nil"/>
              <w:left w:val="nil"/>
              <w:bottom w:val="nil"/>
              <w:right w:val="nil"/>
            </w:tcBorders>
            <w:noWrap/>
            <w:vAlign w:val="bottom"/>
            <w:hideMark/>
          </w:tcPr>
          <w:p w14:paraId="3DEE9AC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saw how cruel people can be.</w:t>
            </w:r>
          </w:p>
        </w:tc>
      </w:tr>
      <w:tr w:rsidR="006E14B6" w:rsidRPr="00C845E3" w14:paraId="7A21E646" w14:textId="77777777" w:rsidTr="00385480">
        <w:trPr>
          <w:trHeight w:val="300"/>
        </w:trPr>
        <w:tc>
          <w:tcPr>
            <w:tcW w:w="960" w:type="dxa"/>
            <w:tcBorders>
              <w:top w:val="nil"/>
              <w:left w:val="nil"/>
              <w:bottom w:val="nil"/>
              <w:right w:val="nil"/>
            </w:tcBorders>
            <w:noWrap/>
            <w:hideMark/>
          </w:tcPr>
          <w:p w14:paraId="549A62E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81</w:t>
            </w:r>
          </w:p>
        </w:tc>
        <w:tc>
          <w:tcPr>
            <w:tcW w:w="7100" w:type="dxa"/>
            <w:tcBorders>
              <w:top w:val="nil"/>
              <w:left w:val="nil"/>
              <w:bottom w:val="nil"/>
              <w:right w:val="nil"/>
            </w:tcBorders>
            <w:noWrap/>
            <w:vAlign w:val="bottom"/>
            <w:hideMark/>
          </w:tcPr>
          <w:p w14:paraId="41D0964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saw how much good one person can accomplish.</w:t>
            </w:r>
          </w:p>
        </w:tc>
      </w:tr>
      <w:tr w:rsidR="006E14B6" w:rsidRPr="00C845E3" w14:paraId="18014BDA" w14:textId="77777777" w:rsidTr="00385480">
        <w:trPr>
          <w:trHeight w:val="300"/>
        </w:trPr>
        <w:tc>
          <w:tcPr>
            <w:tcW w:w="960" w:type="dxa"/>
            <w:tcBorders>
              <w:top w:val="nil"/>
              <w:left w:val="nil"/>
              <w:bottom w:val="nil"/>
              <w:right w:val="nil"/>
            </w:tcBorders>
            <w:noWrap/>
            <w:hideMark/>
          </w:tcPr>
          <w:p w14:paraId="018C0C6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82</w:t>
            </w:r>
          </w:p>
        </w:tc>
        <w:tc>
          <w:tcPr>
            <w:tcW w:w="7100" w:type="dxa"/>
            <w:tcBorders>
              <w:top w:val="nil"/>
              <w:left w:val="nil"/>
              <w:bottom w:val="nil"/>
              <w:right w:val="nil"/>
            </w:tcBorders>
            <w:noWrap/>
            <w:vAlign w:val="bottom"/>
            <w:hideMark/>
          </w:tcPr>
          <w:p w14:paraId="74C3D64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gave in to your hatred.</w:t>
            </w:r>
          </w:p>
        </w:tc>
      </w:tr>
      <w:tr w:rsidR="006E14B6" w:rsidRPr="00C845E3" w14:paraId="5FA4D993" w14:textId="77777777" w:rsidTr="00385480">
        <w:trPr>
          <w:trHeight w:val="300"/>
        </w:trPr>
        <w:tc>
          <w:tcPr>
            <w:tcW w:w="960" w:type="dxa"/>
            <w:tcBorders>
              <w:top w:val="nil"/>
              <w:left w:val="nil"/>
              <w:bottom w:val="nil"/>
              <w:right w:val="nil"/>
            </w:tcBorders>
            <w:noWrap/>
            <w:hideMark/>
          </w:tcPr>
          <w:p w14:paraId="04C79D3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83</w:t>
            </w:r>
          </w:p>
        </w:tc>
        <w:tc>
          <w:tcPr>
            <w:tcW w:w="7100" w:type="dxa"/>
            <w:tcBorders>
              <w:top w:val="nil"/>
              <w:left w:val="nil"/>
              <w:bottom w:val="nil"/>
              <w:right w:val="nil"/>
            </w:tcBorders>
            <w:noWrap/>
            <w:vAlign w:val="bottom"/>
            <w:hideMark/>
          </w:tcPr>
          <w:p w14:paraId="78E761E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lost everything.</w:t>
            </w:r>
          </w:p>
        </w:tc>
      </w:tr>
      <w:tr w:rsidR="006E14B6" w:rsidRPr="00C845E3" w14:paraId="74BC15B0" w14:textId="77777777" w:rsidTr="00385480">
        <w:trPr>
          <w:trHeight w:val="300"/>
        </w:trPr>
        <w:tc>
          <w:tcPr>
            <w:tcW w:w="960" w:type="dxa"/>
            <w:tcBorders>
              <w:top w:val="nil"/>
              <w:left w:val="nil"/>
              <w:bottom w:val="nil"/>
              <w:right w:val="nil"/>
            </w:tcBorders>
            <w:noWrap/>
            <w:hideMark/>
          </w:tcPr>
          <w:p w14:paraId="523BCED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84</w:t>
            </w:r>
          </w:p>
        </w:tc>
        <w:tc>
          <w:tcPr>
            <w:tcW w:w="7100" w:type="dxa"/>
            <w:tcBorders>
              <w:top w:val="nil"/>
              <w:left w:val="nil"/>
              <w:bottom w:val="nil"/>
              <w:right w:val="nil"/>
            </w:tcBorders>
            <w:noWrap/>
            <w:vAlign w:val="bottom"/>
            <w:hideMark/>
          </w:tcPr>
          <w:p w14:paraId="5B7A0FC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that night when you saw the thing in the sky.</w:t>
            </w:r>
          </w:p>
        </w:tc>
      </w:tr>
      <w:tr w:rsidR="006E14B6" w:rsidRPr="00C845E3" w14:paraId="37A2EDCB" w14:textId="77777777" w:rsidTr="00385480">
        <w:trPr>
          <w:trHeight w:val="300"/>
        </w:trPr>
        <w:tc>
          <w:tcPr>
            <w:tcW w:w="960" w:type="dxa"/>
            <w:tcBorders>
              <w:top w:val="nil"/>
              <w:left w:val="nil"/>
              <w:bottom w:val="nil"/>
              <w:right w:val="nil"/>
            </w:tcBorders>
            <w:noWrap/>
            <w:hideMark/>
          </w:tcPr>
          <w:p w14:paraId="6E98FD5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85</w:t>
            </w:r>
          </w:p>
        </w:tc>
        <w:tc>
          <w:tcPr>
            <w:tcW w:w="7100" w:type="dxa"/>
            <w:tcBorders>
              <w:top w:val="nil"/>
              <w:left w:val="nil"/>
              <w:bottom w:val="nil"/>
              <w:right w:val="nil"/>
            </w:tcBorders>
            <w:noWrap/>
            <w:vAlign w:val="bottom"/>
            <w:hideMark/>
          </w:tcPr>
          <w:p w14:paraId="7E3AFA5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surrendered to your destiny.</w:t>
            </w:r>
          </w:p>
        </w:tc>
      </w:tr>
      <w:tr w:rsidR="006E14B6" w:rsidRPr="00C845E3" w14:paraId="0D83D934" w14:textId="77777777" w:rsidTr="00385480">
        <w:trPr>
          <w:trHeight w:val="300"/>
        </w:trPr>
        <w:tc>
          <w:tcPr>
            <w:tcW w:w="960" w:type="dxa"/>
            <w:tcBorders>
              <w:top w:val="nil"/>
              <w:left w:val="nil"/>
              <w:bottom w:val="nil"/>
              <w:right w:val="nil"/>
            </w:tcBorders>
            <w:noWrap/>
            <w:hideMark/>
          </w:tcPr>
          <w:p w14:paraId="008946E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86</w:t>
            </w:r>
          </w:p>
        </w:tc>
        <w:tc>
          <w:tcPr>
            <w:tcW w:w="7100" w:type="dxa"/>
            <w:tcBorders>
              <w:top w:val="nil"/>
              <w:left w:val="nil"/>
              <w:bottom w:val="nil"/>
              <w:right w:val="nil"/>
            </w:tcBorders>
            <w:noWrap/>
            <w:vAlign w:val="bottom"/>
            <w:hideMark/>
          </w:tcPr>
          <w:p w14:paraId="2D721B0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got the revenge you</w:t>
            </w:r>
            <w:r>
              <w:rPr>
                <w:rFonts w:ascii="Calibri" w:eastAsia="Times New Roman" w:hAnsi="Calibri" w:cs="Calibri"/>
                <w:color w:val="000000"/>
              </w:rPr>
              <w:t xml:space="preserve"> longed </w:t>
            </w:r>
            <w:r w:rsidRPr="00C845E3">
              <w:rPr>
                <w:rFonts w:ascii="Calibri" w:eastAsia="Times New Roman" w:hAnsi="Calibri" w:cs="Calibri"/>
                <w:color w:val="000000"/>
              </w:rPr>
              <w:t>for.</w:t>
            </w:r>
          </w:p>
        </w:tc>
      </w:tr>
      <w:tr w:rsidR="006E14B6" w:rsidRPr="00C845E3" w14:paraId="5EF095A7" w14:textId="77777777" w:rsidTr="00385480">
        <w:trPr>
          <w:trHeight w:val="300"/>
        </w:trPr>
        <w:tc>
          <w:tcPr>
            <w:tcW w:w="960" w:type="dxa"/>
            <w:tcBorders>
              <w:top w:val="nil"/>
              <w:left w:val="nil"/>
              <w:bottom w:val="nil"/>
              <w:right w:val="nil"/>
            </w:tcBorders>
            <w:noWrap/>
            <w:hideMark/>
          </w:tcPr>
          <w:p w14:paraId="16304FF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87</w:t>
            </w:r>
          </w:p>
        </w:tc>
        <w:tc>
          <w:tcPr>
            <w:tcW w:w="7100" w:type="dxa"/>
            <w:tcBorders>
              <w:top w:val="nil"/>
              <w:left w:val="nil"/>
              <w:bottom w:val="nil"/>
              <w:right w:val="nil"/>
            </w:tcBorders>
            <w:noWrap/>
            <w:vAlign w:val="bottom"/>
            <w:hideMark/>
          </w:tcPr>
          <w:p w14:paraId="567844B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discovered your true strength.</w:t>
            </w:r>
          </w:p>
        </w:tc>
      </w:tr>
      <w:tr w:rsidR="006E14B6" w:rsidRPr="00C845E3" w14:paraId="57E611D7" w14:textId="77777777" w:rsidTr="00385480">
        <w:trPr>
          <w:trHeight w:val="300"/>
        </w:trPr>
        <w:tc>
          <w:tcPr>
            <w:tcW w:w="960" w:type="dxa"/>
            <w:tcBorders>
              <w:top w:val="nil"/>
              <w:left w:val="nil"/>
              <w:bottom w:val="nil"/>
              <w:right w:val="nil"/>
            </w:tcBorders>
            <w:noWrap/>
            <w:hideMark/>
          </w:tcPr>
          <w:p w14:paraId="4EAA0B2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88</w:t>
            </w:r>
          </w:p>
        </w:tc>
        <w:tc>
          <w:tcPr>
            <w:tcW w:w="7100" w:type="dxa"/>
            <w:tcBorders>
              <w:top w:val="nil"/>
              <w:left w:val="nil"/>
              <w:bottom w:val="nil"/>
              <w:right w:val="nil"/>
            </w:tcBorders>
            <w:noWrap/>
            <w:vAlign w:val="bottom"/>
            <w:hideMark/>
          </w:tcPr>
          <w:p w14:paraId="6C7B793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moved past your fear.</w:t>
            </w:r>
          </w:p>
        </w:tc>
      </w:tr>
      <w:tr w:rsidR="006E14B6" w:rsidRPr="00C845E3" w14:paraId="6A4B5D11" w14:textId="77777777" w:rsidTr="00385480">
        <w:trPr>
          <w:trHeight w:val="300"/>
        </w:trPr>
        <w:tc>
          <w:tcPr>
            <w:tcW w:w="960" w:type="dxa"/>
            <w:tcBorders>
              <w:top w:val="nil"/>
              <w:left w:val="nil"/>
              <w:bottom w:val="nil"/>
              <w:right w:val="nil"/>
            </w:tcBorders>
            <w:noWrap/>
            <w:hideMark/>
          </w:tcPr>
          <w:p w14:paraId="30473D7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89</w:t>
            </w:r>
          </w:p>
        </w:tc>
        <w:tc>
          <w:tcPr>
            <w:tcW w:w="7100" w:type="dxa"/>
            <w:tcBorders>
              <w:top w:val="nil"/>
              <w:left w:val="nil"/>
              <w:bottom w:val="nil"/>
              <w:right w:val="nil"/>
            </w:tcBorders>
            <w:noWrap/>
            <w:vAlign w:val="bottom"/>
            <w:hideMark/>
          </w:tcPr>
          <w:p w14:paraId="380D1E2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imprisoned.</w:t>
            </w:r>
          </w:p>
        </w:tc>
      </w:tr>
      <w:tr w:rsidR="006E14B6" w:rsidRPr="00C845E3" w14:paraId="7409B8E9" w14:textId="77777777" w:rsidTr="00385480">
        <w:trPr>
          <w:trHeight w:val="300"/>
        </w:trPr>
        <w:tc>
          <w:tcPr>
            <w:tcW w:w="960" w:type="dxa"/>
            <w:tcBorders>
              <w:top w:val="nil"/>
              <w:left w:val="nil"/>
              <w:bottom w:val="nil"/>
              <w:right w:val="nil"/>
            </w:tcBorders>
            <w:noWrap/>
            <w:hideMark/>
          </w:tcPr>
          <w:p w14:paraId="683E424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90</w:t>
            </w:r>
          </w:p>
        </w:tc>
        <w:tc>
          <w:tcPr>
            <w:tcW w:w="7100" w:type="dxa"/>
            <w:tcBorders>
              <w:top w:val="nil"/>
              <w:left w:val="nil"/>
              <w:bottom w:val="nil"/>
              <w:right w:val="nil"/>
            </w:tcBorders>
            <w:noWrap/>
            <w:vAlign w:val="bottom"/>
            <w:hideMark/>
          </w:tcPr>
          <w:p w14:paraId="37813CE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hit rock bottom.</w:t>
            </w:r>
          </w:p>
        </w:tc>
      </w:tr>
      <w:tr w:rsidR="006E14B6" w:rsidRPr="00C845E3" w14:paraId="30D87689" w14:textId="77777777" w:rsidTr="00385480">
        <w:trPr>
          <w:trHeight w:val="300"/>
        </w:trPr>
        <w:tc>
          <w:tcPr>
            <w:tcW w:w="960" w:type="dxa"/>
            <w:tcBorders>
              <w:top w:val="nil"/>
              <w:left w:val="nil"/>
              <w:bottom w:val="nil"/>
              <w:right w:val="nil"/>
            </w:tcBorders>
            <w:noWrap/>
            <w:hideMark/>
          </w:tcPr>
          <w:p w14:paraId="3407CAC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91</w:t>
            </w:r>
          </w:p>
        </w:tc>
        <w:tc>
          <w:tcPr>
            <w:tcW w:w="7100" w:type="dxa"/>
            <w:tcBorders>
              <w:top w:val="nil"/>
              <w:left w:val="nil"/>
              <w:bottom w:val="nil"/>
              <w:right w:val="nil"/>
            </w:tcBorders>
            <w:noWrap/>
            <w:vAlign w:val="bottom"/>
            <w:hideMark/>
          </w:tcPr>
          <w:p w14:paraId="29FB82D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the strange man gave you the magic talisman.</w:t>
            </w:r>
          </w:p>
        </w:tc>
      </w:tr>
      <w:tr w:rsidR="006E14B6" w:rsidRPr="00C845E3" w14:paraId="45193F80" w14:textId="77777777" w:rsidTr="00385480">
        <w:trPr>
          <w:trHeight w:val="300"/>
        </w:trPr>
        <w:tc>
          <w:tcPr>
            <w:tcW w:w="960" w:type="dxa"/>
            <w:tcBorders>
              <w:top w:val="nil"/>
              <w:left w:val="nil"/>
              <w:bottom w:val="nil"/>
              <w:right w:val="nil"/>
            </w:tcBorders>
            <w:noWrap/>
            <w:hideMark/>
          </w:tcPr>
          <w:p w14:paraId="7B48313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92</w:t>
            </w:r>
          </w:p>
        </w:tc>
        <w:tc>
          <w:tcPr>
            <w:tcW w:w="7100" w:type="dxa"/>
            <w:tcBorders>
              <w:top w:val="nil"/>
              <w:left w:val="nil"/>
              <w:bottom w:val="nil"/>
              <w:right w:val="nil"/>
            </w:tcBorders>
            <w:noWrap/>
            <w:vAlign w:val="bottom"/>
            <w:hideMark/>
          </w:tcPr>
          <w:p w14:paraId="1B952E2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you had the horrible dream.</w:t>
            </w:r>
          </w:p>
        </w:tc>
      </w:tr>
      <w:tr w:rsidR="006E14B6" w:rsidRPr="00C845E3" w14:paraId="1FE3DADF" w14:textId="77777777" w:rsidTr="00385480">
        <w:trPr>
          <w:trHeight w:val="300"/>
        </w:trPr>
        <w:tc>
          <w:tcPr>
            <w:tcW w:w="960" w:type="dxa"/>
            <w:tcBorders>
              <w:top w:val="nil"/>
              <w:left w:val="nil"/>
              <w:bottom w:val="nil"/>
              <w:right w:val="nil"/>
            </w:tcBorders>
            <w:noWrap/>
            <w:hideMark/>
          </w:tcPr>
          <w:p w14:paraId="74A5F27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93</w:t>
            </w:r>
          </w:p>
        </w:tc>
        <w:tc>
          <w:tcPr>
            <w:tcW w:w="7100" w:type="dxa"/>
            <w:tcBorders>
              <w:top w:val="nil"/>
              <w:left w:val="nil"/>
              <w:bottom w:val="nil"/>
              <w:right w:val="nil"/>
            </w:tcBorders>
            <w:noWrap/>
            <w:vAlign w:val="bottom"/>
            <w:hideMark/>
          </w:tcPr>
          <w:p w14:paraId="1D534DF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the visions started.</w:t>
            </w:r>
          </w:p>
        </w:tc>
      </w:tr>
      <w:tr w:rsidR="006E14B6" w:rsidRPr="00C845E3" w14:paraId="212BDCDE" w14:textId="77777777" w:rsidTr="00385480">
        <w:trPr>
          <w:trHeight w:val="300"/>
        </w:trPr>
        <w:tc>
          <w:tcPr>
            <w:tcW w:w="960" w:type="dxa"/>
            <w:tcBorders>
              <w:top w:val="nil"/>
              <w:left w:val="nil"/>
              <w:bottom w:val="nil"/>
              <w:right w:val="nil"/>
            </w:tcBorders>
            <w:noWrap/>
            <w:hideMark/>
          </w:tcPr>
          <w:p w14:paraId="03506F7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94</w:t>
            </w:r>
          </w:p>
        </w:tc>
        <w:tc>
          <w:tcPr>
            <w:tcW w:w="7100" w:type="dxa"/>
            <w:tcBorders>
              <w:top w:val="nil"/>
              <w:left w:val="nil"/>
              <w:bottom w:val="nil"/>
              <w:right w:val="nil"/>
            </w:tcBorders>
            <w:noWrap/>
            <w:vAlign w:val="bottom"/>
            <w:hideMark/>
          </w:tcPr>
          <w:p w14:paraId="3FCFC7A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did what you had to.</w:t>
            </w:r>
          </w:p>
        </w:tc>
      </w:tr>
      <w:tr w:rsidR="006E14B6" w:rsidRPr="00C845E3" w14:paraId="67333185" w14:textId="77777777" w:rsidTr="00385480">
        <w:trPr>
          <w:trHeight w:val="300"/>
        </w:trPr>
        <w:tc>
          <w:tcPr>
            <w:tcW w:w="960" w:type="dxa"/>
            <w:tcBorders>
              <w:top w:val="nil"/>
              <w:left w:val="nil"/>
              <w:bottom w:val="nil"/>
              <w:right w:val="nil"/>
            </w:tcBorders>
            <w:noWrap/>
            <w:hideMark/>
          </w:tcPr>
          <w:p w14:paraId="2AC4F0C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95</w:t>
            </w:r>
          </w:p>
        </w:tc>
        <w:tc>
          <w:tcPr>
            <w:tcW w:w="7100" w:type="dxa"/>
            <w:tcBorders>
              <w:top w:val="nil"/>
              <w:left w:val="nil"/>
              <w:bottom w:val="nil"/>
              <w:right w:val="nil"/>
            </w:tcBorders>
            <w:noWrap/>
            <w:vAlign w:val="bottom"/>
            <w:hideMark/>
          </w:tcPr>
          <w:p w14:paraId="60563B7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night you found the secret passage.</w:t>
            </w:r>
          </w:p>
        </w:tc>
      </w:tr>
      <w:tr w:rsidR="006E14B6" w:rsidRPr="00C845E3" w14:paraId="066CD1D2" w14:textId="77777777" w:rsidTr="00385480">
        <w:trPr>
          <w:trHeight w:val="300"/>
        </w:trPr>
        <w:tc>
          <w:tcPr>
            <w:tcW w:w="960" w:type="dxa"/>
            <w:tcBorders>
              <w:top w:val="nil"/>
              <w:left w:val="nil"/>
              <w:bottom w:val="nil"/>
              <w:right w:val="nil"/>
            </w:tcBorders>
            <w:noWrap/>
            <w:hideMark/>
          </w:tcPr>
          <w:p w14:paraId="31FFA27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96</w:t>
            </w:r>
          </w:p>
        </w:tc>
        <w:tc>
          <w:tcPr>
            <w:tcW w:w="7100" w:type="dxa"/>
            <w:tcBorders>
              <w:top w:val="nil"/>
              <w:left w:val="nil"/>
              <w:bottom w:val="nil"/>
              <w:right w:val="nil"/>
            </w:tcBorders>
            <w:noWrap/>
            <w:vAlign w:val="bottom"/>
            <w:hideMark/>
          </w:tcPr>
          <w:p w14:paraId="37099A2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when you stumbled upon the </w:t>
            </w:r>
            <w:r>
              <w:rPr>
                <w:rFonts w:ascii="Calibri" w:eastAsia="Times New Roman" w:hAnsi="Calibri" w:cs="Calibri"/>
                <w:color w:val="000000"/>
              </w:rPr>
              <w:t xml:space="preserve">Sylvan </w:t>
            </w:r>
            <w:r w:rsidRPr="00C845E3">
              <w:rPr>
                <w:rFonts w:ascii="Calibri" w:eastAsia="Times New Roman" w:hAnsi="Calibri" w:cs="Calibri"/>
                <w:color w:val="000000"/>
              </w:rPr>
              <w:t>village.</w:t>
            </w:r>
          </w:p>
        </w:tc>
      </w:tr>
      <w:tr w:rsidR="006E14B6" w:rsidRPr="00C845E3" w14:paraId="38CCF062" w14:textId="77777777" w:rsidTr="00385480">
        <w:trPr>
          <w:trHeight w:val="300"/>
        </w:trPr>
        <w:tc>
          <w:tcPr>
            <w:tcW w:w="960" w:type="dxa"/>
            <w:tcBorders>
              <w:top w:val="nil"/>
              <w:left w:val="nil"/>
              <w:bottom w:val="nil"/>
              <w:right w:val="nil"/>
            </w:tcBorders>
            <w:noWrap/>
            <w:hideMark/>
          </w:tcPr>
          <w:p w14:paraId="17BA297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97</w:t>
            </w:r>
          </w:p>
        </w:tc>
        <w:tc>
          <w:tcPr>
            <w:tcW w:w="7100" w:type="dxa"/>
            <w:tcBorders>
              <w:top w:val="nil"/>
              <w:left w:val="nil"/>
              <w:bottom w:val="nil"/>
              <w:right w:val="nil"/>
            </w:tcBorders>
            <w:noWrap/>
            <w:vAlign w:val="bottom"/>
            <w:hideMark/>
          </w:tcPr>
          <w:p w14:paraId="5BD5EC0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were conscripted into the warlord's army.</w:t>
            </w:r>
          </w:p>
        </w:tc>
      </w:tr>
      <w:tr w:rsidR="006E14B6" w:rsidRPr="00C845E3" w14:paraId="29211A99" w14:textId="77777777" w:rsidTr="00385480">
        <w:trPr>
          <w:trHeight w:val="300"/>
        </w:trPr>
        <w:tc>
          <w:tcPr>
            <w:tcW w:w="960" w:type="dxa"/>
            <w:tcBorders>
              <w:top w:val="nil"/>
              <w:left w:val="nil"/>
              <w:bottom w:val="nil"/>
              <w:right w:val="nil"/>
            </w:tcBorders>
            <w:noWrap/>
            <w:hideMark/>
          </w:tcPr>
          <w:p w14:paraId="292EB4A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98</w:t>
            </w:r>
          </w:p>
        </w:tc>
        <w:tc>
          <w:tcPr>
            <w:tcW w:w="7100" w:type="dxa"/>
            <w:tcBorders>
              <w:top w:val="nil"/>
              <w:left w:val="nil"/>
              <w:bottom w:val="nil"/>
              <w:right w:val="nil"/>
            </w:tcBorders>
            <w:noWrap/>
            <w:vAlign w:val="bottom"/>
            <w:hideMark/>
          </w:tcPr>
          <w:p w14:paraId="7FD4FDF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realized you couldn't run anymore.</w:t>
            </w:r>
          </w:p>
        </w:tc>
      </w:tr>
      <w:tr w:rsidR="006E14B6" w:rsidRPr="00C845E3" w14:paraId="5E504E7F" w14:textId="77777777" w:rsidTr="00385480">
        <w:trPr>
          <w:trHeight w:val="300"/>
        </w:trPr>
        <w:tc>
          <w:tcPr>
            <w:tcW w:w="960" w:type="dxa"/>
            <w:tcBorders>
              <w:top w:val="nil"/>
              <w:left w:val="nil"/>
              <w:bottom w:val="nil"/>
              <w:right w:val="nil"/>
            </w:tcBorders>
            <w:noWrap/>
            <w:hideMark/>
          </w:tcPr>
          <w:p w14:paraId="760615E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99</w:t>
            </w:r>
          </w:p>
        </w:tc>
        <w:tc>
          <w:tcPr>
            <w:tcW w:w="7100" w:type="dxa"/>
            <w:tcBorders>
              <w:top w:val="nil"/>
              <w:left w:val="nil"/>
              <w:bottom w:val="nil"/>
              <w:right w:val="nil"/>
            </w:tcBorders>
            <w:noWrap/>
            <w:vAlign w:val="bottom"/>
            <w:hideMark/>
          </w:tcPr>
          <w:p w14:paraId="6283333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when you placed you</w:t>
            </w:r>
            <w:r>
              <w:rPr>
                <w:rFonts w:ascii="Calibri" w:eastAsia="Times New Roman" w:hAnsi="Calibri" w:cs="Calibri"/>
                <w:color w:val="000000"/>
              </w:rPr>
              <w:t>r</w:t>
            </w:r>
            <w:r w:rsidRPr="00C845E3">
              <w:rPr>
                <w:rFonts w:ascii="Calibri" w:eastAsia="Times New Roman" w:hAnsi="Calibri" w:cs="Calibri"/>
                <w:color w:val="000000"/>
              </w:rPr>
              <w:t xml:space="preserve"> life in the hands of the </w:t>
            </w:r>
            <w:r>
              <w:rPr>
                <w:rFonts w:ascii="Calibri" w:eastAsia="Times New Roman" w:hAnsi="Calibri" w:cs="Calibri"/>
                <w:color w:val="000000"/>
              </w:rPr>
              <w:t>gods</w:t>
            </w:r>
            <w:r w:rsidRPr="00C845E3">
              <w:rPr>
                <w:rFonts w:ascii="Calibri" w:eastAsia="Times New Roman" w:hAnsi="Calibri" w:cs="Calibri"/>
                <w:color w:val="000000"/>
              </w:rPr>
              <w:t>.</w:t>
            </w:r>
          </w:p>
        </w:tc>
      </w:tr>
      <w:tr w:rsidR="006E14B6" w:rsidRPr="00C845E3" w14:paraId="195A8C57" w14:textId="77777777" w:rsidTr="00385480">
        <w:trPr>
          <w:trHeight w:val="300"/>
        </w:trPr>
        <w:tc>
          <w:tcPr>
            <w:tcW w:w="960" w:type="dxa"/>
            <w:tcBorders>
              <w:top w:val="nil"/>
              <w:left w:val="nil"/>
              <w:bottom w:val="nil"/>
              <w:right w:val="nil"/>
            </w:tcBorders>
            <w:noWrap/>
            <w:hideMark/>
          </w:tcPr>
          <w:p w14:paraId="49E03A9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100</w:t>
            </w:r>
          </w:p>
        </w:tc>
        <w:tc>
          <w:tcPr>
            <w:tcW w:w="7100" w:type="dxa"/>
            <w:tcBorders>
              <w:top w:val="nil"/>
              <w:left w:val="nil"/>
              <w:bottom w:val="nil"/>
              <w:right w:val="nil"/>
            </w:tcBorders>
            <w:noWrap/>
            <w:vAlign w:val="bottom"/>
            <w:hideMark/>
          </w:tcPr>
          <w:p w14:paraId="3A34DEF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after you took on your new identity.</w:t>
            </w:r>
          </w:p>
        </w:tc>
      </w:tr>
    </w:tbl>
    <w:p w14:paraId="41C69A94" w14:textId="77777777" w:rsidR="006E14B6" w:rsidRDefault="006E14B6" w:rsidP="003D3A15">
      <w:pPr>
        <w:pStyle w:val="SectionText"/>
      </w:pPr>
    </w:p>
    <w:p w14:paraId="7B2509B6" w14:textId="77777777" w:rsidR="006E14B6" w:rsidRDefault="006E14B6" w:rsidP="003D3A15">
      <w:pPr>
        <w:pStyle w:val="TableHeader"/>
      </w:pPr>
      <w:r>
        <w:t>Your Greatest Desire</w:t>
      </w:r>
    </w:p>
    <w:tbl>
      <w:tblPr>
        <w:tblW w:w="8060" w:type="dxa"/>
        <w:tblLook w:val="04A0" w:firstRow="1" w:lastRow="0" w:firstColumn="1" w:lastColumn="0" w:noHBand="0" w:noVBand="1"/>
      </w:tblPr>
      <w:tblGrid>
        <w:gridCol w:w="960"/>
        <w:gridCol w:w="7100"/>
      </w:tblGrid>
      <w:tr w:rsidR="006E14B6" w:rsidRPr="00C845E3" w14:paraId="64C26F17" w14:textId="77777777" w:rsidTr="00385480">
        <w:trPr>
          <w:trHeight w:val="300"/>
        </w:trPr>
        <w:tc>
          <w:tcPr>
            <w:tcW w:w="960" w:type="dxa"/>
            <w:tcBorders>
              <w:top w:val="nil"/>
              <w:left w:val="nil"/>
              <w:bottom w:val="nil"/>
              <w:right w:val="nil"/>
            </w:tcBorders>
            <w:noWrap/>
            <w:hideMark/>
          </w:tcPr>
          <w:p w14:paraId="56F2852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d100</w:t>
            </w:r>
          </w:p>
        </w:tc>
        <w:tc>
          <w:tcPr>
            <w:tcW w:w="7100" w:type="dxa"/>
            <w:tcBorders>
              <w:top w:val="nil"/>
              <w:left w:val="nil"/>
              <w:bottom w:val="nil"/>
              <w:right w:val="nil"/>
            </w:tcBorders>
            <w:noWrap/>
            <w:hideMark/>
          </w:tcPr>
          <w:p w14:paraId="30EBE524" w14:textId="77777777" w:rsidR="006E14B6" w:rsidRPr="00C845E3" w:rsidRDefault="006E14B6" w:rsidP="00385480">
            <w:pPr>
              <w:spacing w:after="0" w:line="240" w:lineRule="auto"/>
              <w:rPr>
                <w:rFonts w:ascii="Calibri" w:eastAsia="Times New Roman" w:hAnsi="Calibri" w:cs="Calibri"/>
                <w:b/>
                <w:bCs/>
                <w:color w:val="000000"/>
              </w:rPr>
            </w:pPr>
            <w:r>
              <w:rPr>
                <w:rFonts w:ascii="Calibri" w:eastAsia="Times New Roman" w:hAnsi="Calibri" w:cs="Calibri"/>
                <w:b/>
                <w:bCs/>
                <w:color w:val="000000"/>
              </w:rPr>
              <w:t>More than anything, you want…</w:t>
            </w:r>
          </w:p>
        </w:tc>
      </w:tr>
      <w:tr w:rsidR="006E14B6" w:rsidRPr="00C845E3" w14:paraId="53D290F5" w14:textId="77777777" w:rsidTr="00385480">
        <w:trPr>
          <w:trHeight w:val="300"/>
        </w:trPr>
        <w:tc>
          <w:tcPr>
            <w:tcW w:w="960" w:type="dxa"/>
            <w:tcBorders>
              <w:top w:val="nil"/>
              <w:left w:val="nil"/>
              <w:bottom w:val="nil"/>
              <w:right w:val="nil"/>
            </w:tcBorders>
            <w:noWrap/>
            <w:hideMark/>
          </w:tcPr>
          <w:p w14:paraId="122CBD7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w:t>
            </w:r>
          </w:p>
        </w:tc>
        <w:tc>
          <w:tcPr>
            <w:tcW w:w="7100" w:type="dxa"/>
            <w:tcBorders>
              <w:top w:val="nil"/>
              <w:left w:val="nil"/>
              <w:bottom w:val="nil"/>
              <w:right w:val="nil"/>
            </w:tcBorders>
            <w:noWrap/>
            <w:hideMark/>
          </w:tcPr>
          <w:p w14:paraId="596D5E9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 big dog.</w:t>
            </w:r>
          </w:p>
        </w:tc>
      </w:tr>
      <w:tr w:rsidR="006E14B6" w:rsidRPr="00C845E3" w14:paraId="1CF1A480" w14:textId="77777777" w:rsidTr="00385480">
        <w:trPr>
          <w:trHeight w:val="300"/>
        </w:trPr>
        <w:tc>
          <w:tcPr>
            <w:tcW w:w="960" w:type="dxa"/>
            <w:tcBorders>
              <w:top w:val="nil"/>
              <w:left w:val="nil"/>
              <w:bottom w:val="nil"/>
              <w:right w:val="nil"/>
            </w:tcBorders>
            <w:noWrap/>
            <w:hideMark/>
          </w:tcPr>
          <w:p w14:paraId="500FF97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w:t>
            </w:r>
          </w:p>
        </w:tc>
        <w:tc>
          <w:tcPr>
            <w:tcW w:w="7100" w:type="dxa"/>
            <w:tcBorders>
              <w:top w:val="nil"/>
              <w:left w:val="nil"/>
              <w:bottom w:val="nil"/>
              <w:right w:val="nil"/>
            </w:tcBorders>
            <w:noWrap/>
            <w:hideMark/>
          </w:tcPr>
          <w:p w14:paraId="0FE3459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 kitten.</w:t>
            </w:r>
          </w:p>
        </w:tc>
      </w:tr>
      <w:tr w:rsidR="006E14B6" w:rsidRPr="00C845E3" w14:paraId="5B69B931" w14:textId="77777777" w:rsidTr="00385480">
        <w:trPr>
          <w:trHeight w:val="300"/>
        </w:trPr>
        <w:tc>
          <w:tcPr>
            <w:tcW w:w="960" w:type="dxa"/>
            <w:tcBorders>
              <w:top w:val="nil"/>
              <w:left w:val="nil"/>
              <w:bottom w:val="nil"/>
              <w:right w:val="nil"/>
            </w:tcBorders>
            <w:noWrap/>
            <w:hideMark/>
          </w:tcPr>
          <w:p w14:paraId="7D40728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w:t>
            </w:r>
          </w:p>
        </w:tc>
        <w:tc>
          <w:tcPr>
            <w:tcW w:w="7100" w:type="dxa"/>
            <w:tcBorders>
              <w:top w:val="nil"/>
              <w:left w:val="nil"/>
              <w:bottom w:val="nil"/>
              <w:right w:val="nil"/>
            </w:tcBorders>
            <w:noWrap/>
            <w:hideMark/>
          </w:tcPr>
          <w:p w14:paraId="2C768F7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 fast horse.</w:t>
            </w:r>
          </w:p>
        </w:tc>
      </w:tr>
      <w:tr w:rsidR="006E14B6" w:rsidRPr="00C845E3" w14:paraId="5038BFC1" w14:textId="77777777" w:rsidTr="00385480">
        <w:trPr>
          <w:trHeight w:val="300"/>
        </w:trPr>
        <w:tc>
          <w:tcPr>
            <w:tcW w:w="960" w:type="dxa"/>
            <w:tcBorders>
              <w:top w:val="nil"/>
              <w:left w:val="nil"/>
              <w:bottom w:val="nil"/>
              <w:right w:val="nil"/>
            </w:tcBorders>
            <w:noWrap/>
            <w:hideMark/>
          </w:tcPr>
          <w:p w14:paraId="01F2702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w:t>
            </w:r>
          </w:p>
        </w:tc>
        <w:tc>
          <w:tcPr>
            <w:tcW w:w="7100" w:type="dxa"/>
            <w:tcBorders>
              <w:top w:val="nil"/>
              <w:left w:val="nil"/>
              <w:bottom w:val="nil"/>
              <w:right w:val="nil"/>
            </w:tcBorders>
            <w:noWrap/>
            <w:hideMark/>
          </w:tcPr>
          <w:p w14:paraId="4CC582D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 best friend.</w:t>
            </w:r>
          </w:p>
        </w:tc>
      </w:tr>
      <w:tr w:rsidR="006E14B6" w:rsidRPr="00C845E3" w14:paraId="3EC99862" w14:textId="77777777" w:rsidTr="00385480">
        <w:trPr>
          <w:trHeight w:val="300"/>
        </w:trPr>
        <w:tc>
          <w:tcPr>
            <w:tcW w:w="960" w:type="dxa"/>
            <w:tcBorders>
              <w:top w:val="nil"/>
              <w:left w:val="nil"/>
              <w:bottom w:val="nil"/>
              <w:right w:val="nil"/>
            </w:tcBorders>
            <w:noWrap/>
            <w:hideMark/>
          </w:tcPr>
          <w:p w14:paraId="2C213D8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w:t>
            </w:r>
          </w:p>
        </w:tc>
        <w:tc>
          <w:tcPr>
            <w:tcW w:w="7100" w:type="dxa"/>
            <w:tcBorders>
              <w:top w:val="nil"/>
              <w:left w:val="nil"/>
              <w:bottom w:val="nil"/>
              <w:right w:val="nil"/>
            </w:tcBorders>
            <w:noWrap/>
            <w:hideMark/>
          </w:tcPr>
          <w:p w14:paraId="124366C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find your soulmate.</w:t>
            </w:r>
          </w:p>
        </w:tc>
      </w:tr>
      <w:tr w:rsidR="006E14B6" w:rsidRPr="00C845E3" w14:paraId="21D3EE2B" w14:textId="77777777" w:rsidTr="00385480">
        <w:trPr>
          <w:trHeight w:val="300"/>
        </w:trPr>
        <w:tc>
          <w:tcPr>
            <w:tcW w:w="960" w:type="dxa"/>
            <w:tcBorders>
              <w:top w:val="nil"/>
              <w:left w:val="nil"/>
              <w:bottom w:val="nil"/>
              <w:right w:val="nil"/>
            </w:tcBorders>
            <w:noWrap/>
            <w:hideMark/>
          </w:tcPr>
          <w:p w14:paraId="56E7D02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w:t>
            </w:r>
          </w:p>
        </w:tc>
        <w:tc>
          <w:tcPr>
            <w:tcW w:w="7100" w:type="dxa"/>
            <w:tcBorders>
              <w:top w:val="nil"/>
              <w:left w:val="nil"/>
              <w:bottom w:val="nil"/>
              <w:right w:val="nil"/>
            </w:tcBorders>
            <w:noWrap/>
            <w:hideMark/>
          </w:tcPr>
          <w:p w14:paraId="1628446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your own kingdom.</w:t>
            </w:r>
          </w:p>
        </w:tc>
      </w:tr>
      <w:tr w:rsidR="006E14B6" w:rsidRPr="00C845E3" w14:paraId="1E124048" w14:textId="77777777" w:rsidTr="00385480">
        <w:trPr>
          <w:trHeight w:val="300"/>
        </w:trPr>
        <w:tc>
          <w:tcPr>
            <w:tcW w:w="960" w:type="dxa"/>
            <w:tcBorders>
              <w:top w:val="nil"/>
              <w:left w:val="nil"/>
              <w:bottom w:val="nil"/>
              <w:right w:val="nil"/>
            </w:tcBorders>
            <w:noWrap/>
            <w:hideMark/>
          </w:tcPr>
          <w:p w14:paraId="5A64B28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w:t>
            </w:r>
          </w:p>
        </w:tc>
        <w:tc>
          <w:tcPr>
            <w:tcW w:w="7100" w:type="dxa"/>
            <w:tcBorders>
              <w:top w:val="nil"/>
              <w:left w:val="nil"/>
              <w:bottom w:val="nil"/>
              <w:right w:val="nil"/>
            </w:tcBorders>
            <w:noWrap/>
            <w:hideMark/>
          </w:tcPr>
          <w:p w14:paraId="6422974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 castle.</w:t>
            </w:r>
          </w:p>
        </w:tc>
      </w:tr>
      <w:tr w:rsidR="006E14B6" w:rsidRPr="00C845E3" w14:paraId="376BB4DE" w14:textId="77777777" w:rsidTr="00385480">
        <w:trPr>
          <w:trHeight w:val="300"/>
        </w:trPr>
        <w:tc>
          <w:tcPr>
            <w:tcW w:w="960" w:type="dxa"/>
            <w:tcBorders>
              <w:top w:val="nil"/>
              <w:left w:val="nil"/>
              <w:bottom w:val="nil"/>
              <w:right w:val="nil"/>
            </w:tcBorders>
            <w:noWrap/>
            <w:hideMark/>
          </w:tcPr>
          <w:p w14:paraId="3D38DA8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w:t>
            </w:r>
          </w:p>
        </w:tc>
        <w:tc>
          <w:tcPr>
            <w:tcW w:w="7100" w:type="dxa"/>
            <w:tcBorders>
              <w:top w:val="nil"/>
              <w:left w:val="nil"/>
              <w:bottom w:val="nil"/>
              <w:right w:val="nil"/>
            </w:tcBorders>
            <w:noWrap/>
            <w:hideMark/>
          </w:tcPr>
          <w:p w14:paraId="49254F9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a home in the </w:t>
            </w:r>
            <w:r>
              <w:rPr>
                <w:rFonts w:ascii="Calibri" w:eastAsia="Times New Roman" w:hAnsi="Calibri" w:cs="Calibri"/>
                <w:color w:val="000000"/>
              </w:rPr>
              <w:t>underworld</w:t>
            </w:r>
            <w:r w:rsidRPr="00C845E3">
              <w:rPr>
                <w:rFonts w:ascii="Calibri" w:eastAsia="Times New Roman" w:hAnsi="Calibri" w:cs="Calibri"/>
                <w:color w:val="000000"/>
              </w:rPr>
              <w:t>.</w:t>
            </w:r>
          </w:p>
        </w:tc>
      </w:tr>
      <w:tr w:rsidR="006E14B6" w:rsidRPr="00C845E3" w14:paraId="66735DDE" w14:textId="77777777" w:rsidTr="00385480">
        <w:trPr>
          <w:trHeight w:val="300"/>
        </w:trPr>
        <w:tc>
          <w:tcPr>
            <w:tcW w:w="960" w:type="dxa"/>
            <w:tcBorders>
              <w:top w:val="nil"/>
              <w:left w:val="nil"/>
              <w:bottom w:val="nil"/>
              <w:right w:val="nil"/>
            </w:tcBorders>
            <w:noWrap/>
            <w:hideMark/>
          </w:tcPr>
          <w:p w14:paraId="3A066E0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w:t>
            </w:r>
          </w:p>
        </w:tc>
        <w:tc>
          <w:tcPr>
            <w:tcW w:w="7100" w:type="dxa"/>
            <w:tcBorders>
              <w:top w:val="nil"/>
              <w:left w:val="nil"/>
              <w:bottom w:val="nil"/>
              <w:right w:val="nil"/>
            </w:tcBorders>
            <w:noWrap/>
            <w:hideMark/>
          </w:tcPr>
          <w:p w14:paraId="23B80A6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in </w:t>
            </w:r>
            <w:r>
              <w:rPr>
                <w:rFonts w:ascii="Calibri" w:eastAsia="Times New Roman" w:hAnsi="Calibri" w:cs="Calibri"/>
                <w:color w:val="000000"/>
              </w:rPr>
              <w:t>the Old Kingdom</w:t>
            </w:r>
            <w:r w:rsidRPr="00C845E3">
              <w:rPr>
                <w:rFonts w:ascii="Calibri" w:eastAsia="Times New Roman" w:hAnsi="Calibri" w:cs="Calibri"/>
                <w:color w:val="000000"/>
              </w:rPr>
              <w:t>.</w:t>
            </w:r>
          </w:p>
        </w:tc>
      </w:tr>
      <w:tr w:rsidR="006E14B6" w:rsidRPr="00C845E3" w14:paraId="161F356C" w14:textId="77777777" w:rsidTr="00385480">
        <w:trPr>
          <w:trHeight w:val="300"/>
        </w:trPr>
        <w:tc>
          <w:tcPr>
            <w:tcW w:w="960" w:type="dxa"/>
            <w:tcBorders>
              <w:top w:val="nil"/>
              <w:left w:val="nil"/>
              <w:bottom w:val="nil"/>
              <w:right w:val="nil"/>
            </w:tcBorders>
            <w:noWrap/>
            <w:hideMark/>
          </w:tcPr>
          <w:p w14:paraId="72E4E8A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w:t>
            </w:r>
          </w:p>
        </w:tc>
        <w:tc>
          <w:tcPr>
            <w:tcW w:w="7100" w:type="dxa"/>
            <w:tcBorders>
              <w:top w:val="nil"/>
              <w:left w:val="nil"/>
              <w:bottom w:val="nil"/>
              <w:right w:val="nil"/>
            </w:tcBorders>
            <w:noWrap/>
            <w:hideMark/>
          </w:tcPr>
          <w:p w14:paraId="52BF760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in </w:t>
            </w:r>
            <w:r>
              <w:rPr>
                <w:rFonts w:ascii="Calibri" w:eastAsia="Times New Roman" w:hAnsi="Calibri" w:cs="Calibri"/>
                <w:color w:val="000000"/>
              </w:rPr>
              <w:t>Sylvan lands</w:t>
            </w:r>
            <w:r w:rsidRPr="00C845E3">
              <w:rPr>
                <w:rFonts w:ascii="Calibri" w:eastAsia="Times New Roman" w:hAnsi="Calibri" w:cs="Calibri"/>
                <w:color w:val="000000"/>
              </w:rPr>
              <w:t>.</w:t>
            </w:r>
          </w:p>
        </w:tc>
      </w:tr>
      <w:tr w:rsidR="006E14B6" w:rsidRPr="00C845E3" w14:paraId="7638DEA2" w14:textId="77777777" w:rsidTr="00385480">
        <w:trPr>
          <w:trHeight w:val="300"/>
        </w:trPr>
        <w:tc>
          <w:tcPr>
            <w:tcW w:w="960" w:type="dxa"/>
            <w:tcBorders>
              <w:top w:val="nil"/>
              <w:left w:val="nil"/>
              <w:bottom w:val="nil"/>
              <w:right w:val="nil"/>
            </w:tcBorders>
            <w:noWrap/>
            <w:hideMark/>
          </w:tcPr>
          <w:p w14:paraId="46512C0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11</w:t>
            </w:r>
          </w:p>
        </w:tc>
        <w:tc>
          <w:tcPr>
            <w:tcW w:w="7100" w:type="dxa"/>
            <w:tcBorders>
              <w:top w:val="nil"/>
              <w:left w:val="nil"/>
              <w:bottom w:val="nil"/>
              <w:right w:val="nil"/>
            </w:tcBorders>
            <w:noWrap/>
            <w:hideMark/>
          </w:tcPr>
          <w:p w14:paraId="3312E06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w:t>
            </w:r>
            <w:r>
              <w:rPr>
                <w:rFonts w:ascii="Calibri" w:eastAsia="Times New Roman" w:hAnsi="Calibri" w:cs="Calibri"/>
                <w:color w:val="000000"/>
              </w:rPr>
              <w:t>in Shirefolk lands</w:t>
            </w:r>
            <w:r w:rsidRPr="00C845E3">
              <w:rPr>
                <w:rFonts w:ascii="Calibri" w:eastAsia="Times New Roman" w:hAnsi="Calibri" w:cs="Calibri"/>
                <w:color w:val="000000"/>
              </w:rPr>
              <w:t>.</w:t>
            </w:r>
          </w:p>
        </w:tc>
      </w:tr>
      <w:tr w:rsidR="006E14B6" w:rsidRPr="00C845E3" w14:paraId="6CC18F0E" w14:textId="77777777" w:rsidTr="00385480">
        <w:trPr>
          <w:trHeight w:val="300"/>
        </w:trPr>
        <w:tc>
          <w:tcPr>
            <w:tcW w:w="960" w:type="dxa"/>
            <w:tcBorders>
              <w:top w:val="nil"/>
              <w:left w:val="nil"/>
              <w:bottom w:val="nil"/>
              <w:right w:val="nil"/>
            </w:tcBorders>
            <w:noWrap/>
            <w:hideMark/>
          </w:tcPr>
          <w:p w14:paraId="7EC1E4A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12</w:t>
            </w:r>
          </w:p>
        </w:tc>
        <w:tc>
          <w:tcPr>
            <w:tcW w:w="7100" w:type="dxa"/>
            <w:tcBorders>
              <w:top w:val="nil"/>
              <w:left w:val="nil"/>
              <w:bottom w:val="nil"/>
              <w:right w:val="nil"/>
            </w:tcBorders>
            <w:noWrap/>
            <w:hideMark/>
          </w:tcPr>
          <w:p w14:paraId="6F6E125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in </w:t>
            </w:r>
            <w:r>
              <w:rPr>
                <w:rFonts w:ascii="Calibri" w:eastAsia="Times New Roman" w:hAnsi="Calibri" w:cs="Calibri"/>
                <w:color w:val="000000"/>
              </w:rPr>
              <w:t>the mountains</w:t>
            </w:r>
            <w:r w:rsidRPr="00C845E3">
              <w:rPr>
                <w:rFonts w:ascii="Calibri" w:eastAsia="Times New Roman" w:hAnsi="Calibri" w:cs="Calibri"/>
                <w:color w:val="000000"/>
              </w:rPr>
              <w:t>.</w:t>
            </w:r>
          </w:p>
        </w:tc>
      </w:tr>
      <w:tr w:rsidR="006E14B6" w:rsidRPr="00C845E3" w14:paraId="19F7DEC8" w14:textId="77777777" w:rsidTr="00385480">
        <w:trPr>
          <w:trHeight w:val="300"/>
        </w:trPr>
        <w:tc>
          <w:tcPr>
            <w:tcW w:w="960" w:type="dxa"/>
            <w:tcBorders>
              <w:top w:val="nil"/>
              <w:left w:val="nil"/>
              <w:bottom w:val="nil"/>
              <w:right w:val="nil"/>
            </w:tcBorders>
            <w:noWrap/>
            <w:hideMark/>
          </w:tcPr>
          <w:p w14:paraId="589A000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13</w:t>
            </w:r>
          </w:p>
        </w:tc>
        <w:tc>
          <w:tcPr>
            <w:tcW w:w="7100" w:type="dxa"/>
            <w:tcBorders>
              <w:top w:val="nil"/>
              <w:left w:val="nil"/>
              <w:bottom w:val="nil"/>
              <w:right w:val="nil"/>
            </w:tcBorders>
            <w:noWrap/>
            <w:hideMark/>
          </w:tcPr>
          <w:p w14:paraId="26FED9D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w:t>
            </w:r>
            <w:r>
              <w:rPr>
                <w:rFonts w:ascii="Calibri" w:eastAsia="Times New Roman" w:hAnsi="Calibri" w:cs="Calibri"/>
                <w:color w:val="000000"/>
              </w:rPr>
              <w:t>under the sea</w:t>
            </w:r>
            <w:r w:rsidRPr="00C845E3">
              <w:rPr>
                <w:rFonts w:ascii="Calibri" w:eastAsia="Times New Roman" w:hAnsi="Calibri" w:cs="Calibri"/>
                <w:color w:val="000000"/>
              </w:rPr>
              <w:t>.</w:t>
            </w:r>
          </w:p>
        </w:tc>
      </w:tr>
      <w:tr w:rsidR="006E14B6" w:rsidRPr="00C845E3" w14:paraId="4E69A839" w14:textId="77777777" w:rsidTr="00385480">
        <w:trPr>
          <w:trHeight w:val="300"/>
        </w:trPr>
        <w:tc>
          <w:tcPr>
            <w:tcW w:w="960" w:type="dxa"/>
            <w:tcBorders>
              <w:top w:val="nil"/>
              <w:left w:val="nil"/>
              <w:bottom w:val="nil"/>
              <w:right w:val="nil"/>
            </w:tcBorders>
            <w:noWrap/>
            <w:hideMark/>
          </w:tcPr>
          <w:p w14:paraId="552A51A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14</w:t>
            </w:r>
          </w:p>
        </w:tc>
        <w:tc>
          <w:tcPr>
            <w:tcW w:w="7100" w:type="dxa"/>
            <w:tcBorders>
              <w:top w:val="nil"/>
              <w:left w:val="nil"/>
              <w:bottom w:val="nil"/>
              <w:right w:val="nil"/>
            </w:tcBorders>
            <w:noWrap/>
            <w:hideMark/>
          </w:tcPr>
          <w:p w14:paraId="538C74C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w:t>
            </w:r>
            <w:r>
              <w:rPr>
                <w:rFonts w:ascii="Calibri" w:eastAsia="Times New Roman" w:hAnsi="Calibri" w:cs="Calibri"/>
                <w:color w:val="000000"/>
              </w:rPr>
              <w:t>on another world</w:t>
            </w:r>
            <w:r w:rsidRPr="00C845E3">
              <w:rPr>
                <w:rFonts w:ascii="Calibri" w:eastAsia="Times New Roman" w:hAnsi="Calibri" w:cs="Calibri"/>
                <w:color w:val="000000"/>
              </w:rPr>
              <w:t>.</w:t>
            </w:r>
          </w:p>
        </w:tc>
      </w:tr>
      <w:tr w:rsidR="006E14B6" w:rsidRPr="00C845E3" w14:paraId="0C91650C" w14:textId="77777777" w:rsidTr="00385480">
        <w:trPr>
          <w:trHeight w:val="300"/>
        </w:trPr>
        <w:tc>
          <w:tcPr>
            <w:tcW w:w="960" w:type="dxa"/>
            <w:tcBorders>
              <w:top w:val="nil"/>
              <w:left w:val="nil"/>
              <w:bottom w:val="nil"/>
              <w:right w:val="nil"/>
            </w:tcBorders>
            <w:noWrap/>
            <w:hideMark/>
          </w:tcPr>
          <w:p w14:paraId="4667850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15</w:t>
            </w:r>
          </w:p>
        </w:tc>
        <w:tc>
          <w:tcPr>
            <w:tcW w:w="7100" w:type="dxa"/>
            <w:tcBorders>
              <w:top w:val="nil"/>
              <w:left w:val="nil"/>
              <w:bottom w:val="nil"/>
              <w:right w:val="nil"/>
            </w:tcBorders>
            <w:noWrap/>
            <w:hideMark/>
          </w:tcPr>
          <w:p w14:paraId="0C67FE3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find </w:t>
            </w:r>
            <w:r>
              <w:rPr>
                <w:rFonts w:ascii="Calibri" w:eastAsia="Times New Roman" w:hAnsi="Calibri" w:cs="Calibri"/>
                <w:color w:val="000000"/>
              </w:rPr>
              <w:t>a fabled lost land</w:t>
            </w:r>
            <w:r w:rsidRPr="00C845E3">
              <w:rPr>
                <w:rFonts w:ascii="Calibri" w:eastAsia="Times New Roman" w:hAnsi="Calibri" w:cs="Calibri"/>
                <w:color w:val="000000"/>
              </w:rPr>
              <w:t>.</w:t>
            </w:r>
          </w:p>
        </w:tc>
      </w:tr>
      <w:tr w:rsidR="006E14B6" w:rsidRPr="00C845E3" w14:paraId="4C99B905" w14:textId="77777777" w:rsidTr="00385480">
        <w:trPr>
          <w:trHeight w:val="300"/>
        </w:trPr>
        <w:tc>
          <w:tcPr>
            <w:tcW w:w="960" w:type="dxa"/>
            <w:tcBorders>
              <w:top w:val="nil"/>
              <w:left w:val="nil"/>
              <w:bottom w:val="nil"/>
              <w:right w:val="nil"/>
            </w:tcBorders>
            <w:noWrap/>
            <w:hideMark/>
          </w:tcPr>
          <w:p w14:paraId="40DE2CA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16</w:t>
            </w:r>
          </w:p>
        </w:tc>
        <w:tc>
          <w:tcPr>
            <w:tcW w:w="7100" w:type="dxa"/>
            <w:tcBorders>
              <w:top w:val="nil"/>
              <w:left w:val="nil"/>
              <w:bottom w:val="nil"/>
              <w:right w:val="nil"/>
            </w:tcBorders>
            <w:noWrap/>
            <w:hideMark/>
          </w:tcPr>
          <w:p w14:paraId="26635AA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explore the </w:t>
            </w:r>
            <w:r>
              <w:rPr>
                <w:rFonts w:ascii="Calibri" w:eastAsia="Times New Roman" w:hAnsi="Calibri" w:cs="Calibri"/>
                <w:color w:val="000000"/>
              </w:rPr>
              <w:t>j</w:t>
            </w:r>
            <w:r w:rsidRPr="00C845E3">
              <w:rPr>
                <w:rFonts w:ascii="Calibri" w:eastAsia="Times New Roman" w:hAnsi="Calibri" w:cs="Calibri"/>
                <w:color w:val="000000"/>
              </w:rPr>
              <w:t>ungle.</w:t>
            </w:r>
          </w:p>
        </w:tc>
      </w:tr>
      <w:tr w:rsidR="006E14B6" w:rsidRPr="00C845E3" w14:paraId="4801B05C" w14:textId="77777777" w:rsidTr="00385480">
        <w:trPr>
          <w:trHeight w:val="300"/>
        </w:trPr>
        <w:tc>
          <w:tcPr>
            <w:tcW w:w="960" w:type="dxa"/>
            <w:tcBorders>
              <w:top w:val="nil"/>
              <w:left w:val="nil"/>
              <w:bottom w:val="nil"/>
              <w:right w:val="nil"/>
            </w:tcBorders>
            <w:noWrap/>
            <w:hideMark/>
          </w:tcPr>
          <w:p w14:paraId="405BD46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17</w:t>
            </w:r>
          </w:p>
        </w:tc>
        <w:tc>
          <w:tcPr>
            <w:tcW w:w="7100" w:type="dxa"/>
            <w:tcBorders>
              <w:top w:val="nil"/>
              <w:left w:val="nil"/>
              <w:bottom w:val="nil"/>
              <w:right w:val="nil"/>
            </w:tcBorders>
            <w:noWrap/>
            <w:hideMark/>
          </w:tcPr>
          <w:p w14:paraId="1DF12AB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visit the </w:t>
            </w:r>
            <w:r>
              <w:rPr>
                <w:rFonts w:ascii="Calibri" w:eastAsia="Times New Roman" w:hAnsi="Calibri" w:cs="Calibri"/>
                <w:color w:val="000000"/>
              </w:rPr>
              <w:t>desert</w:t>
            </w:r>
            <w:r w:rsidRPr="00C845E3">
              <w:rPr>
                <w:rFonts w:ascii="Calibri" w:eastAsia="Times New Roman" w:hAnsi="Calibri" w:cs="Calibri"/>
                <w:color w:val="000000"/>
              </w:rPr>
              <w:t>.</w:t>
            </w:r>
          </w:p>
        </w:tc>
      </w:tr>
      <w:tr w:rsidR="006E14B6" w:rsidRPr="00C845E3" w14:paraId="430FC655" w14:textId="77777777" w:rsidTr="00385480">
        <w:trPr>
          <w:trHeight w:val="300"/>
        </w:trPr>
        <w:tc>
          <w:tcPr>
            <w:tcW w:w="960" w:type="dxa"/>
            <w:tcBorders>
              <w:top w:val="nil"/>
              <w:left w:val="nil"/>
              <w:bottom w:val="nil"/>
              <w:right w:val="nil"/>
            </w:tcBorders>
            <w:noWrap/>
            <w:hideMark/>
          </w:tcPr>
          <w:p w14:paraId="03D7A48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18</w:t>
            </w:r>
          </w:p>
        </w:tc>
        <w:tc>
          <w:tcPr>
            <w:tcW w:w="7100" w:type="dxa"/>
            <w:tcBorders>
              <w:top w:val="nil"/>
              <w:left w:val="nil"/>
              <w:bottom w:val="nil"/>
              <w:right w:val="nil"/>
            </w:tcBorders>
            <w:noWrap/>
            <w:hideMark/>
          </w:tcPr>
          <w:p w14:paraId="02CE654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see a famous landmark</w:t>
            </w:r>
            <w:r w:rsidRPr="00C845E3">
              <w:rPr>
                <w:rFonts w:ascii="Calibri" w:eastAsia="Times New Roman" w:hAnsi="Calibri" w:cs="Calibri"/>
                <w:color w:val="000000"/>
              </w:rPr>
              <w:t>.</w:t>
            </w:r>
          </w:p>
        </w:tc>
      </w:tr>
      <w:tr w:rsidR="006E14B6" w:rsidRPr="00C845E3" w14:paraId="65F112CF" w14:textId="77777777" w:rsidTr="00385480">
        <w:trPr>
          <w:trHeight w:val="300"/>
        </w:trPr>
        <w:tc>
          <w:tcPr>
            <w:tcW w:w="960" w:type="dxa"/>
            <w:tcBorders>
              <w:top w:val="nil"/>
              <w:left w:val="nil"/>
              <w:bottom w:val="nil"/>
              <w:right w:val="nil"/>
            </w:tcBorders>
            <w:noWrap/>
            <w:hideMark/>
          </w:tcPr>
          <w:p w14:paraId="4F38828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19</w:t>
            </w:r>
          </w:p>
        </w:tc>
        <w:tc>
          <w:tcPr>
            <w:tcW w:w="7100" w:type="dxa"/>
            <w:tcBorders>
              <w:top w:val="nil"/>
              <w:left w:val="nil"/>
              <w:bottom w:val="nil"/>
              <w:right w:val="nil"/>
            </w:tcBorders>
            <w:noWrap/>
            <w:hideMark/>
          </w:tcPr>
          <w:p w14:paraId="45F5134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live </w:t>
            </w:r>
            <w:r>
              <w:rPr>
                <w:rFonts w:ascii="Calibri" w:eastAsia="Times New Roman" w:hAnsi="Calibri" w:cs="Calibri"/>
                <w:color w:val="000000"/>
              </w:rPr>
              <w:t>as an Outlander</w:t>
            </w:r>
            <w:r w:rsidRPr="00C845E3">
              <w:rPr>
                <w:rFonts w:ascii="Calibri" w:eastAsia="Times New Roman" w:hAnsi="Calibri" w:cs="Calibri"/>
                <w:color w:val="000000"/>
              </w:rPr>
              <w:t>.</w:t>
            </w:r>
          </w:p>
        </w:tc>
      </w:tr>
      <w:tr w:rsidR="006E14B6" w:rsidRPr="00C845E3" w14:paraId="6282A56B" w14:textId="77777777" w:rsidTr="00385480">
        <w:trPr>
          <w:trHeight w:val="300"/>
        </w:trPr>
        <w:tc>
          <w:tcPr>
            <w:tcW w:w="960" w:type="dxa"/>
            <w:tcBorders>
              <w:top w:val="nil"/>
              <w:left w:val="nil"/>
              <w:bottom w:val="nil"/>
              <w:right w:val="nil"/>
            </w:tcBorders>
            <w:noWrap/>
            <w:hideMark/>
          </w:tcPr>
          <w:p w14:paraId="6C6B79B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20</w:t>
            </w:r>
          </w:p>
        </w:tc>
        <w:tc>
          <w:tcPr>
            <w:tcW w:w="7100" w:type="dxa"/>
            <w:tcBorders>
              <w:top w:val="nil"/>
              <w:left w:val="nil"/>
              <w:bottom w:val="nil"/>
              <w:right w:val="nil"/>
            </w:tcBorders>
            <w:noWrap/>
            <w:hideMark/>
          </w:tcPr>
          <w:p w14:paraId="722A797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your own ship.</w:t>
            </w:r>
          </w:p>
        </w:tc>
      </w:tr>
      <w:tr w:rsidR="006E14B6" w:rsidRPr="00C845E3" w14:paraId="0F628D7F" w14:textId="77777777" w:rsidTr="00385480">
        <w:trPr>
          <w:trHeight w:val="300"/>
        </w:trPr>
        <w:tc>
          <w:tcPr>
            <w:tcW w:w="960" w:type="dxa"/>
            <w:tcBorders>
              <w:top w:val="nil"/>
              <w:left w:val="nil"/>
              <w:bottom w:val="nil"/>
              <w:right w:val="nil"/>
            </w:tcBorders>
            <w:noWrap/>
            <w:hideMark/>
          </w:tcPr>
          <w:p w14:paraId="4910D5F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21</w:t>
            </w:r>
          </w:p>
        </w:tc>
        <w:tc>
          <w:tcPr>
            <w:tcW w:w="7100" w:type="dxa"/>
            <w:tcBorders>
              <w:top w:val="nil"/>
              <w:left w:val="nil"/>
              <w:bottom w:val="nil"/>
              <w:right w:val="nil"/>
            </w:tcBorders>
            <w:noWrap/>
            <w:hideMark/>
          </w:tcPr>
          <w:p w14:paraId="25ECFAE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a quiet cottage.</w:t>
            </w:r>
          </w:p>
        </w:tc>
      </w:tr>
      <w:tr w:rsidR="006E14B6" w:rsidRPr="00C845E3" w14:paraId="751973B0" w14:textId="77777777" w:rsidTr="00385480">
        <w:trPr>
          <w:trHeight w:val="300"/>
        </w:trPr>
        <w:tc>
          <w:tcPr>
            <w:tcW w:w="960" w:type="dxa"/>
            <w:tcBorders>
              <w:top w:val="nil"/>
              <w:left w:val="nil"/>
              <w:bottom w:val="nil"/>
              <w:right w:val="nil"/>
            </w:tcBorders>
            <w:noWrap/>
            <w:hideMark/>
          </w:tcPr>
          <w:p w14:paraId="52DAF43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22</w:t>
            </w:r>
          </w:p>
        </w:tc>
        <w:tc>
          <w:tcPr>
            <w:tcW w:w="7100" w:type="dxa"/>
            <w:tcBorders>
              <w:top w:val="nil"/>
              <w:left w:val="nil"/>
              <w:bottom w:val="nil"/>
              <w:right w:val="nil"/>
            </w:tcBorders>
            <w:noWrap/>
            <w:hideMark/>
          </w:tcPr>
          <w:p w14:paraId="34D89D5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retire somewhere nice.</w:t>
            </w:r>
          </w:p>
        </w:tc>
      </w:tr>
      <w:tr w:rsidR="006E14B6" w:rsidRPr="00C845E3" w14:paraId="136D47C5" w14:textId="77777777" w:rsidTr="00385480">
        <w:trPr>
          <w:trHeight w:val="300"/>
        </w:trPr>
        <w:tc>
          <w:tcPr>
            <w:tcW w:w="960" w:type="dxa"/>
            <w:tcBorders>
              <w:top w:val="nil"/>
              <w:left w:val="nil"/>
              <w:bottom w:val="nil"/>
              <w:right w:val="nil"/>
            </w:tcBorders>
            <w:noWrap/>
            <w:hideMark/>
          </w:tcPr>
          <w:p w14:paraId="6C7819A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23</w:t>
            </w:r>
          </w:p>
        </w:tc>
        <w:tc>
          <w:tcPr>
            <w:tcW w:w="7100" w:type="dxa"/>
            <w:tcBorders>
              <w:top w:val="nil"/>
              <w:left w:val="nil"/>
              <w:bottom w:val="nil"/>
              <w:right w:val="nil"/>
            </w:tcBorders>
            <w:noWrap/>
            <w:hideMark/>
          </w:tcPr>
          <w:p w14:paraId="567CF91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perform on the big stage.</w:t>
            </w:r>
          </w:p>
        </w:tc>
      </w:tr>
      <w:tr w:rsidR="006E14B6" w:rsidRPr="00C845E3" w14:paraId="65D4BDBE" w14:textId="77777777" w:rsidTr="00385480">
        <w:trPr>
          <w:trHeight w:val="300"/>
        </w:trPr>
        <w:tc>
          <w:tcPr>
            <w:tcW w:w="960" w:type="dxa"/>
            <w:tcBorders>
              <w:top w:val="nil"/>
              <w:left w:val="nil"/>
              <w:bottom w:val="nil"/>
              <w:right w:val="nil"/>
            </w:tcBorders>
            <w:noWrap/>
            <w:hideMark/>
          </w:tcPr>
          <w:p w14:paraId="6267049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24</w:t>
            </w:r>
          </w:p>
        </w:tc>
        <w:tc>
          <w:tcPr>
            <w:tcW w:w="7100" w:type="dxa"/>
            <w:tcBorders>
              <w:top w:val="nil"/>
              <w:left w:val="nil"/>
              <w:bottom w:val="nil"/>
              <w:right w:val="nil"/>
            </w:tcBorders>
            <w:noWrap/>
            <w:hideMark/>
          </w:tcPr>
          <w:p w14:paraId="25270AC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found a new village.</w:t>
            </w:r>
          </w:p>
        </w:tc>
      </w:tr>
      <w:tr w:rsidR="006E14B6" w:rsidRPr="00C845E3" w14:paraId="22F89B89" w14:textId="77777777" w:rsidTr="00385480">
        <w:trPr>
          <w:trHeight w:val="300"/>
        </w:trPr>
        <w:tc>
          <w:tcPr>
            <w:tcW w:w="960" w:type="dxa"/>
            <w:tcBorders>
              <w:top w:val="nil"/>
              <w:left w:val="nil"/>
              <w:bottom w:val="nil"/>
              <w:right w:val="nil"/>
            </w:tcBorders>
            <w:noWrap/>
            <w:hideMark/>
          </w:tcPr>
          <w:p w14:paraId="2D80193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25</w:t>
            </w:r>
          </w:p>
        </w:tc>
        <w:tc>
          <w:tcPr>
            <w:tcW w:w="7100" w:type="dxa"/>
            <w:tcBorders>
              <w:top w:val="nil"/>
              <w:left w:val="nil"/>
              <w:bottom w:val="nil"/>
              <w:right w:val="nil"/>
            </w:tcBorders>
            <w:noWrap/>
            <w:hideMark/>
          </w:tcPr>
          <w:p w14:paraId="2654EC4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learn magic.</w:t>
            </w:r>
          </w:p>
        </w:tc>
      </w:tr>
      <w:tr w:rsidR="006E14B6" w:rsidRPr="00C845E3" w14:paraId="239ADFEE" w14:textId="77777777" w:rsidTr="00385480">
        <w:trPr>
          <w:trHeight w:val="300"/>
        </w:trPr>
        <w:tc>
          <w:tcPr>
            <w:tcW w:w="960" w:type="dxa"/>
            <w:tcBorders>
              <w:top w:val="nil"/>
              <w:left w:val="nil"/>
              <w:bottom w:val="nil"/>
              <w:right w:val="nil"/>
            </w:tcBorders>
            <w:noWrap/>
            <w:hideMark/>
          </w:tcPr>
          <w:p w14:paraId="36739E6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26</w:t>
            </w:r>
          </w:p>
        </w:tc>
        <w:tc>
          <w:tcPr>
            <w:tcW w:w="7100" w:type="dxa"/>
            <w:tcBorders>
              <w:top w:val="nil"/>
              <w:left w:val="nil"/>
              <w:bottom w:val="nil"/>
              <w:right w:val="nil"/>
            </w:tcBorders>
            <w:noWrap/>
            <w:hideMark/>
          </w:tcPr>
          <w:p w14:paraId="0C90A1C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visit the </w:t>
            </w:r>
            <w:r>
              <w:rPr>
                <w:rFonts w:ascii="Calibri" w:eastAsia="Times New Roman" w:hAnsi="Calibri" w:cs="Calibri"/>
                <w:color w:val="000000"/>
              </w:rPr>
              <w:t>astral plane</w:t>
            </w:r>
            <w:r w:rsidRPr="00C845E3">
              <w:rPr>
                <w:rFonts w:ascii="Calibri" w:eastAsia="Times New Roman" w:hAnsi="Calibri" w:cs="Calibri"/>
                <w:color w:val="000000"/>
              </w:rPr>
              <w:t>.</w:t>
            </w:r>
          </w:p>
        </w:tc>
      </w:tr>
      <w:tr w:rsidR="006E14B6" w:rsidRPr="00C845E3" w14:paraId="291F832A" w14:textId="77777777" w:rsidTr="00385480">
        <w:trPr>
          <w:trHeight w:val="300"/>
        </w:trPr>
        <w:tc>
          <w:tcPr>
            <w:tcW w:w="960" w:type="dxa"/>
            <w:tcBorders>
              <w:top w:val="nil"/>
              <w:left w:val="nil"/>
              <w:bottom w:val="nil"/>
              <w:right w:val="nil"/>
            </w:tcBorders>
            <w:noWrap/>
            <w:hideMark/>
          </w:tcPr>
          <w:p w14:paraId="078D6D6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27</w:t>
            </w:r>
          </w:p>
        </w:tc>
        <w:tc>
          <w:tcPr>
            <w:tcW w:w="7100" w:type="dxa"/>
            <w:tcBorders>
              <w:top w:val="nil"/>
              <w:left w:val="nil"/>
              <w:bottom w:val="nil"/>
              <w:right w:val="nil"/>
            </w:tcBorders>
            <w:noWrap/>
            <w:hideMark/>
          </w:tcPr>
          <w:p w14:paraId="57A9D36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see a real dragon.</w:t>
            </w:r>
          </w:p>
        </w:tc>
      </w:tr>
      <w:tr w:rsidR="006E14B6" w:rsidRPr="00C845E3" w14:paraId="73DE55A9" w14:textId="77777777" w:rsidTr="00385480">
        <w:trPr>
          <w:trHeight w:val="300"/>
        </w:trPr>
        <w:tc>
          <w:tcPr>
            <w:tcW w:w="960" w:type="dxa"/>
            <w:tcBorders>
              <w:top w:val="nil"/>
              <w:left w:val="nil"/>
              <w:bottom w:val="nil"/>
              <w:right w:val="nil"/>
            </w:tcBorders>
            <w:noWrap/>
            <w:hideMark/>
          </w:tcPr>
          <w:p w14:paraId="38F7A1F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28</w:t>
            </w:r>
          </w:p>
        </w:tc>
        <w:tc>
          <w:tcPr>
            <w:tcW w:w="7100" w:type="dxa"/>
            <w:tcBorders>
              <w:top w:val="nil"/>
              <w:left w:val="nil"/>
              <w:bottom w:val="nil"/>
              <w:right w:val="nil"/>
            </w:tcBorders>
            <w:noWrap/>
            <w:hideMark/>
          </w:tcPr>
          <w:p w14:paraId="0F0CA9E4" w14:textId="77777777" w:rsidR="006E14B6" w:rsidRPr="00C845E3"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to fly</w:t>
            </w:r>
            <w:r w:rsidRPr="00C845E3">
              <w:rPr>
                <w:rFonts w:ascii="Calibri" w:eastAsia="Times New Roman" w:hAnsi="Calibri" w:cs="Calibri"/>
                <w:color w:val="000000"/>
              </w:rPr>
              <w:t>.</w:t>
            </w:r>
          </w:p>
        </w:tc>
      </w:tr>
      <w:tr w:rsidR="006E14B6" w:rsidRPr="00C845E3" w14:paraId="076F1DAD" w14:textId="77777777" w:rsidTr="00385480">
        <w:trPr>
          <w:trHeight w:val="300"/>
        </w:trPr>
        <w:tc>
          <w:tcPr>
            <w:tcW w:w="960" w:type="dxa"/>
            <w:tcBorders>
              <w:top w:val="nil"/>
              <w:left w:val="nil"/>
              <w:bottom w:val="nil"/>
              <w:right w:val="nil"/>
            </w:tcBorders>
            <w:noWrap/>
            <w:hideMark/>
          </w:tcPr>
          <w:p w14:paraId="3389195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29</w:t>
            </w:r>
          </w:p>
        </w:tc>
        <w:tc>
          <w:tcPr>
            <w:tcW w:w="7100" w:type="dxa"/>
            <w:tcBorders>
              <w:top w:val="nil"/>
              <w:left w:val="nil"/>
              <w:bottom w:val="nil"/>
              <w:right w:val="nil"/>
            </w:tcBorders>
            <w:noWrap/>
            <w:hideMark/>
          </w:tcPr>
          <w:p w14:paraId="2D9D526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fight a </w:t>
            </w:r>
            <w:r>
              <w:rPr>
                <w:rFonts w:ascii="Calibri" w:eastAsia="Times New Roman" w:hAnsi="Calibri" w:cs="Calibri"/>
                <w:color w:val="000000"/>
              </w:rPr>
              <w:t>demon</w:t>
            </w:r>
            <w:r w:rsidRPr="00C845E3">
              <w:rPr>
                <w:rFonts w:ascii="Calibri" w:eastAsia="Times New Roman" w:hAnsi="Calibri" w:cs="Calibri"/>
                <w:color w:val="000000"/>
              </w:rPr>
              <w:t>.</w:t>
            </w:r>
          </w:p>
        </w:tc>
      </w:tr>
      <w:tr w:rsidR="006E14B6" w:rsidRPr="00C845E3" w14:paraId="0439B814" w14:textId="77777777" w:rsidTr="00385480">
        <w:trPr>
          <w:trHeight w:val="300"/>
        </w:trPr>
        <w:tc>
          <w:tcPr>
            <w:tcW w:w="960" w:type="dxa"/>
            <w:tcBorders>
              <w:top w:val="nil"/>
              <w:left w:val="nil"/>
              <w:bottom w:val="nil"/>
              <w:right w:val="nil"/>
            </w:tcBorders>
            <w:noWrap/>
            <w:hideMark/>
          </w:tcPr>
          <w:p w14:paraId="4CD22AA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30</w:t>
            </w:r>
          </w:p>
        </w:tc>
        <w:tc>
          <w:tcPr>
            <w:tcW w:w="7100" w:type="dxa"/>
            <w:tcBorders>
              <w:top w:val="nil"/>
              <w:left w:val="nil"/>
              <w:bottom w:val="nil"/>
              <w:right w:val="nil"/>
            </w:tcBorders>
            <w:noWrap/>
            <w:hideMark/>
          </w:tcPr>
          <w:p w14:paraId="35BBE47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kill your most hated enemy.</w:t>
            </w:r>
          </w:p>
        </w:tc>
      </w:tr>
      <w:tr w:rsidR="006E14B6" w:rsidRPr="00C845E3" w14:paraId="12DFDF2A" w14:textId="77777777" w:rsidTr="00385480">
        <w:trPr>
          <w:trHeight w:val="300"/>
        </w:trPr>
        <w:tc>
          <w:tcPr>
            <w:tcW w:w="960" w:type="dxa"/>
            <w:tcBorders>
              <w:top w:val="nil"/>
              <w:left w:val="nil"/>
              <w:bottom w:val="nil"/>
              <w:right w:val="nil"/>
            </w:tcBorders>
            <w:noWrap/>
            <w:hideMark/>
          </w:tcPr>
          <w:p w14:paraId="355785D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31</w:t>
            </w:r>
          </w:p>
        </w:tc>
        <w:tc>
          <w:tcPr>
            <w:tcW w:w="7100" w:type="dxa"/>
            <w:tcBorders>
              <w:top w:val="nil"/>
              <w:left w:val="nil"/>
              <w:bottom w:val="nil"/>
              <w:right w:val="nil"/>
            </w:tcBorders>
            <w:noWrap/>
            <w:hideMark/>
          </w:tcPr>
          <w:p w14:paraId="79B7951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find someone you lost.</w:t>
            </w:r>
          </w:p>
        </w:tc>
      </w:tr>
      <w:tr w:rsidR="006E14B6" w:rsidRPr="00C845E3" w14:paraId="3277F1FC" w14:textId="77777777" w:rsidTr="00385480">
        <w:trPr>
          <w:trHeight w:val="300"/>
        </w:trPr>
        <w:tc>
          <w:tcPr>
            <w:tcW w:w="960" w:type="dxa"/>
            <w:tcBorders>
              <w:top w:val="nil"/>
              <w:left w:val="nil"/>
              <w:bottom w:val="nil"/>
              <w:right w:val="nil"/>
            </w:tcBorders>
            <w:noWrap/>
            <w:hideMark/>
          </w:tcPr>
          <w:p w14:paraId="3181042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32</w:t>
            </w:r>
          </w:p>
        </w:tc>
        <w:tc>
          <w:tcPr>
            <w:tcW w:w="7100" w:type="dxa"/>
            <w:tcBorders>
              <w:top w:val="nil"/>
              <w:left w:val="nil"/>
              <w:bottom w:val="nil"/>
              <w:right w:val="nil"/>
            </w:tcBorders>
            <w:noWrap/>
            <w:hideMark/>
          </w:tcPr>
          <w:p w14:paraId="3D8856D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see your home again.</w:t>
            </w:r>
          </w:p>
        </w:tc>
      </w:tr>
      <w:tr w:rsidR="006E14B6" w:rsidRPr="00C845E3" w14:paraId="65A0FD0E" w14:textId="77777777" w:rsidTr="00385480">
        <w:trPr>
          <w:trHeight w:val="300"/>
        </w:trPr>
        <w:tc>
          <w:tcPr>
            <w:tcW w:w="960" w:type="dxa"/>
            <w:tcBorders>
              <w:top w:val="nil"/>
              <w:left w:val="nil"/>
              <w:bottom w:val="nil"/>
              <w:right w:val="nil"/>
            </w:tcBorders>
            <w:noWrap/>
            <w:hideMark/>
          </w:tcPr>
          <w:p w14:paraId="3E8B2AC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33</w:t>
            </w:r>
          </w:p>
        </w:tc>
        <w:tc>
          <w:tcPr>
            <w:tcW w:w="7100" w:type="dxa"/>
            <w:tcBorders>
              <w:top w:val="nil"/>
              <w:left w:val="nil"/>
              <w:bottom w:val="nil"/>
              <w:right w:val="nil"/>
            </w:tcBorders>
            <w:noWrap/>
            <w:hideMark/>
          </w:tcPr>
          <w:p w14:paraId="7BF448F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see a </w:t>
            </w:r>
            <w:r>
              <w:rPr>
                <w:rFonts w:ascii="Calibri" w:eastAsia="Times New Roman" w:hAnsi="Calibri" w:cs="Calibri"/>
                <w:color w:val="000000"/>
              </w:rPr>
              <w:t>god</w:t>
            </w:r>
            <w:r w:rsidRPr="00C845E3">
              <w:rPr>
                <w:rFonts w:ascii="Calibri" w:eastAsia="Times New Roman" w:hAnsi="Calibri" w:cs="Calibri"/>
                <w:color w:val="000000"/>
              </w:rPr>
              <w:t>.</w:t>
            </w:r>
          </w:p>
        </w:tc>
      </w:tr>
      <w:tr w:rsidR="006E14B6" w:rsidRPr="00C845E3" w14:paraId="3029091F" w14:textId="77777777" w:rsidTr="00385480">
        <w:trPr>
          <w:trHeight w:val="300"/>
        </w:trPr>
        <w:tc>
          <w:tcPr>
            <w:tcW w:w="960" w:type="dxa"/>
            <w:tcBorders>
              <w:top w:val="nil"/>
              <w:left w:val="nil"/>
              <w:bottom w:val="nil"/>
              <w:right w:val="nil"/>
            </w:tcBorders>
            <w:noWrap/>
            <w:hideMark/>
          </w:tcPr>
          <w:p w14:paraId="6C18F8B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34</w:t>
            </w:r>
          </w:p>
        </w:tc>
        <w:tc>
          <w:tcPr>
            <w:tcW w:w="7100" w:type="dxa"/>
            <w:tcBorders>
              <w:top w:val="nil"/>
              <w:left w:val="nil"/>
              <w:bottom w:val="nil"/>
              <w:right w:val="nil"/>
            </w:tcBorders>
            <w:noWrap/>
            <w:hideMark/>
          </w:tcPr>
          <w:p w14:paraId="1509B31C" w14:textId="77777777" w:rsidR="006E14B6" w:rsidRPr="00C845E3" w:rsidRDefault="006E14B6" w:rsidP="00385480">
            <w:pPr>
              <w:spacing w:after="0" w:line="240" w:lineRule="auto"/>
              <w:rPr>
                <w:rFonts w:ascii="Calibri" w:eastAsia="Times New Roman" w:hAnsi="Calibri" w:cs="Calibri"/>
                <w:color w:val="000000"/>
              </w:rPr>
            </w:pPr>
            <w:r w:rsidRPr="00392A97">
              <w:rPr>
                <w:rFonts w:ascii="Calibri" w:eastAsia="Times New Roman" w:hAnsi="Calibri" w:cs="Calibri"/>
                <w:color w:val="000000"/>
              </w:rPr>
              <w:t xml:space="preserve">to </w:t>
            </w:r>
            <w:r>
              <w:rPr>
                <w:rFonts w:ascii="Calibri" w:eastAsia="Times New Roman" w:hAnsi="Calibri" w:cs="Calibri"/>
                <w:color w:val="000000"/>
              </w:rPr>
              <w:t>be a chef</w:t>
            </w:r>
            <w:r w:rsidRPr="00C845E3">
              <w:rPr>
                <w:rFonts w:ascii="Calibri" w:eastAsia="Times New Roman" w:hAnsi="Calibri" w:cs="Calibri"/>
                <w:color w:val="000000"/>
              </w:rPr>
              <w:t>.</w:t>
            </w:r>
          </w:p>
        </w:tc>
      </w:tr>
      <w:tr w:rsidR="006E14B6" w:rsidRPr="00C845E3" w14:paraId="79F497E4" w14:textId="77777777" w:rsidTr="00385480">
        <w:trPr>
          <w:trHeight w:val="300"/>
        </w:trPr>
        <w:tc>
          <w:tcPr>
            <w:tcW w:w="960" w:type="dxa"/>
            <w:tcBorders>
              <w:top w:val="nil"/>
              <w:left w:val="nil"/>
              <w:bottom w:val="nil"/>
              <w:right w:val="nil"/>
            </w:tcBorders>
            <w:noWrap/>
            <w:hideMark/>
          </w:tcPr>
          <w:p w14:paraId="314FBCD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35</w:t>
            </w:r>
          </w:p>
        </w:tc>
        <w:tc>
          <w:tcPr>
            <w:tcW w:w="7100" w:type="dxa"/>
            <w:tcBorders>
              <w:top w:val="nil"/>
              <w:left w:val="nil"/>
              <w:bottom w:val="nil"/>
              <w:right w:val="nil"/>
            </w:tcBorders>
            <w:noWrap/>
            <w:hideMark/>
          </w:tcPr>
          <w:p w14:paraId="5B0C17A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die gloriously in battle.</w:t>
            </w:r>
          </w:p>
        </w:tc>
      </w:tr>
      <w:tr w:rsidR="006E14B6" w:rsidRPr="00C845E3" w14:paraId="0D271F06" w14:textId="77777777" w:rsidTr="00385480">
        <w:trPr>
          <w:trHeight w:val="300"/>
        </w:trPr>
        <w:tc>
          <w:tcPr>
            <w:tcW w:w="960" w:type="dxa"/>
            <w:tcBorders>
              <w:top w:val="nil"/>
              <w:left w:val="nil"/>
              <w:bottom w:val="nil"/>
              <w:right w:val="nil"/>
            </w:tcBorders>
            <w:noWrap/>
            <w:hideMark/>
          </w:tcPr>
          <w:p w14:paraId="3773FC7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36</w:t>
            </w:r>
          </w:p>
        </w:tc>
        <w:tc>
          <w:tcPr>
            <w:tcW w:w="7100" w:type="dxa"/>
            <w:tcBorders>
              <w:top w:val="nil"/>
              <w:left w:val="nil"/>
              <w:bottom w:val="nil"/>
              <w:right w:val="nil"/>
            </w:tcBorders>
            <w:noWrap/>
            <w:hideMark/>
          </w:tcPr>
          <w:p w14:paraId="77A8433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travel west across the </w:t>
            </w:r>
            <w:r>
              <w:rPr>
                <w:rFonts w:ascii="Calibri" w:eastAsia="Times New Roman" w:hAnsi="Calibri" w:cs="Calibri"/>
                <w:color w:val="000000"/>
              </w:rPr>
              <w:t>o</w:t>
            </w:r>
            <w:r w:rsidRPr="00C845E3">
              <w:rPr>
                <w:rFonts w:ascii="Calibri" w:eastAsia="Times New Roman" w:hAnsi="Calibri" w:cs="Calibri"/>
                <w:color w:val="000000"/>
              </w:rPr>
              <w:t>cean.</w:t>
            </w:r>
          </w:p>
        </w:tc>
      </w:tr>
      <w:tr w:rsidR="006E14B6" w:rsidRPr="00C845E3" w14:paraId="39AFA18A" w14:textId="77777777" w:rsidTr="00385480">
        <w:trPr>
          <w:trHeight w:val="300"/>
        </w:trPr>
        <w:tc>
          <w:tcPr>
            <w:tcW w:w="960" w:type="dxa"/>
            <w:tcBorders>
              <w:top w:val="nil"/>
              <w:left w:val="nil"/>
              <w:bottom w:val="nil"/>
              <w:right w:val="nil"/>
            </w:tcBorders>
            <w:noWrap/>
            <w:hideMark/>
          </w:tcPr>
          <w:p w14:paraId="30DDE9D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37</w:t>
            </w:r>
          </w:p>
        </w:tc>
        <w:tc>
          <w:tcPr>
            <w:tcW w:w="7100" w:type="dxa"/>
            <w:tcBorders>
              <w:top w:val="nil"/>
              <w:left w:val="nil"/>
              <w:bottom w:val="nil"/>
              <w:right w:val="nil"/>
            </w:tcBorders>
            <w:noWrap/>
            <w:hideMark/>
          </w:tcPr>
          <w:p w14:paraId="4C60D3F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walk on a star</w:t>
            </w:r>
            <w:r w:rsidRPr="00C845E3">
              <w:rPr>
                <w:rFonts w:ascii="Calibri" w:eastAsia="Times New Roman" w:hAnsi="Calibri" w:cs="Calibri"/>
                <w:color w:val="000000"/>
              </w:rPr>
              <w:t>.</w:t>
            </w:r>
          </w:p>
        </w:tc>
      </w:tr>
      <w:tr w:rsidR="006E14B6" w:rsidRPr="00C845E3" w14:paraId="714A9C11" w14:textId="77777777" w:rsidTr="00385480">
        <w:trPr>
          <w:trHeight w:val="300"/>
        </w:trPr>
        <w:tc>
          <w:tcPr>
            <w:tcW w:w="960" w:type="dxa"/>
            <w:tcBorders>
              <w:top w:val="nil"/>
              <w:left w:val="nil"/>
              <w:bottom w:val="nil"/>
              <w:right w:val="nil"/>
            </w:tcBorders>
            <w:noWrap/>
            <w:hideMark/>
          </w:tcPr>
          <w:p w14:paraId="21D4EE9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38</w:t>
            </w:r>
          </w:p>
        </w:tc>
        <w:tc>
          <w:tcPr>
            <w:tcW w:w="7100" w:type="dxa"/>
            <w:tcBorders>
              <w:top w:val="nil"/>
              <w:left w:val="nil"/>
              <w:bottom w:val="nil"/>
              <w:right w:val="nil"/>
            </w:tcBorders>
            <w:noWrap/>
            <w:hideMark/>
          </w:tcPr>
          <w:p w14:paraId="00D11CC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w:t>
            </w:r>
            <w:r>
              <w:rPr>
                <w:rFonts w:ascii="Calibri" w:eastAsia="Times New Roman" w:hAnsi="Calibri" w:cs="Calibri"/>
                <w:color w:val="000000"/>
              </w:rPr>
              <w:t>o fall in love</w:t>
            </w:r>
            <w:r w:rsidRPr="00C845E3">
              <w:rPr>
                <w:rFonts w:ascii="Calibri" w:eastAsia="Times New Roman" w:hAnsi="Calibri" w:cs="Calibri"/>
                <w:color w:val="000000"/>
              </w:rPr>
              <w:t>.</w:t>
            </w:r>
          </w:p>
        </w:tc>
      </w:tr>
      <w:tr w:rsidR="006E14B6" w:rsidRPr="00C845E3" w14:paraId="2BC3D274" w14:textId="77777777" w:rsidTr="00385480">
        <w:trPr>
          <w:trHeight w:val="300"/>
        </w:trPr>
        <w:tc>
          <w:tcPr>
            <w:tcW w:w="960" w:type="dxa"/>
            <w:tcBorders>
              <w:top w:val="nil"/>
              <w:left w:val="nil"/>
              <w:bottom w:val="nil"/>
              <w:right w:val="nil"/>
            </w:tcBorders>
            <w:noWrap/>
            <w:hideMark/>
          </w:tcPr>
          <w:p w14:paraId="56522FD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39</w:t>
            </w:r>
          </w:p>
        </w:tc>
        <w:tc>
          <w:tcPr>
            <w:tcW w:w="7100" w:type="dxa"/>
            <w:tcBorders>
              <w:top w:val="nil"/>
              <w:left w:val="nil"/>
              <w:bottom w:val="nil"/>
              <w:right w:val="nil"/>
            </w:tcBorders>
            <w:noWrap/>
            <w:hideMark/>
          </w:tcPr>
          <w:p w14:paraId="2A020D4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t>
            </w:r>
            <w:r>
              <w:rPr>
                <w:rFonts w:ascii="Calibri" w:eastAsia="Times New Roman" w:hAnsi="Calibri" w:cs="Calibri"/>
                <w:color w:val="000000"/>
              </w:rPr>
              <w:t xml:space="preserve"> visit an important ruin.</w:t>
            </w:r>
          </w:p>
        </w:tc>
      </w:tr>
      <w:tr w:rsidR="006E14B6" w:rsidRPr="00C845E3" w14:paraId="61A7FDAA" w14:textId="77777777" w:rsidTr="00385480">
        <w:trPr>
          <w:trHeight w:val="300"/>
        </w:trPr>
        <w:tc>
          <w:tcPr>
            <w:tcW w:w="960" w:type="dxa"/>
            <w:tcBorders>
              <w:top w:val="nil"/>
              <w:left w:val="nil"/>
              <w:bottom w:val="nil"/>
              <w:right w:val="nil"/>
            </w:tcBorders>
            <w:noWrap/>
            <w:hideMark/>
          </w:tcPr>
          <w:p w14:paraId="126D836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40</w:t>
            </w:r>
          </w:p>
        </w:tc>
        <w:tc>
          <w:tcPr>
            <w:tcW w:w="7100" w:type="dxa"/>
            <w:tcBorders>
              <w:top w:val="nil"/>
              <w:left w:val="nil"/>
              <w:bottom w:val="nil"/>
              <w:right w:val="nil"/>
            </w:tcBorders>
            <w:noWrap/>
            <w:hideMark/>
          </w:tcPr>
          <w:p w14:paraId="0E58044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w:t>
            </w:r>
            <w:r>
              <w:rPr>
                <w:rFonts w:ascii="Calibri" w:eastAsia="Times New Roman" w:hAnsi="Calibri" w:cs="Calibri"/>
                <w:color w:val="000000"/>
              </w:rPr>
              <w:t>o have a butler</w:t>
            </w:r>
            <w:r w:rsidRPr="00C845E3">
              <w:rPr>
                <w:rFonts w:ascii="Calibri" w:eastAsia="Times New Roman" w:hAnsi="Calibri" w:cs="Calibri"/>
                <w:color w:val="000000"/>
              </w:rPr>
              <w:t>.</w:t>
            </w:r>
          </w:p>
        </w:tc>
      </w:tr>
      <w:tr w:rsidR="006E14B6" w:rsidRPr="00C845E3" w14:paraId="092A6F8F" w14:textId="77777777" w:rsidTr="00385480">
        <w:trPr>
          <w:trHeight w:val="300"/>
        </w:trPr>
        <w:tc>
          <w:tcPr>
            <w:tcW w:w="960" w:type="dxa"/>
            <w:tcBorders>
              <w:top w:val="nil"/>
              <w:left w:val="nil"/>
              <w:bottom w:val="nil"/>
              <w:right w:val="nil"/>
            </w:tcBorders>
            <w:noWrap/>
            <w:hideMark/>
          </w:tcPr>
          <w:p w14:paraId="04BB4A9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41</w:t>
            </w:r>
          </w:p>
        </w:tc>
        <w:tc>
          <w:tcPr>
            <w:tcW w:w="7100" w:type="dxa"/>
            <w:tcBorders>
              <w:top w:val="nil"/>
              <w:left w:val="nil"/>
              <w:bottom w:val="nil"/>
              <w:right w:val="nil"/>
            </w:tcBorders>
            <w:noWrap/>
            <w:hideMark/>
          </w:tcPr>
          <w:p w14:paraId="202A131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win back your lost love.</w:t>
            </w:r>
          </w:p>
        </w:tc>
      </w:tr>
      <w:tr w:rsidR="006E14B6" w:rsidRPr="00C845E3" w14:paraId="2AE44A28" w14:textId="77777777" w:rsidTr="00385480">
        <w:trPr>
          <w:trHeight w:val="300"/>
        </w:trPr>
        <w:tc>
          <w:tcPr>
            <w:tcW w:w="960" w:type="dxa"/>
            <w:tcBorders>
              <w:top w:val="nil"/>
              <w:left w:val="nil"/>
              <w:bottom w:val="nil"/>
              <w:right w:val="nil"/>
            </w:tcBorders>
            <w:noWrap/>
            <w:hideMark/>
          </w:tcPr>
          <w:p w14:paraId="3C06888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42</w:t>
            </w:r>
          </w:p>
        </w:tc>
        <w:tc>
          <w:tcPr>
            <w:tcW w:w="7100" w:type="dxa"/>
            <w:tcBorders>
              <w:top w:val="nil"/>
              <w:left w:val="nil"/>
              <w:bottom w:val="nil"/>
              <w:right w:val="nil"/>
            </w:tcBorders>
            <w:noWrap/>
            <w:hideMark/>
          </w:tcPr>
          <w:p w14:paraId="61AFA89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see your family again.</w:t>
            </w:r>
          </w:p>
        </w:tc>
      </w:tr>
      <w:tr w:rsidR="006E14B6" w:rsidRPr="00C845E3" w14:paraId="46F9D4D7" w14:textId="77777777" w:rsidTr="00385480">
        <w:trPr>
          <w:trHeight w:val="300"/>
        </w:trPr>
        <w:tc>
          <w:tcPr>
            <w:tcW w:w="960" w:type="dxa"/>
            <w:tcBorders>
              <w:top w:val="nil"/>
              <w:left w:val="nil"/>
              <w:bottom w:val="nil"/>
              <w:right w:val="nil"/>
            </w:tcBorders>
            <w:noWrap/>
            <w:hideMark/>
          </w:tcPr>
          <w:p w14:paraId="12FDA01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43</w:t>
            </w:r>
          </w:p>
        </w:tc>
        <w:tc>
          <w:tcPr>
            <w:tcW w:w="7100" w:type="dxa"/>
            <w:tcBorders>
              <w:top w:val="nil"/>
              <w:left w:val="nil"/>
              <w:bottom w:val="nil"/>
              <w:right w:val="nil"/>
            </w:tcBorders>
            <w:noWrap/>
            <w:hideMark/>
          </w:tcPr>
          <w:p w14:paraId="26F2AD9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t>
            </w:r>
            <w:r>
              <w:rPr>
                <w:rFonts w:ascii="Calibri" w:eastAsia="Times New Roman" w:hAnsi="Calibri" w:cs="Calibri"/>
                <w:b/>
                <w:bCs/>
                <w:color w:val="000000"/>
              </w:rPr>
              <w:t xml:space="preserve"> </w:t>
            </w:r>
            <w:r w:rsidRPr="00370027">
              <w:rPr>
                <w:rFonts w:ascii="Calibri" w:eastAsia="Times New Roman" w:hAnsi="Calibri" w:cs="Calibri"/>
                <w:color w:val="000000"/>
              </w:rPr>
              <w:t xml:space="preserve">make </w:t>
            </w:r>
            <w:r>
              <w:rPr>
                <w:rFonts w:ascii="Calibri" w:eastAsia="Times New Roman" w:hAnsi="Calibri" w:cs="Calibri"/>
                <w:color w:val="000000"/>
              </w:rPr>
              <w:t>your own sword</w:t>
            </w:r>
            <w:r w:rsidRPr="00C845E3">
              <w:rPr>
                <w:rFonts w:ascii="Calibri" w:eastAsia="Times New Roman" w:hAnsi="Calibri" w:cs="Calibri"/>
                <w:color w:val="000000"/>
              </w:rPr>
              <w:t>.</w:t>
            </w:r>
          </w:p>
        </w:tc>
      </w:tr>
      <w:tr w:rsidR="006E14B6" w:rsidRPr="00C845E3" w14:paraId="4E7B86CB" w14:textId="77777777" w:rsidTr="00385480">
        <w:trPr>
          <w:trHeight w:val="300"/>
        </w:trPr>
        <w:tc>
          <w:tcPr>
            <w:tcW w:w="960" w:type="dxa"/>
            <w:tcBorders>
              <w:top w:val="nil"/>
              <w:left w:val="nil"/>
              <w:bottom w:val="nil"/>
              <w:right w:val="nil"/>
            </w:tcBorders>
            <w:noWrap/>
            <w:hideMark/>
          </w:tcPr>
          <w:p w14:paraId="7967204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44</w:t>
            </w:r>
          </w:p>
        </w:tc>
        <w:tc>
          <w:tcPr>
            <w:tcW w:w="7100" w:type="dxa"/>
            <w:tcBorders>
              <w:top w:val="nil"/>
              <w:left w:val="nil"/>
              <w:bottom w:val="nil"/>
              <w:right w:val="nil"/>
            </w:tcBorders>
            <w:noWrap/>
            <w:hideMark/>
          </w:tcPr>
          <w:p w14:paraId="044E64B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kill a god</w:t>
            </w:r>
            <w:r w:rsidRPr="00C845E3">
              <w:rPr>
                <w:rFonts w:ascii="Calibri" w:eastAsia="Times New Roman" w:hAnsi="Calibri" w:cs="Calibri"/>
                <w:color w:val="000000"/>
              </w:rPr>
              <w:t>.</w:t>
            </w:r>
          </w:p>
        </w:tc>
      </w:tr>
      <w:tr w:rsidR="006E14B6" w:rsidRPr="00C845E3" w14:paraId="59850F35" w14:textId="77777777" w:rsidTr="00385480">
        <w:trPr>
          <w:trHeight w:val="300"/>
        </w:trPr>
        <w:tc>
          <w:tcPr>
            <w:tcW w:w="960" w:type="dxa"/>
            <w:tcBorders>
              <w:top w:val="nil"/>
              <w:left w:val="nil"/>
              <w:bottom w:val="nil"/>
              <w:right w:val="nil"/>
            </w:tcBorders>
            <w:noWrap/>
            <w:hideMark/>
          </w:tcPr>
          <w:p w14:paraId="73EEF54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45</w:t>
            </w:r>
          </w:p>
        </w:tc>
        <w:tc>
          <w:tcPr>
            <w:tcW w:w="7100" w:type="dxa"/>
            <w:tcBorders>
              <w:top w:val="nil"/>
              <w:left w:val="nil"/>
              <w:bottom w:val="nil"/>
              <w:right w:val="nil"/>
            </w:tcBorders>
            <w:noWrap/>
            <w:hideMark/>
          </w:tcPr>
          <w:p w14:paraId="3145B03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recover your lost memories</w:t>
            </w:r>
            <w:r w:rsidRPr="00C845E3">
              <w:rPr>
                <w:rFonts w:ascii="Calibri" w:eastAsia="Times New Roman" w:hAnsi="Calibri" w:cs="Calibri"/>
                <w:color w:val="000000"/>
              </w:rPr>
              <w:t>.</w:t>
            </w:r>
          </w:p>
        </w:tc>
      </w:tr>
      <w:tr w:rsidR="006E14B6" w:rsidRPr="00C845E3" w14:paraId="56E5F1EC" w14:textId="77777777" w:rsidTr="00385480">
        <w:trPr>
          <w:trHeight w:val="300"/>
        </w:trPr>
        <w:tc>
          <w:tcPr>
            <w:tcW w:w="960" w:type="dxa"/>
            <w:tcBorders>
              <w:top w:val="nil"/>
              <w:left w:val="nil"/>
              <w:bottom w:val="nil"/>
              <w:right w:val="nil"/>
            </w:tcBorders>
            <w:noWrap/>
            <w:hideMark/>
          </w:tcPr>
          <w:p w14:paraId="60A5421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46</w:t>
            </w:r>
          </w:p>
        </w:tc>
        <w:tc>
          <w:tcPr>
            <w:tcW w:w="7100" w:type="dxa"/>
            <w:tcBorders>
              <w:top w:val="nil"/>
              <w:left w:val="nil"/>
              <w:bottom w:val="nil"/>
              <w:right w:val="nil"/>
            </w:tcBorders>
            <w:noWrap/>
            <w:hideMark/>
          </w:tcPr>
          <w:p w14:paraId="3EE4498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find your real father</w:t>
            </w:r>
            <w:r w:rsidRPr="00C845E3">
              <w:rPr>
                <w:rFonts w:ascii="Calibri" w:eastAsia="Times New Roman" w:hAnsi="Calibri" w:cs="Calibri"/>
                <w:color w:val="000000"/>
              </w:rPr>
              <w:t>.</w:t>
            </w:r>
          </w:p>
        </w:tc>
      </w:tr>
      <w:tr w:rsidR="006E14B6" w:rsidRPr="00C845E3" w14:paraId="796BEB43" w14:textId="77777777" w:rsidTr="00385480">
        <w:trPr>
          <w:trHeight w:val="300"/>
        </w:trPr>
        <w:tc>
          <w:tcPr>
            <w:tcW w:w="960" w:type="dxa"/>
            <w:tcBorders>
              <w:top w:val="nil"/>
              <w:left w:val="nil"/>
              <w:bottom w:val="nil"/>
              <w:right w:val="nil"/>
            </w:tcBorders>
            <w:noWrap/>
            <w:hideMark/>
          </w:tcPr>
          <w:p w14:paraId="4E7ECCD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47</w:t>
            </w:r>
          </w:p>
        </w:tc>
        <w:tc>
          <w:tcPr>
            <w:tcW w:w="7100" w:type="dxa"/>
            <w:tcBorders>
              <w:top w:val="nil"/>
              <w:left w:val="nil"/>
              <w:bottom w:val="nil"/>
              <w:right w:val="nil"/>
            </w:tcBorders>
            <w:noWrap/>
            <w:hideMark/>
          </w:tcPr>
          <w:p w14:paraId="71843ED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sidRPr="00370027">
              <w:rPr>
                <w:rFonts w:ascii="Calibri" w:eastAsia="Times New Roman" w:hAnsi="Calibri" w:cs="Calibri"/>
                <w:color w:val="000000"/>
              </w:rPr>
              <w:t>find</w:t>
            </w:r>
            <w:r>
              <w:rPr>
                <w:rFonts w:ascii="Calibri" w:eastAsia="Times New Roman" w:hAnsi="Calibri" w:cs="Calibri"/>
                <w:b/>
                <w:bCs/>
                <w:color w:val="000000"/>
              </w:rPr>
              <w:t xml:space="preserve"> </w:t>
            </w:r>
            <w:r>
              <w:rPr>
                <w:rFonts w:ascii="Calibri" w:eastAsia="Times New Roman" w:hAnsi="Calibri" w:cs="Calibri"/>
                <w:color w:val="000000"/>
              </w:rPr>
              <w:t>your kidnapped child</w:t>
            </w:r>
            <w:r w:rsidRPr="00C845E3">
              <w:rPr>
                <w:rFonts w:ascii="Calibri" w:eastAsia="Times New Roman" w:hAnsi="Calibri" w:cs="Calibri"/>
                <w:color w:val="000000"/>
              </w:rPr>
              <w:t>.</w:t>
            </w:r>
          </w:p>
        </w:tc>
      </w:tr>
      <w:tr w:rsidR="006E14B6" w:rsidRPr="00C845E3" w14:paraId="1A37EE91" w14:textId="77777777" w:rsidTr="00385480">
        <w:trPr>
          <w:trHeight w:val="300"/>
        </w:trPr>
        <w:tc>
          <w:tcPr>
            <w:tcW w:w="960" w:type="dxa"/>
            <w:tcBorders>
              <w:top w:val="nil"/>
              <w:left w:val="nil"/>
              <w:bottom w:val="nil"/>
              <w:right w:val="nil"/>
            </w:tcBorders>
            <w:noWrap/>
            <w:hideMark/>
          </w:tcPr>
          <w:p w14:paraId="3C2D60D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48</w:t>
            </w:r>
          </w:p>
        </w:tc>
        <w:tc>
          <w:tcPr>
            <w:tcW w:w="7100" w:type="dxa"/>
            <w:tcBorders>
              <w:top w:val="nil"/>
              <w:left w:val="nil"/>
              <w:bottom w:val="nil"/>
              <w:right w:val="nil"/>
            </w:tcBorders>
            <w:noWrap/>
            <w:hideMark/>
          </w:tcPr>
          <w:p w14:paraId="33E95A3F" w14:textId="77777777" w:rsidR="006E14B6" w:rsidRPr="00C845E3" w:rsidRDefault="006E14B6" w:rsidP="00385480">
            <w:pPr>
              <w:spacing w:after="0" w:line="240" w:lineRule="auto"/>
              <w:rPr>
                <w:rFonts w:ascii="Calibri" w:eastAsia="Times New Roman" w:hAnsi="Calibri" w:cs="Calibri"/>
                <w:color w:val="000000"/>
              </w:rPr>
            </w:pPr>
            <w:r>
              <w:rPr>
                <w:rFonts w:ascii="Calibri" w:eastAsia="Times New Roman" w:hAnsi="Calibri" w:cs="Calibri"/>
                <w:color w:val="000000"/>
              </w:rPr>
              <w:t>to die gloriously in battle</w:t>
            </w:r>
            <w:r w:rsidRPr="00C845E3">
              <w:rPr>
                <w:rFonts w:ascii="Calibri" w:eastAsia="Times New Roman" w:hAnsi="Calibri" w:cs="Calibri"/>
                <w:color w:val="000000"/>
              </w:rPr>
              <w:t>.</w:t>
            </w:r>
          </w:p>
        </w:tc>
      </w:tr>
      <w:tr w:rsidR="006E14B6" w:rsidRPr="00C845E3" w14:paraId="2CAD44E9" w14:textId="77777777" w:rsidTr="00385480">
        <w:trPr>
          <w:trHeight w:val="300"/>
        </w:trPr>
        <w:tc>
          <w:tcPr>
            <w:tcW w:w="960" w:type="dxa"/>
            <w:tcBorders>
              <w:top w:val="nil"/>
              <w:left w:val="nil"/>
              <w:bottom w:val="nil"/>
              <w:right w:val="nil"/>
            </w:tcBorders>
            <w:noWrap/>
            <w:hideMark/>
          </w:tcPr>
          <w:p w14:paraId="6EC7F5A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49</w:t>
            </w:r>
          </w:p>
        </w:tc>
        <w:tc>
          <w:tcPr>
            <w:tcW w:w="7100" w:type="dxa"/>
            <w:tcBorders>
              <w:top w:val="nil"/>
              <w:left w:val="nil"/>
              <w:bottom w:val="nil"/>
              <w:right w:val="nil"/>
            </w:tcBorders>
            <w:noWrap/>
            <w:hideMark/>
          </w:tcPr>
          <w:p w14:paraId="08291F9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t>
            </w:r>
            <w:r>
              <w:rPr>
                <w:rFonts w:ascii="Calibri" w:eastAsia="Times New Roman" w:hAnsi="Calibri" w:cs="Calibri"/>
                <w:color w:val="000000"/>
              </w:rPr>
              <w:t xml:space="preserve"> discover your destiny</w:t>
            </w:r>
            <w:r w:rsidRPr="00C845E3">
              <w:rPr>
                <w:rFonts w:ascii="Calibri" w:eastAsia="Times New Roman" w:hAnsi="Calibri" w:cs="Calibri"/>
                <w:color w:val="000000"/>
              </w:rPr>
              <w:t>.</w:t>
            </w:r>
          </w:p>
        </w:tc>
      </w:tr>
      <w:tr w:rsidR="006E14B6" w:rsidRPr="00C845E3" w14:paraId="5EF1F937" w14:textId="77777777" w:rsidTr="00385480">
        <w:trPr>
          <w:trHeight w:val="300"/>
        </w:trPr>
        <w:tc>
          <w:tcPr>
            <w:tcW w:w="960" w:type="dxa"/>
            <w:tcBorders>
              <w:top w:val="nil"/>
              <w:left w:val="nil"/>
              <w:bottom w:val="nil"/>
              <w:right w:val="nil"/>
            </w:tcBorders>
            <w:noWrap/>
            <w:hideMark/>
          </w:tcPr>
          <w:p w14:paraId="0E3977D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50</w:t>
            </w:r>
          </w:p>
        </w:tc>
        <w:tc>
          <w:tcPr>
            <w:tcW w:w="7100" w:type="dxa"/>
            <w:tcBorders>
              <w:top w:val="nil"/>
              <w:left w:val="nil"/>
              <w:bottom w:val="nil"/>
              <w:right w:val="nil"/>
            </w:tcBorders>
            <w:noWrap/>
            <w:hideMark/>
          </w:tcPr>
          <w:p w14:paraId="4DB61FE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find a ley line.</w:t>
            </w:r>
          </w:p>
        </w:tc>
      </w:tr>
      <w:tr w:rsidR="006E14B6" w:rsidRPr="00C845E3" w14:paraId="11BB35A6" w14:textId="77777777" w:rsidTr="00385480">
        <w:trPr>
          <w:trHeight w:val="300"/>
        </w:trPr>
        <w:tc>
          <w:tcPr>
            <w:tcW w:w="960" w:type="dxa"/>
            <w:tcBorders>
              <w:top w:val="nil"/>
              <w:left w:val="nil"/>
              <w:bottom w:val="nil"/>
              <w:right w:val="nil"/>
            </w:tcBorders>
            <w:noWrap/>
            <w:hideMark/>
          </w:tcPr>
          <w:p w14:paraId="03F2A43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51</w:t>
            </w:r>
          </w:p>
        </w:tc>
        <w:tc>
          <w:tcPr>
            <w:tcW w:w="7100" w:type="dxa"/>
            <w:tcBorders>
              <w:top w:val="nil"/>
              <w:left w:val="nil"/>
              <w:bottom w:val="nil"/>
              <w:right w:val="nil"/>
            </w:tcBorders>
            <w:noWrap/>
            <w:hideMark/>
          </w:tcPr>
          <w:p w14:paraId="0E91FD9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discover a lost city.</w:t>
            </w:r>
          </w:p>
        </w:tc>
      </w:tr>
      <w:tr w:rsidR="006E14B6" w:rsidRPr="00C845E3" w14:paraId="69B0163A" w14:textId="77777777" w:rsidTr="00385480">
        <w:trPr>
          <w:trHeight w:val="300"/>
        </w:trPr>
        <w:tc>
          <w:tcPr>
            <w:tcW w:w="960" w:type="dxa"/>
            <w:tcBorders>
              <w:top w:val="nil"/>
              <w:left w:val="nil"/>
              <w:bottom w:val="nil"/>
              <w:right w:val="nil"/>
            </w:tcBorders>
            <w:noWrap/>
            <w:hideMark/>
          </w:tcPr>
          <w:p w14:paraId="5605CAF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52</w:t>
            </w:r>
          </w:p>
        </w:tc>
        <w:tc>
          <w:tcPr>
            <w:tcW w:w="7100" w:type="dxa"/>
            <w:tcBorders>
              <w:top w:val="nil"/>
              <w:left w:val="nil"/>
              <w:bottom w:val="nil"/>
              <w:right w:val="nil"/>
            </w:tcBorders>
            <w:noWrap/>
            <w:hideMark/>
          </w:tcPr>
          <w:p w14:paraId="37483F4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fight in a war.</w:t>
            </w:r>
          </w:p>
        </w:tc>
      </w:tr>
      <w:tr w:rsidR="006E14B6" w:rsidRPr="00C845E3" w14:paraId="24A0956B" w14:textId="77777777" w:rsidTr="00385480">
        <w:trPr>
          <w:trHeight w:val="300"/>
        </w:trPr>
        <w:tc>
          <w:tcPr>
            <w:tcW w:w="960" w:type="dxa"/>
            <w:tcBorders>
              <w:top w:val="nil"/>
              <w:left w:val="nil"/>
              <w:bottom w:val="nil"/>
              <w:right w:val="nil"/>
            </w:tcBorders>
            <w:noWrap/>
            <w:hideMark/>
          </w:tcPr>
          <w:p w14:paraId="235198F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53</w:t>
            </w:r>
          </w:p>
        </w:tc>
        <w:tc>
          <w:tcPr>
            <w:tcW w:w="7100" w:type="dxa"/>
            <w:tcBorders>
              <w:top w:val="nil"/>
              <w:left w:val="nil"/>
              <w:bottom w:val="nil"/>
              <w:right w:val="nil"/>
            </w:tcBorders>
            <w:noWrap/>
            <w:hideMark/>
          </w:tcPr>
          <w:p w14:paraId="0C6548A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save someone's life.</w:t>
            </w:r>
          </w:p>
        </w:tc>
      </w:tr>
      <w:tr w:rsidR="006E14B6" w:rsidRPr="00C845E3" w14:paraId="2D3CBEB1" w14:textId="77777777" w:rsidTr="00385480">
        <w:trPr>
          <w:trHeight w:val="300"/>
        </w:trPr>
        <w:tc>
          <w:tcPr>
            <w:tcW w:w="960" w:type="dxa"/>
            <w:tcBorders>
              <w:top w:val="nil"/>
              <w:left w:val="nil"/>
              <w:bottom w:val="nil"/>
              <w:right w:val="nil"/>
            </w:tcBorders>
            <w:noWrap/>
            <w:hideMark/>
          </w:tcPr>
          <w:p w14:paraId="3F90FB8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54</w:t>
            </w:r>
          </w:p>
        </w:tc>
        <w:tc>
          <w:tcPr>
            <w:tcW w:w="7100" w:type="dxa"/>
            <w:tcBorders>
              <w:top w:val="nil"/>
              <w:left w:val="nil"/>
              <w:bottom w:val="nil"/>
              <w:right w:val="nil"/>
            </w:tcBorders>
            <w:noWrap/>
            <w:hideMark/>
          </w:tcPr>
          <w:p w14:paraId="380EDCE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be rich.</w:t>
            </w:r>
          </w:p>
        </w:tc>
      </w:tr>
      <w:tr w:rsidR="006E14B6" w:rsidRPr="00C845E3" w14:paraId="1D7F8FB2" w14:textId="77777777" w:rsidTr="00385480">
        <w:trPr>
          <w:trHeight w:val="300"/>
        </w:trPr>
        <w:tc>
          <w:tcPr>
            <w:tcW w:w="960" w:type="dxa"/>
            <w:tcBorders>
              <w:top w:val="nil"/>
              <w:left w:val="nil"/>
              <w:bottom w:val="nil"/>
              <w:right w:val="nil"/>
            </w:tcBorders>
            <w:noWrap/>
            <w:hideMark/>
          </w:tcPr>
          <w:p w14:paraId="0E6C580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55</w:t>
            </w:r>
          </w:p>
        </w:tc>
        <w:tc>
          <w:tcPr>
            <w:tcW w:w="7100" w:type="dxa"/>
            <w:tcBorders>
              <w:top w:val="nil"/>
              <w:left w:val="nil"/>
              <w:bottom w:val="nil"/>
              <w:right w:val="nil"/>
            </w:tcBorders>
            <w:noWrap/>
            <w:hideMark/>
          </w:tcPr>
          <w:p w14:paraId="6D7ADD1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bring down the monarchy.</w:t>
            </w:r>
          </w:p>
        </w:tc>
      </w:tr>
      <w:tr w:rsidR="006E14B6" w:rsidRPr="00C845E3" w14:paraId="265E3BD1" w14:textId="77777777" w:rsidTr="00385480">
        <w:trPr>
          <w:trHeight w:val="300"/>
        </w:trPr>
        <w:tc>
          <w:tcPr>
            <w:tcW w:w="960" w:type="dxa"/>
            <w:tcBorders>
              <w:top w:val="nil"/>
              <w:left w:val="nil"/>
              <w:bottom w:val="nil"/>
              <w:right w:val="nil"/>
            </w:tcBorders>
            <w:noWrap/>
            <w:hideMark/>
          </w:tcPr>
          <w:p w14:paraId="41B8744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56</w:t>
            </w:r>
          </w:p>
        </w:tc>
        <w:tc>
          <w:tcPr>
            <w:tcW w:w="7100" w:type="dxa"/>
            <w:tcBorders>
              <w:top w:val="nil"/>
              <w:left w:val="nil"/>
              <w:bottom w:val="nil"/>
              <w:right w:val="nil"/>
            </w:tcBorders>
            <w:noWrap/>
            <w:hideMark/>
          </w:tcPr>
          <w:p w14:paraId="5C50E49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children.</w:t>
            </w:r>
          </w:p>
        </w:tc>
      </w:tr>
      <w:tr w:rsidR="006E14B6" w:rsidRPr="00C845E3" w14:paraId="3916E1FB" w14:textId="77777777" w:rsidTr="00385480">
        <w:trPr>
          <w:trHeight w:val="300"/>
        </w:trPr>
        <w:tc>
          <w:tcPr>
            <w:tcW w:w="960" w:type="dxa"/>
            <w:tcBorders>
              <w:top w:val="nil"/>
              <w:left w:val="nil"/>
              <w:bottom w:val="nil"/>
              <w:right w:val="nil"/>
            </w:tcBorders>
            <w:noWrap/>
            <w:hideMark/>
          </w:tcPr>
          <w:p w14:paraId="082974E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57</w:t>
            </w:r>
          </w:p>
        </w:tc>
        <w:tc>
          <w:tcPr>
            <w:tcW w:w="7100" w:type="dxa"/>
            <w:tcBorders>
              <w:top w:val="nil"/>
              <w:left w:val="nil"/>
              <w:bottom w:val="nil"/>
              <w:right w:val="nil"/>
            </w:tcBorders>
            <w:noWrap/>
            <w:hideMark/>
          </w:tcPr>
          <w:p w14:paraId="3977842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travel by ship.</w:t>
            </w:r>
          </w:p>
        </w:tc>
      </w:tr>
      <w:tr w:rsidR="006E14B6" w:rsidRPr="00C845E3" w14:paraId="1D0630B5" w14:textId="77777777" w:rsidTr="00385480">
        <w:trPr>
          <w:trHeight w:val="300"/>
        </w:trPr>
        <w:tc>
          <w:tcPr>
            <w:tcW w:w="960" w:type="dxa"/>
            <w:tcBorders>
              <w:top w:val="nil"/>
              <w:left w:val="nil"/>
              <w:bottom w:val="nil"/>
              <w:right w:val="nil"/>
            </w:tcBorders>
            <w:noWrap/>
            <w:hideMark/>
          </w:tcPr>
          <w:p w14:paraId="3DE82B08"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58</w:t>
            </w:r>
          </w:p>
        </w:tc>
        <w:tc>
          <w:tcPr>
            <w:tcW w:w="7100" w:type="dxa"/>
            <w:tcBorders>
              <w:top w:val="nil"/>
              <w:left w:val="nil"/>
              <w:bottom w:val="nil"/>
              <w:right w:val="nil"/>
            </w:tcBorders>
            <w:noWrap/>
            <w:hideMark/>
          </w:tcPr>
          <w:p w14:paraId="0EC7AB6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ride in a carriage.</w:t>
            </w:r>
          </w:p>
        </w:tc>
      </w:tr>
      <w:tr w:rsidR="006E14B6" w:rsidRPr="00C845E3" w14:paraId="25AD29CA" w14:textId="77777777" w:rsidTr="00385480">
        <w:trPr>
          <w:trHeight w:val="300"/>
        </w:trPr>
        <w:tc>
          <w:tcPr>
            <w:tcW w:w="960" w:type="dxa"/>
            <w:tcBorders>
              <w:top w:val="nil"/>
              <w:left w:val="nil"/>
              <w:bottom w:val="nil"/>
              <w:right w:val="nil"/>
            </w:tcBorders>
            <w:noWrap/>
            <w:hideMark/>
          </w:tcPr>
          <w:p w14:paraId="11875763"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59</w:t>
            </w:r>
          </w:p>
        </w:tc>
        <w:tc>
          <w:tcPr>
            <w:tcW w:w="7100" w:type="dxa"/>
            <w:tcBorders>
              <w:top w:val="nil"/>
              <w:left w:val="nil"/>
              <w:bottom w:val="nil"/>
              <w:right w:val="nil"/>
            </w:tcBorders>
            <w:noWrap/>
            <w:hideMark/>
          </w:tcPr>
          <w:p w14:paraId="10303D5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see the sea.</w:t>
            </w:r>
          </w:p>
        </w:tc>
      </w:tr>
      <w:tr w:rsidR="006E14B6" w:rsidRPr="00C845E3" w14:paraId="2D82D476" w14:textId="77777777" w:rsidTr="00385480">
        <w:trPr>
          <w:trHeight w:val="300"/>
        </w:trPr>
        <w:tc>
          <w:tcPr>
            <w:tcW w:w="960" w:type="dxa"/>
            <w:tcBorders>
              <w:top w:val="nil"/>
              <w:left w:val="nil"/>
              <w:bottom w:val="nil"/>
              <w:right w:val="nil"/>
            </w:tcBorders>
            <w:noWrap/>
            <w:hideMark/>
          </w:tcPr>
          <w:p w14:paraId="7F28EA4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60</w:t>
            </w:r>
          </w:p>
        </w:tc>
        <w:tc>
          <w:tcPr>
            <w:tcW w:w="7100" w:type="dxa"/>
            <w:tcBorders>
              <w:top w:val="nil"/>
              <w:left w:val="nil"/>
              <w:bottom w:val="nil"/>
              <w:right w:val="nil"/>
            </w:tcBorders>
            <w:noWrap/>
            <w:hideMark/>
          </w:tcPr>
          <w:p w14:paraId="5FB13D2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see an elephant.</w:t>
            </w:r>
          </w:p>
        </w:tc>
      </w:tr>
      <w:tr w:rsidR="006E14B6" w:rsidRPr="00C845E3" w14:paraId="32F64C26" w14:textId="77777777" w:rsidTr="00385480">
        <w:trPr>
          <w:trHeight w:val="300"/>
        </w:trPr>
        <w:tc>
          <w:tcPr>
            <w:tcW w:w="960" w:type="dxa"/>
            <w:tcBorders>
              <w:top w:val="nil"/>
              <w:left w:val="nil"/>
              <w:bottom w:val="nil"/>
              <w:right w:val="nil"/>
            </w:tcBorders>
            <w:noWrap/>
            <w:hideMark/>
          </w:tcPr>
          <w:p w14:paraId="0F1D728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61</w:t>
            </w:r>
          </w:p>
        </w:tc>
        <w:tc>
          <w:tcPr>
            <w:tcW w:w="7100" w:type="dxa"/>
            <w:tcBorders>
              <w:top w:val="nil"/>
              <w:left w:val="nil"/>
              <w:bottom w:val="nil"/>
              <w:right w:val="nil"/>
            </w:tcBorders>
            <w:noWrap/>
            <w:hideMark/>
          </w:tcPr>
          <w:p w14:paraId="77C09A8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get a magic weapon.</w:t>
            </w:r>
          </w:p>
        </w:tc>
      </w:tr>
      <w:tr w:rsidR="006E14B6" w:rsidRPr="00C845E3" w14:paraId="73A8EE38" w14:textId="77777777" w:rsidTr="00385480">
        <w:trPr>
          <w:trHeight w:val="300"/>
        </w:trPr>
        <w:tc>
          <w:tcPr>
            <w:tcW w:w="960" w:type="dxa"/>
            <w:tcBorders>
              <w:top w:val="nil"/>
              <w:left w:val="nil"/>
              <w:bottom w:val="nil"/>
              <w:right w:val="nil"/>
            </w:tcBorders>
            <w:noWrap/>
            <w:hideMark/>
          </w:tcPr>
          <w:p w14:paraId="2DD40C5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62</w:t>
            </w:r>
          </w:p>
        </w:tc>
        <w:tc>
          <w:tcPr>
            <w:tcW w:w="7100" w:type="dxa"/>
            <w:tcBorders>
              <w:top w:val="nil"/>
              <w:left w:val="nil"/>
              <w:bottom w:val="nil"/>
              <w:right w:val="nil"/>
            </w:tcBorders>
            <w:noWrap/>
            <w:hideMark/>
          </w:tcPr>
          <w:p w14:paraId="3AEB65B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attend an elite school for your </w:t>
            </w:r>
            <w:r>
              <w:rPr>
                <w:rFonts w:ascii="Calibri" w:eastAsia="Times New Roman" w:hAnsi="Calibri" w:cs="Calibri"/>
                <w:color w:val="000000"/>
              </w:rPr>
              <w:t>MO</w:t>
            </w:r>
            <w:r w:rsidRPr="00C845E3">
              <w:rPr>
                <w:rFonts w:ascii="Calibri" w:eastAsia="Times New Roman" w:hAnsi="Calibri" w:cs="Calibri"/>
                <w:color w:val="000000"/>
              </w:rPr>
              <w:t>.</w:t>
            </w:r>
          </w:p>
        </w:tc>
      </w:tr>
      <w:tr w:rsidR="006E14B6" w:rsidRPr="00C845E3" w14:paraId="7DA0B2D0" w14:textId="77777777" w:rsidTr="00385480">
        <w:trPr>
          <w:trHeight w:val="300"/>
        </w:trPr>
        <w:tc>
          <w:tcPr>
            <w:tcW w:w="960" w:type="dxa"/>
            <w:tcBorders>
              <w:top w:val="nil"/>
              <w:left w:val="nil"/>
              <w:bottom w:val="nil"/>
              <w:right w:val="nil"/>
            </w:tcBorders>
            <w:noWrap/>
            <w:hideMark/>
          </w:tcPr>
          <w:p w14:paraId="32C7E00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63</w:t>
            </w:r>
          </w:p>
        </w:tc>
        <w:tc>
          <w:tcPr>
            <w:tcW w:w="7100" w:type="dxa"/>
            <w:tcBorders>
              <w:top w:val="nil"/>
              <w:left w:val="nil"/>
              <w:bottom w:val="nil"/>
              <w:right w:val="nil"/>
            </w:tcBorders>
            <w:noWrap/>
            <w:hideMark/>
          </w:tcPr>
          <w:p w14:paraId="38E9D51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live a wealthy lifestyle.</w:t>
            </w:r>
          </w:p>
        </w:tc>
      </w:tr>
      <w:tr w:rsidR="006E14B6" w:rsidRPr="00C845E3" w14:paraId="61340CA7" w14:textId="77777777" w:rsidTr="00385480">
        <w:trPr>
          <w:trHeight w:val="300"/>
        </w:trPr>
        <w:tc>
          <w:tcPr>
            <w:tcW w:w="960" w:type="dxa"/>
            <w:tcBorders>
              <w:top w:val="nil"/>
              <w:left w:val="nil"/>
              <w:bottom w:val="nil"/>
              <w:right w:val="nil"/>
            </w:tcBorders>
            <w:noWrap/>
            <w:hideMark/>
          </w:tcPr>
          <w:p w14:paraId="18F8BF2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64</w:t>
            </w:r>
          </w:p>
        </w:tc>
        <w:tc>
          <w:tcPr>
            <w:tcW w:w="7100" w:type="dxa"/>
            <w:tcBorders>
              <w:top w:val="nil"/>
              <w:left w:val="nil"/>
              <w:bottom w:val="nil"/>
              <w:right w:val="nil"/>
            </w:tcBorders>
            <w:noWrap/>
            <w:hideMark/>
          </w:tcPr>
          <w:p w14:paraId="19C9790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know your purpose.</w:t>
            </w:r>
          </w:p>
        </w:tc>
      </w:tr>
      <w:tr w:rsidR="006E14B6" w:rsidRPr="00C845E3" w14:paraId="65EBB514" w14:textId="77777777" w:rsidTr="00385480">
        <w:trPr>
          <w:trHeight w:val="300"/>
        </w:trPr>
        <w:tc>
          <w:tcPr>
            <w:tcW w:w="960" w:type="dxa"/>
            <w:tcBorders>
              <w:top w:val="nil"/>
              <w:left w:val="nil"/>
              <w:bottom w:val="nil"/>
              <w:right w:val="nil"/>
            </w:tcBorders>
            <w:noWrap/>
            <w:hideMark/>
          </w:tcPr>
          <w:p w14:paraId="24D6551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65</w:t>
            </w:r>
          </w:p>
        </w:tc>
        <w:tc>
          <w:tcPr>
            <w:tcW w:w="7100" w:type="dxa"/>
            <w:tcBorders>
              <w:top w:val="nil"/>
              <w:left w:val="nil"/>
              <w:bottom w:val="nil"/>
              <w:right w:val="nil"/>
            </w:tcBorders>
            <w:noWrap/>
            <w:hideMark/>
          </w:tcPr>
          <w:p w14:paraId="4D8AEE7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be needed.</w:t>
            </w:r>
          </w:p>
        </w:tc>
      </w:tr>
      <w:tr w:rsidR="006E14B6" w:rsidRPr="00C845E3" w14:paraId="31832AAC" w14:textId="77777777" w:rsidTr="00385480">
        <w:trPr>
          <w:trHeight w:val="300"/>
        </w:trPr>
        <w:tc>
          <w:tcPr>
            <w:tcW w:w="960" w:type="dxa"/>
            <w:tcBorders>
              <w:top w:val="nil"/>
              <w:left w:val="nil"/>
              <w:bottom w:val="nil"/>
              <w:right w:val="nil"/>
            </w:tcBorders>
            <w:noWrap/>
            <w:hideMark/>
          </w:tcPr>
          <w:p w14:paraId="1E8EBCA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66</w:t>
            </w:r>
          </w:p>
        </w:tc>
        <w:tc>
          <w:tcPr>
            <w:tcW w:w="7100" w:type="dxa"/>
            <w:tcBorders>
              <w:top w:val="nil"/>
              <w:left w:val="nil"/>
              <w:bottom w:val="nil"/>
              <w:right w:val="nil"/>
            </w:tcBorders>
            <w:noWrap/>
            <w:hideMark/>
          </w:tcPr>
          <w:p w14:paraId="64E7F3D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become an expert in your field.</w:t>
            </w:r>
          </w:p>
        </w:tc>
      </w:tr>
      <w:tr w:rsidR="006E14B6" w:rsidRPr="00C845E3" w14:paraId="5A0CEFDE" w14:textId="77777777" w:rsidTr="00385480">
        <w:trPr>
          <w:trHeight w:val="300"/>
        </w:trPr>
        <w:tc>
          <w:tcPr>
            <w:tcW w:w="960" w:type="dxa"/>
            <w:tcBorders>
              <w:top w:val="nil"/>
              <w:left w:val="nil"/>
              <w:bottom w:val="nil"/>
              <w:right w:val="nil"/>
            </w:tcBorders>
            <w:noWrap/>
            <w:hideMark/>
          </w:tcPr>
          <w:p w14:paraId="1008C39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67</w:t>
            </w:r>
          </w:p>
        </w:tc>
        <w:tc>
          <w:tcPr>
            <w:tcW w:w="7100" w:type="dxa"/>
            <w:tcBorders>
              <w:top w:val="nil"/>
              <w:left w:val="nil"/>
              <w:bottom w:val="nil"/>
              <w:right w:val="nil"/>
            </w:tcBorders>
            <w:noWrap/>
            <w:hideMark/>
          </w:tcPr>
          <w:p w14:paraId="3B44D0D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teach others.</w:t>
            </w:r>
          </w:p>
        </w:tc>
      </w:tr>
      <w:tr w:rsidR="006E14B6" w:rsidRPr="00C845E3" w14:paraId="2F6D4835" w14:textId="77777777" w:rsidTr="00385480">
        <w:trPr>
          <w:trHeight w:val="300"/>
        </w:trPr>
        <w:tc>
          <w:tcPr>
            <w:tcW w:w="960" w:type="dxa"/>
            <w:tcBorders>
              <w:top w:val="nil"/>
              <w:left w:val="nil"/>
              <w:bottom w:val="nil"/>
              <w:right w:val="nil"/>
            </w:tcBorders>
            <w:noWrap/>
            <w:hideMark/>
          </w:tcPr>
          <w:p w14:paraId="3D5B0C16"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68</w:t>
            </w:r>
          </w:p>
        </w:tc>
        <w:tc>
          <w:tcPr>
            <w:tcW w:w="7100" w:type="dxa"/>
            <w:tcBorders>
              <w:top w:val="nil"/>
              <w:left w:val="nil"/>
              <w:bottom w:val="nil"/>
              <w:right w:val="nil"/>
            </w:tcBorders>
            <w:noWrap/>
            <w:hideMark/>
          </w:tcPr>
          <w:p w14:paraId="68EB8C2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join </w:t>
            </w:r>
            <w:r>
              <w:rPr>
                <w:rFonts w:ascii="Calibri" w:eastAsia="Times New Roman" w:hAnsi="Calibri" w:cs="Calibri"/>
                <w:color w:val="000000"/>
              </w:rPr>
              <w:t>an order of k</w:t>
            </w:r>
            <w:r w:rsidRPr="00C845E3">
              <w:rPr>
                <w:rFonts w:ascii="Calibri" w:eastAsia="Times New Roman" w:hAnsi="Calibri" w:cs="Calibri"/>
                <w:color w:val="000000"/>
              </w:rPr>
              <w:t>nights.</w:t>
            </w:r>
          </w:p>
        </w:tc>
      </w:tr>
      <w:tr w:rsidR="006E14B6" w:rsidRPr="00C845E3" w14:paraId="39AA1984" w14:textId="77777777" w:rsidTr="00385480">
        <w:trPr>
          <w:trHeight w:val="300"/>
        </w:trPr>
        <w:tc>
          <w:tcPr>
            <w:tcW w:w="960" w:type="dxa"/>
            <w:tcBorders>
              <w:top w:val="nil"/>
              <w:left w:val="nil"/>
              <w:bottom w:val="nil"/>
              <w:right w:val="nil"/>
            </w:tcBorders>
            <w:noWrap/>
            <w:hideMark/>
          </w:tcPr>
          <w:p w14:paraId="0E77D30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69</w:t>
            </w:r>
          </w:p>
        </w:tc>
        <w:tc>
          <w:tcPr>
            <w:tcW w:w="7100" w:type="dxa"/>
            <w:tcBorders>
              <w:top w:val="nil"/>
              <w:left w:val="nil"/>
              <w:bottom w:val="nil"/>
              <w:right w:val="nil"/>
            </w:tcBorders>
            <w:noWrap/>
            <w:hideMark/>
          </w:tcPr>
          <w:p w14:paraId="25E768B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own a villa.</w:t>
            </w:r>
          </w:p>
        </w:tc>
      </w:tr>
      <w:tr w:rsidR="006E14B6" w:rsidRPr="00C845E3" w14:paraId="2045C645" w14:textId="77777777" w:rsidTr="00385480">
        <w:trPr>
          <w:trHeight w:val="300"/>
        </w:trPr>
        <w:tc>
          <w:tcPr>
            <w:tcW w:w="960" w:type="dxa"/>
            <w:tcBorders>
              <w:top w:val="nil"/>
              <w:left w:val="nil"/>
              <w:bottom w:val="nil"/>
              <w:right w:val="nil"/>
            </w:tcBorders>
            <w:noWrap/>
            <w:hideMark/>
          </w:tcPr>
          <w:p w14:paraId="4DA1A44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70</w:t>
            </w:r>
          </w:p>
        </w:tc>
        <w:tc>
          <w:tcPr>
            <w:tcW w:w="7100" w:type="dxa"/>
            <w:tcBorders>
              <w:top w:val="nil"/>
              <w:left w:val="nil"/>
              <w:bottom w:val="nil"/>
              <w:right w:val="nil"/>
            </w:tcBorders>
            <w:noWrap/>
            <w:hideMark/>
          </w:tcPr>
          <w:p w14:paraId="4D285B5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t>
            </w:r>
            <w:r>
              <w:rPr>
                <w:rFonts w:ascii="Calibri" w:eastAsia="Times New Roman" w:hAnsi="Calibri" w:cs="Calibri"/>
                <w:color w:val="000000"/>
              </w:rPr>
              <w:t xml:space="preserve"> find the perfect mug of ale</w:t>
            </w:r>
            <w:r w:rsidRPr="00C845E3">
              <w:rPr>
                <w:rFonts w:ascii="Calibri" w:eastAsia="Times New Roman" w:hAnsi="Calibri" w:cs="Calibri"/>
                <w:color w:val="000000"/>
              </w:rPr>
              <w:t>.</w:t>
            </w:r>
          </w:p>
        </w:tc>
      </w:tr>
      <w:tr w:rsidR="006E14B6" w:rsidRPr="00C845E3" w14:paraId="6C9EB50C" w14:textId="77777777" w:rsidTr="00385480">
        <w:trPr>
          <w:trHeight w:val="300"/>
        </w:trPr>
        <w:tc>
          <w:tcPr>
            <w:tcW w:w="960" w:type="dxa"/>
            <w:tcBorders>
              <w:top w:val="nil"/>
              <w:left w:val="nil"/>
              <w:bottom w:val="nil"/>
              <w:right w:val="nil"/>
            </w:tcBorders>
            <w:noWrap/>
            <w:hideMark/>
          </w:tcPr>
          <w:p w14:paraId="2FD4037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71</w:t>
            </w:r>
          </w:p>
        </w:tc>
        <w:tc>
          <w:tcPr>
            <w:tcW w:w="7100" w:type="dxa"/>
            <w:tcBorders>
              <w:top w:val="nil"/>
              <w:left w:val="nil"/>
              <w:bottom w:val="nil"/>
              <w:right w:val="nil"/>
            </w:tcBorders>
            <w:noWrap/>
            <w:hideMark/>
          </w:tcPr>
          <w:p w14:paraId="73966B4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meet </w:t>
            </w:r>
            <w:r>
              <w:rPr>
                <w:rFonts w:ascii="Calibri" w:eastAsia="Times New Roman" w:hAnsi="Calibri" w:cs="Calibri"/>
                <w:color w:val="000000"/>
              </w:rPr>
              <w:t>the king of the Old Kingdom</w:t>
            </w:r>
            <w:r w:rsidRPr="00C845E3">
              <w:rPr>
                <w:rFonts w:ascii="Calibri" w:eastAsia="Times New Roman" w:hAnsi="Calibri" w:cs="Calibri"/>
                <w:color w:val="000000"/>
              </w:rPr>
              <w:t>.</w:t>
            </w:r>
          </w:p>
        </w:tc>
      </w:tr>
      <w:tr w:rsidR="006E14B6" w:rsidRPr="00C845E3" w14:paraId="413493CA" w14:textId="77777777" w:rsidTr="00385480">
        <w:trPr>
          <w:trHeight w:val="300"/>
        </w:trPr>
        <w:tc>
          <w:tcPr>
            <w:tcW w:w="960" w:type="dxa"/>
            <w:tcBorders>
              <w:top w:val="nil"/>
              <w:left w:val="nil"/>
              <w:bottom w:val="nil"/>
              <w:right w:val="nil"/>
            </w:tcBorders>
            <w:noWrap/>
            <w:hideMark/>
          </w:tcPr>
          <w:p w14:paraId="1F946BF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lastRenderedPageBreak/>
              <w:t>72</w:t>
            </w:r>
          </w:p>
        </w:tc>
        <w:tc>
          <w:tcPr>
            <w:tcW w:w="7100" w:type="dxa"/>
            <w:tcBorders>
              <w:top w:val="nil"/>
              <w:left w:val="nil"/>
              <w:bottom w:val="nil"/>
              <w:right w:val="nil"/>
            </w:tcBorders>
            <w:noWrap/>
            <w:hideMark/>
          </w:tcPr>
          <w:p w14:paraId="1BFFD90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fulfill your destiny.</w:t>
            </w:r>
          </w:p>
        </w:tc>
      </w:tr>
      <w:tr w:rsidR="006E14B6" w:rsidRPr="00C845E3" w14:paraId="4D64849A" w14:textId="77777777" w:rsidTr="00385480">
        <w:trPr>
          <w:trHeight w:val="300"/>
        </w:trPr>
        <w:tc>
          <w:tcPr>
            <w:tcW w:w="960" w:type="dxa"/>
            <w:tcBorders>
              <w:top w:val="nil"/>
              <w:left w:val="nil"/>
              <w:bottom w:val="nil"/>
              <w:right w:val="nil"/>
            </w:tcBorders>
            <w:noWrap/>
            <w:hideMark/>
          </w:tcPr>
          <w:p w14:paraId="19168E77"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73</w:t>
            </w:r>
          </w:p>
        </w:tc>
        <w:tc>
          <w:tcPr>
            <w:tcW w:w="7100" w:type="dxa"/>
            <w:tcBorders>
              <w:top w:val="nil"/>
              <w:left w:val="nil"/>
              <w:bottom w:val="nil"/>
              <w:right w:val="nil"/>
            </w:tcBorders>
            <w:noWrap/>
            <w:hideMark/>
          </w:tcPr>
          <w:p w14:paraId="11643C28"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achieve enlightenment.</w:t>
            </w:r>
          </w:p>
        </w:tc>
      </w:tr>
      <w:tr w:rsidR="006E14B6" w:rsidRPr="00C845E3" w14:paraId="7176D37B" w14:textId="77777777" w:rsidTr="00385480">
        <w:trPr>
          <w:trHeight w:val="300"/>
        </w:trPr>
        <w:tc>
          <w:tcPr>
            <w:tcW w:w="960" w:type="dxa"/>
            <w:tcBorders>
              <w:top w:val="nil"/>
              <w:left w:val="nil"/>
              <w:bottom w:val="nil"/>
              <w:right w:val="nil"/>
            </w:tcBorders>
            <w:noWrap/>
            <w:hideMark/>
          </w:tcPr>
          <w:p w14:paraId="243FD90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74</w:t>
            </w:r>
          </w:p>
        </w:tc>
        <w:tc>
          <w:tcPr>
            <w:tcW w:w="7100" w:type="dxa"/>
            <w:tcBorders>
              <w:top w:val="nil"/>
              <w:left w:val="nil"/>
              <w:bottom w:val="nil"/>
              <w:right w:val="nil"/>
            </w:tcBorders>
            <w:noWrap/>
            <w:hideMark/>
          </w:tcPr>
          <w:p w14:paraId="40755CD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train with a famous teacher</w:t>
            </w:r>
            <w:r w:rsidRPr="00C845E3">
              <w:rPr>
                <w:rFonts w:ascii="Calibri" w:eastAsia="Times New Roman" w:hAnsi="Calibri" w:cs="Calibri"/>
                <w:color w:val="000000"/>
              </w:rPr>
              <w:t>.</w:t>
            </w:r>
          </w:p>
        </w:tc>
      </w:tr>
      <w:tr w:rsidR="006E14B6" w:rsidRPr="00C845E3" w14:paraId="3F33E3FB" w14:textId="77777777" w:rsidTr="00385480">
        <w:trPr>
          <w:trHeight w:val="300"/>
        </w:trPr>
        <w:tc>
          <w:tcPr>
            <w:tcW w:w="960" w:type="dxa"/>
            <w:tcBorders>
              <w:top w:val="nil"/>
              <w:left w:val="nil"/>
              <w:bottom w:val="nil"/>
              <w:right w:val="nil"/>
            </w:tcBorders>
            <w:noWrap/>
            <w:hideMark/>
          </w:tcPr>
          <w:p w14:paraId="769C04C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75</w:t>
            </w:r>
          </w:p>
        </w:tc>
        <w:tc>
          <w:tcPr>
            <w:tcW w:w="7100" w:type="dxa"/>
            <w:tcBorders>
              <w:top w:val="nil"/>
              <w:left w:val="nil"/>
              <w:bottom w:val="nil"/>
              <w:right w:val="nil"/>
            </w:tcBorders>
            <w:noWrap/>
            <w:hideMark/>
          </w:tcPr>
          <w:p w14:paraId="5A7114B2"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become </w:t>
            </w:r>
            <w:r>
              <w:rPr>
                <w:rFonts w:ascii="Calibri" w:eastAsia="Times New Roman" w:hAnsi="Calibri" w:cs="Calibri"/>
                <w:color w:val="000000"/>
              </w:rPr>
              <w:t>a god</w:t>
            </w:r>
            <w:r w:rsidRPr="00C845E3">
              <w:rPr>
                <w:rFonts w:ascii="Calibri" w:eastAsia="Times New Roman" w:hAnsi="Calibri" w:cs="Calibri"/>
                <w:color w:val="000000"/>
              </w:rPr>
              <w:t>.</w:t>
            </w:r>
          </w:p>
        </w:tc>
      </w:tr>
      <w:tr w:rsidR="006E14B6" w:rsidRPr="00C845E3" w14:paraId="5E127D0F" w14:textId="77777777" w:rsidTr="00385480">
        <w:trPr>
          <w:trHeight w:val="300"/>
        </w:trPr>
        <w:tc>
          <w:tcPr>
            <w:tcW w:w="960" w:type="dxa"/>
            <w:tcBorders>
              <w:top w:val="nil"/>
              <w:left w:val="nil"/>
              <w:bottom w:val="nil"/>
              <w:right w:val="nil"/>
            </w:tcBorders>
            <w:noWrap/>
            <w:hideMark/>
          </w:tcPr>
          <w:p w14:paraId="44BDDC90"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76</w:t>
            </w:r>
          </w:p>
        </w:tc>
        <w:tc>
          <w:tcPr>
            <w:tcW w:w="7100" w:type="dxa"/>
            <w:tcBorders>
              <w:top w:val="nil"/>
              <w:left w:val="nil"/>
              <w:bottom w:val="nil"/>
              <w:right w:val="nil"/>
            </w:tcBorders>
            <w:noWrap/>
            <w:hideMark/>
          </w:tcPr>
          <w:p w14:paraId="42C36BF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w:t>
            </w:r>
            <w:r>
              <w:rPr>
                <w:rFonts w:ascii="Calibri" w:eastAsia="Times New Roman" w:hAnsi="Calibri" w:cs="Calibri"/>
                <w:color w:val="000000"/>
              </w:rPr>
              <w:t>know how you’ll die</w:t>
            </w:r>
            <w:r w:rsidRPr="00C845E3">
              <w:rPr>
                <w:rFonts w:ascii="Calibri" w:eastAsia="Times New Roman" w:hAnsi="Calibri" w:cs="Calibri"/>
                <w:color w:val="000000"/>
              </w:rPr>
              <w:t>.</w:t>
            </w:r>
          </w:p>
        </w:tc>
      </w:tr>
      <w:tr w:rsidR="006E14B6" w:rsidRPr="00C845E3" w14:paraId="64FED35B" w14:textId="77777777" w:rsidTr="00385480">
        <w:trPr>
          <w:trHeight w:val="300"/>
        </w:trPr>
        <w:tc>
          <w:tcPr>
            <w:tcW w:w="960" w:type="dxa"/>
            <w:tcBorders>
              <w:top w:val="nil"/>
              <w:left w:val="nil"/>
              <w:bottom w:val="nil"/>
              <w:right w:val="nil"/>
            </w:tcBorders>
            <w:noWrap/>
            <w:hideMark/>
          </w:tcPr>
          <w:p w14:paraId="0654927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77</w:t>
            </w:r>
          </w:p>
        </w:tc>
        <w:tc>
          <w:tcPr>
            <w:tcW w:w="7100" w:type="dxa"/>
            <w:tcBorders>
              <w:top w:val="nil"/>
              <w:left w:val="nil"/>
              <w:bottom w:val="nil"/>
              <w:right w:val="nil"/>
            </w:tcBorders>
            <w:noWrap/>
            <w:hideMark/>
          </w:tcPr>
          <w:p w14:paraId="7584069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save your people from their oppression.</w:t>
            </w:r>
          </w:p>
        </w:tc>
      </w:tr>
      <w:tr w:rsidR="006E14B6" w:rsidRPr="00C845E3" w14:paraId="2621C932" w14:textId="77777777" w:rsidTr="00385480">
        <w:trPr>
          <w:trHeight w:val="300"/>
        </w:trPr>
        <w:tc>
          <w:tcPr>
            <w:tcW w:w="960" w:type="dxa"/>
            <w:tcBorders>
              <w:top w:val="nil"/>
              <w:left w:val="nil"/>
              <w:bottom w:val="nil"/>
              <w:right w:val="nil"/>
            </w:tcBorders>
            <w:noWrap/>
            <w:hideMark/>
          </w:tcPr>
          <w:p w14:paraId="1EFF42E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78</w:t>
            </w:r>
          </w:p>
        </w:tc>
        <w:tc>
          <w:tcPr>
            <w:tcW w:w="7100" w:type="dxa"/>
            <w:tcBorders>
              <w:top w:val="nil"/>
              <w:left w:val="nil"/>
              <w:bottom w:val="nil"/>
              <w:right w:val="nil"/>
            </w:tcBorders>
            <w:noWrap/>
            <w:hideMark/>
          </w:tcPr>
          <w:p w14:paraId="41B70AB0"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try foods all over the world.</w:t>
            </w:r>
          </w:p>
        </w:tc>
      </w:tr>
      <w:tr w:rsidR="006E14B6" w:rsidRPr="00C845E3" w14:paraId="4FA14C46" w14:textId="77777777" w:rsidTr="00385480">
        <w:trPr>
          <w:trHeight w:val="300"/>
        </w:trPr>
        <w:tc>
          <w:tcPr>
            <w:tcW w:w="960" w:type="dxa"/>
            <w:tcBorders>
              <w:top w:val="nil"/>
              <w:left w:val="nil"/>
              <w:bottom w:val="nil"/>
              <w:right w:val="nil"/>
            </w:tcBorders>
            <w:noWrap/>
            <w:hideMark/>
          </w:tcPr>
          <w:p w14:paraId="7930530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79</w:t>
            </w:r>
          </w:p>
        </w:tc>
        <w:tc>
          <w:tcPr>
            <w:tcW w:w="7100" w:type="dxa"/>
            <w:tcBorders>
              <w:top w:val="nil"/>
              <w:left w:val="nil"/>
              <w:bottom w:val="nil"/>
              <w:right w:val="nil"/>
            </w:tcBorders>
            <w:noWrap/>
            <w:hideMark/>
          </w:tcPr>
          <w:p w14:paraId="4DEE723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be recognized as a great weapon master.</w:t>
            </w:r>
          </w:p>
        </w:tc>
      </w:tr>
      <w:tr w:rsidR="006E14B6" w:rsidRPr="00C845E3" w14:paraId="714858A6" w14:textId="77777777" w:rsidTr="00385480">
        <w:trPr>
          <w:trHeight w:val="300"/>
        </w:trPr>
        <w:tc>
          <w:tcPr>
            <w:tcW w:w="960" w:type="dxa"/>
            <w:tcBorders>
              <w:top w:val="nil"/>
              <w:left w:val="nil"/>
              <w:bottom w:val="nil"/>
              <w:right w:val="nil"/>
            </w:tcBorders>
            <w:noWrap/>
            <w:hideMark/>
          </w:tcPr>
          <w:p w14:paraId="79F8098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80</w:t>
            </w:r>
          </w:p>
        </w:tc>
        <w:tc>
          <w:tcPr>
            <w:tcW w:w="7100" w:type="dxa"/>
            <w:tcBorders>
              <w:top w:val="nil"/>
              <w:left w:val="nil"/>
              <w:bottom w:val="nil"/>
              <w:right w:val="nil"/>
            </w:tcBorders>
            <w:noWrap/>
            <w:hideMark/>
          </w:tcPr>
          <w:p w14:paraId="3B922954"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wield the most powerful magic.</w:t>
            </w:r>
          </w:p>
        </w:tc>
      </w:tr>
      <w:tr w:rsidR="006E14B6" w:rsidRPr="00C845E3" w14:paraId="3E6A871E" w14:textId="77777777" w:rsidTr="00385480">
        <w:trPr>
          <w:trHeight w:val="300"/>
        </w:trPr>
        <w:tc>
          <w:tcPr>
            <w:tcW w:w="960" w:type="dxa"/>
            <w:tcBorders>
              <w:top w:val="nil"/>
              <w:left w:val="nil"/>
              <w:bottom w:val="nil"/>
              <w:right w:val="nil"/>
            </w:tcBorders>
            <w:noWrap/>
            <w:hideMark/>
          </w:tcPr>
          <w:p w14:paraId="7F7DD00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81</w:t>
            </w:r>
          </w:p>
        </w:tc>
        <w:tc>
          <w:tcPr>
            <w:tcW w:w="7100" w:type="dxa"/>
            <w:tcBorders>
              <w:top w:val="nil"/>
              <w:left w:val="nil"/>
              <w:bottom w:val="nil"/>
              <w:right w:val="nil"/>
            </w:tcBorders>
            <w:noWrap/>
            <w:hideMark/>
          </w:tcPr>
          <w:p w14:paraId="18A2F3A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see your story in books.</w:t>
            </w:r>
          </w:p>
        </w:tc>
      </w:tr>
      <w:tr w:rsidR="006E14B6" w:rsidRPr="00C845E3" w14:paraId="15A353DF" w14:textId="77777777" w:rsidTr="00385480">
        <w:trPr>
          <w:trHeight w:val="300"/>
        </w:trPr>
        <w:tc>
          <w:tcPr>
            <w:tcW w:w="960" w:type="dxa"/>
            <w:tcBorders>
              <w:top w:val="nil"/>
              <w:left w:val="nil"/>
              <w:bottom w:val="nil"/>
              <w:right w:val="nil"/>
            </w:tcBorders>
            <w:noWrap/>
            <w:hideMark/>
          </w:tcPr>
          <w:p w14:paraId="17CE52E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82</w:t>
            </w:r>
          </w:p>
        </w:tc>
        <w:tc>
          <w:tcPr>
            <w:tcW w:w="7100" w:type="dxa"/>
            <w:tcBorders>
              <w:top w:val="nil"/>
              <w:left w:val="nil"/>
              <w:bottom w:val="nil"/>
              <w:right w:val="nil"/>
            </w:tcBorders>
            <w:noWrap/>
            <w:hideMark/>
          </w:tcPr>
          <w:p w14:paraId="614E586E"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t>
            </w:r>
            <w:r>
              <w:rPr>
                <w:rFonts w:ascii="Calibri" w:eastAsia="Times New Roman" w:hAnsi="Calibri" w:cs="Calibri"/>
                <w:color w:val="000000"/>
              </w:rPr>
              <w:t xml:space="preserve"> be a poet.</w:t>
            </w:r>
          </w:p>
        </w:tc>
      </w:tr>
      <w:tr w:rsidR="006E14B6" w:rsidRPr="00C845E3" w14:paraId="1E424908" w14:textId="77777777" w:rsidTr="00385480">
        <w:trPr>
          <w:trHeight w:val="300"/>
        </w:trPr>
        <w:tc>
          <w:tcPr>
            <w:tcW w:w="960" w:type="dxa"/>
            <w:tcBorders>
              <w:top w:val="nil"/>
              <w:left w:val="nil"/>
              <w:bottom w:val="nil"/>
              <w:right w:val="nil"/>
            </w:tcBorders>
            <w:noWrap/>
            <w:hideMark/>
          </w:tcPr>
          <w:p w14:paraId="35D558A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83</w:t>
            </w:r>
          </w:p>
        </w:tc>
        <w:tc>
          <w:tcPr>
            <w:tcW w:w="7100" w:type="dxa"/>
            <w:tcBorders>
              <w:top w:val="nil"/>
              <w:left w:val="nil"/>
              <w:bottom w:val="nil"/>
              <w:right w:val="nil"/>
            </w:tcBorders>
            <w:noWrap/>
            <w:hideMark/>
          </w:tcPr>
          <w:p w14:paraId="54B77CF9"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solve the riddle.</w:t>
            </w:r>
          </w:p>
        </w:tc>
      </w:tr>
      <w:tr w:rsidR="006E14B6" w:rsidRPr="00C845E3" w14:paraId="310DFDDA" w14:textId="77777777" w:rsidTr="00385480">
        <w:trPr>
          <w:trHeight w:val="300"/>
        </w:trPr>
        <w:tc>
          <w:tcPr>
            <w:tcW w:w="960" w:type="dxa"/>
            <w:tcBorders>
              <w:top w:val="nil"/>
              <w:left w:val="nil"/>
              <w:bottom w:val="nil"/>
              <w:right w:val="nil"/>
            </w:tcBorders>
            <w:noWrap/>
            <w:hideMark/>
          </w:tcPr>
          <w:p w14:paraId="6FF872F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84</w:t>
            </w:r>
          </w:p>
        </w:tc>
        <w:tc>
          <w:tcPr>
            <w:tcW w:w="7100" w:type="dxa"/>
            <w:tcBorders>
              <w:top w:val="nil"/>
              <w:left w:val="nil"/>
              <w:bottom w:val="nil"/>
              <w:right w:val="nil"/>
            </w:tcBorders>
            <w:noWrap/>
            <w:hideMark/>
          </w:tcPr>
          <w:p w14:paraId="295EB33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retire in a faraway land.</w:t>
            </w:r>
          </w:p>
        </w:tc>
      </w:tr>
      <w:tr w:rsidR="006E14B6" w:rsidRPr="00C845E3" w14:paraId="67740C7C" w14:textId="77777777" w:rsidTr="00385480">
        <w:trPr>
          <w:trHeight w:val="300"/>
        </w:trPr>
        <w:tc>
          <w:tcPr>
            <w:tcW w:w="960" w:type="dxa"/>
            <w:tcBorders>
              <w:top w:val="nil"/>
              <w:left w:val="nil"/>
              <w:bottom w:val="nil"/>
              <w:right w:val="nil"/>
            </w:tcBorders>
            <w:noWrap/>
            <w:hideMark/>
          </w:tcPr>
          <w:p w14:paraId="00D068DE"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85</w:t>
            </w:r>
          </w:p>
        </w:tc>
        <w:tc>
          <w:tcPr>
            <w:tcW w:w="7100" w:type="dxa"/>
            <w:tcBorders>
              <w:top w:val="nil"/>
              <w:left w:val="nil"/>
              <w:bottom w:val="nil"/>
              <w:right w:val="nil"/>
            </w:tcBorders>
            <w:noWrap/>
            <w:hideMark/>
          </w:tcPr>
          <w:p w14:paraId="5653C9DD"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love often and well.</w:t>
            </w:r>
          </w:p>
        </w:tc>
      </w:tr>
      <w:tr w:rsidR="006E14B6" w:rsidRPr="00C845E3" w14:paraId="26C3B011" w14:textId="77777777" w:rsidTr="00385480">
        <w:trPr>
          <w:trHeight w:val="300"/>
        </w:trPr>
        <w:tc>
          <w:tcPr>
            <w:tcW w:w="960" w:type="dxa"/>
            <w:tcBorders>
              <w:top w:val="nil"/>
              <w:left w:val="nil"/>
              <w:bottom w:val="nil"/>
              <w:right w:val="nil"/>
            </w:tcBorders>
            <w:noWrap/>
            <w:hideMark/>
          </w:tcPr>
          <w:p w14:paraId="6A0FD73F"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86</w:t>
            </w:r>
          </w:p>
        </w:tc>
        <w:tc>
          <w:tcPr>
            <w:tcW w:w="7100" w:type="dxa"/>
            <w:tcBorders>
              <w:top w:val="nil"/>
              <w:left w:val="nil"/>
              <w:bottom w:val="nil"/>
              <w:right w:val="nil"/>
            </w:tcBorders>
            <w:noWrap/>
            <w:hideMark/>
          </w:tcPr>
          <w:p w14:paraId="7CC182CB"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receive thunderous applause for a performance.</w:t>
            </w:r>
          </w:p>
        </w:tc>
      </w:tr>
      <w:tr w:rsidR="006E14B6" w:rsidRPr="00C845E3" w14:paraId="36B97080" w14:textId="77777777" w:rsidTr="00385480">
        <w:trPr>
          <w:trHeight w:val="300"/>
        </w:trPr>
        <w:tc>
          <w:tcPr>
            <w:tcW w:w="960" w:type="dxa"/>
            <w:tcBorders>
              <w:top w:val="nil"/>
              <w:left w:val="nil"/>
              <w:bottom w:val="nil"/>
              <w:right w:val="nil"/>
            </w:tcBorders>
            <w:noWrap/>
            <w:hideMark/>
          </w:tcPr>
          <w:p w14:paraId="3C463BA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87</w:t>
            </w:r>
          </w:p>
        </w:tc>
        <w:tc>
          <w:tcPr>
            <w:tcW w:w="7100" w:type="dxa"/>
            <w:tcBorders>
              <w:top w:val="nil"/>
              <w:left w:val="nil"/>
              <w:bottom w:val="nil"/>
              <w:right w:val="nil"/>
            </w:tcBorders>
            <w:noWrap/>
            <w:hideMark/>
          </w:tcPr>
          <w:p w14:paraId="6D6AD6A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understand the stars.</w:t>
            </w:r>
          </w:p>
        </w:tc>
      </w:tr>
      <w:tr w:rsidR="006E14B6" w:rsidRPr="00C845E3" w14:paraId="2E06F189" w14:textId="77777777" w:rsidTr="00385480">
        <w:trPr>
          <w:trHeight w:val="300"/>
        </w:trPr>
        <w:tc>
          <w:tcPr>
            <w:tcW w:w="960" w:type="dxa"/>
            <w:tcBorders>
              <w:top w:val="nil"/>
              <w:left w:val="nil"/>
              <w:bottom w:val="nil"/>
              <w:right w:val="nil"/>
            </w:tcBorders>
            <w:noWrap/>
            <w:hideMark/>
          </w:tcPr>
          <w:p w14:paraId="031DC262"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88</w:t>
            </w:r>
          </w:p>
        </w:tc>
        <w:tc>
          <w:tcPr>
            <w:tcW w:w="7100" w:type="dxa"/>
            <w:tcBorders>
              <w:top w:val="nil"/>
              <w:left w:val="nil"/>
              <w:bottom w:val="nil"/>
              <w:right w:val="nil"/>
            </w:tcBorders>
            <w:noWrap/>
            <w:hideMark/>
          </w:tcPr>
          <w:p w14:paraId="27B6E1F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write a book.</w:t>
            </w:r>
          </w:p>
        </w:tc>
      </w:tr>
      <w:tr w:rsidR="006E14B6" w:rsidRPr="00C845E3" w14:paraId="19598372" w14:textId="77777777" w:rsidTr="00385480">
        <w:trPr>
          <w:trHeight w:val="300"/>
        </w:trPr>
        <w:tc>
          <w:tcPr>
            <w:tcW w:w="960" w:type="dxa"/>
            <w:tcBorders>
              <w:top w:val="nil"/>
              <w:left w:val="nil"/>
              <w:bottom w:val="nil"/>
              <w:right w:val="nil"/>
            </w:tcBorders>
            <w:noWrap/>
            <w:hideMark/>
          </w:tcPr>
          <w:p w14:paraId="5B6CDF7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89</w:t>
            </w:r>
          </w:p>
        </w:tc>
        <w:tc>
          <w:tcPr>
            <w:tcW w:w="7100" w:type="dxa"/>
            <w:tcBorders>
              <w:top w:val="nil"/>
              <w:left w:val="nil"/>
              <w:bottom w:val="nil"/>
              <w:right w:val="nil"/>
            </w:tcBorders>
            <w:noWrap/>
            <w:hideMark/>
          </w:tcPr>
          <w:p w14:paraId="7AC60277"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w:t>
            </w:r>
            <w:r>
              <w:rPr>
                <w:rFonts w:ascii="Calibri" w:eastAsia="Times New Roman" w:hAnsi="Calibri" w:cs="Calibri"/>
                <w:color w:val="000000"/>
              </w:rPr>
              <w:t xml:space="preserve"> steal back a family heirloom</w:t>
            </w:r>
            <w:r w:rsidRPr="00C845E3">
              <w:rPr>
                <w:rFonts w:ascii="Calibri" w:eastAsia="Times New Roman" w:hAnsi="Calibri" w:cs="Calibri"/>
                <w:color w:val="000000"/>
              </w:rPr>
              <w:t>.</w:t>
            </w:r>
          </w:p>
        </w:tc>
      </w:tr>
      <w:tr w:rsidR="006E14B6" w:rsidRPr="00C845E3" w14:paraId="180D0A38" w14:textId="77777777" w:rsidTr="00385480">
        <w:trPr>
          <w:trHeight w:val="300"/>
        </w:trPr>
        <w:tc>
          <w:tcPr>
            <w:tcW w:w="960" w:type="dxa"/>
            <w:tcBorders>
              <w:top w:val="nil"/>
              <w:left w:val="nil"/>
              <w:bottom w:val="nil"/>
              <w:right w:val="nil"/>
            </w:tcBorders>
            <w:noWrap/>
            <w:hideMark/>
          </w:tcPr>
          <w:p w14:paraId="1A147BC4"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90</w:t>
            </w:r>
          </w:p>
        </w:tc>
        <w:tc>
          <w:tcPr>
            <w:tcW w:w="7100" w:type="dxa"/>
            <w:tcBorders>
              <w:top w:val="nil"/>
              <w:left w:val="nil"/>
              <w:bottom w:val="nil"/>
              <w:right w:val="nil"/>
            </w:tcBorders>
            <w:noWrap/>
            <w:hideMark/>
          </w:tcPr>
          <w:p w14:paraId="1EDCCF6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experience true love.</w:t>
            </w:r>
          </w:p>
        </w:tc>
      </w:tr>
      <w:tr w:rsidR="006E14B6" w:rsidRPr="00C845E3" w14:paraId="3E356447" w14:textId="77777777" w:rsidTr="00385480">
        <w:trPr>
          <w:trHeight w:val="300"/>
        </w:trPr>
        <w:tc>
          <w:tcPr>
            <w:tcW w:w="960" w:type="dxa"/>
            <w:tcBorders>
              <w:top w:val="nil"/>
              <w:left w:val="nil"/>
              <w:bottom w:val="nil"/>
              <w:right w:val="nil"/>
            </w:tcBorders>
            <w:noWrap/>
            <w:hideMark/>
          </w:tcPr>
          <w:p w14:paraId="474DC67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91</w:t>
            </w:r>
          </w:p>
        </w:tc>
        <w:tc>
          <w:tcPr>
            <w:tcW w:w="7100" w:type="dxa"/>
            <w:tcBorders>
              <w:top w:val="nil"/>
              <w:left w:val="nil"/>
              <w:bottom w:val="nil"/>
              <w:right w:val="nil"/>
            </w:tcBorders>
            <w:noWrap/>
            <w:hideMark/>
          </w:tcPr>
          <w:p w14:paraId="0DC4491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become </w:t>
            </w:r>
            <w:r>
              <w:rPr>
                <w:rFonts w:ascii="Calibri" w:eastAsia="Times New Roman" w:hAnsi="Calibri" w:cs="Calibri"/>
                <w:color w:val="000000"/>
              </w:rPr>
              <w:t>a tailor</w:t>
            </w:r>
            <w:r w:rsidRPr="00C845E3">
              <w:rPr>
                <w:rFonts w:ascii="Calibri" w:eastAsia="Times New Roman" w:hAnsi="Calibri" w:cs="Calibri"/>
                <w:color w:val="000000"/>
              </w:rPr>
              <w:t>.</w:t>
            </w:r>
          </w:p>
        </w:tc>
      </w:tr>
      <w:tr w:rsidR="006E14B6" w:rsidRPr="00C845E3" w14:paraId="5F055F9B" w14:textId="77777777" w:rsidTr="00385480">
        <w:trPr>
          <w:trHeight w:val="300"/>
        </w:trPr>
        <w:tc>
          <w:tcPr>
            <w:tcW w:w="960" w:type="dxa"/>
            <w:tcBorders>
              <w:top w:val="nil"/>
              <w:left w:val="nil"/>
              <w:bottom w:val="nil"/>
              <w:right w:val="nil"/>
            </w:tcBorders>
            <w:noWrap/>
            <w:hideMark/>
          </w:tcPr>
          <w:p w14:paraId="2154DEF9"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92</w:t>
            </w:r>
          </w:p>
        </w:tc>
        <w:tc>
          <w:tcPr>
            <w:tcW w:w="7100" w:type="dxa"/>
            <w:tcBorders>
              <w:top w:val="nil"/>
              <w:left w:val="nil"/>
              <w:bottom w:val="nil"/>
              <w:right w:val="nil"/>
            </w:tcBorders>
            <w:noWrap/>
            <w:hideMark/>
          </w:tcPr>
          <w:p w14:paraId="4FFAAE81"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execute the perfect heist.</w:t>
            </w:r>
          </w:p>
        </w:tc>
      </w:tr>
      <w:tr w:rsidR="006E14B6" w:rsidRPr="00C845E3" w14:paraId="780B8566" w14:textId="77777777" w:rsidTr="00385480">
        <w:trPr>
          <w:trHeight w:val="300"/>
        </w:trPr>
        <w:tc>
          <w:tcPr>
            <w:tcW w:w="960" w:type="dxa"/>
            <w:tcBorders>
              <w:top w:val="nil"/>
              <w:left w:val="nil"/>
              <w:bottom w:val="nil"/>
              <w:right w:val="nil"/>
            </w:tcBorders>
            <w:noWrap/>
            <w:hideMark/>
          </w:tcPr>
          <w:p w14:paraId="6C31A7DB"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93</w:t>
            </w:r>
          </w:p>
        </w:tc>
        <w:tc>
          <w:tcPr>
            <w:tcW w:w="7100" w:type="dxa"/>
            <w:tcBorders>
              <w:top w:val="nil"/>
              <w:left w:val="nil"/>
              <w:bottom w:val="nil"/>
              <w:right w:val="nil"/>
            </w:tcBorders>
            <w:noWrap/>
            <w:hideMark/>
          </w:tcPr>
          <w:p w14:paraId="480161A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 xml:space="preserve">to join the </w:t>
            </w:r>
            <w:r>
              <w:rPr>
                <w:rFonts w:ascii="Calibri" w:eastAsia="Times New Roman" w:hAnsi="Calibri" w:cs="Calibri"/>
                <w:color w:val="000000"/>
              </w:rPr>
              <w:t>assassin’s guild</w:t>
            </w:r>
            <w:r w:rsidRPr="00C845E3">
              <w:rPr>
                <w:rFonts w:ascii="Calibri" w:eastAsia="Times New Roman" w:hAnsi="Calibri" w:cs="Calibri"/>
                <w:color w:val="000000"/>
              </w:rPr>
              <w:t>.</w:t>
            </w:r>
          </w:p>
        </w:tc>
      </w:tr>
      <w:tr w:rsidR="006E14B6" w:rsidRPr="00C845E3" w14:paraId="68796399" w14:textId="77777777" w:rsidTr="00385480">
        <w:trPr>
          <w:trHeight w:val="300"/>
        </w:trPr>
        <w:tc>
          <w:tcPr>
            <w:tcW w:w="960" w:type="dxa"/>
            <w:tcBorders>
              <w:top w:val="nil"/>
              <w:left w:val="nil"/>
              <w:bottom w:val="nil"/>
              <w:right w:val="nil"/>
            </w:tcBorders>
            <w:noWrap/>
            <w:hideMark/>
          </w:tcPr>
          <w:p w14:paraId="6D099C6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94</w:t>
            </w:r>
          </w:p>
        </w:tc>
        <w:tc>
          <w:tcPr>
            <w:tcW w:w="7100" w:type="dxa"/>
            <w:tcBorders>
              <w:top w:val="nil"/>
              <w:left w:val="nil"/>
              <w:bottom w:val="nil"/>
              <w:right w:val="nil"/>
            </w:tcBorders>
            <w:noWrap/>
            <w:hideMark/>
          </w:tcPr>
          <w:p w14:paraId="24C303E6"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found a merchant house.</w:t>
            </w:r>
          </w:p>
        </w:tc>
      </w:tr>
      <w:tr w:rsidR="006E14B6" w:rsidRPr="00C845E3" w14:paraId="2E462099" w14:textId="77777777" w:rsidTr="00385480">
        <w:trPr>
          <w:trHeight w:val="300"/>
        </w:trPr>
        <w:tc>
          <w:tcPr>
            <w:tcW w:w="960" w:type="dxa"/>
            <w:tcBorders>
              <w:top w:val="nil"/>
              <w:left w:val="nil"/>
              <w:bottom w:val="nil"/>
              <w:right w:val="nil"/>
            </w:tcBorders>
            <w:noWrap/>
            <w:hideMark/>
          </w:tcPr>
          <w:p w14:paraId="13EEC4A5"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95</w:t>
            </w:r>
          </w:p>
        </w:tc>
        <w:tc>
          <w:tcPr>
            <w:tcW w:w="7100" w:type="dxa"/>
            <w:tcBorders>
              <w:top w:val="nil"/>
              <w:left w:val="nil"/>
              <w:bottom w:val="nil"/>
              <w:right w:val="nil"/>
            </w:tcBorders>
            <w:noWrap/>
            <w:hideMark/>
          </w:tcPr>
          <w:p w14:paraId="49FA9C2C"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lead an army.</w:t>
            </w:r>
          </w:p>
        </w:tc>
      </w:tr>
      <w:tr w:rsidR="006E14B6" w:rsidRPr="00C845E3" w14:paraId="77C94038" w14:textId="77777777" w:rsidTr="00385480">
        <w:trPr>
          <w:trHeight w:val="300"/>
        </w:trPr>
        <w:tc>
          <w:tcPr>
            <w:tcW w:w="960" w:type="dxa"/>
            <w:tcBorders>
              <w:top w:val="nil"/>
              <w:left w:val="nil"/>
              <w:bottom w:val="nil"/>
              <w:right w:val="nil"/>
            </w:tcBorders>
            <w:noWrap/>
            <w:hideMark/>
          </w:tcPr>
          <w:p w14:paraId="535D548A"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96</w:t>
            </w:r>
          </w:p>
        </w:tc>
        <w:tc>
          <w:tcPr>
            <w:tcW w:w="7100" w:type="dxa"/>
            <w:tcBorders>
              <w:top w:val="nil"/>
              <w:left w:val="nil"/>
              <w:bottom w:val="nil"/>
              <w:right w:val="nil"/>
            </w:tcBorders>
            <w:noWrap/>
            <w:hideMark/>
          </w:tcPr>
          <w:p w14:paraId="3E810C7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find the thing you lost.</w:t>
            </w:r>
          </w:p>
        </w:tc>
      </w:tr>
      <w:tr w:rsidR="006E14B6" w:rsidRPr="00C845E3" w14:paraId="158627A5" w14:textId="77777777" w:rsidTr="00385480">
        <w:trPr>
          <w:trHeight w:val="300"/>
        </w:trPr>
        <w:tc>
          <w:tcPr>
            <w:tcW w:w="960" w:type="dxa"/>
            <w:tcBorders>
              <w:top w:val="nil"/>
              <w:left w:val="nil"/>
              <w:bottom w:val="nil"/>
              <w:right w:val="nil"/>
            </w:tcBorders>
            <w:noWrap/>
            <w:hideMark/>
          </w:tcPr>
          <w:p w14:paraId="7EB1AD9C"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97</w:t>
            </w:r>
          </w:p>
        </w:tc>
        <w:tc>
          <w:tcPr>
            <w:tcW w:w="7100" w:type="dxa"/>
            <w:tcBorders>
              <w:top w:val="nil"/>
              <w:left w:val="nil"/>
              <w:bottom w:val="nil"/>
              <w:right w:val="nil"/>
            </w:tcBorders>
            <w:noWrap/>
            <w:hideMark/>
          </w:tcPr>
          <w:p w14:paraId="015E30E3"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live forever.</w:t>
            </w:r>
          </w:p>
        </w:tc>
      </w:tr>
      <w:tr w:rsidR="006E14B6" w:rsidRPr="00C845E3" w14:paraId="3D2B46AF" w14:textId="77777777" w:rsidTr="00385480">
        <w:trPr>
          <w:trHeight w:val="300"/>
        </w:trPr>
        <w:tc>
          <w:tcPr>
            <w:tcW w:w="960" w:type="dxa"/>
            <w:tcBorders>
              <w:top w:val="nil"/>
              <w:left w:val="nil"/>
              <w:bottom w:val="nil"/>
              <w:right w:val="nil"/>
            </w:tcBorders>
            <w:noWrap/>
            <w:hideMark/>
          </w:tcPr>
          <w:p w14:paraId="56AB9ABD"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98</w:t>
            </w:r>
          </w:p>
        </w:tc>
        <w:tc>
          <w:tcPr>
            <w:tcW w:w="7100" w:type="dxa"/>
            <w:tcBorders>
              <w:top w:val="nil"/>
              <w:left w:val="nil"/>
              <w:bottom w:val="nil"/>
              <w:right w:val="nil"/>
            </w:tcBorders>
            <w:noWrap/>
            <w:hideMark/>
          </w:tcPr>
          <w:p w14:paraId="105C3A0A"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the truth.</w:t>
            </w:r>
          </w:p>
        </w:tc>
      </w:tr>
      <w:tr w:rsidR="006E14B6" w:rsidRPr="00C845E3" w14:paraId="615A0967" w14:textId="77777777" w:rsidTr="00385480">
        <w:trPr>
          <w:trHeight w:val="300"/>
        </w:trPr>
        <w:tc>
          <w:tcPr>
            <w:tcW w:w="960" w:type="dxa"/>
            <w:tcBorders>
              <w:top w:val="nil"/>
              <w:left w:val="nil"/>
              <w:bottom w:val="nil"/>
              <w:right w:val="nil"/>
            </w:tcBorders>
            <w:noWrap/>
            <w:hideMark/>
          </w:tcPr>
          <w:p w14:paraId="4043722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99</w:t>
            </w:r>
          </w:p>
        </w:tc>
        <w:tc>
          <w:tcPr>
            <w:tcW w:w="7100" w:type="dxa"/>
            <w:tcBorders>
              <w:top w:val="nil"/>
              <w:left w:val="nil"/>
              <w:bottom w:val="nil"/>
              <w:right w:val="nil"/>
            </w:tcBorders>
            <w:noWrap/>
            <w:hideMark/>
          </w:tcPr>
          <w:p w14:paraId="767E2B8F"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fight.</w:t>
            </w:r>
          </w:p>
        </w:tc>
      </w:tr>
      <w:tr w:rsidR="006E14B6" w:rsidRPr="00C845E3" w14:paraId="0BB9B51E" w14:textId="77777777" w:rsidTr="00385480">
        <w:trPr>
          <w:trHeight w:val="300"/>
        </w:trPr>
        <w:tc>
          <w:tcPr>
            <w:tcW w:w="960" w:type="dxa"/>
            <w:tcBorders>
              <w:top w:val="nil"/>
              <w:left w:val="nil"/>
              <w:bottom w:val="nil"/>
              <w:right w:val="nil"/>
            </w:tcBorders>
            <w:noWrap/>
            <w:hideMark/>
          </w:tcPr>
          <w:p w14:paraId="5627A961" w14:textId="77777777" w:rsidR="006E14B6" w:rsidRPr="00C845E3" w:rsidRDefault="006E14B6" w:rsidP="00385480">
            <w:pPr>
              <w:spacing w:after="0" w:line="240" w:lineRule="auto"/>
              <w:jc w:val="right"/>
              <w:rPr>
                <w:rFonts w:ascii="Calibri" w:eastAsia="Times New Roman" w:hAnsi="Calibri" w:cs="Calibri"/>
                <w:color w:val="000000"/>
              </w:rPr>
            </w:pPr>
            <w:r w:rsidRPr="00C845E3">
              <w:rPr>
                <w:rFonts w:ascii="Calibri" w:eastAsia="Times New Roman" w:hAnsi="Calibri" w:cs="Calibri"/>
                <w:color w:val="000000"/>
              </w:rPr>
              <w:t>100</w:t>
            </w:r>
          </w:p>
        </w:tc>
        <w:tc>
          <w:tcPr>
            <w:tcW w:w="7100" w:type="dxa"/>
            <w:tcBorders>
              <w:top w:val="nil"/>
              <w:left w:val="nil"/>
              <w:bottom w:val="nil"/>
              <w:right w:val="nil"/>
            </w:tcBorders>
            <w:noWrap/>
            <w:hideMark/>
          </w:tcPr>
          <w:p w14:paraId="4A99DCD5" w14:textId="77777777" w:rsidR="006E14B6" w:rsidRPr="00C845E3" w:rsidRDefault="006E14B6" w:rsidP="00385480">
            <w:pPr>
              <w:spacing w:after="0" w:line="240" w:lineRule="auto"/>
              <w:rPr>
                <w:rFonts w:ascii="Calibri" w:eastAsia="Times New Roman" w:hAnsi="Calibri" w:cs="Calibri"/>
                <w:color w:val="000000"/>
              </w:rPr>
            </w:pPr>
            <w:r w:rsidRPr="00C845E3">
              <w:rPr>
                <w:rFonts w:ascii="Calibri" w:eastAsia="Times New Roman" w:hAnsi="Calibri" w:cs="Calibri"/>
                <w:color w:val="000000"/>
              </w:rPr>
              <w:t>to find your way back to your own world.</w:t>
            </w:r>
          </w:p>
        </w:tc>
      </w:tr>
    </w:tbl>
    <w:p w14:paraId="6E65FC4A" w14:textId="77777777" w:rsidR="006E14B6" w:rsidRPr="00F907F9" w:rsidRDefault="006E14B6" w:rsidP="003D3A15">
      <w:pPr>
        <w:pStyle w:val="SectionText"/>
      </w:pPr>
    </w:p>
    <w:p w14:paraId="598C8C28" w14:textId="77777777" w:rsidR="006E14B6" w:rsidRPr="00F907F9" w:rsidRDefault="006E14B6" w:rsidP="006F1445">
      <w:pPr>
        <w:pStyle w:val="SectionText"/>
      </w:pPr>
    </w:p>
    <w:p w14:paraId="1558A0D0" w14:textId="77777777" w:rsidR="003838E2" w:rsidRDefault="003838E2">
      <w:pPr>
        <w:sectPr w:rsidR="003838E2" w:rsidSect="006E14B6">
          <w:pgSz w:w="12240" w:h="15840"/>
          <w:pgMar w:top="360" w:right="360" w:bottom="360" w:left="360" w:header="720" w:footer="720" w:gutter="0"/>
          <w:cols w:space="720"/>
          <w:docGrid w:linePitch="360"/>
        </w:sectPr>
      </w:pPr>
      <w:r>
        <w:br w:type="page"/>
      </w:r>
    </w:p>
    <w:p w14:paraId="6FFF573B" w14:textId="765CC435" w:rsidR="006E14B6" w:rsidRDefault="006E14B6" w:rsidP="00B25CA1">
      <w:pPr>
        <w:pStyle w:val="ChapterTitle"/>
      </w:pPr>
      <w:bookmarkStart w:id="423" w:name="_Toc215057332"/>
      <w:r>
        <w:lastRenderedPageBreak/>
        <w:t xml:space="preserve">Appendix </w:t>
      </w:r>
      <w:r w:rsidR="005A7308">
        <w:t>B</w:t>
      </w:r>
      <w:r>
        <w:t>: Action Library</w:t>
      </w:r>
      <w:bookmarkEnd w:id="423"/>
    </w:p>
    <w:p w14:paraId="31C25D6F" w14:textId="77777777" w:rsidR="006E14B6" w:rsidRDefault="006E14B6" w:rsidP="00A92625">
      <w:pPr>
        <w:pStyle w:val="SectionText"/>
        <w:sectPr w:rsidR="006E14B6" w:rsidSect="003838E2">
          <w:type w:val="continuous"/>
          <w:pgSz w:w="12240" w:h="15840"/>
          <w:pgMar w:top="360" w:right="360" w:bottom="360" w:left="360" w:header="720" w:footer="720" w:gutter="0"/>
          <w:cols w:space="720"/>
          <w:docGrid w:linePitch="360"/>
        </w:sectPr>
      </w:pPr>
    </w:p>
    <w:p w14:paraId="08872D7D" w14:textId="77777777" w:rsidR="006E14B6" w:rsidRDefault="006E14B6" w:rsidP="00A92625">
      <w:pPr>
        <w:pStyle w:val="SectionText"/>
      </w:pPr>
      <w:r>
        <w:t>The Action Library describes 51 Actions. Each entry demonstrates ways to use the Core Rules to achieve a specific outcome or game effect. These are only examples. The way you resolve an Action in your game should be based on how the player describes the Action, the circumstances, and the story. This might mean using the example Actions exactly as written here, or it might mean coming up with a completely new way to use the Core Rules to achieve a similar outcome.</w:t>
      </w:r>
    </w:p>
    <w:p w14:paraId="44E8D6CC" w14:textId="77777777" w:rsidR="006E14B6" w:rsidRDefault="006E14B6" w:rsidP="008526FD">
      <w:pPr>
        <w:pStyle w:val="Example"/>
      </w:pPr>
      <w:r>
        <w:t xml:space="preserve">PLAYER 5 wants to sneak up and knock out the guard with a club. On the surface, this is a simple Strength based </w:t>
      </w:r>
      <w:r w:rsidRPr="008526FD">
        <w:rPr>
          <w:b/>
          <w:bCs/>
        </w:rPr>
        <w:t>Attack</w:t>
      </w:r>
      <w:r>
        <w:rPr>
          <w:b/>
          <w:bCs/>
        </w:rPr>
        <w:t>:</w:t>
      </w:r>
      <w:r w:rsidRPr="008526FD">
        <w:rPr>
          <w:b/>
          <w:bCs/>
        </w:rPr>
        <w:t xml:space="preserve"> Melee and Ranged</w:t>
      </w:r>
      <w:r>
        <w:t xml:space="preserve"> Action. The player, however, wants their character to use stealth and cunning to pull this off rather than pure muscle. The Adventure Guide rules the character may perform a </w:t>
      </w:r>
      <w:r w:rsidRPr="00BE7B93">
        <w:rPr>
          <w:b/>
          <w:bCs/>
        </w:rPr>
        <w:t>Sneak</w:t>
      </w:r>
      <w:r>
        <w:t xml:space="preserve"> Check instead, using the target’s Reaction as the Difficulty Score instead of Body Defense. Just like an Attack Action, a success will reduce the target’s Challenge Points by the Effect.</w:t>
      </w:r>
    </w:p>
    <w:p w14:paraId="33852767" w14:textId="77777777" w:rsidR="006E14B6" w:rsidRDefault="006E14B6" w:rsidP="00A92625">
      <w:pPr>
        <w:pStyle w:val="SectionText"/>
      </w:pPr>
      <w:r>
        <w:t>The Adventure Guide and Players may also wish to use the Actions provided here as templates for the creation of completely new Actions or game effects.</w:t>
      </w:r>
    </w:p>
    <w:p w14:paraId="16456559" w14:textId="77777777" w:rsidR="006E14B6" w:rsidRPr="00C063A3" w:rsidRDefault="006E14B6" w:rsidP="00DB4BAA">
      <w:pPr>
        <w:pStyle w:val="Example"/>
      </w:pPr>
      <w:r>
        <w:t xml:space="preserve">PLAYER 6 wants to play a serpentfolk character with the ability to paralyze enemies using hypnosis. PLAYER 6 made this lineage up, and the Core Rules don’t have any rules for hypnosis. The Adventure Guide looks at the Action Library and decides that hypnotizing someone is really just a Grab using the Mind. They rule PLAYER 6 can use the </w:t>
      </w:r>
      <w:r w:rsidRPr="00C063A3">
        <w:rPr>
          <w:b/>
          <w:bCs/>
        </w:rPr>
        <w:t>Grab</w:t>
      </w:r>
      <w:r>
        <w:t xml:space="preserve"> and </w:t>
      </w:r>
      <w:r w:rsidRPr="00C063A3">
        <w:rPr>
          <w:b/>
          <w:bCs/>
        </w:rPr>
        <w:t>Restrain</w:t>
      </w:r>
      <w:r>
        <w:t xml:space="preserve"> </w:t>
      </w:r>
      <w:r w:rsidRPr="008526FD">
        <w:t>Actions</w:t>
      </w:r>
      <w:r>
        <w:t xml:space="preserve"> but with Presence for the Primary Attribute and Mind Defense as the target’s Defense. To break free of the hypnosis, an enemy may use the </w:t>
      </w:r>
      <w:r>
        <w:rPr>
          <w:b/>
          <w:bCs/>
        </w:rPr>
        <w:t>Escape</w:t>
      </w:r>
      <w:r>
        <w:t xml:space="preserve"> </w:t>
      </w:r>
      <w:r w:rsidRPr="00C063A3">
        <w:rPr>
          <w:b/>
          <w:bCs/>
        </w:rPr>
        <w:t>Action</w:t>
      </w:r>
      <w:r>
        <w:t xml:space="preserve"> using their Presence instead of Strength or Coordination.</w:t>
      </w:r>
    </w:p>
    <w:p w14:paraId="7F4DD361" w14:textId="77777777" w:rsidR="006E14B6" w:rsidRDefault="006E14B6" w:rsidP="00F35343">
      <w:pPr>
        <w:pStyle w:val="SectionHeader"/>
      </w:pPr>
      <w:bookmarkStart w:id="424" w:name="_Toc215057333"/>
      <w:r>
        <w:t>Reading the Entries</w:t>
      </w:r>
      <w:bookmarkEnd w:id="424"/>
    </w:p>
    <w:p w14:paraId="730D1BE4" w14:textId="77777777" w:rsidR="006E14B6" w:rsidRDefault="006E14B6" w:rsidP="00A92625">
      <w:pPr>
        <w:pStyle w:val="SectionText"/>
      </w:pPr>
      <w:r>
        <w:rPr>
          <w:b/>
        </w:rPr>
        <w:t xml:space="preserve">1. Action </w:t>
      </w:r>
      <w:r w:rsidRPr="00B6056C">
        <w:rPr>
          <w:b/>
        </w:rPr>
        <w:t>Name</w:t>
      </w:r>
      <w:r>
        <w:t>: The name of the Action.</w:t>
      </w:r>
    </w:p>
    <w:p w14:paraId="58F3DF81" w14:textId="77777777" w:rsidR="006E14B6" w:rsidRDefault="006E14B6" w:rsidP="00E048ED">
      <w:pPr>
        <w:pStyle w:val="SectionText"/>
      </w:pPr>
      <w:r>
        <w:rPr>
          <w:b/>
        </w:rPr>
        <w:t>2. Action Summary</w:t>
      </w:r>
      <w:r>
        <w:t>: A short summary of the Action and its outcome.</w:t>
      </w:r>
    </w:p>
    <w:p w14:paraId="1ED24470" w14:textId="77777777" w:rsidR="006E14B6" w:rsidRDefault="006E14B6" w:rsidP="00EC5BD6">
      <w:pPr>
        <w:pStyle w:val="SectionText"/>
      </w:pPr>
      <w:r>
        <w:rPr>
          <w:b/>
        </w:rPr>
        <w:t>3. Attribute</w:t>
      </w:r>
      <w:r w:rsidRPr="00EB7274">
        <w:t>:</w:t>
      </w:r>
      <w:r>
        <w:t xml:space="preserve"> Suggested Primary Attribute to use when calculating the Action Score. The Adventure Guide may allow the use of a different Attribute if appropriate.</w:t>
      </w:r>
    </w:p>
    <w:tbl>
      <w:tblPr>
        <w:tblStyle w:val="TableGrid"/>
        <w:tblW w:w="0" w:type="auto"/>
        <w:tblLook w:val="04A0" w:firstRow="1" w:lastRow="0" w:firstColumn="1" w:lastColumn="0" w:noHBand="0" w:noVBand="1"/>
      </w:tblPr>
      <w:tblGrid>
        <w:gridCol w:w="805"/>
        <w:gridCol w:w="1405"/>
        <w:gridCol w:w="236"/>
        <w:gridCol w:w="699"/>
        <w:gridCol w:w="1440"/>
      </w:tblGrid>
      <w:tr w:rsidR="006E14B6" w14:paraId="6D3B95A6" w14:textId="77777777" w:rsidTr="00EC5BD6">
        <w:tc>
          <w:tcPr>
            <w:tcW w:w="805" w:type="dxa"/>
          </w:tcPr>
          <w:p w14:paraId="039837BC" w14:textId="77777777" w:rsidR="006E14B6" w:rsidRDefault="006E14B6" w:rsidP="00EC5BD6">
            <w:pPr>
              <w:pStyle w:val="SectionText"/>
            </w:pPr>
            <w:r>
              <w:t>STR</w:t>
            </w:r>
          </w:p>
        </w:tc>
        <w:tc>
          <w:tcPr>
            <w:tcW w:w="1405" w:type="dxa"/>
          </w:tcPr>
          <w:p w14:paraId="019EDFDF" w14:textId="77777777" w:rsidR="006E14B6" w:rsidRDefault="006E14B6" w:rsidP="00EC5BD6">
            <w:pPr>
              <w:pStyle w:val="SectionText"/>
            </w:pPr>
            <w:r>
              <w:t>Strength</w:t>
            </w:r>
          </w:p>
        </w:tc>
        <w:tc>
          <w:tcPr>
            <w:tcW w:w="236" w:type="dxa"/>
          </w:tcPr>
          <w:p w14:paraId="46FF26CF" w14:textId="77777777" w:rsidR="006E14B6" w:rsidRDefault="006E14B6" w:rsidP="00EC5BD6">
            <w:pPr>
              <w:pStyle w:val="SectionText"/>
            </w:pPr>
          </w:p>
        </w:tc>
        <w:tc>
          <w:tcPr>
            <w:tcW w:w="699" w:type="dxa"/>
          </w:tcPr>
          <w:p w14:paraId="4580A0E7" w14:textId="77777777" w:rsidR="006E14B6" w:rsidRDefault="006E14B6" w:rsidP="00EC5BD6">
            <w:pPr>
              <w:pStyle w:val="SectionText"/>
            </w:pPr>
            <w:r>
              <w:t>WIL</w:t>
            </w:r>
          </w:p>
        </w:tc>
        <w:tc>
          <w:tcPr>
            <w:tcW w:w="1440" w:type="dxa"/>
          </w:tcPr>
          <w:p w14:paraId="72A98AB7" w14:textId="77777777" w:rsidR="006E14B6" w:rsidRDefault="006E14B6" w:rsidP="00EC5BD6">
            <w:pPr>
              <w:pStyle w:val="SectionText"/>
            </w:pPr>
            <w:r>
              <w:t>Willpower</w:t>
            </w:r>
          </w:p>
        </w:tc>
      </w:tr>
      <w:tr w:rsidR="006E14B6" w14:paraId="0E60F238" w14:textId="77777777" w:rsidTr="00EC5BD6">
        <w:tc>
          <w:tcPr>
            <w:tcW w:w="805" w:type="dxa"/>
          </w:tcPr>
          <w:p w14:paraId="21E8F539" w14:textId="77777777" w:rsidR="006E14B6" w:rsidRDefault="006E14B6" w:rsidP="00EC5BD6">
            <w:pPr>
              <w:pStyle w:val="SectionText"/>
            </w:pPr>
            <w:r>
              <w:t>COR</w:t>
            </w:r>
          </w:p>
        </w:tc>
        <w:tc>
          <w:tcPr>
            <w:tcW w:w="1405" w:type="dxa"/>
          </w:tcPr>
          <w:p w14:paraId="01143F30" w14:textId="77777777" w:rsidR="006E14B6" w:rsidRDefault="006E14B6" w:rsidP="00EC5BD6">
            <w:pPr>
              <w:pStyle w:val="SectionText"/>
            </w:pPr>
            <w:r>
              <w:t>Coordination</w:t>
            </w:r>
          </w:p>
        </w:tc>
        <w:tc>
          <w:tcPr>
            <w:tcW w:w="236" w:type="dxa"/>
          </w:tcPr>
          <w:p w14:paraId="00C8BFC0" w14:textId="77777777" w:rsidR="006E14B6" w:rsidRDefault="006E14B6" w:rsidP="00EC5BD6">
            <w:pPr>
              <w:pStyle w:val="SectionText"/>
            </w:pPr>
          </w:p>
        </w:tc>
        <w:tc>
          <w:tcPr>
            <w:tcW w:w="699" w:type="dxa"/>
          </w:tcPr>
          <w:p w14:paraId="3070DBC7" w14:textId="77777777" w:rsidR="006E14B6" w:rsidRDefault="006E14B6" w:rsidP="00EC5BD6">
            <w:pPr>
              <w:pStyle w:val="SectionText"/>
            </w:pPr>
            <w:r>
              <w:t>PRE</w:t>
            </w:r>
          </w:p>
        </w:tc>
        <w:tc>
          <w:tcPr>
            <w:tcW w:w="1440" w:type="dxa"/>
          </w:tcPr>
          <w:p w14:paraId="74AC3B04" w14:textId="77777777" w:rsidR="006E14B6" w:rsidRDefault="006E14B6" w:rsidP="00EC5BD6">
            <w:pPr>
              <w:pStyle w:val="SectionText"/>
            </w:pPr>
            <w:r>
              <w:t>Presence</w:t>
            </w:r>
          </w:p>
        </w:tc>
      </w:tr>
      <w:tr w:rsidR="006E14B6" w14:paraId="5D501DBC" w14:textId="77777777" w:rsidTr="00EC5BD6">
        <w:tc>
          <w:tcPr>
            <w:tcW w:w="805" w:type="dxa"/>
          </w:tcPr>
          <w:p w14:paraId="3838FD79" w14:textId="77777777" w:rsidR="006E14B6" w:rsidRDefault="006E14B6" w:rsidP="00EC5BD6">
            <w:pPr>
              <w:pStyle w:val="SectionText"/>
            </w:pPr>
            <w:r>
              <w:t>TOU</w:t>
            </w:r>
          </w:p>
        </w:tc>
        <w:tc>
          <w:tcPr>
            <w:tcW w:w="1405" w:type="dxa"/>
          </w:tcPr>
          <w:p w14:paraId="7D60EE75" w14:textId="77777777" w:rsidR="006E14B6" w:rsidRDefault="006E14B6" w:rsidP="00EC5BD6">
            <w:pPr>
              <w:pStyle w:val="SectionText"/>
            </w:pPr>
            <w:r>
              <w:t>Toughness</w:t>
            </w:r>
          </w:p>
        </w:tc>
        <w:tc>
          <w:tcPr>
            <w:tcW w:w="236" w:type="dxa"/>
          </w:tcPr>
          <w:p w14:paraId="0AA9071A" w14:textId="77777777" w:rsidR="006E14B6" w:rsidRDefault="006E14B6" w:rsidP="00EC5BD6">
            <w:pPr>
              <w:pStyle w:val="SectionText"/>
            </w:pPr>
          </w:p>
        </w:tc>
        <w:tc>
          <w:tcPr>
            <w:tcW w:w="699" w:type="dxa"/>
          </w:tcPr>
          <w:p w14:paraId="11822905" w14:textId="77777777" w:rsidR="006E14B6" w:rsidRDefault="006E14B6" w:rsidP="00EC5BD6">
            <w:pPr>
              <w:pStyle w:val="SectionText"/>
            </w:pPr>
            <w:r>
              <w:t>INU</w:t>
            </w:r>
          </w:p>
        </w:tc>
        <w:tc>
          <w:tcPr>
            <w:tcW w:w="1440" w:type="dxa"/>
          </w:tcPr>
          <w:p w14:paraId="496C5D9D" w14:textId="77777777" w:rsidR="006E14B6" w:rsidRDefault="006E14B6" w:rsidP="00EC5BD6">
            <w:pPr>
              <w:pStyle w:val="SectionText"/>
            </w:pPr>
            <w:r>
              <w:t>Intuition</w:t>
            </w:r>
          </w:p>
        </w:tc>
      </w:tr>
      <w:tr w:rsidR="006E14B6" w14:paraId="48EB8619" w14:textId="77777777" w:rsidTr="00EC5BD6">
        <w:tc>
          <w:tcPr>
            <w:tcW w:w="805" w:type="dxa"/>
          </w:tcPr>
          <w:p w14:paraId="65919CFF" w14:textId="77777777" w:rsidR="006E14B6" w:rsidRDefault="006E14B6" w:rsidP="00EC5BD6">
            <w:pPr>
              <w:pStyle w:val="SectionText"/>
            </w:pPr>
            <w:r>
              <w:t>INT</w:t>
            </w:r>
          </w:p>
        </w:tc>
        <w:tc>
          <w:tcPr>
            <w:tcW w:w="1405" w:type="dxa"/>
          </w:tcPr>
          <w:p w14:paraId="1E40CB77" w14:textId="77777777" w:rsidR="006E14B6" w:rsidRDefault="006E14B6" w:rsidP="00EC5BD6">
            <w:pPr>
              <w:pStyle w:val="SectionText"/>
            </w:pPr>
            <w:r>
              <w:t>Intellect</w:t>
            </w:r>
          </w:p>
        </w:tc>
        <w:tc>
          <w:tcPr>
            <w:tcW w:w="236" w:type="dxa"/>
          </w:tcPr>
          <w:p w14:paraId="36CA4C21" w14:textId="77777777" w:rsidR="006E14B6" w:rsidRDefault="006E14B6" w:rsidP="00EC5BD6">
            <w:pPr>
              <w:pStyle w:val="SectionText"/>
            </w:pPr>
          </w:p>
        </w:tc>
        <w:tc>
          <w:tcPr>
            <w:tcW w:w="699" w:type="dxa"/>
          </w:tcPr>
          <w:p w14:paraId="09D754CD" w14:textId="77777777" w:rsidR="006E14B6" w:rsidRDefault="006E14B6" w:rsidP="00EC5BD6">
            <w:pPr>
              <w:pStyle w:val="SectionText"/>
            </w:pPr>
            <w:r>
              <w:t>RES</w:t>
            </w:r>
          </w:p>
        </w:tc>
        <w:tc>
          <w:tcPr>
            <w:tcW w:w="1440" w:type="dxa"/>
          </w:tcPr>
          <w:p w14:paraId="24DCE28A" w14:textId="77777777" w:rsidR="006E14B6" w:rsidRDefault="006E14B6" w:rsidP="00EC5BD6">
            <w:pPr>
              <w:pStyle w:val="SectionText"/>
            </w:pPr>
            <w:r>
              <w:t>Resilience</w:t>
            </w:r>
          </w:p>
        </w:tc>
      </w:tr>
      <w:tr w:rsidR="006E14B6" w14:paraId="76A5F01A" w14:textId="77777777" w:rsidTr="00EC5BD6">
        <w:tc>
          <w:tcPr>
            <w:tcW w:w="805" w:type="dxa"/>
          </w:tcPr>
          <w:p w14:paraId="0E844F3E" w14:textId="77777777" w:rsidR="006E14B6" w:rsidRDefault="006E14B6" w:rsidP="00EC5BD6">
            <w:pPr>
              <w:pStyle w:val="SectionText"/>
            </w:pPr>
            <w:r>
              <w:t>DED</w:t>
            </w:r>
          </w:p>
        </w:tc>
        <w:tc>
          <w:tcPr>
            <w:tcW w:w="1405" w:type="dxa"/>
          </w:tcPr>
          <w:p w14:paraId="04E0AF0E" w14:textId="77777777" w:rsidR="006E14B6" w:rsidRDefault="006E14B6" w:rsidP="00EC5BD6">
            <w:pPr>
              <w:pStyle w:val="SectionText"/>
            </w:pPr>
            <w:r>
              <w:t>Deduction</w:t>
            </w:r>
          </w:p>
        </w:tc>
        <w:tc>
          <w:tcPr>
            <w:tcW w:w="236" w:type="dxa"/>
          </w:tcPr>
          <w:p w14:paraId="3AA86209" w14:textId="77777777" w:rsidR="006E14B6" w:rsidRDefault="006E14B6" w:rsidP="00EC5BD6">
            <w:pPr>
              <w:pStyle w:val="SectionText"/>
            </w:pPr>
          </w:p>
        </w:tc>
        <w:tc>
          <w:tcPr>
            <w:tcW w:w="699" w:type="dxa"/>
          </w:tcPr>
          <w:p w14:paraId="68C5C4B7" w14:textId="77777777" w:rsidR="006E14B6" w:rsidRDefault="006E14B6" w:rsidP="00EC5BD6">
            <w:pPr>
              <w:pStyle w:val="SectionText"/>
            </w:pPr>
          </w:p>
        </w:tc>
        <w:tc>
          <w:tcPr>
            <w:tcW w:w="1440" w:type="dxa"/>
          </w:tcPr>
          <w:p w14:paraId="06188B55" w14:textId="77777777" w:rsidR="006E14B6" w:rsidRDefault="006E14B6" w:rsidP="00EC5BD6">
            <w:pPr>
              <w:pStyle w:val="SectionText"/>
            </w:pPr>
          </w:p>
        </w:tc>
      </w:tr>
    </w:tbl>
    <w:p w14:paraId="56F90670" w14:textId="77777777" w:rsidR="006E14B6" w:rsidRDefault="006E14B6" w:rsidP="00EC5BD6">
      <w:pPr>
        <w:pStyle w:val="SectionText"/>
      </w:pPr>
      <w:r>
        <w:t xml:space="preserve"> </w:t>
      </w:r>
    </w:p>
    <w:p w14:paraId="2A78CD3B" w14:textId="77777777" w:rsidR="006E14B6" w:rsidRDefault="006E14B6" w:rsidP="00A92625">
      <w:pPr>
        <w:pStyle w:val="SectionText"/>
      </w:pPr>
      <w:r>
        <w:rPr>
          <w:b/>
        </w:rPr>
        <w:t xml:space="preserve">4. </w:t>
      </w:r>
      <w:r w:rsidRPr="00F35343">
        <w:rPr>
          <w:b/>
        </w:rPr>
        <w:t>Difficulty</w:t>
      </w:r>
      <w:r>
        <w:t>: Suggested base Difficulty Score for the Action Check or factors the Adventure Guide should consider when setting the Difficulty Score.</w:t>
      </w:r>
    </w:p>
    <w:p w14:paraId="77662267" w14:textId="77777777" w:rsidR="006E14B6" w:rsidRDefault="006E14B6" w:rsidP="00A92625">
      <w:pPr>
        <w:pStyle w:val="SectionText"/>
      </w:pPr>
      <w:r>
        <w:rPr>
          <w:b/>
        </w:rPr>
        <w:t xml:space="preserve">5. </w:t>
      </w:r>
      <w:r w:rsidRPr="00FA0CC6">
        <w:rPr>
          <w:b/>
        </w:rPr>
        <w:t>Prerequisite</w:t>
      </w:r>
      <w:r>
        <w:rPr>
          <w:b/>
        </w:rPr>
        <w:t xml:space="preserve">: </w:t>
      </w:r>
      <w:r>
        <w:t>Actions the character must successfully perform or conditions the character must meet prior to attempting the Action.</w:t>
      </w:r>
    </w:p>
    <w:p w14:paraId="2442BEAF" w14:textId="77777777" w:rsidR="006E14B6" w:rsidRPr="003B2145" w:rsidRDefault="006E14B6" w:rsidP="00A92625">
      <w:pPr>
        <w:pStyle w:val="SectionText"/>
      </w:pPr>
      <w:r>
        <w:rPr>
          <w:b/>
          <w:bCs/>
        </w:rPr>
        <w:t>6</w:t>
      </w:r>
      <w:r w:rsidRPr="007D65DF">
        <w:rPr>
          <w:b/>
          <w:bCs/>
        </w:rPr>
        <w:t>. Tools/Conditions</w:t>
      </w:r>
      <w:r>
        <w:t>: Special tools and conditions (in addition to any others the Adventure Guide decides are necessary and appropriate) required for the Action. A lack of these may add one or more Drawbacks to the Difficulty Score.</w:t>
      </w:r>
    </w:p>
    <w:p w14:paraId="2F99FD64" w14:textId="77777777" w:rsidR="006E14B6" w:rsidRDefault="006E14B6" w:rsidP="00A92625">
      <w:pPr>
        <w:pStyle w:val="SectionText"/>
      </w:pPr>
      <w:r>
        <w:rPr>
          <w:b/>
        </w:rPr>
        <w:lastRenderedPageBreak/>
        <w:t>7. Base Time</w:t>
      </w:r>
      <w:r w:rsidRPr="00845C0F">
        <w:t>:</w:t>
      </w:r>
      <w:r>
        <w:t xml:space="preserve"> The amount of time typically required to perform the Action. Actions requiring One Round take as long to perform as the current Round length.</w:t>
      </w:r>
    </w:p>
    <w:p w14:paraId="419AB98C" w14:textId="77777777" w:rsidR="006E14B6" w:rsidRDefault="006E14B6" w:rsidP="00A92625">
      <w:pPr>
        <w:pStyle w:val="SectionText"/>
      </w:pPr>
      <w:r>
        <w:rPr>
          <w:b/>
        </w:rPr>
        <w:t>8. Outcome</w:t>
      </w:r>
      <w:r>
        <w:t>: The outcome if the Action Check is successful.</w:t>
      </w:r>
    </w:p>
    <w:p w14:paraId="67CD0FFE" w14:textId="77777777" w:rsidR="006E14B6" w:rsidRDefault="006E14B6" w:rsidP="00A92625">
      <w:pPr>
        <w:pStyle w:val="SectionText"/>
      </w:pPr>
      <w:r>
        <w:rPr>
          <w:b/>
        </w:rPr>
        <w:t>9. Additional Information</w:t>
      </w:r>
      <w:r w:rsidRPr="003B2145">
        <w:t>:</w:t>
      </w:r>
      <w:r>
        <w:t xml:space="preserve"> Text providing additional information for using this Action in the game.</w:t>
      </w:r>
    </w:p>
    <w:p w14:paraId="40EB5ED6" w14:textId="77777777" w:rsidR="006E14B6" w:rsidRDefault="006E14B6" w:rsidP="00A92625">
      <w:pPr>
        <w:pStyle w:val="SectionText"/>
      </w:pPr>
      <w:r>
        <w:rPr>
          <w:b/>
        </w:rPr>
        <w:t>10. Examples</w:t>
      </w:r>
      <w:r>
        <w:t>: Examples of things a player might want their character to do that could be resolved using the Action.</w:t>
      </w:r>
    </w:p>
    <w:p w14:paraId="20A2103C" w14:textId="77777777" w:rsidR="006E14B6" w:rsidRDefault="006E14B6" w:rsidP="005A745C">
      <w:pPr>
        <w:pStyle w:val="SectionHeader3"/>
      </w:pPr>
      <w:r>
        <w:t>Adventure Guide Sets</w:t>
      </w:r>
    </w:p>
    <w:p w14:paraId="04559522" w14:textId="77777777" w:rsidR="006E14B6" w:rsidRPr="00F5104D" w:rsidRDefault="006E14B6" w:rsidP="00A92625">
      <w:pPr>
        <w:pStyle w:val="SectionText"/>
      </w:pPr>
      <w:r>
        <w:t xml:space="preserve">When an entry lists </w:t>
      </w:r>
      <w:r w:rsidRPr="008539F6">
        <w:rPr>
          <w:rStyle w:val="SectionLabelChar"/>
        </w:rPr>
        <w:t xml:space="preserve">Adventure Guide </w:t>
      </w:r>
      <w:r>
        <w:rPr>
          <w:rStyle w:val="SectionLabelChar"/>
        </w:rPr>
        <w:t>s</w:t>
      </w:r>
      <w:r w:rsidRPr="008539F6">
        <w:rPr>
          <w:rStyle w:val="SectionLabelChar"/>
        </w:rPr>
        <w:t>ets</w:t>
      </w:r>
      <w:r>
        <w:t>, it is up to the player and the Adventure Guide to determine the appropriate Primary Attributes, base Difficulty Score, tools, or conditions based on the Action the player described, the current conditions, and the complexity of the problem.</w:t>
      </w:r>
    </w:p>
    <w:p w14:paraId="6246E9D4" w14:textId="77777777" w:rsidR="006E14B6" w:rsidRDefault="006E14B6" w:rsidP="005F7379">
      <w:pPr>
        <w:pStyle w:val="SectionHeader2"/>
      </w:pPr>
      <w:bookmarkStart w:id="425" w:name="_Toc215057334"/>
      <w:r>
        <w:t>Actions and NPCs</w:t>
      </w:r>
      <w:bookmarkEnd w:id="425"/>
    </w:p>
    <w:p w14:paraId="558557DC" w14:textId="77777777" w:rsidR="006E14B6" w:rsidRDefault="006E14B6" w:rsidP="00A92625">
      <w:pPr>
        <w:pStyle w:val="SectionText"/>
      </w:pPr>
      <w:r>
        <w:t xml:space="preserve">An NPC may attempt any of the Actions described here, with the following caveats. </w:t>
      </w:r>
    </w:p>
    <w:p w14:paraId="778877B3" w14:textId="77777777" w:rsidR="006E14B6" w:rsidRDefault="006E14B6" w:rsidP="005F7379">
      <w:pPr>
        <w:pStyle w:val="SectionHeader3"/>
      </w:pPr>
      <w:r>
        <w:t>Attribute</w:t>
      </w:r>
    </w:p>
    <w:p w14:paraId="4964F3A1" w14:textId="77777777" w:rsidR="006E14B6" w:rsidRDefault="006E14B6" w:rsidP="00A92625">
      <w:pPr>
        <w:pStyle w:val="SectionText"/>
      </w:pPr>
      <w:r>
        <w:t>NPCs only have three Primary Attributes: Body, Mind, and Spirit. When an NPC performs one of the Actions listed here, calculate the Action Score using the NPC Attribute score (Body, Mind, or Spirit) that matches the attribute group of the suggested Attribute.</w:t>
      </w:r>
    </w:p>
    <w:p w14:paraId="40E34D04" w14:textId="77777777" w:rsidR="006E14B6" w:rsidRDefault="006E14B6" w:rsidP="00853AE2">
      <w:pPr>
        <w:pStyle w:val="Example"/>
      </w:pPr>
      <w:r>
        <w:t xml:space="preserve">The orc is using the </w:t>
      </w:r>
      <w:r w:rsidRPr="00AA0652">
        <w:rPr>
          <w:b/>
          <w:bCs/>
        </w:rPr>
        <w:t>Attack</w:t>
      </w:r>
      <w:r>
        <w:rPr>
          <w:b/>
          <w:bCs/>
        </w:rPr>
        <w:t>:</w:t>
      </w:r>
      <w:r w:rsidRPr="00AA0652">
        <w:rPr>
          <w:b/>
          <w:bCs/>
        </w:rPr>
        <w:t xml:space="preserve"> Melee or Ranged</w:t>
      </w:r>
      <w:r>
        <w:t xml:space="preserve"> Action to hit PLAYER 2 with its scimitar. The Action entry and equipment lists show Strength as the Attribute to use when calculating the Action Score. Since Strength is a PC attribute from the Body group, the Adventure Guide adds the orc’s Body score to the Action Score.</w:t>
      </w:r>
    </w:p>
    <w:p w14:paraId="6B0E7103" w14:textId="77777777" w:rsidR="006E14B6" w:rsidRDefault="006E14B6" w:rsidP="0026549C">
      <w:pPr>
        <w:pStyle w:val="SectionHeader3"/>
      </w:pPr>
      <w:r>
        <w:t>Challenge Points</w:t>
      </w:r>
    </w:p>
    <w:p w14:paraId="241262C6" w14:textId="77777777" w:rsidR="006E14B6" w:rsidRDefault="006E14B6" w:rsidP="00A92625">
      <w:pPr>
        <w:pStyle w:val="SectionText"/>
      </w:pPr>
      <w:r>
        <w:t>When an NPC is the target of a successful Action Check where the outcome reduces Body Points, Mind Points, or Spirit Points, reduce the NPC’s Challenge Points instead.</w:t>
      </w:r>
    </w:p>
    <w:p w14:paraId="706401F2" w14:textId="77777777" w:rsidR="006E14B6" w:rsidRDefault="006E14B6" w:rsidP="00F967C4">
      <w:pPr>
        <w:pStyle w:val="SectionText"/>
      </w:pPr>
      <w:r>
        <w:t xml:space="preserve">For more information about NPCs and Actions, see page XX in </w:t>
      </w:r>
      <w:r w:rsidRPr="00F2582E">
        <w:rPr>
          <w:rStyle w:val="CrossReferenceChapterChar"/>
        </w:rPr>
        <w:t>Chapter 10</w:t>
      </w:r>
      <w:r>
        <w:rPr>
          <w:rStyle w:val="CrossReferenceChapterChar"/>
        </w:rPr>
        <w:t>:</w:t>
      </w:r>
      <w:r w:rsidRPr="00F2582E">
        <w:rPr>
          <w:rStyle w:val="CrossReferenceChapterChar"/>
        </w:rPr>
        <w:t xml:space="preserve"> Actions</w:t>
      </w:r>
      <w:r>
        <w:t>.</w:t>
      </w:r>
    </w:p>
    <w:p w14:paraId="47AB8DB6" w14:textId="77777777" w:rsidR="006E14B6" w:rsidRDefault="006E14B6" w:rsidP="00245831">
      <w:pPr>
        <w:pStyle w:val="SectionHeader2"/>
      </w:pPr>
      <w:bookmarkStart w:id="426" w:name="_Toc178620514"/>
      <w:bookmarkStart w:id="427" w:name="_Toc215057335"/>
      <w:r>
        <w:t>Aid</w:t>
      </w:r>
      <w:bookmarkEnd w:id="426"/>
      <w:bookmarkEnd w:id="427"/>
    </w:p>
    <w:p w14:paraId="1B684F11" w14:textId="77777777" w:rsidR="006E14B6" w:rsidRDefault="006E14B6" w:rsidP="00245831">
      <w:pPr>
        <w:pStyle w:val="RoomSummary"/>
      </w:pPr>
      <w:r>
        <w:t>Create a positive condition that adds a Benefit to an Action 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84"/>
      </w:tblGrid>
      <w:tr w:rsidR="006E14B6" w14:paraId="7F4C059E" w14:textId="77777777" w:rsidTr="009707D7">
        <w:tc>
          <w:tcPr>
            <w:tcW w:w="1391" w:type="dxa"/>
            <w:shd w:val="clear" w:color="auto" w:fill="F2F2F2" w:themeFill="background1" w:themeFillShade="F2"/>
          </w:tcPr>
          <w:p w14:paraId="0BAE11C0" w14:textId="77777777" w:rsidR="006E14B6" w:rsidRPr="00A92625" w:rsidRDefault="006E14B6" w:rsidP="009707D7">
            <w:pPr>
              <w:pStyle w:val="SectionLabel"/>
            </w:pPr>
            <w:r w:rsidRPr="00A92625">
              <w:t>Attribute:</w:t>
            </w:r>
          </w:p>
        </w:tc>
        <w:tc>
          <w:tcPr>
            <w:tcW w:w="3484" w:type="dxa"/>
            <w:shd w:val="clear" w:color="auto" w:fill="F2F2F2" w:themeFill="background1" w:themeFillShade="F2"/>
          </w:tcPr>
          <w:p w14:paraId="2FEBACAC" w14:textId="77777777" w:rsidR="006E14B6" w:rsidRDefault="006E14B6" w:rsidP="009707D7">
            <w:pPr>
              <w:pStyle w:val="SectionText"/>
              <w:rPr>
                <w:b/>
                <w:bCs/>
              </w:rPr>
            </w:pPr>
            <w:r>
              <w:t>Adventure Guide sets</w:t>
            </w:r>
          </w:p>
        </w:tc>
      </w:tr>
      <w:tr w:rsidR="006E14B6" w14:paraId="1DE393A8" w14:textId="77777777" w:rsidTr="009707D7">
        <w:tc>
          <w:tcPr>
            <w:tcW w:w="1391" w:type="dxa"/>
          </w:tcPr>
          <w:p w14:paraId="22807503" w14:textId="77777777" w:rsidR="006E14B6" w:rsidRPr="00A92625" w:rsidRDefault="006E14B6" w:rsidP="009707D7">
            <w:pPr>
              <w:pStyle w:val="SectionLabel"/>
            </w:pPr>
            <w:r w:rsidRPr="00A92625">
              <w:t>Difficulty</w:t>
            </w:r>
            <w:r>
              <w:t>:</w:t>
            </w:r>
          </w:p>
        </w:tc>
        <w:tc>
          <w:tcPr>
            <w:tcW w:w="3484" w:type="dxa"/>
          </w:tcPr>
          <w:p w14:paraId="3515BC3F" w14:textId="77777777" w:rsidR="006E14B6" w:rsidRDefault="006E14B6" w:rsidP="009707D7">
            <w:pPr>
              <w:pStyle w:val="SectionText"/>
              <w:rPr>
                <w:b/>
                <w:bCs/>
              </w:rPr>
            </w:pPr>
            <w:r>
              <w:t>DS 0 to DS 3</w:t>
            </w:r>
          </w:p>
        </w:tc>
      </w:tr>
      <w:tr w:rsidR="006E14B6" w14:paraId="2575A4EC" w14:textId="77777777" w:rsidTr="009707D7">
        <w:tc>
          <w:tcPr>
            <w:tcW w:w="1391" w:type="dxa"/>
            <w:shd w:val="clear" w:color="auto" w:fill="F2F2F2" w:themeFill="background1" w:themeFillShade="F2"/>
          </w:tcPr>
          <w:p w14:paraId="3EA4548B" w14:textId="77777777" w:rsidR="006E14B6" w:rsidRPr="00A92625" w:rsidRDefault="006E14B6" w:rsidP="009707D7">
            <w:pPr>
              <w:pStyle w:val="SectionLabel"/>
            </w:pPr>
            <w:r>
              <w:t>Prerequisite:</w:t>
            </w:r>
          </w:p>
        </w:tc>
        <w:tc>
          <w:tcPr>
            <w:tcW w:w="3484" w:type="dxa"/>
            <w:shd w:val="clear" w:color="auto" w:fill="F2F2F2" w:themeFill="background1" w:themeFillShade="F2"/>
          </w:tcPr>
          <w:p w14:paraId="414C4165" w14:textId="77777777" w:rsidR="006E14B6" w:rsidRDefault="006E14B6" w:rsidP="009707D7">
            <w:pPr>
              <w:pStyle w:val="SectionText"/>
              <w:rPr>
                <w:b/>
                <w:bCs/>
              </w:rPr>
            </w:pPr>
            <w:r>
              <w:t>—</w:t>
            </w:r>
          </w:p>
        </w:tc>
      </w:tr>
      <w:tr w:rsidR="006E14B6" w14:paraId="51D31A13" w14:textId="77777777" w:rsidTr="009707D7">
        <w:tc>
          <w:tcPr>
            <w:tcW w:w="1391" w:type="dxa"/>
          </w:tcPr>
          <w:p w14:paraId="2D44B46C" w14:textId="77777777" w:rsidR="006E14B6" w:rsidRPr="00A92625" w:rsidRDefault="006E14B6" w:rsidP="009707D7">
            <w:pPr>
              <w:pStyle w:val="SectionLabel"/>
            </w:pPr>
            <w:r>
              <w:t>Tools/Conditions:</w:t>
            </w:r>
          </w:p>
        </w:tc>
        <w:tc>
          <w:tcPr>
            <w:tcW w:w="3484" w:type="dxa"/>
          </w:tcPr>
          <w:p w14:paraId="3FCA6009" w14:textId="77777777" w:rsidR="006E14B6" w:rsidRDefault="006E14B6" w:rsidP="009707D7">
            <w:pPr>
              <w:pStyle w:val="SectionText"/>
            </w:pPr>
            <w:r>
              <w:t>Adventure Guide sets</w:t>
            </w:r>
          </w:p>
        </w:tc>
      </w:tr>
      <w:tr w:rsidR="006E14B6" w14:paraId="19079E02" w14:textId="77777777" w:rsidTr="00236098">
        <w:tc>
          <w:tcPr>
            <w:tcW w:w="1391" w:type="dxa"/>
            <w:shd w:val="clear" w:color="auto" w:fill="F2F2F2" w:themeFill="background1" w:themeFillShade="F2"/>
          </w:tcPr>
          <w:p w14:paraId="2A9C3ED1" w14:textId="77777777" w:rsidR="006E14B6" w:rsidRPr="00A92625" w:rsidRDefault="006E14B6" w:rsidP="009707D7">
            <w:pPr>
              <w:pStyle w:val="SectionLabel"/>
            </w:pPr>
            <w:r w:rsidRPr="00A92625">
              <w:t>Base Time</w:t>
            </w:r>
            <w:r>
              <w:t>:</w:t>
            </w:r>
          </w:p>
        </w:tc>
        <w:tc>
          <w:tcPr>
            <w:tcW w:w="3484" w:type="dxa"/>
            <w:shd w:val="clear" w:color="auto" w:fill="F2F2F2" w:themeFill="background1" w:themeFillShade="F2"/>
          </w:tcPr>
          <w:p w14:paraId="4722B1B1" w14:textId="77777777" w:rsidR="006E14B6" w:rsidRPr="00F35343" w:rsidRDefault="006E14B6" w:rsidP="009707D7">
            <w:pPr>
              <w:pStyle w:val="SectionText"/>
            </w:pPr>
            <w:r>
              <w:t>1 Round</w:t>
            </w:r>
          </w:p>
        </w:tc>
      </w:tr>
      <w:tr w:rsidR="006E14B6" w14:paraId="1D0C7459" w14:textId="77777777" w:rsidTr="00236098">
        <w:tc>
          <w:tcPr>
            <w:tcW w:w="1391" w:type="dxa"/>
          </w:tcPr>
          <w:p w14:paraId="544569DF" w14:textId="77777777" w:rsidR="006E14B6" w:rsidRPr="00A92625" w:rsidRDefault="006E14B6" w:rsidP="009707D7">
            <w:pPr>
              <w:pStyle w:val="SectionLabel"/>
            </w:pPr>
            <w:r w:rsidRPr="00A92625">
              <w:t>Outcome</w:t>
            </w:r>
            <w:r>
              <w:t>:</w:t>
            </w:r>
            <w:r w:rsidRPr="00A92625">
              <w:t xml:space="preserve"> </w:t>
            </w:r>
          </w:p>
        </w:tc>
        <w:tc>
          <w:tcPr>
            <w:tcW w:w="3484" w:type="dxa"/>
          </w:tcPr>
          <w:p w14:paraId="05FB843B" w14:textId="77777777" w:rsidR="006E14B6" w:rsidRDefault="006E14B6" w:rsidP="009707D7">
            <w:pPr>
              <w:pStyle w:val="SectionText"/>
            </w:pPr>
            <w:r>
              <w:t>Add a Benefit to Action Scores for a specific Action</w:t>
            </w:r>
          </w:p>
        </w:tc>
      </w:tr>
      <w:tr w:rsidR="006E14B6" w14:paraId="5F949190" w14:textId="77777777" w:rsidTr="009707D7">
        <w:tc>
          <w:tcPr>
            <w:tcW w:w="1391" w:type="dxa"/>
          </w:tcPr>
          <w:p w14:paraId="01D8348E" w14:textId="77777777" w:rsidR="006E14B6" w:rsidRDefault="006E14B6" w:rsidP="009707D7">
            <w:pPr>
              <w:pStyle w:val="SectionText"/>
            </w:pPr>
          </w:p>
        </w:tc>
        <w:tc>
          <w:tcPr>
            <w:tcW w:w="3484" w:type="dxa"/>
          </w:tcPr>
          <w:p w14:paraId="5E64E43B" w14:textId="77777777" w:rsidR="006E14B6" w:rsidRDefault="006E14B6" w:rsidP="009707D7">
            <w:pPr>
              <w:pStyle w:val="SectionText"/>
            </w:pPr>
          </w:p>
        </w:tc>
      </w:tr>
    </w:tbl>
    <w:p w14:paraId="61A121E5" w14:textId="77777777" w:rsidR="006E14B6" w:rsidRDefault="006E14B6" w:rsidP="00245831">
      <w:pPr>
        <w:pStyle w:val="SectionText"/>
      </w:pPr>
      <w:r>
        <w:t xml:space="preserve">A successful </w:t>
      </w:r>
      <w:r w:rsidRPr="008539F6">
        <w:rPr>
          <w:b/>
          <w:bCs/>
        </w:rPr>
        <w:t>Aid</w:t>
      </w:r>
      <w:r>
        <w:t xml:space="preserve"> Check creates a beneficial condition that adds a Benefit to Actions Scores for a particular Action Check. The Benefit remains until the start of the Aiding character’s next Turn.</w:t>
      </w:r>
    </w:p>
    <w:p w14:paraId="7D9E2D32" w14:textId="77777777" w:rsidR="006E14B6" w:rsidRDefault="006E14B6" w:rsidP="00245831">
      <w:pPr>
        <w:pStyle w:val="SectionText"/>
      </w:pPr>
      <w:r>
        <w:t>With the Adventure Guide’s permission, a character may use a Major Action each Round to maintain the Aid outcome without making additional Action Checks. The Adventure Guide may also rule the Aid remains in effect for multiple Rounds without being maintained or is permanent, depending on the nature of the Aid.</w:t>
      </w:r>
    </w:p>
    <w:p w14:paraId="3838E3A8" w14:textId="77777777" w:rsidR="006E14B6" w:rsidRDefault="006E14B6" w:rsidP="00245831">
      <w:pPr>
        <w:pStyle w:val="SectionText"/>
      </w:pPr>
      <w:r>
        <w:lastRenderedPageBreak/>
        <w:t xml:space="preserve">The advantage of Aid over </w:t>
      </w:r>
      <w:r w:rsidRPr="008539F6">
        <w:rPr>
          <w:b/>
          <w:bCs/>
        </w:rPr>
        <w:t>Assist</w:t>
      </w:r>
      <w:r>
        <w:t xml:space="preserve"> is that the Difficulty Score to perform an Aid is often lower than the Difficulty Score for an Assist. In addition, most Aids benefit everyone who performs the aided Action, where Assist only benefits one individual.</w:t>
      </w:r>
    </w:p>
    <w:p w14:paraId="79826DAF" w14:textId="77777777" w:rsidR="006E14B6" w:rsidRDefault="006E14B6" w:rsidP="007A49EC">
      <w:pPr>
        <w:pStyle w:val="SectionHeader3"/>
      </w:pPr>
      <w:r>
        <w:t>Examples</w:t>
      </w:r>
    </w:p>
    <w:p w14:paraId="1BB6C19F" w14:textId="77777777" w:rsidR="006E14B6" w:rsidRDefault="006E14B6" w:rsidP="007A49EC">
      <w:pPr>
        <w:pStyle w:val="NewListFormat"/>
      </w:pPr>
      <w:r>
        <w:t>Organize the tools so allies repairing a broken winch can work more efficiently.</w:t>
      </w:r>
    </w:p>
    <w:p w14:paraId="4D2EABBB" w14:textId="77777777" w:rsidR="006E14B6" w:rsidRDefault="006E14B6" w:rsidP="007A49EC">
      <w:pPr>
        <w:pStyle w:val="NewListFormat"/>
      </w:pPr>
      <w:r>
        <w:t>Share a story about your past experiences with bandits to help allies who are planning an assault on the Bandit Queen’s lair.</w:t>
      </w:r>
    </w:p>
    <w:p w14:paraId="127EFCE7" w14:textId="77777777" w:rsidR="006E14B6" w:rsidRPr="0026549C" w:rsidRDefault="006E14B6" w:rsidP="007A49EC">
      <w:pPr>
        <w:pStyle w:val="NewListFormat"/>
      </w:pPr>
      <w:r>
        <w:t>Concoct a tea that calms the patient and makes it easier for healers to treat the patient’s wounds.</w:t>
      </w:r>
    </w:p>
    <w:p w14:paraId="2CB8E6D6" w14:textId="77777777" w:rsidR="006E14B6" w:rsidRDefault="006E14B6" w:rsidP="008E34A3">
      <w:pPr>
        <w:pStyle w:val="SectionHeader2"/>
      </w:pPr>
      <w:bookmarkStart w:id="428" w:name="_Toc178620515"/>
      <w:bookmarkStart w:id="429" w:name="_Toc215057336"/>
      <w:r>
        <w:t>Assist</w:t>
      </w:r>
      <w:bookmarkEnd w:id="428"/>
      <w:bookmarkEnd w:id="429"/>
    </w:p>
    <w:p w14:paraId="4C7C6D11" w14:textId="77777777" w:rsidR="006E14B6" w:rsidRDefault="006E14B6" w:rsidP="00DC7D4C">
      <w:pPr>
        <w:pStyle w:val="RoomSummary"/>
      </w:pPr>
      <w:r>
        <w:t xml:space="preserve">Raise an Action Score by the Effect by contributing directly to the Action.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19"/>
        <w:gridCol w:w="1260"/>
        <w:gridCol w:w="1005"/>
      </w:tblGrid>
      <w:tr w:rsidR="006E14B6" w14:paraId="1E9EB1A7" w14:textId="77777777" w:rsidTr="009707D7">
        <w:tc>
          <w:tcPr>
            <w:tcW w:w="1391" w:type="dxa"/>
            <w:shd w:val="clear" w:color="auto" w:fill="F2F2F2" w:themeFill="background1" w:themeFillShade="F2"/>
          </w:tcPr>
          <w:p w14:paraId="5C711066" w14:textId="77777777" w:rsidR="006E14B6" w:rsidRPr="00A92625" w:rsidRDefault="006E14B6" w:rsidP="009707D7">
            <w:pPr>
              <w:pStyle w:val="SectionLabel"/>
            </w:pPr>
            <w:r w:rsidRPr="00A92625">
              <w:t>Attribute</w:t>
            </w:r>
            <w:r>
              <w:t>:</w:t>
            </w:r>
          </w:p>
        </w:tc>
        <w:tc>
          <w:tcPr>
            <w:tcW w:w="3484" w:type="dxa"/>
            <w:gridSpan w:val="3"/>
            <w:shd w:val="clear" w:color="auto" w:fill="F2F2F2" w:themeFill="background1" w:themeFillShade="F2"/>
          </w:tcPr>
          <w:p w14:paraId="788EF01E" w14:textId="77777777" w:rsidR="006E14B6" w:rsidRDefault="006E14B6" w:rsidP="009707D7">
            <w:pPr>
              <w:pStyle w:val="SectionText"/>
              <w:rPr>
                <w:b/>
                <w:bCs/>
              </w:rPr>
            </w:pPr>
            <w:r>
              <w:t>Adventure Guide sets</w:t>
            </w:r>
          </w:p>
        </w:tc>
      </w:tr>
      <w:tr w:rsidR="006E14B6" w14:paraId="50EA07E4" w14:textId="77777777" w:rsidTr="009707D7">
        <w:tc>
          <w:tcPr>
            <w:tcW w:w="1391" w:type="dxa"/>
          </w:tcPr>
          <w:p w14:paraId="491205CB" w14:textId="77777777" w:rsidR="006E14B6" w:rsidRPr="00A92625" w:rsidRDefault="006E14B6" w:rsidP="009707D7">
            <w:pPr>
              <w:pStyle w:val="SectionLabel"/>
            </w:pPr>
            <w:r w:rsidRPr="00A92625">
              <w:t>Difficulty</w:t>
            </w:r>
            <w:r>
              <w:t>:</w:t>
            </w:r>
          </w:p>
        </w:tc>
        <w:tc>
          <w:tcPr>
            <w:tcW w:w="3484" w:type="dxa"/>
            <w:gridSpan w:val="3"/>
          </w:tcPr>
          <w:p w14:paraId="53752A71" w14:textId="77777777" w:rsidR="006E14B6" w:rsidRDefault="006E14B6" w:rsidP="009707D7">
            <w:pPr>
              <w:pStyle w:val="SectionText"/>
              <w:rPr>
                <w:b/>
                <w:bCs/>
              </w:rPr>
            </w:pPr>
            <w:r>
              <w:t>Value of Action Score to improve</w:t>
            </w:r>
          </w:p>
        </w:tc>
      </w:tr>
      <w:tr w:rsidR="006E14B6" w14:paraId="2105114B" w14:textId="77777777" w:rsidTr="009707D7">
        <w:tc>
          <w:tcPr>
            <w:tcW w:w="1391" w:type="dxa"/>
            <w:shd w:val="clear" w:color="auto" w:fill="F2F2F2" w:themeFill="background1" w:themeFillShade="F2"/>
          </w:tcPr>
          <w:p w14:paraId="3D3DA3AC" w14:textId="77777777" w:rsidR="006E14B6" w:rsidRPr="00A92625" w:rsidRDefault="006E14B6" w:rsidP="009707D7">
            <w:pPr>
              <w:pStyle w:val="SectionLabel"/>
            </w:pPr>
            <w:r w:rsidRPr="00A92625">
              <w:t>Prerequisite</w:t>
            </w:r>
            <w:r>
              <w:t>:</w:t>
            </w:r>
          </w:p>
        </w:tc>
        <w:tc>
          <w:tcPr>
            <w:tcW w:w="1219" w:type="dxa"/>
            <w:shd w:val="clear" w:color="auto" w:fill="F2F2F2" w:themeFill="background1" w:themeFillShade="F2"/>
          </w:tcPr>
          <w:p w14:paraId="00BCE244" w14:textId="77777777" w:rsidR="006E14B6" w:rsidRPr="00F35343" w:rsidRDefault="006E14B6" w:rsidP="009707D7">
            <w:pPr>
              <w:pStyle w:val="SectionText"/>
            </w:pPr>
            <w:r>
              <w:t>—</w:t>
            </w:r>
          </w:p>
        </w:tc>
        <w:tc>
          <w:tcPr>
            <w:tcW w:w="1260" w:type="dxa"/>
            <w:shd w:val="clear" w:color="auto" w:fill="F2F2F2" w:themeFill="background1" w:themeFillShade="F2"/>
          </w:tcPr>
          <w:p w14:paraId="694109F1" w14:textId="77777777" w:rsidR="006E14B6" w:rsidRDefault="006E14B6" w:rsidP="009707D7">
            <w:pPr>
              <w:pStyle w:val="SectionText"/>
            </w:pPr>
          </w:p>
        </w:tc>
        <w:tc>
          <w:tcPr>
            <w:tcW w:w="1005" w:type="dxa"/>
            <w:shd w:val="clear" w:color="auto" w:fill="F2F2F2" w:themeFill="background1" w:themeFillShade="F2"/>
          </w:tcPr>
          <w:p w14:paraId="7F274814" w14:textId="77777777" w:rsidR="006E14B6" w:rsidRPr="00F35343" w:rsidRDefault="006E14B6" w:rsidP="009707D7">
            <w:pPr>
              <w:pStyle w:val="SectionText"/>
            </w:pPr>
          </w:p>
        </w:tc>
      </w:tr>
      <w:tr w:rsidR="006E14B6" w14:paraId="480E6ED1" w14:textId="77777777" w:rsidTr="009707D7">
        <w:tc>
          <w:tcPr>
            <w:tcW w:w="1391" w:type="dxa"/>
          </w:tcPr>
          <w:p w14:paraId="5A751E9F" w14:textId="77777777" w:rsidR="006E14B6" w:rsidRPr="00A92625" w:rsidRDefault="006E14B6" w:rsidP="009707D7">
            <w:pPr>
              <w:pStyle w:val="SectionLabel"/>
            </w:pPr>
            <w:r>
              <w:t>Tools/Conditions:</w:t>
            </w:r>
          </w:p>
        </w:tc>
        <w:tc>
          <w:tcPr>
            <w:tcW w:w="3484" w:type="dxa"/>
            <w:gridSpan w:val="3"/>
          </w:tcPr>
          <w:p w14:paraId="5A249253" w14:textId="77777777" w:rsidR="006E14B6" w:rsidRDefault="006E14B6" w:rsidP="009707D7">
            <w:pPr>
              <w:pStyle w:val="SectionText"/>
            </w:pPr>
            <w:r>
              <w:t>Adventure Guide sets</w:t>
            </w:r>
          </w:p>
        </w:tc>
      </w:tr>
      <w:tr w:rsidR="006E14B6" w14:paraId="2F25783A" w14:textId="77777777" w:rsidTr="00236098">
        <w:tc>
          <w:tcPr>
            <w:tcW w:w="1391" w:type="dxa"/>
            <w:shd w:val="clear" w:color="auto" w:fill="F2F2F2" w:themeFill="background1" w:themeFillShade="F2"/>
          </w:tcPr>
          <w:p w14:paraId="6CBE1AA5" w14:textId="77777777" w:rsidR="006E14B6" w:rsidRPr="00A92625" w:rsidRDefault="006E14B6" w:rsidP="009707D7">
            <w:pPr>
              <w:pStyle w:val="SectionLabel"/>
            </w:pPr>
            <w:r w:rsidRPr="00A92625">
              <w:t>Base Time</w:t>
            </w:r>
            <w:r>
              <w:t>:</w:t>
            </w:r>
          </w:p>
        </w:tc>
        <w:tc>
          <w:tcPr>
            <w:tcW w:w="3484" w:type="dxa"/>
            <w:gridSpan w:val="3"/>
            <w:shd w:val="clear" w:color="auto" w:fill="F2F2F2" w:themeFill="background1" w:themeFillShade="F2"/>
          </w:tcPr>
          <w:p w14:paraId="54111A29" w14:textId="77777777" w:rsidR="006E14B6" w:rsidRPr="00F35343" w:rsidRDefault="006E14B6" w:rsidP="009707D7">
            <w:pPr>
              <w:pStyle w:val="SectionText"/>
            </w:pPr>
            <w:r>
              <w:t>1 Round</w:t>
            </w:r>
          </w:p>
        </w:tc>
      </w:tr>
      <w:tr w:rsidR="006E14B6" w14:paraId="06BEA38D" w14:textId="77777777" w:rsidTr="00236098">
        <w:tc>
          <w:tcPr>
            <w:tcW w:w="1391" w:type="dxa"/>
          </w:tcPr>
          <w:p w14:paraId="4B822109" w14:textId="77777777" w:rsidR="006E14B6" w:rsidRPr="00A92625" w:rsidRDefault="006E14B6" w:rsidP="009707D7">
            <w:pPr>
              <w:pStyle w:val="SectionLabel"/>
            </w:pPr>
            <w:r w:rsidRPr="00A92625">
              <w:t>Outcome</w:t>
            </w:r>
            <w:r>
              <w:t>:</w:t>
            </w:r>
            <w:r w:rsidRPr="00A92625">
              <w:t xml:space="preserve"> </w:t>
            </w:r>
          </w:p>
        </w:tc>
        <w:tc>
          <w:tcPr>
            <w:tcW w:w="3484" w:type="dxa"/>
            <w:gridSpan w:val="3"/>
          </w:tcPr>
          <w:p w14:paraId="5A3A398C" w14:textId="77777777" w:rsidR="006E14B6" w:rsidRDefault="006E14B6" w:rsidP="009707D7">
            <w:pPr>
              <w:pStyle w:val="SectionText"/>
            </w:pPr>
            <w:r>
              <w:t>Increase target Action Score by Effect</w:t>
            </w:r>
          </w:p>
        </w:tc>
      </w:tr>
      <w:tr w:rsidR="006E14B6" w14:paraId="27DADA0D" w14:textId="77777777" w:rsidTr="00236098">
        <w:tc>
          <w:tcPr>
            <w:tcW w:w="1391" w:type="dxa"/>
          </w:tcPr>
          <w:p w14:paraId="5A951D15" w14:textId="77777777" w:rsidR="006E14B6" w:rsidRPr="00A92625" w:rsidRDefault="006E14B6" w:rsidP="009707D7">
            <w:pPr>
              <w:pStyle w:val="SectionLabel"/>
            </w:pPr>
          </w:p>
        </w:tc>
        <w:tc>
          <w:tcPr>
            <w:tcW w:w="3484" w:type="dxa"/>
            <w:gridSpan w:val="3"/>
          </w:tcPr>
          <w:p w14:paraId="258985B3" w14:textId="77777777" w:rsidR="006E14B6" w:rsidRDefault="006E14B6" w:rsidP="009707D7">
            <w:pPr>
              <w:pStyle w:val="SectionText"/>
            </w:pPr>
          </w:p>
        </w:tc>
      </w:tr>
    </w:tbl>
    <w:p w14:paraId="11EBFD24" w14:textId="77777777" w:rsidR="006E14B6" w:rsidRDefault="006E14B6" w:rsidP="00DC7D4C">
      <w:pPr>
        <w:pStyle w:val="SectionText"/>
      </w:pPr>
      <w:r>
        <w:t xml:space="preserve">On a successful </w:t>
      </w:r>
      <w:r w:rsidRPr="005F644B">
        <w:rPr>
          <w:b/>
          <w:bCs/>
        </w:rPr>
        <w:t>Assist</w:t>
      </w:r>
      <w:r>
        <w:t xml:space="preserve"> Check, increase the targeted Action Score by the Effect. The maximum Effect is equal to the Primary Attribute used in the Assist Check.</w:t>
      </w:r>
    </w:p>
    <w:p w14:paraId="255B0E72" w14:textId="77777777" w:rsidR="006E14B6" w:rsidRDefault="006E14B6" w:rsidP="00DC7D4C">
      <w:pPr>
        <w:pStyle w:val="SectionText"/>
      </w:pPr>
      <w:r>
        <w:t>The Assist remains in place until an Action Check is made using the improved Action Score or until the start of the Assisting character’s next Turn. With the Adventure Guide’s approval, the character may repeat the same Assist each Round, but they must make a new Action Check. An Assist cannot be maintained.</w:t>
      </w:r>
    </w:p>
    <w:p w14:paraId="3145E004" w14:textId="77777777" w:rsidR="006E14B6" w:rsidRDefault="006E14B6" w:rsidP="00DC7D4C">
      <w:pPr>
        <w:pStyle w:val="SectionText"/>
      </w:pPr>
      <w:r>
        <w:t xml:space="preserve">With the Adventure Guide’s approval, multiple characters can Assist the same Action on the same Round, </w:t>
      </w:r>
      <w:bookmarkStart w:id="430" w:name="_Hlk170397750"/>
      <w:r>
        <w:t xml:space="preserve">but characters after the first must use the new, improved Action Score as the Difficulty Score for their Action Check. </w:t>
      </w:r>
      <w:bookmarkEnd w:id="430"/>
    </w:p>
    <w:p w14:paraId="60AFC08F" w14:textId="77777777" w:rsidR="006E14B6" w:rsidRDefault="006E14B6" w:rsidP="007A49EC">
      <w:pPr>
        <w:pStyle w:val="SectionHeader3"/>
      </w:pPr>
      <w:r>
        <w:t>Examples</w:t>
      </w:r>
    </w:p>
    <w:p w14:paraId="517B1640" w14:textId="77777777" w:rsidR="006E14B6" w:rsidRDefault="006E14B6" w:rsidP="007A49EC">
      <w:pPr>
        <w:pStyle w:val="NewListFormat"/>
      </w:pPr>
      <w:r>
        <w:t>Work together with an ally to disarm a complicated trap.</w:t>
      </w:r>
    </w:p>
    <w:p w14:paraId="7A116917" w14:textId="77777777" w:rsidR="006E14B6" w:rsidRDefault="006E14B6" w:rsidP="007A49EC">
      <w:pPr>
        <w:pStyle w:val="NewListFormat"/>
      </w:pPr>
      <w:r>
        <w:t>Help an ally lift a heavy portcullis.</w:t>
      </w:r>
    </w:p>
    <w:p w14:paraId="08F9A161" w14:textId="77777777" w:rsidR="006E14B6" w:rsidRDefault="006E14B6" w:rsidP="00A92625">
      <w:pPr>
        <w:pStyle w:val="NewListFormat"/>
      </w:pPr>
      <w:r>
        <w:t>Give an inspiring speech to an ally before they go out to perform before the King and his court.</w:t>
      </w:r>
    </w:p>
    <w:p w14:paraId="6BB0A9D4" w14:textId="77777777" w:rsidR="006E14B6" w:rsidRDefault="006E14B6" w:rsidP="00637F8A">
      <w:pPr>
        <w:pStyle w:val="SectionHeader2"/>
      </w:pPr>
      <w:bookmarkStart w:id="431" w:name="_Toc215057337"/>
      <w:bookmarkStart w:id="432" w:name="_Toc178620589"/>
      <w:bookmarkStart w:id="433" w:name="_Toc178620590"/>
      <w:r>
        <w:t>Attack: Area of Effect</w:t>
      </w:r>
      <w:bookmarkEnd w:id="431"/>
    </w:p>
    <w:p w14:paraId="73700E91" w14:textId="77777777" w:rsidR="006E14B6" w:rsidRDefault="006E14B6" w:rsidP="00637F8A">
      <w:pPr>
        <w:pStyle w:val="RoomSummary"/>
      </w:pPr>
      <w:r>
        <w:t>Make an attack that strikes every person in a particular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4011E787" w14:textId="77777777" w:rsidTr="00637F8A">
        <w:tc>
          <w:tcPr>
            <w:tcW w:w="1838" w:type="dxa"/>
            <w:shd w:val="clear" w:color="auto" w:fill="F2F2F2" w:themeFill="background1" w:themeFillShade="F2"/>
          </w:tcPr>
          <w:p w14:paraId="2CEBC7E3" w14:textId="77777777" w:rsidR="006E14B6" w:rsidRPr="00A92625" w:rsidRDefault="006E14B6" w:rsidP="003C65CD">
            <w:pPr>
              <w:pStyle w:val="SectionLabel"/>
            </w:pPr>
            <w:r w:rsidRPr="00A92625">
              <w:t>Attribute</w:t>
            </w:r>
            <w:r>
              <w:t>:</w:t>
            </w:r>
          </w:p>
        </w:tc>
        <w:tc>
          <w:tcPr>
            <w:tcW w:w="3202" w:type="dxa"/>
            <w:shd w:val="clear" w:color="auto" w:fill="F2F2F2" w:themeFill="background1" w:themeFillShade="F2"/>
          </w:tcPr>
          <w:p w14:paraId="6C602900" w14:textId="77777777" w:rsidR="006E14B6" w:rsidRDefault="006E14B6" w:rsidP="003C65CD">
            <w:pPr>
              <w:pStyle w:val="SectionText"/>
              <w:rPr>
                <w:b/>
                <w:bCs/>
              </w:rPr>
            </w:pPr>
            <w:r w:rsidRPr="00F35343">
              <w:t xml:space="preserve">By </w:t>
            </w:r>
            <w:r>
              <w:t>w</w:t>
            </w:r>
            <w:r w:rsidRPr="00F35343">
              <w:t>eapon</w:t>
            </w:r>
            <w:r>
              <w:t xml:space="preserve"> (STR or COR)</w:t>
            </w:r>
          </w:p>
        </w:tc>
      </w:tr>
      <w:tr w:rsidR="006E14B6" w14:paraId="2E3DDFAF" w14:textId="77777777" w:rsidTr="00637F8A">
        <w:tc>
          <w:tcPr>
            <w:tcW w:w="1838" w:type="dxa"/>
          </w:tcPr>
          <w:p w14:paraId="09EBE9B5" w14:textId="77777777" w:rsidR="006E14B6" w:rsidRPr="00A92625" w:rsidRDefault="006E14B6" w:rsidP="003C65CD">
            <w:pPr>
              <w:pStyle w:val="SectionLabel"/>
            </w:pPr>
            <w:r w:rsidRPr="00A92625">
              <w:t>Difficulty</w:t>
            </w:r>
            <w:r>
              <w:t>:</w:t>
            </w:r>
          </w:p>
        </w:tc>
        <w:tc>
          <w:tcPr>
            <w:tcW w:w="3202" w:type="dxa"/>
          </w:tcPr>
          <w:p w14:paraId="3A71790E" w14:textId="77777777" w:rsidR="006E14B6" w:rsidRDefault="006E14B6" w:rsidP="003C65CD">
            <w:pPr>
              <w:pStyle w:val="SectionText"/>
              <w:rPr>
                <w:b/>
                <w:bCs/>
              </w:rPr>
            </w:pPr>
            <w:r>
              <w:t>DS 6 + Special</w:t>
            </w:r>
          </w:p>
        </w:tc>
      </w:tr>
      <w:tr w:rsidR="006E14B6" w14:paraId="742074EC" w14:textId="77777777" w:rsidTr="00637F8A">
        <w:tc>
          <w:tcPr>
            <w:tcW w:w="1838" w:type="dxa"/>
            <w:shd w:val="clear" w:color="auto" w:fill="F2F2F2" w:themeFill="background1" w:themeFillShade="F2"/>
          </w:tcPr>
          <w:p w14:paraId="16BB0F00" w14:textId="77777777" w:rsidR="006E14B6" w:rsidRPr="00A92625" w:rsidRDefault="006E14B6" w:rsidP="003C65CD">
            <w:pPr>
              <w:pStyle w:val="SectionLabel"/>
            </w:pPr>
            <w:r w:rsidRPr="00A92625">
              <w:t>Prerequisite</w:t>
            </w:r>
            <w:r>
              <w:t>:</w:t>
            </w:r>
          </w:p>
        </w:tc>
        <w:tc>
          <w:tcPr>
            <w:tcW w:w="3202" w:type="dxa"/>
            <w:shd w:val="clear" w:color="auto" w:fill="F2F2F2" w:themeFill="background1" w:themeFillShade="F2"/>
          </w:tcPr>
          <w:p w14:paraId="213B1EFC" w14:textId="77777777" w:rsidR="006E14B6" w:rsidRPr="00F35343" w:rsidRDefault="006E14B6" w:rsidP="003C65CD">
            <w:pPr>
              <w:pStyle w:val="SectionText"/>
            </w:pPr>
            <w:r>
              <w:t>Area of Effect weapon</w:t>
            </w:r>
          </w:p>
        </w:tc>
      </w:tr>
      <w:tr w:rsidR="006E14B6" w14:paraId="73888D45" w14:textId="77777777" w:rsidTr="00637F8A">
        <w:tc>
          <w:tcPr>
            <w:tcW w:w="1838" w:type="dxa"/>
          </w:tcPr>
          <w:p w14:paraId="1C327799" w14:textId="77777777" w:rsidR="006E14B6" w:rsidRPr="00A92625" w:rsidRDefault="006E14B6" w:rsidP="003C65CD">
            <w:pPr>
              <w:pStyle w:val="SectionLabel"/>
            </w:pPr>
            <w:r>
              <w:t>Tools/Conditions:</w:t>
            </w:r>
          </w:p>
        </w:tc>
        <w:tc>
          <w:tcPr>
            <w:tcW w:w="3202" w:type="dxa"/>
          </w:tcPr>
          <w:p w14:paraId="5722F7C8" w14:textId="77777777" w:rsidR="006E14B6" w:rsidRDefault="006E14B6" w:rsidP="003C65CD">
            <w:pPr>
              <w:pStyle w:val="SectionText"/>
            </w:pPr>
            <w:r>
              <w:t>—</w:t>
            </w:r>
          </w:p>
        </w:tc>
      </w:tr>
      <w:tr w:rsidR="006E14B6" w14:paraId="502E2658" w14:textId="77777777" w:rsidTr="00637F8A">
        <w:tc>
          <w:tcPr>
            <w:tcW w:w="1838" w:type="dxa"/>
            <w:shd w:val="clear" w:color="auto" w:fill="F2F2F2" w:themeFill="background1" w:themeFillShade="F2"/>
          </w:tcPr>
          <w:p w14:paraId="58A07332" w14:textId="77777777" w:rsidR="006E14B6" w:rsidRPr="00A92625" w:rsidRDefault="006E14B6" w:rsidP="003C65CD">
            <w:pPr>
              <w:pStyle w:val="SectionLabel"/>
            </w:pPr>
            <w:r w:rsidRPr="00A92625">
              <w:t>Base Time</w:t>
            </w:r>
            <w:r>
              <w:t>:</w:t>
            </w:r>
          </w:p>
        </w:tc>
        <w:tc>
          <w:tcPr>
            <w:tcW w:w="3202" w:type="dxa"/>
            <w:shd w:val="clear" w:color="auto" w:fill="F2F2F2" w:themeFill="background1" w:themeFillShade="F2"/>
          </w:tcPr>
          <w:p w14:paraId="1E702AFE" w14:textId="77777777" w:rsidR="006E14B6" w:rsidRPr="00F35343" w:rsidRDefault="006E14B6" w:rsidP="003C65CD">
            <w:pPr>
              <w:pStyle w:val="SectionText"/>
            </w:pPr>
            <w:r>
              <w:t>6 seconds</w:t>
            </w:r>
          </w:p>
        </w:tc>
      </w:tr>
      <w:tr w:rsidR="006E14B6" w14:paraId="337DA08E" w14:textId="77777777" w:rsidTr="00637F8A">
        <w:tc>
          <w:tcPr>
            <w:tcW w:w="1838" w:type="dxa"/>
          </w:tcPr>
          <w:p w14:paraId="1581D02B" w14:textId="77777777" w:rsidR="006E14B6" w:rsidRPr="00A92625" w:rsidRDefault="006E14B6" w:rsidP="003C65CD">
            <w:pPr>
              <w:pStyle w:val="SectionLabel"/>
            </w:pPr>
            <w:r w:rsidRPr="00A92625">
              <w:t>Outcome</w:t>
            </w:r>
            <w:r>
              <w:t>:</w:t>
            </w:r>
            <w:r w:rsidRPr="00A92625">
              <w:t xml:space="preserve"> </w:t>
            </w:r>
          </w:p>
        </w:tc>
        <w:tc>
          <w:tcPr>
            <w:tcW w:w="3202" w:type="dxa"/>
          </w:tcPr>
          <w:p w14:paraId="301BBF10" w14:textId="77777777" w:rsidR="006E14B6" w:rsidRDefault="006E14B6" w:rsidP="003C65CD">
            <w:pPr>
              <w:pStyle w:val="SectionText"/>
            </w:pPr>
            <w:r>
              <w:t>Targets must make a Reaction check or lose CP or BP</w:t>
            </w:r>
          </w:p>
        </w:tc>
      </w:tr>
      <w:tr w:rsidR="006E14B6" w14:paraId="06001B43" w14:textId="77777777" w:rsidTr="00637F8A">
        <w:tc>
          <w:tcPr>
            <w:tcW w:w="1838" w:type="dxa"/>
          </w:tcPr>
          <w:p w14:paraId="758535F5" w14:textId="77777777" w:rsidR="006E14B6" w:rsidRDefault="006E14B6" w:rsidP="003C65CD">
            <w:pPr>
              <w:pStyle w:val="SectionText"/>
            </w:pPr>
          </w:p>
        </w:tc>
        <w:tc>
          <w:tcPr>
            <w:tcW w:w="3202" w:type="dxa"/>
          </w:tcPr>
          <w:p w14:paraId="1273F80F" w14:textId="77777777" w:rsidR="006E14B6" w:rsidRDefault="006E14B6" w:rsidP="003C65CD">
            <w:pPr>
              <w:pStyle w:val="SectionText"/>
            </w:pPr>
          </w:p>
        </w:tc>
      </w:tr>
    </w:tbl>
    <w:p w14:paraId="4D229B93" w14:textId="77777777" w:rsidR="006E14B6" w:rsidRDefault="006E14B6" w:rsidP="00637F8A">
      <w:pPr>
        <w:pStyle w:val="SectionText"/>
      </w:pPr>
      <w:r w:rsidRPr="005F644B">
        <w:rPr>
          <w:b/>
          <w:bCs/>
        </w:rPr>
        <w:lastRenderedPageBreak/>
        <w:t xml:space="preserve">Attack: </w:t>
      </w:r>
      <w:r>
        <w:rPr>
          <w:b/>
          <w:bCs/>
        </w:rPr>
        <w:t>Area of Effect</w:t>
      </w:r>
      <w:r w:rsidRPr="00675E93">
        <w:t xml:space="preserve"> </w:t>
      </w:r>
      <w:r>
        <w:t>is an attack with the potential to affect everyone in a particular area. The area affected on a successful Attack: Area of Effect Check is a space roughly Across the Room in diameter. Attack: Area of Effect is indiscriminate, meaning anyone and anything in the Attack’s area is affected. The character may not choose to affect some targets and not others.</w:t>
      </w:r>
    </w:p>
    <w:p w14:paraId="43B7461F" w14:textId="77777777" w:rsidR="006E14B6" w:rsidRDefault="006E14B6" w:rsidP="000A72FF">
      <w:pPr>
        <w:pStyle w:val="SectionHeader3"/>
      </w:pPr>
      <w:r>
        <w:t>Difficulty Score</w:t>
      </w:r>
    </w:p>
    <w:p w14:paraId="6909E66E" w14:textId="77777777" w:rsidR="006E14B6" w:rsidRDefault="006E14B6" w:rsidP="00637F8A">
      <w:pPr>
        <w:pStyle w:val="SectionText"/>
      </w:pPr>
      <w:r>
        <w:t>The base Difficulty Score for Attack: Area of Effect is 6, but targets have an opportunity to avoid taking damage. See Effect and Reaction below.</w:t>
      </w:r>
    </w:p>
    <w:p w14:paraId="3BD9FBA1" w14:textId="77777777" w:rsidR="006E14B6" w:rsidRDefault="006E14B6" w:rsidP="001A6D8C">
      <w:pPr>
        <w:pStyle w:val="SectionHeader3"/>
      </w:pPr>
      <w:r>
        <w:t>Mundane Area of Effect Weapons</w:t>
      </w:r>
    </w:p>
    <w:p w14:paraId="34971805" w14:textId="77777777" w:rsidR="006E14B6" w:rsidRDefault="006E14B6" w:rsidP="00637F8A">
      <w:pPr>
        <w:pStyle w:val="SectionText"/>
      </w:pPr>
      <w:r>
        <w:t>Examples of mundane weapons that allow Attack: Area of Effect Checks include grenades and Molotov cocktails. These are not common in most fantasy worlds, but with the Adventure Guide’s permission, a character could make a kitbashed explosive or a jerry-rigged Molotov cocktail and attempt an Attack: Area of Effect as a Stunt.</w:t>
      </w:r>
    </w:p>
    <w:p w14:paraId="23814B10" w14:textId="77777777" w:rsidR="006E14B6" w:rsidRDefault="006E14B6" w:rsidP="00637F8A">
      <w:pPr>
        <w:pStyle w:val="SectionText"/>
      </w:pPr>
      <w:r>
        <w:t>In addition, some NPCs and Adversaries, especially large monsters like giants, have the option to perform an Attack: Area of Effect by stomping on their foes. This is one of the creature’s natural forms of Attack, and thus the Attack is not treated as a Stunt.</w:t>
      </w:r>
    </w:p>
    <w:p w14:paraId="32297716" w14:textId="77777777" w:rsidR="006E14B6" w:rsidRDefault="006E14B6" w:rsidP="00010EA7">
      <w:pPr>
        <w:pStyle w:val="PlaytestHeader3"/>
      </w:pPr>
      <w:r>
        <w:t>Magical Area of Effect Weapons</w:t>
      </w:r>
    </w:p>
    <w:p w14:paraId="7BCA4B66" w14:textId="77777777" w:rsidR="006E14B6" w:rsidRDefault="006E14B6" w:rsidP="00637F8A">
      <w:pPr>
        <w:pStyle w:val="SectionText"/>
      </w:pPr>
      <w:r>
        <w:t xml:space="preserve">There are numerous spells that allow an Attack: Area of Effect Check. For details on Area of Effect magic, see page XX in </w:t>
      </w:r>
      <w:r w:rsidRPr="00F2582E">
        <w:rPr>
          <w:rStyle w:val="CrossReferenceChapterChar"/>
        </w:rPr>
        <w:t>Chapter 14: Spellcasting</w:t>
      </w:r>
      <w:r>
        <w:t>.</w:t>
      </w:r>
    </w:p>
    <w:p w14:paraId="1ABB820A" w14:textId="77777777" w:rsidR="006E14B6" w:rsidRDefault="006E14B6" w:rsidP="000A72FF">
      <w:pPr>
        <w:pStyle w:val="SectionHeader3"/>
      </w:pPr>
      <w:r>
        <w:t>Effect and Reaction</w:t>
      </w:r>
    </w:p>
    <w:p w14:paraId="26788862" w14:textId="77777777" w:rsidR="006E14B6" w:rsidRDefault="006E14B6" w:rsidP="000A72FF">
      <w:pPr>
        <w:pStyle w:val="SectionText"/>
      </w:pPr>
      <w:r>
        <w:t xml:space="preserve">On a successful Attack: Area of Effect Check, all NPCs, Adversaries, and Player Characters in the affected area must make a </w:t>
      </w:r>
      <w:r w:rsidRPr="000A72FF">
        <w:rPr>
          <w:b/>
          <w:bCs/>
        </w:rPr>
        <w:t>Reaction Check</w:t>
      </w:r>
      <w:r>
        <w:t xml:space="preserve"> to avoid injury with a Difficulty Score equal to the Attack’s Effect. </w:t>
      </w:r>
    </w:p>
    <w:p w14:paraId="7914EDC4" w14:textId="77777777" w:rsidR="006E14B6" w:rsidRDefault="006E14B6" w:rsidP="000A72FF">
      <w:pPr>
        <w:pStyle w:val="SectionText"/>
      </w:pPr>
      <w:r>
        <w:t>On a successful Reaction Check, the target managed to scramble out of the affected area before the Attack hit, and they take no damage. They are now standing outside the affected area. If the target does not wish to move, treat the target as if they failed their Reaction Check.</w:t>
      </w:r>
    </w:p>
    <w:p w14:paraId="32F27410" w14:textId="77777777" w:rsidR="006E14B6" w:rsidRDefault="006E14B6" w:rsidP="00637F8A">
      <w:pPr>
        <w:pStyle w:val="SectionText"/>
      </w:pPr>
      <w:r>
        <w:t>On a failed Reaction Check, or if it is impossible for the target to move out of the affected area, reduce the target’s Challenge Points or Body Points by the Attack’s Effect.</w:t>
      </w:r>
    </w:p>
    <w:p w14:paraId="1A5B4708" w14:textId="77777777" w:rsidR="006E14B6" w:rsidRDefault="006E14B6" w:rsidP="00637F8A">
      <w:pPr>
        <w:pStyle w:val="SectionText"/>
      </w:pPr>
      <w:r>
        <w:t>Targets with Armor (Body) reduce the Effect by their Armor score before reducing their Challenge Points or Body Points.</w:t>
      </w:r>
    </w:p>
    <w:p w14:paraId="3AC0C0BE" w14:textId="77777777" w:rsidR="006E14B6" w:rsidRDefault="006E14B6" w:rsidP="00637F8A">
      <w:pPr>
        <w:pStyle w:val="SectionHeader3"/>
      </w:pPr>
      <w:r>
        <w:t>Examples</w:t>
      </w:r>
    </w:p>
    <w:p w14:paraId="0FAF13C4" w14:textId="77777777" w:rsidR="006E14B6" w:rsidRDefault="006E14B6" w:rsidP="00637F8A">
      <w:pPr>
        <w:pStyle w:val="NewListFormat"/>
      </w:pPr>
      <w:r>
        <w:t>Throw a Molotov cocktail into the room.</w:t>
      </w:r>
    </w:p>
    <w:p w14:paraId="4A95F868" w14:textId="77777777" w:rsidR="006E14B6" w:rsidRDefault="006E14B6" w:rsidP="00637F8A">
      <w:pPr>
        <w:pStyle w:val="NewListFormat"/>
      </w:pPr>
      <w:r>
        <w:t>Ignite a pool of spilled oil.</w:t>
      </w:r>
    </w:p>
    <w:p w14:paraId="76677C14" w14:textId="77777777" w:rsidR="006E14B6" w:rsidRDefault="006E14B6" w:rsidP="007A49EC">
      <w:pPr>
        <w:pStyle w:val="NewListFormat"/>
      </w:pPr>
      <w:r>
        <w:t>Cast a Fireball spell.</w:t>
      </w:r>
    </w:p>
    <w:p w14:paraId="7B100459" w14:textId="77777777" w:rsidR="006E14B6" w:rsidRDefault="006E14B6" w:rsidP="007A49EC">
      <w:pPr>
        <w:pStyle w:val="SectionHeader2"/>
      </w:pPr>
      <w:bookmarkStart w:id="434" w:name="_Toc215057338"/>
      <w:r>
        <w:t xml:space="preserve">Attack: </w:t>
      </w:r>
      <w:bookmarkEnd w:id="432"/>
      <w:r>
        <w:t>Melee or Ranged</w:t>
      </w:r>
      <w:bookmarkEnd w:id="434"/>
    </w:p>
    <w:p w14:paraId="3083B88E" w14:textId="77777777" w:rsidR="006E14B6" w:rsidRDefault="006E14B6" w:rsidP="007A49EC">
      <w:pPr>
        <w:pStyle w:val="RoomSummary"/>
      </w:pPr>
      <w:r>
        <w:t xml:space="preserve">Attack a foe with a readied weapon to reduce their Challenge Points.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19"/>
        <w:gridCol w:w="1260"/>
        <w:gridCol w:w="1005"/>
      </w:tblGrid>
      <w:tr w:rsidR="006E14B6" w14:paraId="70A17180" w14:textId="77777777" w:rsidTr="009707D7">
        <w:tc>
          <w:tcPr>
            <w:tcW w:w="1391" w:type="dxa"/>
            <w:shd w:val="clear" w:color="auto" w:fill="F2F2F2" w:themeFill="background1" w:themeFillShade="F2"/>
          </w:tcPr>
          <w:p w14:paraId="484BDA8E" w14:textId="77777777" w:rsidR="006E14B6" w:rsidRPr="00A92625" w:rsidRDefault="006E14B6" w:rsidP="009707D7">
            <w:pPr>
              <w:pStyle w:val="SectionLabel"/>
            </w:pPr>
            <w:r w:rsidRPr="00A92625">
              <w:t>Attribute</w:t>
            </w:r>
            <w:r>
              <w:t>:</w:t>
            </w:r>
          </w:p>
        </w:tc>
        <w:tc>
          <w:tcPr>
            <w:tcW w:w="3484" w:type="dxa"/>
            <w:gridSpan w:val="3"/>
            <w:shd w:val="clear" w:color="auto" w:fill="F2F2F2" w:themeFill="background1" w:themeFillShade="F2"/>
          </w:tcPr>
          <w:p w14:paraId="210C518E" w14:textId="77777777" w:rsidR="006E14B6" w:rsidRDefault="006E14B6" w:rsidP="009707D7">
            <w:pPr>
              <w:pStyle w:val="SectionText"/>
              <w:rPr>
                <w:b/>
                <w:bCs/>
              </w:rPr>
            </w:pPr>
            <w:r w:rsidRPr="00F35343">
              <w:t xml:space="preserve">By </w:t>
            </w:r>
            <w:r>
              <w:t>w</w:t>
            </w:r>
            <w:r w:rsidRPr="00F35343">
              <w:t>eapon</w:t>
            </w:r>
            <w:r>
              <w:t xml:space="preserve"> (STR or COR)</w:t>
            </w:r>
          </w:p>
        </w:tc>
      </w:tr>
      <w:tr w:rsidR="006E14B6" w14:paraId="47603D89" w14:textId="77777777" w:rsidTr="009707D7">
        <w:tc>
          <w:tcPr>
            <w:tcW w:w="1391" w:type="dxa"/>
          </w:tcPr>
          <w:p w14:paraId="7C8C2F30" w14:textId="77777777" w:rsidR="006E14B6" w:rsidRPr="00A92625" w:rsidRDefault="006E14B6" w:rsidP="009707D7">
            <w:pPr>
              <w:pStyle w:val="SectionLabel"/>
            </w:pPr>
            <w:r w:rsidRPr="00A92625">
              <w:t>Difficulty</w:t>
            </w:r>
            <w:r>
              <w:t>:</w:t>
            </w:r>
          </w:p>
        </w:tc>
        <w:tc>
          <w:tcPr>
            <w:tcW w:w="3484" w:type="dxa"/>
            <w:gridSpan w:val="3"/>
          </w:tcPr>
          <w:p w14:paraId="28FB2FA9" w14:textId="77777777" w:rsidR="006E14B6" w:rsidRDefault="006E14B6" w:rsidP="009707D7">
            <w:pPr>
              <w:pStyle w:val="SectionText"/>
              <w:rPr>
                <w:b/>
                <w:bCs/>
              </w:rPr>
            </w:pPr>
            <w:r>
              <w:t>Target’s Body Defense</w:t>
            </w:r>
          </w:p>
        </w:tc>
      </w:tr>
      <w:tr w:rsidR="006E14B6" w14:paraId="570A13EB" w14:textId="77777777" w:rsidTr="009707D7">
        <w:tc>
          <w:tcPr>
            <w:tcW w:w="1391" w:type="dxa"/>
            <w:shd w:val="clear" w:color="auto" w:fill="F2F2F2" w:themeFill="background1" w:themeFillShade="F2"/>
          </w:tcPr>
          <w:p w14:paraId="52259420" w14:textId="77777777" w:rsidR="006E14B6" w:rsidRPr="00A92625" w:rsidRDefault="006E14B6" w:rsidP="009707D7">
            <w:pPr>
              <w:pStyle w:val="SectionLabel"/>
            </w:pPr>
            <w:r w:rsidRPr="00A92625">
              <w:t>Prerequisite</w:t>
            </w:r>
            <w:r>
              <w:t>:</w:t>
            </w:r>
          </w:p>
        </w:tc>
        <w:tc>
          <w:tcPr>
            <w:tcW w:w="1219" w:type="dxa"/>
            <w:shd w:val="clear" w:color="auto" w:fill="F2F2F2" w:themeFill="background1" w:themeFillShade="F2"/>
          </w:tcPr>
          <w:p w14:paraId="06B063EC" w14:textId="77777777" w:rsidR="006E14B6" w:rsidRPr="00F35343" w:rsidRDefault="006E14B6" w:rsidP="009707D7">
            <w:pPr>
              <w:pStyle w:val="SectionText"/>
            </w:pPr>
            <w:r>
              <w:t>—</w:t>
            </w:r>
          </w:p>
        </w:tc>
        <w:tc>
          <w:tcPr>
            <w:tcW w:w="1260" w:type="dxa"/>
            <w:shd w:val="clear" w:color="auto" w:fill="F2F2F2" w:themeFill="background1" w:themeFillShade="F2"/>
          </w:tcPr>
          <w:p w14:paraId="37F61579" w14:textId="77777777" w:rsidR="006E14B6" w:rsidRDefault="006E14B6" w:rsidP="009707D7">
            <w:pPr>
              <w:pStyle w:val="SectionText"/>
            </w:pPr>
          </w:p>
        </w:tc>
        <w:tc>
          <w:tcPr>
            <w:tcW w:w="1005" w:type="dxa"/>
            <w:shd w:val="clear" w:color="auto" w:fill="F2F2F2" w:themeFill="background1" w:themeFillShade="F2"/>
          </w:tcPr>
          <w:p w14:paraId="76A29A65" w14:textId="77777777" w:rsidR="006E14B6" w:rsidRPr="00F35343" w:rsidRDefault="006E14B6" w:rsidP="009707D7">
            <w:pPr>
              <w:pStyle w:val="SectionText"/>
            </w:pPr>
          </w:p>
        </w:tc>
      </w:tr>
      <w:tr w:rsidR="006E14B6" w14:paraId="101E4D39" w14:textId="77777777" w:rsidTr="009707D7">
        <w:tc>
          <w:tcPr>
            <w:tcW w:w="1391" w:type="dxa"/>
          </w:tcPr>
          <w:p w14:paraId="38AB08B2" w14:textId="77777777" w:rsidR="006E14B6" w:rsidRPr="00A92625" w:rsidRDefault="006E14B6" w:rsidP="009707D7">
            <w:pPr>
              <w:pStyle w:val="SectionLabel"/>
            </w:pPr>
            <w:r>
              <w:t>Tools/Conditions:</w:t>
            </w:r>
          </w:p>
        </w:tc>
        <w:tc>
          <w:tcPr>
            <w:tcW w:w="3484" w:type="dxa"/>
            <w:gridSpan w:val="3"/>
          </w:tcPr>
          <w:p w14:paraId="147964D7" w14:textId="77777777" w:rsidR="006E14B6" w:rsidRDefault="006E14B6" w:rsidP="009707D7">
            <w:pPr>
              <w:pStyle w:val="SectionText"/>
            </w:pPr>
            <w:r>
              <w:t>Readied weapon</w:t>
            </w:r>
          </w:p>
        </w:tc>
      </w:tr>
      <w:tr w:rsidR="006E14B6" w14:paraId="0480E67E" w14:textId="77777777" w:rsidTr="00EF74BF">
        <w:tc>
          <w:tcPr>
            <w:tcW w:w="1391" w:type="dxa"/>
            <w:shd w:val="clear" w:color="auto" w:fill="F2F2F2" w:themeFill="background1" w:themeFillShade="F2"/>
          </w:tcPr>
          <w:p w14:paraId="75853143" w14:textId="77777777" w:rsidR="006E14B6" w:rsidRPr="00A92625" w:rsidRDefault="006E14B6" w:rsidP="009707D7">
            <w:pPr>
              <w:pStyle w:val="SectionLabel"/>
            </w:pPr>
            <w:r w:rsidRPr="00A92625">
              <w:t>Base Time</w:t>
            </w:r>
            <w:r>
              <w:t>:</w:t>
            </w:r>
          </w:p>
        </w:tc>
        <w:tc>
          <w:tcPr>
            <w:tcW w:w="3484" w:type="dxa"/>
            <w:gridSpan w:val="3"/>
            <w:shd w:val="clear" w:color="auto" w:fill="F2F2F2" w:themeFill="background1" w:themeFillShade="F2"/>
          </w:tcPr>
          <w:p w14:paraId="11BFC1F7" w14:textId="77777777" w:rsidR="006E14B6" w:rsidRPr="00F35343" w:rsidRDefault="006E14B6" w:rsidP="009707D7">
            <w:pPr>
              <w:pStyle w:val="SectionText"/>
            </w:pPr>
            <w:r>
              <w:t>6 seconds</w:t>
            </w:r>
          </w:p>
        </w:tc>
      </w:tr>
      <w:tr w:rsidR="006E14B6" w14:paraId="1AE63A1D" w14:textId="77777777" w:rsidTr="00EF74BF">
        <w:tc>
          <w:tcPr>
            <w:tcW w:w="1391" w:type="dxa"/>
          </w:tcPr>
          <w:p w14:paraId="6017275E" w14:textId="77777777" w:rsidR="006E14B6" w:rsidRPr="00A92625" w:rsidRDefault="006E14B6" w:rsidP="009707D7">
            <w:pPr>
              <w:pStyle w:val="SectionLabel"/>
            </w:pPr>
            <w:r w:rsidRPr="00A92625">
              <w:lastRenderedPageBreak/>
              <w:t>Outcome</w:t>
            </w:r>
            <w:r>
              <w:t>:</w:t>
            </w:r>
            <w:r w:rsidRPr="00A92625">
              <w:t xml:space="preserve"> </w:t>
            </w:r>
          </w:p>
        </w:tc>
        <w:tc>
          <w:tcPr>
            <w:tcW w:w="3484" w:type="dxa"/>
            <w:gridSpan w:val="3"/>
          </w:tcPr>
          <w:p w14:paraId="734E38CE" w14:textId="77777777" w:rsidR="006E14B6" w:rsidRDefault="006E14B6" w:rsidP="009707D7">
            <w:pPr>
              <w:pStyle w:val="SectionText"/>
            </w:pPr>
            <w:r>
              <w:t>Reduce target CP or BP</w:t>
            </w:r>
          </w:p>
        </w:tc>
      </w:tr>
      <w:tr w:rsidR="006E14B6" w14:paraId="1422F71D" w14:textId="77777777" w:rsidTr="009707D7">
        <w:tc>
          <w:tcPr>
            <w:tcW w:w="1391" w:type="dxa"/>
          </w:tcPr>
          <w:p w14:paraId="0D502701" w14:textId="77777777" w:rsidR="006E14B6" w:rsidRDefault="006E14B6" w:rsidP="009707D7">
            <w:pPr>
              <w:pStyle w:val="SectionText"/>
            </w:pPr>
          </w:p>
        </w:tc>
        <w:tc>
          <w:tcPr>
            <w:tcW w:w="3484" w:type="dxa"/>
            <w:gridSpan w:val="3"/>
          </w:tcPr>
          <w:p w14:paraId="56F51B3E" w14:textId="77777777" w:rsidR="006E14B6" w:rsidRDefault="006E14B6" w:rsidP="009707D7">
            <w:pPr>
              <w:pStyle w:val="SectionText"/>
            </w:pPr>
          </w:p>
        </w:tc>
      </w:tr>
    </w:tbl>
    <w:p w14:paraId="1C6EC1FE" w14:textId="77777777" w:rsidR="006E14B6" w:rsidRDefault="006E14B6" w:rsidP="007A49EC">
      <w:pPr>
        <w:pStyle w:val="SectionText"/>
      </w:pPr>
      <w:r>
        <w:t>A</w:t>
      </w:r>
      <w:r w:rsidRPr="00675E93">
        <w:t xml:space="preserve">n </w:t>
      </w:r>
      <w:r w:rsidRPr="005F644B">
        <w:rPr>
          <w:b/>
          <w:bCs/>
        </w:rPr>
        <w:t>Attack: Melee or Ranged</w:t>
      </w:r>
      <w:r w:rsidRPr="00675E93">
        <w:t xml:space="preserve"> Action involves striking, smashing, shooting, slashing, or stabbing a foe to reduce their Challenge Points. Normally this Action requires a readied weapon, although Attack: Melee or Ranged also includes punches, kicks, headbutts, and a</w:t>
      </w:r>
      <w:r>
        <w:t>ttacks with natural weapons like claws and teeth.</w:t>
      </w:r>
    </w:p>
    <w:p w14:paraId="6014F86D" w14:textId="77777777" w:rsidR="006E14B6" w:rsidRDefault="006E14B6" w:rsidP="007A49EC">
      <w:pPr>
        <w:pStyle w:val="SectionText"/>
      </w:pPr>
      <w:r>
        <w:t xml:space="preserve">On a successful Attack Check, reduce the target’s Challenge Points (for NPCs) or Body Points (for PCs) by the Effect. Use Strength for Attacks that rely on brute force and Coordination for Attacks dependent on finesse. The weapons listed on page XX in </w:t>
      </w:r>
      <w:r w:rsidRPr="00F2582E">
        <w:rPr>
          <w:rStyle w:val="CrossReferenceChapterChar"/>
        </w:rPr>
        <w:t>Chapter 9: Equipment</w:t>
      </w:r>
      <w:r>
        <w:t xml:space="preserve"> include a suggested Primary Attribute for each weapon.</w:t>
      </w:r>
    </w:p>
    <w:p w14:paraId="1F8B4E8F" w14:textId="77777777" w:rsidR="006E14B6" w:rsidRDefault="006E14B6" w:rsidP="007A49EC">
      <w:pPr>
        <w:pStyle w:val="SectionText"/>
      </w:pPr>
      <w:r>
        <w:t>Targets with Armor (Body) reduce the Effect of a successful Attack Check by the Armor score before reducing their CP or BP.</w:t>
      </w:r>
    </w:p>
    <w:p w14:paraId="3E517913" w14:textId="77777777" w:rsidR="006E14B6" w:rsidRDefault="006E14B6" w:rsidP="007A49EC">
      <w:pPr>
        <w:pStyle w:val="SectionHeader3"/>
      </w:pPr>
      <w:bookmarkStart w:id="435" w:name="_Hlk194400457"/>
      <w:r>
        <w:t>Examples</w:t>
      </w:r>
    </w:p>
    <w:p w14:paraId="569E9F6C" w14:textId="77777777" w:rsidR="006E14B6" w:rsidRDefault="006E14B6" w:rsidP="007A49EC">
      <w:pPr>
        <w:pStyle w:val="NewListFormat"/>
      </w:pPr>
      <w:r>
        <w:t>Fire an arrow at a charging elephant.</w:t>
      </w:r>
    </w:p>
    <w:p w14:paraId="1E56E40E" w14:textId="77777777" w:rsidR="006E14B6" w:rsidRDefault="006E14B6" w:rsidP="007A49EC">
      <w:pPr>
        <w:pStyle w:val="NewListFormat"/>
      </w:pPr>
      <w:r>
        <w:t>Slash at a vicious assassin with your sword.</w:t>
      </w:r>
    </w:p>
    <w:p w14:paraId="06779D32" w14:textId="77777777" w:rsidR="006E14B6" w:rsidRDefault="006E14B6" w:rsidP="00A92625">
      <w:pPr>
        <w:pStyle w:val="NewListFormat"/>
      </w:pPr>
      <w:r>
        <w:t>Headbutt the troll that grabbed you.</w:t>
      </w:r>
    </w:p>
    <w:p w14:paraId="35D62BCE" w14:textId="77777777" w:rsidR="006E14B6" w:rsidRDefault="006E14B6" w:rsidP="00A92625">
      <w:pPr>
        <w:pStyle w:val="SectionHeader2"/>
      </w:pPr>
      <w:bookmarkStart w:id="436" w:name="_Toc215057339"/>
      <w:bookmarkEnd w:id="435"/>
      <w:r>
        <w:t>Attack: Special</w:t>
      </w:r>
      <w:bookmarkEnd w:id="433"/>
      <w:bookmarkEnd w:id="436"/>
    </w:p>
    <w:p w14:paraId="745B50DB" w14:textId="77777777" w:rsidR="006E14B6" w:rsidRPr="00A92625" w:rsidRDefault="006E14B6" w:rsidP="00A92625">
      <w:pPr>
        <w:pStyle w:val="RoomSummary"/>
      </w:pPr>
      <w:r>
        <w:t>Attack a foe in a creative way to reduce their Challenge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19"/>
        <w:gridCol w:w="1260"/>
        <w:gridCol w:w="1005"/>
      </w:tblGrid>
      <w:tr w:rsidR="006E14B6" w14:paraId="2BEE7779" w14:textId="77777777" w:rsidTr="009707D7">
        <w:tc>
          <w:tcPr>
            <w:tcW w:w="1391" w:type="dxa"/>
            <w:shd w:val="clear" w:color="auto" w:fill="F2F2F2" w:themeFill="background1" w:themeFillShade="F2"/>
          </w:tcPr>
          <w:p w14:paraId="6E39C549" w14:textId="77777777" w:rsidR="006E14B6" w:rsidRPr="00A92625" w:rsidRDefault="006E14B6" w:rsidP="00A92625">
            <w:pPr>
              <w:pStyle w:val="SectionLabel"/>
            </w:pPr>
            <w:r w:rsidRPr="00A92625">
              <w:t>Attribute</w:t>
            </w:r>
            <w:r>
              <w:t>:</w:t>
            </w:r>
          </w:p>
        </w:tc>
        <w:tc>
          <w:tcPr>
            <w:tcW w:w="3484" w:type="dxa"/>
            <w:gridSpan w:val="3"/>
            <w:shd w:val="clear" w:color="auto" w:fill="F2F2F2" w:themeFill="background1" w:themeFillShade="F2"/>
          </w:tcPr>
          <w:p w14:paraId="395278BB" w14:textId="77777777" w:rsidR="006E14B6" w:rsidRDefault="006E14B6" w:rsidP="00A92625">
            <w:pPr>
              <w:pStyle w:val="SectionText"/>
              <w:rPr>
                <w:b/>
                <w:bCs/>
              </w:rPr>
            </w:pPr>
            <w:r>
              <w:t>Adventure Guide sets</w:t>
            </w:r>
          </w:p>
        </w:tc>
      </w:tr>
      <w:tr w:rsidR="006E14B6" w14:paraId="726901BA" w14:textId="77777777" w:rsidTr="009707D7">
        <w:tc>
          <w:tcPr>
            <w:tcW w:w="1391" w:type="dxa"/>
          </w:tcPr>
          <w:p w14:paraId="766A391E" w14:textId="77777777" w:rsidR="006E14B6" w:rsidRPr="00A92625" w:rsidRDefault="006E14B6" w:rsidP="00A92625">
            <w:pPr>
              <w:pStyle w:val="SectionLabel"/>
            </w:pPr>
            <w:r w:rsidRPr="00A92625">
              <w:t>Difficulty</w:t>
            </w:r>
            <w:r>
              <w:t>:</w:t>
            </w:r>
          </w:p>
        </w:tc>
        <w:tc>
          <w:tcPr>
            <w:tcW w:w="3484" w:type="dxa"/>
            <w:gridSpan w:val="3"/>
          </w:tcPr>
          <w:p w14:paraId="641E1DC5" w14:textId="77777777" w:rsidR="006E14B6" w:rsidRDefault="006E14B6" w:rsidP="00A92625">
            <w:pPr>
              <w:pStyle w:val="SectionText"/>
              <w:rPr>
                <w:b/>
                <w:bCs/>
              </w:rPr>
            </w:pPr>
            <w:r>
              <w:t>Target’s Defense score</w:t>
            </w:r>
          </w:p>
        </w:tc>
      </w:tr>
      <w:tr w:rsidR="006E14B6" w14:paraId="48DBD3AA" w14:textId="77777777" w:rsidTr="009707D7">
        <w:tc>
          <w:tcPr>
            <w:tcW w:w="1391" w:type="dxa"/>
            <w:shd w:val="clear" w:color="auto" w:fill="F2F2F2" w:themeFill="background1" w:themeFillShade="F2"/>
          </w:tcPr>
          <w:p w14:paraId="417443BE" w14:textId="77777777" w:rsidR="006E14B6" w:rsidRPr="00A92625" w:rsidRDefault="006E14B6" w:rsidP="00A92625">
            <w:pPr>
              <w:pStyle w:val="SectionLabel"/>
            </w:pPr>
            <w:r w:rsidRPr="00A92625">
              <w:t>Prerequisite</w:t>
            </w:r>
            <w:r>
              <w:t>:</w:t>
            </w:r>
          </w:p>
        </w:tc>
        <w:tc>
          <w:tcPr>
            <w:tcW w:w="1219" w:type="dxa"/>
            <w:shd w:val="clear" w:color="auto" w:fill="F2F2F2" w:themeFill="background1" w:themeFillShade="F2"/>
          </w:tcPr>
          <w:p w14:paraId="24579D94" w14:textId="77777777" w:rsidR="006E14B6" w:rsidRPr="00F35343" w:rsidRDefault="006E14B6" w:rsidP="00A92625">
            <w:pPr>
              <w:pStyle w:val="SectionText"/>
            </w:pPr>
            <w:r>
              <w:t>—</w:t>
            </w:r>
          </w:p>
        </w:tc>
        <w:tc>
          <w:tcPr>
            <w:tcW w:w="1260" w:type="dxa"/>
            <w:shd w:val="clear" w:color="auto" w:fill="F2F2F2" w:themeFill="background1" w:themeFillShade="F2"/>
          </w:tcPr>
          <w:p w14:paraId="5044EA2A" w14:textId="77777777" w:rsidR="006E14B6" w:rsidRDefault="006E14B6" w:rsidP="00A92625">
            <w:pPr>
              <w:pStyle w:val="SectionText"/>
            </w:pPr>
          </w:p>
        </w:tc>
        <w:tc>
          <w:tcPr>
            <w:tcW w:w="1005" w:type="dxa"/>
            <w:shd w:val="clear" w:color="auto" w:fill="F2F2F2" w:themeFill="background1" w:themeFillShade="F2"/>
          </w:tcPr>
          <w:p w14:paraId="7ED83E52" w14:textId="77777777" w:rsidR="006E14B6" w:rsidRPr="00F35343" w:rsidRDefault="006E14B6" w:rsidP="00A92625">
            <w:pPr>
              <w:pStyle w:val="SectionText"/>
            </w:pPr>
          </w:p>
        </w:tc>
      </w:tr>
      <w:tr w:rsidR="006E14B6" w14:paraId="74EC157E" w14:textId="77777777" w:rsidTr="009707D7">
        <w:tc>
          <w:tcPr>
            <w:tcW w:w="1391" w:type="dxa"/>
          </w:tcPr>
          <w:p w14:paraId="3453EE9C" w14:textId="77777777" w:rsidR="006E14B6" w:rsidRPr="00A92625" w:rsidRDefault="006E14B6" w:rsidP="00A92625">
            <w:pPr>
              <w:pStyle w:val="SectionLabel"/>
            </w:pPr>
            <w:r>
              <w:t>Tools/Conditions:</w:t>
            </w:r>
          </w:p>
        </w:tc>
        <w:tc>
          <w:tcPr>
            <w:tcW w:w="3484" w:type="dxa"/>
            <w:gridSpan w:val="3"/>
          </w:tcPr>
          <w:p w14:paraId="12F5A5F3" w14:textId="77777777" w:rsidR="006E14B6" w:rsidRDefault="006E14B6" w:rsidP="00A92625">
            <w:pPr>
              <w:pStyle w:val="SectionText"/>
            </w:pPr>
            <w:r>
              <w:t>Adventure Guide sets</w:t>
            </w:r>
          </w:p>
        </w:tc>
      </w:tr>
      <w:tr w:rsidR="006E14B6" w14:paraId="68377F9E" w14:textId="77777777" w:rsidTr="00EF74BF">
        <w:tc>
          <w:tcPr>
            <w:tcW w:w="1391" w:type="dxa"/>
            <w:shd w:val="clear" w:color="auto" w:fill="F2F2F2" w:themeFill="background1" w:themeFillShade="F2"/>
          </w:tcPr>
          <w:p w14:paraId="20018826" w14:textId="77777777" w:rsidR="006E14B6" w:rsidRPr="00A92625" w:rsidRDefault="006E14B6" w:rsidP="00A92625">
            <w:pPr>
              <w:pStyle w:val="SectionLabel"/>
            </w:pPr>
            <w:r w:rsidRPr="00A92625">
              <w:t>Base Time</w:t>
            </w:r>
            <w:r>
              <w:t>:</w:t>
            </w:r>
          </w:p>
        </w:tc>
        <w:tc>
          <w:tcPr>
            <w:tcW w:w="3484" w:type="dxa"/>
            <w:gridSpan w:val="3"/>
            <w:shd w:val="clear" w:color="auto" w:fill="F2F2F2" w:themeFill="background1" w:themeFillShade="F2"/>
          </w:tcPr>
          <w:p w14:paraId="75D0D991" w14:textId="77777777" w:rsidR="006E14B6" w:rsidRPr="00F35343" w:rsidRDefault="006E14B6" w:rsidP="00A92625">
            <w:pPr>
              <w:pStyle w:val="SectionText"/>
            </w:pPr>
            <w:r>
              <w:t>1 Round</w:t>
            </w:r>
          </w:p>
        </w:tc>
      </w:tr>
      <w:tr w:rsidR="006E14B6" w14:paraId="7AFAAAC6" w14:textId="77777777" w:rsidTr="00EF74BF">
        <w:tc>
          <w:tcPr>
            <w:tcW w:w="1391" w:type="dxa"/>
          </w:tcPr>
          <w:p w14:paraId="3427B8A0" w14:textId="77777777" w:rsidR="006E14B6" w:rsidRPr="00A92625" w:rsidRDefault="006E14B6" w:rsidP="00A92625">
            <w:pPr>
              <w:pStyle w:val="SectionLabel"/>
            </w:pPr>
            <w:r w:rsidRPr="00A92625">
              <w:t>Outcome</w:t>
            </w:r>
            <w:r>
              <w:t>:</w:t>
            </w:r>
            <w:r w:rsidRPr="00A92625">
              <w:t xml:space="preserve"> </w:t>
            </w:r>
          </w:p>
        </w:tc>
        <w:tc>
          <w:tcPr>
            <w:tcW w:w="3484" w:type="dxa"/>
            <w:gridSpan w:val="3"/>
          </w:tcPr>
          <w:p w14:paraId="72E29F00" w14:textId="77777777" w:rsidR="006E14B6" w:rsidRDefault="006E14B6" w:rsidP="00A92625">
            <w:pPr>
              <w:pStyle w:val="SectionText"/>
            </w:pPr>
            <w:r>
              <w:t>Reduce target CP, BP, MP, or SP</w:t>
            </w:r>
          </w:p>
        </w:tc>
      </w:tr>
      <w:tr w:rsidR="006E14B6" w14:paraId="348AD35A" w14:textId="77777777" w:rsidTr="009707D7">
        <w:tc>
          <w:tcPr>
            <w:tcW w:w="1391" w:type="dxa"/>
          </w:tcPr>
          <w:p w14:paraId="7D765DCB" w14:textId="77777777" w:rsidR="006E14B6" w:rsidRDefault="006E14B6" w:rsidP="00A92625">
            <w:pPr>
              <w:pStyle w:val="SectionText"/>
            </w:pPr>
          </w:p>
        </w:tc>
        <w:tc>
          <w:tcPr>
            <w:tcW w:w="3484" w:type="dxa"/>
            <w:gridSpan w:val="3"/>
          </w:tcPr>
          <w:p w14:paraId="40F93C4B" w14:textId="77777777" w:rsidR="006E14B6" w:rsidRDefault="006E14B6" w:rsidP="00A92625">
            <w:pPr>
              <w:pStyle w:val="SectionText"/>
            </w:pPr>
          </w:p>
        </w:tc>
      </w:tr>
    </w:tbl>
    <w:p w14:paraId="4CDAEFD2" w14:textId="77777777" w:rsidR="006E14B6" w:rsidRDefault="006E14B6" w:rsidP="00A92625">
      <w:pPr>
        <w:pStyle w:val="SectionText"/>
      </w:pPr>
      <w:r>
        <w:t>There are more ways to defeat an opponent than simply beating them into submission. You could try to drive the enemy away using intimidation, fool them into thinking you are more dangerous than you are, or tip a shelf full of pottery over onto their head. These are all ways you could reduce an enemy’s Challenge Points without making a standard melee or ranged weapon attack.</w:t>
      </w:r>
    </w:p>
    <w:p w14:paraId="062F3A1D" w14:textId="77777777" w:rsidR="006E14B6" w:rsidRDefault="006E14B6" w:rsidP="00A92625">
      <w:pPr>
        <w:pStyle w:val="SectionText"/>
      </w:pPr>
      <w:r>
        <w:t xml:space="preserve">When performing </w:t>
      </w:r>
      <w:r w:rsidRPr="00D47F48">
        <w:t xml:space="preserve">an </w:t>
      </w:r>
      <w:r w:rsidRPr="00F350EA">
        <w:rPr>
          <w:b/>
          <w:bCs/>
        </w:rPr>
        <w:t xml:space="preserve">Attack: Special </w:t>
      </w:r>
      <w:r w:rsidRPr="00B8390A">
        <w:t>Action</w:t>
      </w:r>
      <w:r w:rsidRPr="00D47F48">
        <w:t>, d</w:t>
      </w:r>
      <w:r>
        <w:t>escribe in detail the cool, heroic, or clever thing the character is doing to reduce the foe’s Challenge Points. For instance, you might say something like, “</w:t>
      </w:r>
      <w:r w:rsidRPr="004E71BF">
        <w:rPr>
          <w:i/>
          <w:iCs/>
        </w:rPr>
        <w:t xml:space="preserve">At the perfect moment, </w:t>
      </w:r>
      <w:r>
        <w:rPr>
          <w:i/>
          <w:iCs/>
        </w:rPr>
        <w:t xml:space="preserve">my character </w:t>
      </w:r>
      <w:r w:rsidRPr="007064CB">
        <w:rPr>
          <w:i/>
          <w:iCs/>
        </w:rPr>
        <w:t>slice</w:t>
      </w:r>
      <w:r>
        <w:rPr>
          <w:i/>
          <w:iCs/>
        </w:rPr>
        <w:t>s</w:t>
      </w:r>
      <w:r w:rsidRPr="007064CB">
        <w:rPr>
          <w:i/>
          <w:iCs/>
        </w:rPr>
        <w:t xml:space="preserve"> the rope that holds up the chandelier so it falls on the goblin’s head.</w:t>
      </w:r>
      <w:r>
        <w:t>”</w:t>
      </w:r>
    </w:p>
    <w:p w14:paraId="5CD51073" w14:textId="77777777" w:rsidR="006E14B6" w:rsidRDefault="006E14B6" w:rsidP="00A92625">
      <w:pPr>
        <w:pStyle w:val="SectionText"/>
      </w:pPr>
      <w:r>
        <w:t xml:space="preserve">The Primary Attribute score used depends entirely on the description of the Action. In the example above, where the character cuts the rope on the chandelier, the Adventure Guide might allow the use of either Coordination or Intellect, depending on how the player described the Action. </w:t>
      </w:r>
    </w:p>
    <w:p w14:paraId="74E4E22B" w14:textId="77777777" w:rsidR="006E14B6" w:rsidRDefault="006E14B6" w:rsidP="00A92625">
      <w:pPr>
        <w:pStyle w:val="SectionText"/>
      </w:pPr>
      <w:r>
        <w:t>The base Difficulty Score for Attack: Special is the target’s Body, Mind, or Spirit Defense. It is up to you and the Adventure Guide to determine which Defense is appropriate.</w:t>
      </w:r>
    </w:p>
    <w:p w14:paraId="0BC57606" w14:textId="77777777" w:rsidR="006E14B6" w:rsidRDefault="006E14B6" w:rsidP="00A92625">
      <w:pPr>
        <w:pStyle w:val="SectionText"/>
      </w:pPr>
      <w:r>
        <w:t>Here is a simple rule of thumb:</w:t>
      </w:r>
    </w:p>
    <w:p w14:paraId="314D74F6" w14:textId="77777777" w:rsidR="006E14B6" w:rsidRDefault="006E14B6" w:rsidP="00B10B21">
      <w:pPr>
        <w:pStyle w:val="NewListFormat"/>
      </w:pPr>
      <w:r>
        <w:t xml:space="preserve">If the attack will cause </w:t>
      </w:r>
      <w:r w:rsidRPr="00E07DBC">
        <w:rPr>
          <w:b/>
        </w:rPr>
        <w:t>physical injury</w:t>
      </w:r>
      <w:r>
        <w:t xml:space="preserve">, use the target’s </w:t>
      </w:r>
      <w:r w:rsidRPr="00E07DBC">
        <w:rPr>
          <w:b/>
        </w:rPr>
        <w:t>Body Defense</w:t>
      </w:r>
      <w:r>
        <w:t>.</w:t>
      </w:r>
    </w:p>
    <w:p w14:paraId="038CBE5D" w14:textId="77777777" w:rsidR="006E14B6" w:rsidRDefault="006E14B6" w:rsidP="00B10B21">
      <w:pPr>
        <w:pStyle w:val="NewListFormat"/>
      </w:pPr>
      <w:r>
        <w:t xml:space="preserve">If the attack will </w:t>
      </w:r>
      <w:r w:rsidRPr="00E07DBC">
        <w:rPr>
          <w:b/>
        </w:rPr>
        <w:t>trick or confuse</w:t>
      </w:r>
      <w:r>
        <w:t xml:space="preserve"> the target, use their </w:t>
      </w:r>
      <w:r w:rsidRPr="00E07DBC">
        <w:rPr>
          <w:b/>
        </w:rPr>
        <w:t>Mind Defense</w:t>
      </w:r>
      <w:r>
        <w:t>.</w:t>
      </w:r>
    </w:p>
    <w:p w14:paraId="496FA3B7" w14:textId="77777777" w:rsidR="006E14B6" w:rsidRDefault="006E14B6" w:rsidP="00B10B21">
      <w:pPr>
        <w:pStyle w:val="NewListFormat"/>
      </w:pPr>
      <w:r>
        <w:lastRenderedPageBreak/>
        <w:t xml:space="preserve">If the attack will </w:t>
      </w:r>
      <w:r w:rsidRPr="00E07DBC">
        <w:rPr>
          <w:b/>
        </w:rPr>
        <w:t>demoralize</w:t>
      </w:r>
      <w:r>
        <w:t xml:space="preserve"> the target or have an </w:t>
      </w:r>
      <w:r w:rsidRPr="00E07DBC">
        <w:rPr>
          <w:b/>
        </w:rPr>
        <w:t>emotional</w:t>
      </w:r>
      <w:r>
        <w:t xml:space="preserve"> impact, use their </w:t>
      </w:r>
      <w:r w:rsidRPr="00E07DBC">
        <w:rPr>
          <w:b/>
        </w:rPr>
        <w:t>Spirit Defense</w:t>
      </w:r>
      <w:r>
        <w:t>.</w:t>
      </w:r>
    </w:p>
    <w:p w14:paraId="5AE88A95" w14:textId="77777777" w:rsidR="006E14B6" w:rsidRDefault="006E14B6" w:rsidP="00B10B21">
      <w:pPr>
        <w:pStyle w:val="SectionText"/>
      </w:pPr>
      <w:r>
        <w:t>This is only a guideline. In some situations, such as the example at the start of this Appendix, a different Defense or a different score altogether might make more sense. It is up to player and the Adventure Guide to decide.</w:t>
      </w:r>
    </w:p>
    <w:p w14:paraId="26194D92" w14:textId="77777777" w:rsidR="006E14B6" w:rsidRDefault="006E14B6" w:rsidP="00A92625">
      <w:pPr>
        <w:pStyle w:val="PlaytestHeader3"/>
      </w:pPr>
      <w:r>
        <w:t>Outcome</w:t>
      </w:r>
    </w:p>
    <w:p w14:paraId="33C1B2E8" w14:textId="77777777" w:rsidR="006E14B6" w:rsidRDefault="006E14B6" w:rsidP="000A7B93">
      <w:pPr>
        <w:pStyle w:val="SectionText"/>
      </w:pPr>
      <w:r>
        <w:t>If the Action Check is successful, subtract the Effect from the target’s Challenge Points, or if the target is a PC, subtract it from Body, Mind, or Spirit Points as appropriate.</w:t>
      </w:r>
      <w:r w:rsidRPr="00610D02">
        <w:t xml:space="preserve"> </w:t>
      </w:r>
      <w:r>
        <w:t>Armor of the appropriate type reduces the Effect.</w:t>
      </w:r>
    </w:p>
    <w:p w14:paraId="28F93218" w14:textId="77777777" w:rsidR="006E14B6" w:rsidRDefault="006E14B6" w:rsidP="008A1EFF">
      <w:pPr>
        <w:pStyle w:val="SectionHeader3"/>
      </w:pPr>
      <w:r>
        <w:t>Examples</w:t>
      </w:r>
    </w:p>
    <w:p w14:paraId="7B0384F4" w14:textId="77777777" w:rsidR="006E14B6" w:rsidRDefault="006E14B6" w:rsidP="00F646D2">
      <w:pPr>
        <w:pStyle w:val="NewListFormat"/>
      </w:pPr>
      <w:r>
        <w:t>BODY: Acrobatically run up the back of the dragon to stab it in the head.</w:t>
      </w:r>
    </w:p>
    <w:p w14:paraId="5110745C" w14:textId="77777777" w:rsidR="006E14B6" w:rsidRDefault="006E14B6" w:rsidP="00F646D2">
      <w:pPr>
        <w:pStyle w:val="NewListFormat"/>
      </w:pPr>
      <w:r>
        <w:t>MIND: Undermine a foe’s argument during a debate using a dazzling display of logic.</w:t>
      </w:r>
    </w:p>
    <w:p w14:paraId="7F4CC0AA" w14:textId="77777777" w:rsidR="006E14B6" w:rsidRDefault="006E14B6" w:rsidP="00B25CA1">
      <w:pPr>
        <w:pStyle w:val="NewListFormat"/>
      </w:pPr>
      <w:r>
        <w:t xml:space="preserve">SPIRIT: Wave a torch at the attacking velociraptor to scare it away. </w:t>
      </w:r>
    </w:p>
    <w:p w14:paraId="3E883265" w14:textId="77777777" w:rsidR="006E14B6" w:rsidRDefault="006E14B6" w:rsidP="007A63D6">
      <w:pPr>
        <w:pStyle w:val="SectionHeader2"/>
      </w:pPr>
      <w:bookmarkStart w:id="437" w:name="_Toc215057340"/>
      <w:r>
        <w:t>Balance</w:t>
      </w:r>
      <w:bookmarkEnd w:id="437"/>
    </w:p>
    <w:p w14:paraId="0A021141" w14:textId="77777777" w:rsidR="006E14B6" w:rsidRPr="00A92625" w:rsidRDefault="006E14B6" w:rsidP="007A63D6">
      <w:pPr>
        <w:pStyle w:val="RoomSummary"/>
      </w:pPr>
      <w:r>
        <w:t>Walk along a narrow surface or stand on a small platform without falling.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FC142AC" w14:textId="77777777" w:rsidTr="009707D7">
        <w:tc>
          <w:tcPr>
            <w:tcW w:w="1838" w:type="dxa"/>
            <w:shd w:val="clear" w:color="auto" w:fill="F2F2F2" w:themeFill="background1" w:themeFillShade="F2"/>
          </w:tcPr>
          <w:p w14:paraId="0C5CA5CF"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5951BCB5" w14:textId="77777777" w:rsidR="006E14B6" w:rsidRDefault="006E14B6" w:rsidP="009707D7">
            <w:pPr>
              <w:pStyle w:val="SectionText"/>
              <w:rPr>
                <w:b/>
                <w:bCs/>
              </w:rPr>
            </w:pPr>
            <w:r>
              <w:t>COR</w:t>
            </w:r>
          </w:p>
        </w:tc>
      </w:tr>
      <w:tr w:rsidR="006E14B6" w14:paraId="3EFA1FA9" w14:textId="77777777" w:rsidTr="009707D7">
        <w:tc>
          <w:tcPr>
            <w:tcW w:w="1838" w:type="dxa"/>
          </w:tcPr>
          <w:p w14:paraId="24278EF0" w14:textId="77777777" w:rsidR="006E14B6" w:rsidRPr="00A92625" w:rsidRDefault="006E14B6" w:rsidP="009707D7">
            <w:pPr>
              <w:pStyle w:val="SectionLabel"/>
            </w:pPr>
            <w:r w:rsidRPr="00A92625">
              <w:t>Difficulty</w:t>
            </w:r>
            <w:r>
              <w:t>:</w:t>
            </w:r>
          </w:p>
        </w:tc>
        <w:tc>
          <w:tcPr>
            <w:tcW w:w="3202" w:type="dxa"/>
            <w:gridSpan w:val="3"/>
          </w:tcPr>
          <w:p w14:paraId="1CA3477C" w14:textId="77777777" w:rsidR="006E14B6" w:rsidRDefault="006E14B6" w:rsidP="009707D7">
            <w:pPr>
              <w:pStyle w:val="SectionText"/>
              <w:rPr>
                <w:b/>
                <w:bCs/>
              </w:rPr>
            </w:pPr>
            <w:r>
              <w:t>Width and stability</w:t>
            </w:r>
          </w:p>
        </w:tc>
      </w:tr>
      <w:tr w:rsidR="006E14B6" w14:paraId="6D00C6E6" w14:textId="77777777" w:rsidTr="009707D7">
        <w:tc>
          <w:tcPr>
            <w:tcW w:w="1838" w:type="dxa"/>
            <w:shd w:val="clear" w:color="auto" w:fill="F2F2F2" w:themeFill="background1" w:themeFillShade="F2"/>
          </w:tcPr>
          <w:p w14:paraId="1C9D7867"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6020D15F" w14:textId="77777777" w:rsidR="006E14B6" w:rsidRPr="00F35343" w:rsidRDefault="006E14B6" w:rsidP="009707D7">
            <w:pPr>
              <w:pStyle w:val="SectionText"/>
            </w:pPr>
            <w:r>
              <w:t>—</w:t>
            </w:r>
          </w:p>
        </w:tc>
        <w:tc>
          <w:tcPr>
            <w:tcW w:w="1130" w:type="dxa"/>
            <w:shd w:val="clear" w:color="auto" w:fill="F2F2F2" w:themeFill="background1" w:themeFillShade="F2"/>
          </w:tcPr>
          <w:p w14:paraId="660D0E10" w14:textId="77777777" w:rsidR="006E14B6" w:rsidRDefault="006E14B6" w:rsidP="009707D7">
            <w:pPr>
              <w:pStyle w:val="SectionText"/>
            </w:pPr>
          </w:p>
        </w:tc>
        <w:tc>
          <w:tcPr>
            <w:tcW w:w="907" w:type="dxa"/>
            <w:shd w:val="clear" w:color="auto" w:fill="F2F2F2" w:themeFill="background1" w:themeFillShade="F2"/>
          </w:tcPr>
          <w:p w14:paraId="1DE172E0" w14:textId="77777777" w:rsidR="006E14B6" w:rsidRPr="00F35343" w:rsidRDefault="006E14B6" w:rsidP="009707D7">
            <w:pPr>
              <w:pStyle w:val="SectionText"/>
            </w:pPr>
          </w:p>
        </w:tc>
      </w:tr>
      <w:tr w:rsidR="006E14B6" w14:paraId="782C66D0" w14:textId="77777777" w:rsidTr="009707D7">
        <w:tc>
          <w:tcPr>
            <w:tcW w:w="1838" w:type="dxa"/>
          </w:tcPr>
          <w:p w14:paraId="51DB695A" w14:textId="77777777" w:rsidR="006E14B6" w:rsidRPr="00A92625" w:rsidRDefault="006E14B6" w:rsidP="009707D7">
            <w:pPr>
              <w:pStyle w:val="SectionLabel"/>
            </w:pPr>
            <w:r>
              <w:t>Tools/Conditions:</w:t>
            </w:r>
          </w:p>
        </w:tc>
        <w:tc>
          <w:tcPr>
            <w:tcW w:w="3202" w:type="dxa"/>
            <w:gridSpan w:val="3"/>
          </w:tcPr>
          <w:p w14:paraId="69658F03" w14:textId="77777777" w:rsidR="006E14B6" w:rsidRPr="00F35343" w:rsidRDefault="006E14B6" w:rsidP="009707D7">
            <w:pPr>
              <w:pStyle w:val="SectionText"/>
            </w:pPr>
            <w:r>
              <w:t>—</w:t>
            </w:r>
          </w:p>
        </w:tc>
      </w:tr>
      <w:tr w:rsidR="006E14B6" w14:paraId="49DFE45B" w14:textId="77777777" w:rsidTr="009707D7">
        <w:tc>
          <w:tcPr>
            <w:tcW w:w="1838" w:type="dxa"/>
            <w:shd w:val="clear" w:color="auto" w:fill="F2F2F2" w:themeFill="background1" w:themeFillShade="F2"/>
          </w:tcPr>
          <w:p w14:paraId="5A713C03"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45182212" w14:textId="77777777" w:rsidR="006E14B6" w:rsidRPr="00F35343" w:rsidRDefault="006E14B6" w:rsidP="009707D7">
            <w:pPr>
              <w:pStyle w:val="SectionText"/>
            </w:pPr>
            <w:r>
              <w:t>1 Round</w:t>
            </w:r>
          </w:p>
        </w:tc>
      </w:tr>
      <w:tr w:rsidR="006E14B6" w14:paraId="486F0E05" w14:textId="77777777" w:rsidTr="009707D7">
        <w:tc>
          <w:tcPr>
            <w:tcW w:w="1838" w:type="dxa"/>
          </w:tcPr>
          <w:p w14:paraId="2D484C67"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49A7E0FC" w14:textId="77777777" w:rsidR="006E14B6" w:rsidRDefault="006E14B6" w:rsidP="009707D7">
            <w:pPr>
              <w:pStyle w:val="SectionText"/>
            </w:pPr>
            <w:r>
              <w:t>Character does not fall</w:t>
            </w:r>
          </w:p>
        </w:tc>
      </w:tr>
      <w:tr w:rsidR="006E14B6" w14:paraId="4F14138C" w14:textId="77777777" w:rsidTr="009707D7">
        <w:tc>
          <w:tcPr>
            <w:tcW w:w="1838" w:type="dxa"/>
          </w:tcPr>
          <w:p w14:paraId="6779B3ED" w14:textId="77777777" w:rsidR="006E14B6" w:rsidRPr="00A92625" w:rsidRDefault="006E14B6" w:rsidP="009707D7">
            <w:pPr>
              <w:pStyle w:val="SectionLabel"/>
            </w:pPr>
          </w:p>
        </w:tc>
        <w:tc>
          <w:tcPr>
            <w:tcW w:w="3202" w:type="dxa"/>
            <w:gridSpan w:val="3"/>
          </w:tcPr>
          <w:p w14:paraId="42F86A55" w14:textId="77777777" w:rsidR="006E14B6" w:rsidRDefault="006E14B6" w:rsidP="009707D7">
            <w:pPr>
              <w:pStyle w:val="SectionText"/>
            </w:pPr>
          </w:p>
        </w:tc>
      </w:tr>
    </w:tbl>
    <w:p w14:paraId="503EC570" w14:textId="77777777" w:rsidR="006E14B6" w:rsidRDefault="006E14B6" w:rsidP="007A63D6">
      <w:pPr>
        <w:pStyle w:val="SectionText"/>
      </w:pPr>
      <w:r>
        <w:t xml:space="preserve">When a character wants to move along a narrow path such as a ledge or tightrope the character makes a </w:t>
      </w:r>
      <w:r w:rsidRPr="00F350EA">
        <w:rPr>
          <w:b/>
          <w:bCs/>
        </w:rPr>
        <w:t>Balance</w:t>
      </w:r>
      <w:r>
        <w:t xml:space="preserve"> Check. The character might also make a Balance Check to stand atop a small platform, like the top of a pillar. </w:t>
      </w:r>
    </w:p>
    <w:p w14:paraId="132942E4" w14:textId="77777777" w:rsidR="006E14B6" w:rsidRDefault="006E14B6" w:rsidP="007A63D6">
      <w:pPr>
        <w:pStyle w:val="SectionText"/>
      </w:pPr>
      <w:r>
        <w:t>The Adventure Guide sets the Difficulty Score based on how stable and narrow the surface is. The more narrow or unstable, the higher the Difficulty Score.</w:t>
      </w:r>
    </w:p>
    <w:p w14:paraId="30F7D934" w14:textId="77777777" w:rsidR="006E14B6" w:rsidRDefault="006E14B6" w:rsidP="007A63D6">
      <w:pPr>
        <w:pStyle w:val="SectionHeader3"/>
      </w:pPr>
      <w:r>
        <w:t>Examples</w:t>
      </w:r>
    </w:p>
    <w:p w14:paraId="2F547875" w14:textId="77777777" w:rsidR="006E14B6" w:rsidRDefault="006E14B6" w:rsidP="007A63D6">
      <w:pPr>
        <w:pStyle w:val="NewListFormat"/>
      </w:pPr>
      <w:r>
        <w:t>Walk along a tightrope.</w:t>
      </w:r>
    </w:p>
    <w:p w14:paraId="569DEECE" w14:textId="77777777" w:rsidR="006E14B6" w:rsidRDefault="006E14B6" w:rsidP="009707D7">
      <w:pPr>
        <w:pStyle w:val="NewListFormat"/>
      </w:pPr>
      <w:r>
        <w:t>Stand on top of a tall pole.</w:t>
      </w:r>
    </w:p>
    <w:p w14:paraId="03DF2790" w14:textId="77777777" w:rsidR="006E14B6" w:rsidRDefault="006E14B6" w:rsidP="00B25CA1">
      <w:pPr>
        <w:pStyle w:val="NewListFormat"/>
      </w:pPr>
      <w:r>
        <w:t>Shimmy along a narrow ledge.</w:t>
      </w:r>
    </w:p>
    <w:p w14:paraId="22FD60CF" w14:textId="77777777" w:rsidR="006E14B6" w:rsidRDefault="006E14B6" w:rsidP="0073601B">
      <w:pPr>
        <w:pStyle w:val="SectionHeader2"/>
      </w:pPr>
      <w:bookmarkStart w:id="438" w:name="_Toc215057341"/>
      <w:r>
        <w:t>Break Through</w:t>
      </w:r>
      <w:bookmarkEnd w:id="438"/>
    </w:p>
    <w:p w14:paraId="6D77A017" w14:textId="77777777" w:rsidR="006E14B6" w:rsidRPr="00A92625" w:rsidRDefault="006E14B6" w:rsidP="0073601B">
      <w:pPr>
        <w:pStyle w:val="RoomSummary"/>
      </w:pPr>
      <w:r>
        <w:t>Smash through a barrier such as a door or wall.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1E742ED" w14:textId="77777777" w:rsidTr="009707D7">
        <w:tc>
          <w:tcPr>
            <w:tcW w:w="1838" w:type="dxa"/>
            <w:shd w:val="clear" w:color="auto" w:fill="F2F2F2" w:themeFill="background1" w:themeFillShade="F2"/>
          </w:tcPr>
          <w:p w14:paraId="214589B8"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03C118F6" w14:textId="77777777" w:rsidR="006E14B6" w:rsidRDefault="006E14B6" w:rsidP="009707D7">
            <w:pPr>
              <w:pStyle w:val="SectionText"/>
              <w:rPr>
                <w:b/>
                <w:bCs/>
              </w:rPr>
            </w:pPr>
            <w:r>
              <w:t>STR</w:t>
            </w:r>
          </w:p>
        </w:tc>
      </w:tr>
      <w:tr w:rsidR="006E14B6" w14:paraId="5615A7CD" w14:textId="77777777" w:rsidTr="009707D7">
        <w:tc>
          <w:tcPr>
            <w:tcW w:w="1838" w:type="dxa"/>
          </w:tcPr>
          <w:p w14:paraId="3FFF425C" w14:textId="77777777" w:rsidR="006E14B6" w:rsidRPr="00A92625" w:rsidRDefault="006E14B6" w:rsidP="009707D7">
            <w:pPr>
              <w:pStyle w:val="SectionLabel"/>
            </w:pPr>
            <w:r w:rsidRPr="00A92625">
              <w:t>Difficulty</w:t>
            </w:r>
            <w:r>
              <w:t>:</w:t>
            </w:r>
          </w:p>
        </w:tc>
        <w:tc>
          <w:tcPr>
            <w:tcW w:w="3202" w:type="dxa"/>
            <w:gridSpan w:val="3"/>
          </w:tcPr>
          <w:p w14:paraId="3EA1891B" w14:textId="77777777" w:rsidR="006E14B6" w:rsidRDefault="006E14B6" w:rsidP="009707D7">
            <w:pPr>
              <w:pStyle w:val="SectionText"/>
              <w:rPr>
                <w:b/>
                <w:bCs/>
              </w:rPr>
            </w:pPr>
            <w:r>
              <w:t>Thickness and sturdiness</w:t>
            </w:r>
          </w:p>
        </w:tc>
      </w:tr>
      <w:tr w:rsidR="006E14B6" w14:paraId="5C62EA3D" w14:textId="77777777" w:rsidTr="009707D7">
        <w:tc>
          <w:tcPr>
            <w:tcW w:w="1838" w:type="dxa"/>
            <w:shd w:val="clear" w:color="auto" w:fill="F2F2F2" w:themeFill="background1" w:themeFillShade="F2"/>
          </w:tcPr>
          <w:p w14:paraId="17D338E5"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1D3A5F5E" w14:textId="77777777" w:rsidR="006E14B6" w:rsidRPr="00F35343" w:rsidRDefault="006E14B6" w:rsidP="009707D7">
            <w:pPr>
              <w:pStyle w:val="SectionText"/>
            </w:pPr>
            <w:r>
              <w:t>—</w:t>
            </w:r>
          </w:p>
        </w:tc>
        <w:tc>
          <w:tcPr>
            <w:tcW w:w="1130" w:type="dxa"/>
            <w:shd w:val="clear" w:color="auto" w:fill="F2F2F2" w:themeFill="background1" w:themeFillShade="F2"/>
          </w:tcPr>
          <w:p w14:paraId="63695923" w14:textId="77777777" w:rsidR="006E14B6" w:rsidRDefault="006E14B6" w:rsidP="009707D7">
            <w:pPr>
              <w:pStyle w:val="SectionText"/>
            </w:pPr>
          </w:p>
        </w:tc>
        <w:tc>
          <w:tcPr>
            <w:tcW w:w="907" w:type="dxa"/>
            <w:shd w:val="clear" w:color="auto" w:fill="F2F2F2" w:themeFill="background1" w:themeFillShade="F2"/>
          </w:tcPr>
          <w:p w14:paraId="5B8D7233" w14:textId="77777777" w:rsidR="006E14B6" w:rsidRPr="00F35343" w:rsidRDefault="006E14B6" w:rsidP="009707D7">
            <w:pPr>
              <w:pStyle w:val="SectionText"/>
            </w:pPr>
          </w:p>
        </w:tc>
      </w:tr>
      <w:tr w:rsidR="006E14B6" w14:paraId="29930A82" w14:textId="77777777" w:rsidTr="009707D7">
        <w:tc>
          <w:tcPr>
            <w:tcW w:w="1838" w:type="dxa"/>
          </w:tcPr>
          <w:p w14:paraId="59C10C96" w14:textId="77777777" w:rsidR="006E14B6" w:rsidRPr="00A92625" w:rsidRDefault="006E14B6" w:rsidP="009707D7">
            <w:pPr>
              <w:pStyle w:val="SectionLabel"/>
            </w:pPr>
            <w:r>
              <w:t>Tools/Conditions:</w:t>
            </w:r>
          </w:p>
        </w:tc>
        <w:tc>
          <w:tcPr>
            <w:tcW w:w="3202" w:type="dxa"/>
            <w:gridSpan w:val="3"/>
          </w:tcPr>
          <w:p w14:paraId="5E0CBBF2" w14:textId="77777777" w:rsidR="006E14B6" w:rsidRPr="00F35343" w:rsidRDefault="006E14B6" w:rsidP="009707D7">
            <w:pPr>
              <w:pStyle w:val="SectionText"/>
            </w:pPr>
            <w:r>
              <w:t>—</w:t>
            </w:r>
          </w:p>
        </w:tc>
      </w:tr>
      <w:tr w:rsidR="006E14B6" w14:paraId="3424DD4A" w14:textId="77777777" w:rsidTr="009707D7">
        <w:tc>
          <w:tcPr>
            <w:tcW w:w="1838" w:type="dxa"/>
            <w:shd w:val="clear" w:color="auto" w:fill="F2F2F2" w:themeFill="background1" w:themeFillShade="F2"/>
          </w:tcPr>
          <w:p w14:paraId="0906DDAB"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6772A4B0" w14:textId="77777777" w:rsidR="006E14B6" w:rsidRPr="00F35343" w:rsidRDefault="006E14B6" w:rsidP="009707D7">
            <w:pPr>
              <w:pStyle w:val="SectionText"/>
            </w:pPr>
            <w:r>
              <w:t>1 Round</w:t>
            </w:r>
          </w:p>
        </w:tc>
      </w:tr>
      <w:tr w:rsidR="006E14B6" w14:paraId="35629276" w14:textId="77777777" w:rsidTr="009707D7">
        <w:tc>
          <w:tcPr>
            <w:tcW w:w="1838" w:type="dxa"/>
          </w:tcPr>
          <w:p w14:paraId="054A2233"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80EA87E" w14:textId="77777777" w:rsidR="006E14B6" w:rsidRDefault="006E14B6" w:rsidP="009707D7">
            <w:pPr>
              <w:pStyle w:val="SectionText"/>
            </w:pPr>
            <w:r>
              <w:t xml:space="preserve">Character breaks through the barrier </w:t>
            </w:r>
          </w:p>
        </w:tc>
      </w:tr>
      <w:tr w:rsidR="006E14B6" w14:paraId="2CC730A7" w14:textId="77777777" w:rsidTr="009707D7">
        <w:tc>
          <w:tcPr>
            <w:tcW w:w="1838" w:type="dxa"/>
          </w:tcPr>
          <w:p w14:paraId="2199848C" w14:textId="77777777" w:rsidR="006E14B6" w:rsidRPr="00A92625" w:rsidRDefault="006E14B6" w:rsidP="009707D7">
            <w:pPr>
              <w:pStyle w:val="SectionLabel"/>
            </w:pPr>
          </w:p>
        </w:tc>
        <w:tc>
          <w:tcPr>
            <w:tcW w:w="3202" w:type="dxa"/>
            <w:gridSpan w:val="3"/>
          </w:tcPr>
          <w:p w14:paraId="197EB3DF" w14:textId="77777777" w:rsidR="006E14B6" w:rsidRDefault="006E14B6" w:rsidP="009707D7">
            <w:pPr>
              <w:pStyle w:val="SectionText"/>
            </w:pPr>
          </w:p>
        </w:tc>
      </w:tr>
    </w:tbl>
    <w:p w14:paraId="70A24ACF" w14:textId="77777777" w:rsidR="006E14B6" w:rsidRDefault="006E14B6" w:rsidP="0073601B">
      <w:pPr>
        <w:pStyle w:val="SectionText"/>
      </w:pPr>
      <w:r>
        <w:lastRenderedPageBreak/>
        <w:t xml:space="preserve">On a successful </w:t>
      </w:r>
      <w:r w:rsidRPr="00863B2D">
        <w:rPr>
          <w:b/>
          <w:bCs/>
        </w:rPr>
        <w:t>Break Through</w:t>
      </w:r>
      <w:r>
        <w:t xml:space="preserve"> Check, the character bashes through a physical barrier to reach the other side. The Adventure Guide sets the Difficulty Score based on the sturdiness and thickness of the barrier. The thicker and sturdier the barrier, the higher the Difficulty Score.</w:t>
      </w:r>
    </w:p>
    <w:p w14:paraId="1D1CE6BB" w14:textId="77777777" w:rsidR="006E14B6" w:rsidRDefault="006E14B6" w:rsidP="0073601B">
      <w:pPr>
        <w:pStyle w:val="SectionText"/>
      </w:pPr>
      <w:bookmarkStart w:id="439" w:name="_Hlk194502094"/>
      <w:r>
        <w:t>An especially thick barrier is best handled as a Challenge with Challenge Points. The Effect of the Break Through Check reduces the barrier’s Challenge Points. When the Challenge Points reach zero, the character has broken through the Barrier.</w:t>
      </w:r>
      <w:bookmarkEnd w:id="439"/>
    </w:p>
    <w:p w14:paraId="78CC4D67" w14:textId="77777777" w:rsidR="006E14B6" w:rsidRDefault="006E14B6" w:rsidP="0073601B">
      <w:pPr>
        <w:pStyle w:val="SectionHeader3"/>
      </w:pPr>
      <w:r>
        <w:t>Examples</w:t>
      </w:r>
    </w:p>
    <w:p w14:paraId="50C24E78" w14:textId="77777777" w:rsidR="006E14B6" w:rsidRDefault="006E14B6" w:rsidP="0073601B">
      <w:pPr>
        <w:pStyle w:val="NewListFormat"/>
      </w:pPr>
      <w:r>
        <w:t>Smash down a locked door.</w:t>
      </w:r>
    </w:p>
    <w:p w14:paraId="49493AB8" w14:textId="77777777" w:rsidR="006E14B6" w:rsidRDefault="006E14B6" w:rsidP="0073601B">
      <w:pPr>
        <w:pStyle w:val="NewListFormat"/>
      </w:pPr>
      <w:r>
        <w:t>Plow through a wall of heavy brush.</w:t>
      </w:r>
    </w:p>
    <w:p w14:paraId="195E789E" w14:textId="77777777" w:rsidR="006E14B6" w:rsidRDefault="006E14B6" w:rsidP="0073601B">
      <w:pPr>
        <w:pStyle w:val="NewListFormat"/>
      </w:pPr>
      <w:r>
        <w:t>Push through a crowd of people.</w:t>
      </w:r>
    </w:p>
    <w:p w14:paraId="5845FBB8" w14:textId="77777777" w:rsidR="006E14B6" w:rsidRDefault="006E14B6" w:rsidP="00681173">
      <w:pPr>
        <w:pStyle w:val="SectionHeader2"/>
      </w:pPr>
      <w:bookmarkStart w:id="440" w:name="_Toc215057342"/>
      <w:r>
        <w:t>Climb</w:t>
      </w:r>
      <w:bookmarkEnd w:id="440"/>
    </w:p>
    <w:p w14:paraId="0FD6B623" w14:textId="77777777" w:rsidR="006E14B6" w:rsidRPr="00A92625" w:rsidRDefault="006E14B6" w:rsidP="00681173">
      <w:pPr>
        <w:pStyle w:val="RoomSummary"/>
      </w:pPr>
      <w:r>
        <w:t>Climb up or over a barrier.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0769598" w14:textId="77777777" w:rsidTr="009707D7">
        <w:tc>
          <w:tcPr>
            <w:tcW w:w="1838" w:type="dxa"/>
            <w:shd w:val="clear" w:color="auto" w:fill="F2F2F2" w:themeFill="background1" w:themeFillShade="F2"/>
          </w:tcPr>
          <w:p w14:paraId="3B160C98"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57EDFFAE" w14:textId="77777777" w:rsidR="006E14B6" w:rsidRDefault="006E14B6" w:rsidP="009707D7">
            <w:pPr>
              <w:pStyle w:val="SectionText"/>
              <w:rPr>
                <w:b/>
                <w:bCs/>
              </w:rPr>
            </w:pPr>
            <w:r>
              <w:t>STR or COR</w:t>
            </w:r>
          </w:p>
        </w:tc>
      </w:tr>
      <w:tr w:rsidR="006E14B6" w14:paraId="23CE62DC" w14:textId="77777777" w:rsidTr="009707D7">
        <w:tc>
          <w:tcPr>
            <w:tcW w:w="1838" w:type="dxa"/>
          </w:tcPr>
          <w:p w14:paraId="4055CAD3" w14:textId="77777777" w:rsidR="006E14B6" w:rsidRPr="00A92625" w:rsidRDefault="006E14B6" w:rsidP="009707D7">
            <w:pPr>
              <w:pStyle w:val="SectionLabel"/>
            </w:pPr>
            <w:r w:rsidRPr="00A92625">
              <w:t>Difficulty</w:t>
            </w:r>
            <w:r>
              <w:t>:</w:t>
            </w:r>
          </w:p>
        </w:tc>
        <w:tc>
          <w:tcPr>
            <w:tcW w:w="3202" w:type="dxa"/>
            <w:gridSpan w:val="3"/>
          </w:tcPr>
          <w:p w14:paraId="3652DBFE" w14:textId="77777777" w:rsidR="006E14B6" w:rsidRDefault="006E14B6" w:rsidP="009707D7">
            <w:pPr>
              <w:pStyle w:val="SectionText"/>
              <w:rPr>
                <w:b/>
                <w:bCs/>
              </w:rPr>
            </w:pPr>
            <w:r>
              <w:t>Handholds and slope</w:t>
            </w:r>
          </w:p>
        </w:tc>
      </w:tr>
      <w:tr w:rsidR="006E14B6" w14:paraId="5485C1A3" w14:textId="77777777" w:rsidTr="009707D7">
        <w:tc>
          <w:tcPr>
            <w:tcW w:w="1838" w:type="dxa"/>
            <w:shd w:val="clear" w:color="auto" w:fill="F2F2F2" w:themeFill="background1" w:themeFillShade="F2"/>
          </w:tcPr>
          <w:p w14:paraId="3FB3659E"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604E341D" w14:textId="77777777" w:rsidR="006E14B6" w:rsidRPr="00F35343" w:rsidRDefault="006E14B6" w:rsidP="009707D7">
            <w:pPr>
              <w:pStyle w:val="SectionText"/>
            </w:pPr>
            <w:r>
              <w:t>—</w:t>
            </w:r>
          </w:p>
        </w:tc>
        <w:tc>
          <w:tcPr>
            <w:tcW w:w="1130" w:type="dxa"/>
            <w:shd w:val="clear" w:color="auto" w:fill="F2F2F2" w:themeFill="background1" w:themeFillShade="F2"/>
          </w:tcPr>
          <w:p w14:paraId="333234F2" w14:textId="77777777" w:rsidR="006E14B6" w:rsidRDefault="006E14B6" w:rsidP="009707D7">
            <w:pPr>
              <w:pStyle w:val="SectionText"/>
            </w:pPr>
          </w:p>
        </w:tc>
        <w:tc>
          <w:tcPr>
            <w:tcW w:w="907" w:type="dxa"/>
            <w:shd w:val="clear" w:color="auto" w:fill="F2F2F2" w:themeFill="background1" w:themeFillShade="F2"/>
          </w:tcPr>
          <w:p w14:paraId="2825FDC9" w14:textId="77777777" w:rsidR="006E14B6" w:rsidRPr="00F35343" w:rsidRDefault="006E14B6" w:rsidP="009707D7">
            <w:pPr>
              <w:pStyle w:val="SectionText"/>
            </w:pPr>
          </w:p>
        </w:tc>
      </w:tr>
      <w:tr w:rsidR="006E14B6" w14:paraId="0363CDB6" w14:textId="77777777" w:rsidTr="009707D7">
        <w:tc>
          <w:tcPr>
            <w:tcW w:w="1838" w:type="dxa"/>
          </w:tcPr>
          <w:p w14:paraId="2A627E35" w14:textId="77777777" w:rsidR="006E14B6" w:rsidRPr="00A92625" w:rsidRDefault="006E14B6" w:rsidP="009707D7">
            <w:pPr>
              <w:pStyle w:val="SectionLabel"/>
            </w:pPr>
            <w:r>
              <w:t>Tools/Conditions:</w:t>
            </w:r>
          </w:p>
        </w:tc>
        <w:tc>
          <w:tcPr>
            <w:tcW w:w="3202" w:type="dxa"/>
            <w:gridSpan w:val="3"/>
          </w:tcPr>
          <w:p w14:paraId="1F9071A0" w14:textId="77777777" w:rsidR="006E14B6" w:rsidRPr="00F35343" w:rsidRDefault="006E14B6" w:rsidP="009707D7">
            <w:pPr>
              <w:pStyle w:val="SectionText"/>
            </w:pPr>
            <w:r>
              <w:t>—</w:t>
            </w:r>
          </w:p>
        </w:tc>
      </w:tr>
      <w:tr w:rsidR="006E14B6" w14:paraId="1EDA1451" w14:textId="77777777" w:rsidTr="009707D7">
        <w:tc>
          <w:tcPr>
            <w:tcW w:w="1838" w:type="dxa"/>
            <w:shd w:val="clear" w:color="auto" w:fill="F2F2F2" w:themeFill="background1" w:themeFillShade="F2"/>
          </w:tcPr>
          <w:p w14:paraId="26D776A4"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32EF3BE8" w14:textId="77777777" w:rsidR="006E14B6" w:rsidRPr="00F35343" w:rsidRDefault="006E14B6" w:rsidP="009707D7">
            <w:pPr>
              <w:pStyle w:val="SectionText"/>
            </w:pPr>
            <w:r>
              <w:t>1 Round</w:t>
            </w:r>
          </w:p>
        </w:tc>
      </w:tr>
      <w:tr w:rsidR="006E14B6" w14:paraId="4BDAC8AC" w14:textId="77777777" w:rsidTr="009707D7">
        <w:tc>
          <w:tcPr>
            <w:tcW w:w="1838" w:type="dxa"/>
          </w:tcPr>
          <w:p w14:paraId="2F4A2385"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4A4172B8" w14:textId="77777777" w:rsidR="006E14B6" w:rsidRDefault="006E14B6" w:rsidP="009707D7">
            <w:pPr>
              <w:pStyle w:val="SectionText"/>
            </w:pPr>
            <w:r>
              <w:t xml:space="preserve">Reduce the climb’s CP by Effect </w:t>
            </w:r>
          </w:p>
        </w:tc>
      </w:tr>
      <w:tr w:rsidR="006E14B6" w14:paraId="06AA8F1B" w14:textId="77777777" w:rsidTr="009707D7">
        <w:tc>
          <w:tcPr>
            <w:tcW w:w="1838" w:type="dxa"/>
          </w:tcPr>
          <w:p w14:paraId="2351416F" w14:textId="77777777" w:rsidR="006E14B6" w:rsidRPr="00A92625" w:rsidRDefault="006E14B6" w:rsidP="009707D7">
            <w:pPr>
              <w:pStyle w:val="SectionLabel"/>
            </w:pPr>
          </w:p>
        </w:tc>
        <w:tc>
          <w:tcPr>
            <w:tcW w:w="3202" w:type="dxa"/>
            <w:gridSpan w:val="3"/>
          </w:tcPr>
          <w:p w14:paraId="7F47F5B8" w14:textId="77777777" w:rsidR="006E14B6" w:rsidRDefault="006E14B6" w:rsidP="009707D7">
            <w:pPr>
              <w:pStyle w:val="SectionText"/>
            </w:pPr>
          </w:p>
        </w:tc>
      </w:tr>
    </w:tbl>
    <w:p w14:paraId="5840AAA4" w14:textId="77777777" w:rsidR="006E14B6" w:rsidRDefault="006E14B6" w:rsidP="00681173">
      <w:pPr>
        <w:pStyle w:val="SectionText"/>
      </w:pPr>
      <w:r>
        <w:t xml:space="preserve">On a successful </w:t>
      </w:r>
      <w:r w:rsidRPr="00863B2D">
        <w:rPr>
          <w:b/>
          <w:bCs/>
        </w:rPr>
        <w:t>Climb</w:t>
      </w:r>
      <w:r>
        <w:t xml:space="preserve"> Check, the character reaches the top of a wall, cliff, rope, or other climbable object. The Adventure Guide sets the Difficulty Score based on the angle of the climb and the availability of handholds. Fewer handholds or a sharper angle indicate a higher Difficulty Score. </w:t>
      </w:r>
    </w:p>
    <w:p w14:paraId="43DF3962" w14:textId="77777777" w:rsidR="006E14B6" w:rsidRDefault="006E14B6" w:rsidP="00681173">
      <w:pPr>
        <w:pStyle w:val="SectionText"/>
      </w:pPr>
      <w:r>
        <w:t>If a character is using a rope, even if the rope lay against the surface of a cliff or other barrier, they are not climbing the surface, but rather, they are climbing the rope. Climbing a rope is about DS 3.</w:t>
      </w:r>
    </w:p>
    <w:p w14:paraId="65A93C57" w14:textId="77777777" w:rsidR="006E14B6" w:rsidRDefault="006E14B6" w:rsidP="00681173">
      <w:pPr>
        <w:pStyle w:val="SectionText"/>
      </w:pPr>
      <w:r>
        <w:t>An especially long climb is best handled as a Challenge with Challenge Points. The Effect of the Climb Check reduces the Challenge Points for the Climb. When the Challenge Points reach zero, the character has reached the top.</w:t>
      </w:r>
    </w:p>
    <w:p w14:paraId="287CCA58" w14:textId="77777777" w:rsidR="006E14B6" w:rsidRDefault="006E14B6" w:rsidP="00681173">
      <w:pPr>
        <w:pStyle w:val="SectionText"/>
      </w:pPr>
      <w:r>
        <w:t>A failed Climb Check means the character did not make any progress. Normally, characters only fall on a Critical Failure.</w:t>
      </w:r>
    </w:p>
    <w:p w14:paraId="566B6BA8" w14:textId="77777777" w:rsidR="006E14B6" w:rsidRDefault="006E14B6" w:rsidP="00681173">
      <w:pPr>
        <w:pStyle w:val="SectionHeader3"/>
      </w:pPr>
      <w:r>
        <w:t>Examples</w:t>
      </w:r>
    </w:p>
    <w:p w14:paraId="720DF621" w14:textId="77777777" w:rsidR="006E14B6" w:rsidRDefault="006E14B6" w:rsidP="00681173">
      <w:pPr>
        <w:pStyle w:val="NewListFormat"/>
      </w:pPr>
      <w:r>
        <w:t>Sneak into a castle by climbing the outer wall.</w:t>
      </w:r>
    </w:p>
    <w:p w14:paraId="1CA8319F" w14:textId="77777777" w:rsidR="006E14B6" w:rsidRDefault="006E14B6" w:rsidP="00681173">
      <w:pPr>
        <w:pStyle w:val="NewListFormat"/>
      </w:pPr>
      <w:r>
        <w:t>Clamber up over a pile of loose rubble.</w:t>
      </w:r>
    </w:p>
    <w:p w14:paraId="7B846E4F" w14:textId="77777777" w:rsidR="006E14B6" w:rsidRDefault="006E14B6" w:rsidP="00681173">
      <w:pPr>
        <w:pStyle w:val="NewListFormat"/>
      </w:pPr>
      <w:r>
        <w:t>Climb a tree to escape an angry bear.</w:t>
      </w:r>
    </w:p>
    <w:p w14:paraId="2288CCD4" w14:textId="77777777" w:rsidR="006E14B6" w:rsidRDefault="006E14B6" w:rsidP="000B1A4F">
      <w:pPr>
        <w:pStyle w:val="SectionHeader2"/>
      </w:pPr>
      <w:bookmarkStart w:id="441" w:name="_Toc215057343"/>
      <w:r>
        <w:t>Complicate</w:t>
      </w:r>
      <w:bookmarkEnd w:id="441"/>
    </w:p>
    <w:p w14:paraId="7526ABDE" w14:textId="77777777" w:rsidR="006E14B6" w:rsidRDefault="006E14B6" w:rsidP="0050540B">
      <w:pPr>
        <w:pStyle w:val="RoomSummary"/>
      </w:pPr>
      <w:r>
        <w:t>Increase the Difficulty Score for one Action the target is attempting.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19"/>
        <w:gridCol w:w="1260"/>
        <w:gridCol w:w="1005"/>
      </w:tblGrid>
      <w:tr w:rsidR="006E14B6" w14:paraId="14D21112" w14:textId="77777777" w:rsidTr="0057373E">
        <w:tc>
          <w:tcPr>
            <w:tcW w:w="1391" w:type="dxa"/>
            <w:shd w:val="clear" w:color="auto" w:fill="F2F2F2" w:themeFill="background1" w:themeFillShade="F2"/>
          </w:tcPr>
          <w:p w14:paraId="679C4F18" w14:textId="77777777" w:rsidR="006E14B6" w:rsidRPr="00A92625" w:rsidRDefault="006E14B6" w:rsidP="0057373E">
            <w:pPr>
              <w:pStyle w:val="SectionLabel"/>
            </w:pPr>
            <w:r w:rsidRPr="00A92625">
              <w:t>Attribute</w:t>
            </w:r>
            <w:r>
              <w:t>:</w:t>
            </w:r>
          </w:p>
        </w:tc>
        <w:tc>
          <w:tcPr>
            <w:tcW w:w="3484" w:type="dxa"/>
            <w:gridSpan w:val="3"/>
            <w:shd w:val="clear" w:color="auto" w:fill="F2F2F2" w:themeFill="background1" w:themeFillShade="F2"/>
          </w:tcPr>
          <w:p w14:paraId="729337D6" w14:textId="77777777" w:rsidR="006E14B6" w:rsidRDefault="006E14B6" w:rsidP="0057373E">
            <w:pPr>
              <w:pStyle w:val="SectionText"/>
              <w:rPr>
                <w:b/>
                <w:bCs/>
              </w:rPr>
            </w:pPr>
            <w:r>
              <w:t>Adventure Guide sets</w:t>
            </w:r>
          </w:p>
        </w:tc>
      </w:tr>
      <w:tr w:rsidR="006E14B6" w14:paraId="6DCC9B42" w14:textId="77777777" w:rsidTr="0057373E">
        <w:tc>
          <w:tcPr>
            <w:tcW w:w="1391" w:type="dxa"/>
          </w:tcPr>
          <w:p w14:paraId="59E58A9F" w14:textId="77777777" w:rsidR="006E14B6" w:rsidRPr="00A92625" w:rsidRDefault="006E14B6" w:rsidP="0057373E">
            <w:pPr>
              <w:pStyle w:val="SectionLabel"/>
            </w:pPr>
            <w:r w:rsidRPr="00A92625">
              <w:t>Difficulty</w:t>
            </w:r>
            <w:r>
              <w:t>:</w:t>
            </w:r>
          </w:p>
        </w:tc>
        <w:tc>
          <w:tcPr>
            <w:tcW w:w="3484" w:type="dxa"/>
            <w:gridSpan w:val="3"/>
          </w:tcPr>
          <w:p w14:paraId="5603E09C" w14:textId="77777777" w:rsidR="006E14B6" w:rsidRDefault="006E14B6" w:rsidP="0057373E">
            <w:pPr>
              <w:pStyle w:val="SectionText"/>
              <w:rPr>
                <w:b/>
                <w:bCs/>
              </w:rPr>
            </w:pPr>
            <w:r>
              <w:t>Value of Difficulty Score to improve</w:t>
            </w:r>
          </w:p>
        </w:tc>
      </w:tr>
      <w:tr w:rsidR="006E14B6" w14:paraId="6147D16B" w14:textId="77777777" w:rsidTr="0057373E">
        <w:tc>
          <w:tcPr>
            <w:tcW w:w="1391" w:type="dxa"/>
            <w:shd w:val="clear" w:color="auto" w:fill="F2F2F2" w:themeFill="background1" w:themeFillShade="F2"/>
          </w:tcPr>
          <w:p w14:paraId="5D6D23F8" w14:textId="77777777" w:rsidR="006E14B6" w:rsidRPr="00A92625" w:rsidRDefault="006E14B6" w:rsidP="0057373E">
            <w:pPr>
              <w:pStyle w:val="SectionLabel"/>
            </w:pPr>
            <w:r w:rsidRPr="00A92625">
              <w:t>Prerequisite</w:t>
            </w:r>
            <w:r>
              <w:t>:</w:t>
            </w:r>
          </w:p>
        </w:tc>
        <w:tc>
          <w:tcPr>
            <w:tcW w:w="1219" w:type="dxa"/>
            <w:shd w:val="clear" w:color="auto" w:fill="F2F2F2" w:themeFill="background1" w:themeFillShade="F2"/>
          </w:tcPr>
          <w:p w14:paraId="3F09B7A3" w14:textId="77777777" w:rsidR="006E14B6" w:rsidRPr="00F35343" w:rsidRDefault="006E14B6" w:rsidP="0057373E">
            <w:pPr>
              <w:pStyle w:val="SectionText"/>
            </w:pPr>
            <w:r>
              <w:t>—</w:t>
            </w:r>
          </w:p>
        </w:tc>
        <w:tc>
          <w:tcPr>
            <w:tcW w:w="1260" w:type="dxa"/>
            <w:shd w:val="clear" w:color="auto" w:fill="F2F2F2" w:themeFill="background1" w:themeFillShade="F2"/>
          </w:tcPr>
          <w:p w14:paraId="72D6BA2F" w14:textId="77777777" w:rsidR="006E14B6" w:rsidRDefault="006E14B6" w:rsidP="0057373E">
            <w:pPr>
              <w:pStyle w:val="SectionText"/>
            </w:pPr>
          </w:p>
        </w:tc>
        <w:tc>
          <w:tcPr>
            <w:tcW w:w="1005" w:type="dxa"/>
            <w:shd w:val="clear" w:color="auto" w:fill="F2F2F2" w:themeFill="background1" w:themeFillShade="F2"/>
          </w:tcPr>
          <w:p w14:paraId="32B19257" w14:textId="77777777" w:rsidR="006E14B6" w:rsidRPr="00F35343" w:rsidRDefault="006E14B6" w:rsidP="0057373E">
            <w:pPr>
              <w:pStyle w:val="SectionText"/>
            </w:pPr>
          </w:p>
        </w:tc>
      </w:tr>
      <w:tr w:rsidR="006E14B6" w14:paraId="298EC2FE" w14:textId="77777777" w:rsidTr="0057373E">
        <w:tc>
          <w:tcPr>
            <w:tcW w:w="1391" w:type="dxa"/>
          </w:tcPr>
          <w:p w14:paraId="1B39F075" w14:textId="77777777" w:rsidR="006E14B6" w:rsidRPr="00A92625" w:rsidRDefault="006E14B6" w:rsidP="0057373E">
            <w:pPr>
              <w:pStyle w:val="SectionLabel"/>
            </w:pPr>
            <w:r>
              <w:t>Tools/Conditions:</w:t>
            </w:r>
          </w:p>
        </w:tc>
        <w:tc>
          <w:tcPr>
            <w:tcW w:w="3484" w:type="dxa"/>
            <w:gridSpan w:val="3"/>
          </w:tcPr>
          <w:p w14:paraId="18CA7247" w14:textId="77777777" w:rsidR="006E14B6" w:rsidRDefault="006E14B6" w:rsidP="0057373E">
            <w:pPr>
              <w:pStyle w:val="SectionText"/>
            </w:pPr>
            <w:r>
              <w:t>Adventure Guide sets</w:t>
            </w:r>
          </w:p>
        </w:tc>
      </w:tr>
      <w:tr w:rsidR="006E14B6" w14:paraId="00AF1E9E" w14:textId="77777777" w:rsidTr="0057373E">
        <w:tc>
          <w:tcPr>
            <w:tcW w:w="1391" w:type="dxa"/>
            <w:shd w:val="clear" w:color="auto" w:fill="F2F2F2" w:themeFill="background1" w:themeFillShade="F2"/>
          </w:tcPr>
          <w:p w14:paraId="64DB62C3" w14:textId="77777777" w:rsidR="006E14B6" w:rsidRPr="00A92625" w:rsidRDefault="006E14B6" w:rsidP="0057373E">
            <w:pPr>
              <w:pStyle w:val="SectionLabel"/>
            </w:pPr>
            <w:r w:rsidRPr="00A92625">
              <w:t>Base Time</w:t>
            </w:r>
            <w:r>
              <w:t>:</w:t>
            </w:r>
          </w:p>
        </w:tc>
        <w:tc>
          <w:tcPr>
            <w:tcW w:w="3484" w:type="dxa"/>
            <w:gridSpan w:val="3"/>
            <w:shd w:val="clear" w:color="auto" w:fill="F2F2F2" w:themeFill="background1" w:themeFillShade="F2"/>
          </w:tcPr>
          <w:p w14:paraId="4F68C089" w14:textId="77777777" w:rsidR="006E14B6" w:rsidRPr="00F35343" w:rsidRDefault="006E14B6" w:rsidP="0057373E">
            <w:pPr>
              <w:pStyle w:val="SectionText"/>
            </w:pPr>
            <w:r>
              <w:t>1 Round</w:t>
            </w:r>
          </w:p>
        </w:tc>
      </w:tr>
      <w:tr w:rsidR="006E14B6" w14:paraId="2B824701" w14:textId="77777777" w:rsidTr="0057373E">
        <w:tc>
          <w:tcPr>
            <w:tcW w:w="1391" w:type="dxa"/>
          </w:tcPr>
          <w:p w14:paraId="59363484" w14:textId="77777777" w:rsidR="006E14B6" w:rsidRPr="00A92625" w:rsidRDefault="006E14B6" w:rsidP="0057373E">
            <w:pPr>
              <w:pStyle w:val="SectionLabel"/>
            </w:pPr>
            <w:r w:rsidRPr="00A92625">
              <w:lastRenderedPageBreak/>
              <w:t>Outcome</w:t>
            </w:r>
            <w:r>
              <w:t>:</w:t>
            </w:r>
            <w:r w:rsidRPr="00A92625">
              <w:t xml:space="preserve"> </w:t>
            </w:r>
          </w:p>
        </w:tc>
        <w:tc>
          <w:tcPr>
            <w:tcW w:w="3484" w:type="dxa"/>
            <w:gridSpan w:val="3"/>
          </w:tcPr>
          <w:p w14:paraId="0F8990BC" w14:textId="77777777" w:rsidR="006E14B6" w:rsidRDefault="006E14B6" w:rsidP="0057373E">
            <w:pPr>
              <w:pStyle w:val="SectionText"/>
            </w:pPr>
            <w:r>
              <w:t>Increase Difficulty Score for one Action Check made by the target</w:t>
            </w:r>
          </w:p>
        </w:tc>
      </w:tr>
      <w:tr w:rsidR="006E14B6" w14:paraId="0BA5F954" w14:textId="77777777" w:rsidTr="0057373E">
        <w:tc>
          <w:tcPr>
            <w:tcW w:w="1391" w:type="dxa"/>
          </w:tcPr>
          <w:p w14:paraId="3FEAA883" w14:textId="77777777" w:rsidR="006E14B6" w:rsidRPr="00A92625" w:rsidRDefault="006E14B6" w:rsidP="0057373E">
            <w:pPr>
              <w:pStyle w:val="SectionLabel"/>
            </w:pPr>
          </w:p>
        </w:tc>
        <w:tc>
          <w:tcPr>
            <w:tcW w:w="3484" w:type="dxa"/>
            <w:gridSpan w:val="3"/>
          </w:tcPr>
          <w:p w14:paraId="284F7771" w14:textId="77777777" w:rsidR="006E14B6" w:rsidRDefault="006E14B6" w:rsidP="0057373E">
            <w:pPr>
              <w:pStyle w:val="SectionText"/>
            </w:pPr>
          </w:p>
        </w:tc>
      </w:tr>
    </w:tbl>
    <w:p w14:paraId="795AC5BB" w14:textId="77777777" w:rsidR="006E14B6" w:rsidRDefault="006E14B6" w:rsidP="000B1A4F">
      <w:pPr>
        <w:pStyle w:val="SectionText"/>
      </w:pPr>
      <w:r>
        <w:t xml:space="preserve">On a successful </w:t>
      </w:r>
      <w:r>
        <w:rPr>
          <w:b/>
          <w:bCs/>
        </w:rPr>
        <w:t xml:space="preserve">Complicate </w:t>
      </w:r>
      <w:r>
        <w:t>Check, increase the target’s Difficulty Score by the Effect for a single target performing a specific Action. The maximum Effect is equal to the Primary Attribute used in the Complicate Check.</w:t>
      </w:r>
    </w:p>
    <w:p w14:paraId="2A609C4F" w14:textId="77777777" w:rsidR="006E14B6" w:rsidRDefault="006E14B6" w:rsidP="000B1A4F">
      <w:pPr>
        <w:pStyle w:val="SectionText"/>
      </w:pPr>
      <w:r>
        <w:t>The Complicate remains in place until the target makes an Action Check against the Complicated Difficulty Score or until the start of the Complicating character’s next Turn. With the Adventure Guide’s approval, the character may repeat the same Complicate each Round, but they must make a new Action Check. A Complicate cannot be maintained.</w:t>
      </w:r>
    </w:p>
    <w:p w14:paraId="57594276" w14:textId="77777777" w:rsidR="006E14B6" w:rsidRDefault="006E14B6" w:rsidP="000B1A4F">
      <w:pPr>
        <w:pStyle w:val="SectionText"/>
      </w:pPr>
      <w:r>
        <w:t>With the Adventure Guide’s approval, multiple characters can Complicate the same Action on the same Round, but characters after the first must use the new, improved Difficulty Score as the Difficulty Score for their Complicate Check.</w:t>
      </w:r>
    </w:p>
    <w:p w14:paraId="165798D0" w14:textId="77777777" w:rsidR="006E14B6" w:rsidRDefault="006E14B6" w:rsidP="000B1A4F">
      <w:pPr>
        <w:pStyle w:val="SectionHeader3"/>
      </w:pPr>
      <w:r>
        <w:t>Examples</w:t>
      </w:r>
    </w:p>
    <w:p w14:paraId="398E2546" w14:textId="77777777" w:rsidR="006E14B6" w:rsidRDefault="006E14B6" w:rsidP="000B1A4F">
      <w:pPr>
        <w:pStyle w:val="NewListFormat"/>
      </w:pPr>
      <w:r>
        <w:t>Vigorously shake the rope the enemy is attempting to climb.</w:t>
      </w:r>
    </w:p>
    <w:p w14:paraId="1D38D3BC" w14:textId="77777777" w:rsidR="006E14B6" w:rsidRDefault="006E14B6" w:rsidP="000B1A4F">
      <w:pPr>
        <w:pStyle w:val="NewListFormat"/>
      </w:pPr>
      <w:r>
        <w:t>Continually interrupt a foe who is trying to make an argument that convinces the King to support her.</w:t>
      </w:r>
    </w:p>
    <w:p w14:paraId="281F9CF4" w14:textId="77777777" w:rsidR="006E14B6" w:rsidRDefault="006E14B6" w:rsidP="0050794C">
      <w:pPr>
        <w:pStyle w:val="NewListFormat"/>
      </w:pPr>
      <w:r>
        <w:t>Slam your chariot into an opponent’s, making it more difficult for them to control it.</w:t>
      </w:r>
    </w:p>
    <w:p w14:paraId="5FD50552" w14:textId="77777777" w:rsidR="006E14B6" w:rsidRDefault="006E14B6" w:rsidP="0050794C">
      <w:pPr>
        <w:pStyle w:val="SectionHeader2"/>
      </w:pPr>
      <w:bookmarkStart w:id="442" w:name="_Toc178620595"/>
      <w:bookmarkStart w:id="443" w:name="_Toc215057344"/>
      <w:r>
        <w:t>Coup de Grâce</w:t>
      </w:r>
      <w:bookmarkEnd w:id="442"/>
      <w:bookmarkEnd w:id="443"/>
    </w:p>
    <w:p w14:paraId="0A39FBFA" w14:textId="77777777" w:rsidR="006E14B6" w:rsidRPr="00A92625" w:rsidRDefault="006E14B6" w:rsidP="0050794C">
      <w:pPr>
        <w:pStyle w:val="RoomSummary"/>
      </w:pPr>
      <w:r>
        <w:t>Finish off an Incapacitated, unconscious, or Defeated target.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40567EB1" w14:textId="77777777" w:rsidTr="003C65CD">
        <w:tc>
          <w:tcPr>
            <w:tcW w:w="1838" w:type="dxa"/>
            <w:shd w:val="clear" w:color="auto" w:fill="F2F2F2" w:themeFill="background1" w:themeFillShade="F2"/>
          </w:tcPr>
          <w:p w14:paraId="6D84497C" w14:textId="77777777" w:rsidR="006E14B6" w:rsidRPr="00A92625" w:rsidRDefault="006E14B6" w:rsidP="003C65CD">
            <w:pPr>
              <w:pStyle w:val="SectionLabel"/>
            </w:pPr>
            <w:r w:rsidRPr="00A92625">
              <w:t>Attribute</w:t>
            </w:r>
            <w:r>
              <w:t>:</w:t>
            </w:r>
          </w:p>
        </w:tc>
        <w:tc>
          <w:tcPr>
            <w:tcW w:w="3202" w:type="dxa"/>
            <w:shd w:val="clear" w:color="auto" w:fill="F2F2F2" w:themeFill="background1" w:themeFillShade="F2"/>
          </w:tcPr>
          <w:p w14:paraId="07040593" w14:textId="77777777" w:rsidR="006E14B6" w:rsidRDefault="006E14B6" w:rsidP="003C65CD">
            <w:pPr>
              <w:pStyle w:val="SectionText"/>
              <w:rPr>
                <w:b/>
                <w:bCs/>
              </w:rPr>
            </w:pPr>
            <w:r>
              <w:t>—</w:t>
            </w:r>
          </w:p>
        </w:tc>
      </w:tr>
      <w:tr w:rsidR="006E14B6" w14:paraId="47219B4F" w14:textId="77777777" w:rsidTr="003C65CD">
        <w:tc>
          <w:tcPr>
            <w:tcW w:w="1838" w:type="dxa"/>
          </w:tcPr>
          <w:p w14:paraId="51471F2C" w14:textId="77777777" w:rsidR="006E14B6" w:rsidRPr="00A92625" w:rsidRDefault="006E14B6" w:rsidP="003C65CD">
            <w:pPr>
              <w:pStyle w:val="SectionLabel"/>
            </w:pPr>
            <w:r w:rsidRPr="00A92625">
              <w:t>Difficulty</w:t>
            </w:r>
            <w:r>
              <w:t>:</w:t>
            </w:r>
          </w:p>
        </w:tc>
        <w:tc>
          <w:tcPr>
            <w:tcW w:w="3202" w:type="dxa"/>
          </w:tcPr>
          <w:p w14:paraId="3083B0C7" w14:textId="77777777" w:rsidR="006E14B6" w:rsidRDefault="006E14B6" w:rsidP="003C65CD">
            <w:pPr>
              <w:pStyle w:val="SectionText"/>
              <w:rPr>
                <w:b/>
                <w:bCs/>
              </w:rPr>
            </w:pPr>
            <w:r>
              <w:t>—</w:t>
            </w:r>
          </w:p>
        </w:tc>
      </w:tr>
      <w:tr w:rsidR="006E14B6" w14:paraId="1F8E6630" w14:textId="77777777" w:rsidTr="003C65CD">
        <w:tc>
          <w:tcPr>
            <w:tcW w:w="1838" w:type="dxa"/>
            <w:shd w:val="clear" w:color="auto" w:fill="F2F2F2" w:themeFill="background1" w:themeFillShade="F2"/>
          </w:tcPr>
          <w:p w14:paraId="6F4FF772" w14:textId="77777777" w:rsidR="006E14B6" w:rsidRPr="00A92625" w:rsidRDefault="006E14B6" w:rsidP="003C65CD">
            <w:pPr>
              <w:pStyle w:val="SectionLabel"/>
            </w:pPr>
            <w:r w:rsidRPr="00A92625">
              <w:t>Prerequisite</w:t>
            </w:r>
            <w:r>
              <w:t>:</w:t>
            </w:r>
          </w:p>
        </w:tc>
        <w:tc>
          <w:tcPr>
            <w:tcW w:w="3202" w:type="dxa"/>
            <w:shd w:val="clear" w:color="auto" w:fill="F2F2F2" w:themeFill="background1" w:themeFillShade="F2"/>
          </w:tcPr>
          <w:p w14:paraId="69D4B0C5" w14:textId="77777777" w:rsidR="006E14B6" w:rsidRPr="00F35343" w:rsidRDefault="006E14B6" w:rsidP="003C65CD">
            <w:pPr>
              <w:pStyle w:val="SectionText"/>
            </w:pPr>
            <w:r>
              <w:t>Readied weapon</w:t>
            </w:r>
          </w:p>
        </w:tc>
      </w:tr>
      <w:tr w:rsidR="006E14B6" w14:paraId="5F554645" w14:textId="77777777" w:rsidTr="003C65CD">
        <w:tc>
          <w:tcPr>
            <w:tcW w:w="1838" w:type="dxa"/>
          </w:tcPr>
          <w:p w14:paraId="34F2F324" w14:textId="77777777" w:rsidR="006E14B6" w:rsidRPr="00A92625" w:rsidRDefault="006E14B6" w:rsidP="003C65CD">
            <w:pPr>
              <w:pStyle w:val="SectionLabel"/>
            </w:pPr>
            <w:r>
              <w:t>Tools/Conditions:</w:t>
            </w:r>
          </w:p>
        </w:tc>
        <w:tc>
          <w:tcPr>
            <w:tcW w:w="3202" w:type="dxa"/>
          </w:tcPr>
          <w:p w14:paraId="67666C4A" w14:textId="77777777" w:rsidR="006E14B6" w:rsidRPr="00F35343" w:rsidRDefault="006E14B6" w:rsidP="003C65CD">
            <w:pPr>
              <w:pStyle w:val="SectionText"/>
            </w:pPr>
            <w:r>
              <w:t>—</w:t>
            </w:r>
          </w:p>
        </w:tc>
      </w:tr>
      <w:tr w:rsidR="006E14B6" w14:paraId="2AE9785C" w14:textId="77777777" w:rsidTr="003C65CD">
        <w:tc>
          <w:tcPr>
            <w:tcW w:w="1838" w:type="dxa"/>
            <w:shd w:val="clear" w:color="auto" w:fill="F2F2F2" w:themeFill="background1" w:themeFillShade="F2"/>
          </w:tcPr>
          <w:p w14:paraId="6575BAC7" w14:textId="77777777" w:rsidR="006E14B6" w:rsidRPr="00A92625" w:rsidRDefault="006E14B6" w:rsidP="003C65CD">
            <w:pPr>
              <w:pStyle w:val="SectionLabel"/>
            </w:pPr>
            <w:r w:rsidRPr="00A92625">
              <w:t>Base Time</w:t>
            </w:r>
            <w:r>
              <w:t>:</w:t>
            </w:r>
          </w:p>
        </w:tc>
        <w:tc>
          <w:tcPr>
            <w:tcW w:w="3202" w:type="dxa"/>
            <w:shd w:val="clear" w:color="auto" w:fill="F2F2F2" w:themeFill="background1" w:themeFillShade="F2"/>
          </w:tcPr>
          <w:p w14:paraId="708B4BD7" w14:textId="77777777" w:rsidR="006E14B6" w:rsidRPr="00F35343" w:rsidRDefault="006E14B6" w:rsidP="003C65CD">
            <w:pPr>
              <w:pStyle w:val="SectionText"/>
            </w:pPr>
            <w:r>
              <w:t>1 Round</w:t>
            </w:r>
          </w:p>
        </w:tc>
      </w:tr>
      <w:tr w:rsidR="006E14B6" w14:paraId="388214E0" w14:textId="77777777" w:rsidTr="003C65CD">
        <w:tc>
          <w:tcPr>
            <w:tcW w:w="1838" w:type="dxa"/>
          </w:tcPr>
          <w:p w14:paraId="59BB21A2" w14:textId="77777777" w:rsidR="006E14B6" w:rsidRPr="00A92625" w:rsidRDefault="006E14B6" w:rsidP="003C65CD">
            <w:pPr>
              <w:pStyle w:val="SectionLabel"/>
            </w:pPr>
            <w:r w:rsidRPr="00A92625">
              <w:t>Outcome</w:t>
            </w:r>
            <w:r>
              <w:t>:</w:t>
            </w:r>
            <w:r w:rsidRPr="00A92625">
              <w:t xml:space="preserve"> </w:t>
            </w:r>
          </w:p>
        </w:tc>
        <w:tc>
          <w:tcPr>
            <w:tcW w:w="3202" w:type="dxa"/>
          </w:tcPr>
          <w:p w14:paraId="7B06373D" w14:textId="77777777" w:rsidR="006E14B6" w:rsidRDefault="006E14B6" w:rsidP="003C65CD">
            <w:pPr>
              <w:pStyle w:val="SectionText"/>
            </w:pPr>
            <w:r>
              <w:t>The target is killed</w:t>
            </w:r>
          </w:p>
        </w:tc>
      </w:tr>
      <w:tr w:rsidR="006E14B6" w14:paraId="6F6A0E11" w14:textId="77777777" w:rsidTr="003C65CD">
        <w:tc>
          <w:tcPr>
            <w:tcW w:w="1838" w:type="dxa"/>
          </w:tcPr>
          <w:p w14:paraId="716796A3" w14:textId="77777777" w:rsidR="006E14B6" w:rsidRPr="00A92625" w:rsidRDefault="006E14B6" w:rsidP="003C65CD">
            <w:pPr>
              <w:pStyle w:val="SectionLabel"/>
            </w:pPr>
          </w:p>
        </w:tc>
        <w:tc>
          <w:tcPr>
            <w:tcW w:w="3202" w:type="dxa"/>
          </w:tcPr>
          <w:p w14:paraId="2E0ACD13" w14:textId="77777777" w:rsidR="006E14B6" w:rsidRDefault="006E14B6" w:rsidP="003C65CD">
            <w:pPr>
              <w:pStyle w:val="SectionText"/>
            </w:pPr>
          </w:p>
        </w:tc>
      </w:tr>
    </w:tbl>
    <w:p w14:paraId="52AA9CE8" w14:textId="77777777" w:rsidR="006E14B6" w:rsidRDefault="006E14B6" w:rsidP="0050794C">
      <w:pPr>
        <w:pStyle w:val="SectionText"/>
      </w:pPr>
      <w:r>
        <w:t xml:space="preserve">As a Major Action, a character may execute a </w:t>
      </w:r>
      <w:r w:rsidRPr="004A7792">
        <w:rPr>
          <w:b/>
          <w:bCs/>
        </w:rPr>
        <w:t>Coup de Grâce</w:t>
      </w:r>
      <w:r>
        <w:t xml:space="preserve"> to finish off an Incapacitated, unconscious, or Defeated enemy. Typically, a character will need to have a readied weapon to take this Action.</w:t>
      </w:r>
    </w:p>
    <w:p w14:paraId="76525E7F" w14:textId="77777777" w:rsidR="006E14B6" w:rsidRDefault="006E14B6" w:rsidP="00967032">
      <w:pPr>
        <w:pStyle w:val="SectionHeader2"/>
      </w:pPr>
      <w:bookmarkStart w:id="444" w:name="_Toc215057345"/>
      <w:r>
        <w:t>Deceive</w:t>
      </w:r>
      <w:bookmarkEnd w:id="444"/>
    </w:p>
    <w:p w14:paraId="510035C2" w14:textId="77777777" w:rsidR="006E14B6" w:rsidRPr="00A92625" w:rsidRDefault="006E14B6" w:rsidP="00967032">
      <w:pPr>
        <w:pStyle w:val="RoomSummary"/>
      </w:pPr>
      <w:r>
        <w:t>Make the target believe something that is untrue.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7826F327" w14:textId="77777777" w:rsidTr="009707D7">
        <w:tc>
          <w:tcPr>
            <w:tcW w:w="1838" w:type="dxa"/>
            <w:shd w:val="clear" w:color="auto" w:fill="F2F2F2" w:themeFill="background1" w:themeFillShade="F2"/>
          </w:tcPr>
          <w:p w14:paraId="101B24A1"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7C58DD19" w14:textId="77777777" w:rsidR="006E14B6" w:rsidRDefault="006E14B6" w:rsidP="009707D7">
            <w:pPr>
              <w:pStyle w:val="SectionText"/>
              <w:rPr>
                <w:b/>
                <w:bCs/>
              </w:rPr>
            </w:pPr>
            <w:r>
              <w:t>INT or PRE</w:t>
            </w:r>
          </w:p>
        </w:tc>
      </w:tr>
      <w:tr w:rsidR="006E14B6" w14:paraId="39CD5D9C" w14:textId="77777777" w:rsidTr="009707D7">
        <w:tc>
          <w:tcPr>
            <w:tcW w:w="1838" w:type="dxa"/>
          </w:tcPr>
          <w:p w14:paraId="094B0EBD" w14:textId="77777777" w:rsidR="006E14B6" w:rsidRPr="00A92625" w:rsidRDefault="006E14B6" w:rsidP="009707D7">
            <w:pPr>
              <w:pStyle w:val="SectionLabel"/>
            </w:pPr>
            <w:r w:rsidRPr="00A92625">
              <w:t>Difficulty</w:t>
            </w:r>
            <w:r>
              <w:t>:</w:t>
            </w:r>
          </w:p>
        </w:tc>
        <w:tc>
          <w:tcPr>
            <w:tcW w:w="3202" w:type="dxa"/>
          </w:tcPr>
          <w:p w14:paraId="1F812DF9" w14:textId="77777777" w:rsidR="006E14B6" w:rsidRDefault="006E14B6" w:rsidP="009707D7">
            <w:pPr>
              <w:pStyle w:val="SectionText"/>
              <w:rPr>
                <w:b/>
                <w:bCs/>
              </w:rPr>
            </w:pPr>
            <w:r>
              <w:t>Believability of the lie</w:t>
            </w:r>
          </w:p>
        </w:tc>
      </w:tr>
      <w:tr w:rsidR="006E14B6" w14:paraId="52769618" w14:textId="77777777" w:rsidTr="009707D7">
        <w:tc>
          <w:tcPr>
            <w:tcW w:w="1838" w:type="dxa"/>
            <w:shd w:val="clear" w:color="auto" w:fill="F2F2F2" w:themeFill="background1" w:themeFillShade="F2"/>
          </w:tcPr>
          <w:p w14:paraId="168CED56"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3779B08B" w14:textId="77777777" w:rsidR="006E14B6" w:rsidRPr="00F35343" w:rsidRDefault="006E14B6" w:rsidP="009707D7">
            <w:pPr>
              <w:pStyle w:val="SectionText"/>
            </w:pPr>
            <w:r>
              <w:t>—</w:t>
            </w:r>
          </w:p>
        </w:tc>
      </w:tr>
      <w:tr w:rsidR="006E14B6" w14:paraId="3C490CFA" w14:textId="77777777" w:rsidTr="009707D7">
        <w:tc>
          <w:tcPr>
            <w:tcW w:w="1838" w:type="dxa"/>
          </w:tcPr>
          <w:p w14:paraId="2A68E924" w14:textId="77777777" w:rsidR="006E14B6" w:rsidRPr="00A92625" w:rsidRDefault="006E14B6" w:rsidP="009707D7">
            <w:pPr>
              <w:pStyle w:val="SectionLabel"/>
            </w:pPr>
            <w:r>
              <w:t>Tools/Conditions:</w:t>
            </w:r>
          </w:p>
        </w:tc>
        <w:tc>
          <w:tcPr>
            <w:tcW w:w="3202" w:type="dxa"/>
          </w:tcPr>
          <w:p w14:paraId="15C4DC6D" w14:textId="77777777" w:rsidR="006E14B6" w:rsidRPr="00F35343" w:rsidRDefault="006E14B6" w:rsidP="009707D7">
            <w:pPr>
              <w:pStyle w:val="SectionText"/>
            </w:pPr>
            <w:r>
              <w:t>—</w:t>
            </w:r>
          </w:p>
        </w:tc>
      </w:tr>
      <w:tr w:rsidR="006E14B6" w14:paraId="01D1CDA8" w14:textId="77777777" w:rsidTr="009707D7">
        <w:tc>
          <w:tcPr>
            <w:tcW w:w="1838" w:type="dxa"/>
            <w:shd w:val="clear" w:color="auto" w:fill="F2F2F2" w:themeFill="background1" w:themeFillShade="F2"/>
          </w:tcPr>
          <w:p w14:paraId="5983A251"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29F6F2EA" w14:textId="77777777" w:rsidR="006E14B6" w:rsidRPr="00F35343" w:rsidRDefault="006E14B6" w:rsidP="009707D7">
            <w:pPr>
              <w:pStyle w:val="SectionText"/>
            </w:pPr>
            <w:r>
              <w:t>1 Round</w:t>
            </w:r>
          </w:p>
        </w:tc>
      </w:tr>
      <w:tr w:rsidR="006E14B6" w14:paraId="2BCCEF61" w14:textId="77777777" w:rsidTr="009707D7">
        <w:tc>
          <w:tcPr>
            <w:tcW w:w="1838" w:type="dxa"/>
          </w:tcPr>
          <w:p w14:paraId="68CB66EB" w14:textId="77777777" w:rsidR="006E14B6" w:rsidRPr="00A92625" w:rsidRDefault="006E14B6" w:rsidP="009707D7">
            <w:pPr>
              <w:pStyle w:val="SectionLabel"/>
            </w:pPr>
            <w:r w:rsidRPr="00A92625">
              <w:t>Outcome</w:t>
            </w:r>
            <w:r>
              <w:t>:</w:t>
            </w:r>
            <w:r w:rsidRPr="00A92625">
              <w:t xml:space="preserve"> </w:t>
            </w:r>
          </w:p>
        </w:tc>
        <w:tc>
          <w:tcPr>
            <w:tcW w:w="3202" w:type="dxa"/>
          </w:tcPr>
          <w:p w14:paraId="5E382AC0" w14:textId="77777777" w:rsidR="006E14B6" w:rsidRDefault="006E14B6" w:rsidP="009707D7">
            <w:pPr>
              <w:pStyle w:val="SectionText"/>
            </w:pPr>
            <w:r>
              <w:t>The target believes the lie</w:t>
            </w:r>
          </w:p>
        </w:tc>
      </w:tr>
      <w:tr w:rsidR="006E14B6" w14:paraId="23BA40EF" w14:textId="77777777" w:rsidTr="009707D7">
        <w:tc>
          <w:tcPr>
            <w:tcW w:w="1838" w:type="dxa"/>
          </w:tcPr>
          <w:p w14:paraId="700817BB" w14:textId="77777777" w:rsidR="006E14B6" w:rsidRPr="00A92625" w:rsidRDefault="006E14B6" w:rsidP="009707D7">
            <w:pPr>
              <w:pStyle w:val="SectionLabel"/>
            </w:pPr>
          </w:p>
        </w:tc>
        <w:tc>
          <w:tcPr>
            <w:tcW w:w="3202" w:type="dxa"/>
          </w:tcPr>
          <w:p w14:paraId="01834352" w14:textId="77777777" w:rsidR="006E14B6" w:rsidRDefault="006E14B6" w:rsidP="009707D7">
            <w:pPr>
              <w:pStyle w:val="SectionText"/>
            </w:pPr>
          </w:p>
        </w:tc>
      </w:tr>
    </w:tbl>
    <w:p w14:paraId="3B59E7BE" w14:textId="77777777" w:rsidR="006E14B6" w:rsidRDefault="006E14B6" w:rsidP="00967032">
      <w:r>
        <w:t xml:space="preserve">On a successful </w:t>
      </w:r>
      <w:r w:rsidRPr="000A4E73">
        <w:rPr>
          <w:b/>
          <w:bCs/>
        </w:rPr>
        <w:t>Deceive</w:t>
      </w:r>
      <w:r>
        <w:t xml:space="preserve"> Check, the target believes the lie the character is telling. The more extreme the lie, the higher the Difficulty Score. Targets who remain suspicious, even after the Deceive Check succeeds, may use a Major Action to perform a Detect Motive Check. See the </w:t>
      </w:r>
      <w:r>
        <w:rPr>
          <w:b/>
          <w:bCs/>
        </w:rPr>
        <w:t>Detect</w:t>
      </w:r>
      <w:r w:rsidRPr="008B7CA4">
        <w:rPr>
          <w:b/>
          <w:bCs/>
        </w:rPr>
        <w:t xml:space="preserve"> Motive</w:t>
      </w:r>
      <w:r>
        <w:t xml:space="preserve"> Action for more information.</w:t>
      </w:r>
    </w:p>
    <w:p w14:paraId="031C3DFB" w14:textId="77777777" w:rsidR="006E14B6" w:rsidRDefault="006E14B6" w:rsidP="009707D7">
      <w:r>
        <w:t xml:space="preserve">Although a successful Deceive Check convinces the target the lie is true, it doesn’t dictate their behavior. The target chooses how to react to the false information. To influence a target’s behavior, see the </w:t>
      </w:r>
      <w:r w:rsidRPr="00431046">
        <w:rPr>
          <w:b/>
          <w:bCs/>
        </w:rPr>
        <w:t>Manipulate</w:t>
      </w:r>
      <w:r>
        <w:t xml:space="preserve"> Action.</w:t>
      </w:r>
    </w:p>
    <w:p w14:paraId="6D8268CC" w14:textId="77777777" w:rsidR="006E14B6" w:rsidRDefault="006E14B6" w:rsidP="00967032">
      <w:pPr>
        <w:pStyle w:val="SectionHeader3"/>
      </w:pPr>
      <w:r>
        <w:t>Examples</w:t>
      </w:r>
    </w:p>
    <w:p w14:paraId="3EFB572B" w14:textId="77777777" w:rsidR="006E14B6" w:rsidRDefault="006E14B6" w:rsidP="00967032">
      <w:pPr>
        <w:pStyle w:val="NewListFormat"/>
      </w:pPr>
      <w:r>
        <w:lastRenderedPageBreak/>
        <w:t>Trick an opponent into believing reinforcements are just around the bend.</w:t>
      </w:r>
    </w:p>
    <w:p w14:paraId="4B4BDD2B" w14:textId="77777777" w:rsidR="006E14B6" w:rsidRDefault="006E14B6" w:rsidP="00967032">
      <w:pPr>
        <w:pStyle w:val="NewListFormat"/>
      </w:pPr>
      <w:r>
        <w:t>Convince someone you are an expert in a field you know nothing about.</w:t>
      </w:r>
    </w:p>
    <w:p w14:paraId="38709E94" w14:textId="77777777" w:rsidR="006E14B6" w:rsidRDefault="006E14B6" w:rsidP="00967032">
      <w:pPr>
        <w:pStyle w:val="NewListFormat"/>
      </w:pPr>
      <w:r>
        <w:t>Make someone believe you’re there to help when you are their enemy.</w:t>
      </w:r>
    </w:p>
    <w:p w14:paraId="53805314" w14:textId="77777777" w:rsidR="006E14B6" w:rsidRDefault="006E14B6" w:rsidP="00892CD8">
      <w:pPr>
        <w:pStyle w:val="SectionHeader2"/>
      </w:pPr>
      <w:bookmarkStart w:id="445" w:name="_Toc178620596"/>
      <w:bookmarkStart w:id="446" w:name="_Toc215057346"/>
      <w:r>
        <w:t>Defend</w:t>
      </w:r>
      <w:bookmarkEnd w:id="445"/>
      <w:bookmarkEnd w:id="446"/>
    </w:p>
    <w:p w14:paraId="7D0012C2" w14:textId="77777777" w:rsidR="006E14B6" w:rsidRPr="00A92625" w:rsidRDefault="006E14B6" w:rsidP="00892CD8">
      <w:pPr>
        <w:pStyle w:val="RoomSummary"/>
      </w:pPr>
      <w:r>
        <w:t>Put all your efforts into defense to make it harder for enemies to hit you or an 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56C0367C" w14:textId="77777777" w:rsidTr="009707D7">
        <w:tc>
          <w:tcPr>
            <w:tcW w:w="1838" w:type="dxa"/>
            <w:shd w:val="clear" w:color="auto" w:fill="F2F2F2" w:themeFill="background1" w:themeFillShade="F2"/>
          </w:tcPr>
          <w:p w14:paraId="06DC9D48"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588A8FEC" w14:textId="77777777" w:rsidR="006E14B6" w:rsidRDefault="006E14B6" w:rsidP="009707D7">
            <w:pPr>
              <w:pStyle w:val="SectionText"/>
              <w:rPr>
                <w:b/>
                <w:bCs/>
              </w:rPr>
            </w:pPr>
            <w:r>
              <w:t>Adventure Guide sets</w:t>
            </w:r>
          </w:p>
        </w:tc>
      </w:tr>
      <w:tr w:rsidR="006E14B6" w14:paraId="30BFB8B6" w14:textId="77777777" w:rsidTr="009707D7">
        <w:tc>
          <w:tcPr>
            <w:tcW w:w="1838" w:type="dxa"/>
          </w:tcPr>
          <w:p w14:paraId="26F72683" w14:textId="77777777" w:rsidR="006E14B6" w:rsidRPr="00A92625" w:rsidRDefault="006E14B6" w:rsidP="009707D7">
            <w:pPr>
              <w:pStyle w:val="SectionLabel"/>
            </w:pPr>
            <w:r w:rsidRPr="00A92625">
              <w:t>Difficulty</w:t>
            </w:r>
            <w:r>
              <w:t>:</w:t>
            </w:r>
          </w:p>
        </w:tc>
        <w:tc>
          <w:tcPr>
            <w:tcW w:w="3202" w:type="dxa"/>
            <w:gridSpan w:val="3"/>
          </w:tcPr>
          <w:p w14:paraId="728D45E8" w14:textId="77777777" w:rsidR="006E14B6" w:rsidRDefault="006E14B6" w:rsidP="009707D7">
            <w:pPr>
              <w:pStyle w:val="SectionText"/>
              <w:rPr>
                <w:b/>
                <w:bCs/>
              </w:rPr>
            </w:pPr>
            <w:r>
              <w:t>Targeted current Defense score</w:t>
            </w:r>
          </w:p>
        </w:tc>
      </w:tr>
      <w:tr w:rsidR="006E14B6" w14:paraId="63402418" w14:textId="77777777" w:rsidTr="009707D7">
        <w:tc>
          <w:tcPr>
            <w:tcW w:w="1838" w:type="dxa"/>
            <w:shd w:val="clear" w:color="auto" w:fill="F2F2F2" w:themeFill="background1" w:themeFillShade="F2"/>
          </w:tcPr>
          <w:p w14:paraId="461DF974"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06F7C118" w14:textId="77777777" w:rsidR="006E14B6" w:rsidRPr="00F35343" w:rsidRDefault="006E14B6" w:rsidP="009707D7">
            <w:pPr>
              <w:pStyle w:val="SectionText"/>
            </w:pPr>
            <w:r>
              <w:t>—</w:t>
            </w:r>
          </w:p>
        </w:tc>
        <w:tc>
          <w:tcPr>
            <w:tcW w:w="1130" w:type="dxa"/>
            <w:shd w:val="clear" w:color="auto" w:fill="F2F2F2" w:themeFill="background1" w:themeFillShade="F2"/>
          </w:tcPr>
          <w:p w14:paraId="69B7630C" w14:textId="77777777" w:rsidR="006E14B6" w:rsidRDefault="006E14B6" w:rsidP="009707D7">
            <w:pPr>
              <w:pStyle w:val="SectionText"/>
            </w:pPr>
          </w:p>
        </w:tc>
        <w:tc>
          <w:tcPr>
            <w:tcW w:w="907" w:type="dxa"/>
            <w:shd w:val="clear" w:color="auto" w:fill="F2F2F2" w:themeFill="background1" w:themeFillShade="F2"/>
          </w:tcPr>
          <w:p w14:paraId="3B5FBF71" w14:textId="77777777" w:rsidR="006E14B6" w:rsidRPr="00F35343" w:rsidRDefault="006E14B6" w:rsidP="009707D7">
            <w:pPr>
              <w:pStyle w:val="SectionText"/>
            </w:pPr>
          </w:p>
        </w:tc>
      </w:tr>
      <w:tr w:rsidR="006E14B6" w14:paraId="6EA3A1F7" w14:textId="77777777" w:rsidTr="009707D7">
        <w:tc>
          <w:tcPr>
            <w:tcW w:w="1838" w:type="dxa"/>
          </w:tcPr>
          <w:p w14:paraId="2EB5A8F4" w14:textId="77777777" w:rsidR="006E14B6" w:rsidRPr="00A92625" w:rsidRDefault="006E14B6" w:rsidP="009707D7">
            <w:pPr>
              <w:pStyle w:val="SectionLabel"/>
            </w:pPr>
            <w:r>
              <w:t>Tools/Conditions:</w:t>
            </w:r>
          </w:p>
        </w:tc>
        <w:tc>
          <w:tcPr>
            <w:tcW w:w="3202" w:type="dxa"/>
            <w:gridSpan w:val="3"/>
          </w:tcPr>
          <w:p w14:paraId="0A1F5244" w14:textId="77777777" w:rsidR="006E14B6" w:rsidRPr="00F35343" w:rsidRDefault="006E14B6" w:rsidP="009707D7">
            <w:pPr>
              <w:pStyle w:val="SectionText"/>
            </w:pPr>
            <w:r>
              <w:t>Adventure Guide sets</w:t>
            </w:r>
          </w:p>
        </w:tc>
      </w:tr>
      <w:tr w:rsidR="006E14B6" w14:paraId="7DC96151" w14:textId="77777777" w:rsidTr="009707D7">
        <w:tc>
          <w:tcPr>
            <w:tcW w:w="1838" w:type="dxa"/>
            <w:shd w:val="clear" w:color="auto" w:fill="F2F2F2" w:themeFill="background1" w:themeFillShade="F2"/>
          </w:tcPr>
          <w:p w14:paraId="16896177"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2F6CD8E4" w14:textId="77777777" w:rsidR="006E14B6" w:rsidRPr="00F35343" w:rsidRDefault="006E14B6" w:rsidP="009707D7">
            <w:pPr>
              <w:pStyle w:val="SectionText"/>
            </w:pPr>
            <w:r>
              <w:t>1 Round</w:t>
            </w:r>
          </w:p>
        </w:tc>
      </w:tr>
      <w:tr w:rsidR="006E14B6" w14:paraId="45A7C8CD" w14:textId="77777777" w:rsidTr="009707D7">
        <w:tc>
          <w:tcPr>
            <w:tcW w:w="1838" w:type="dxa"/>
          </w:tcPr>
          <w:p w14:paraId="31A74D00"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7A41B41D" w14:textId="77777777" w:rsidR="006E14B6" w:rsidRDefault="006E14B6" w:rsidP="009707D7">
            <w:pPr>
              <w:pStyle w:val="SectionText"/>
            </w:pPr>
            <w:r>
              <w:t>Increase targeted Defense Score by Effect</w:t>
            </w:r>
          </w:p>
        </w:tc>
      </w:tr>
      <w:tr w:rsidR="006E14B6" w14:paraId="3CAD03F0" w14:textId="77777777" w:rsidTr="009707D7">
        <w:tc>
          <w:tcPr>
            <w:tcW w:w="1838" w:type="dxa"/>
          </w:tcPr>
          <w:p w14:paraId="50CF3B83" w14:textId="77777777" w:rsidR="006E14B6" w:rsidRPr="00A92625" w:rsidRDefault="006E14B6" w:rsidP="009707D7">
            <w:pPr>
              <w:pStyle w:val="SectionLabel"/>
            </w:pPr>
          </w:p>
        </w:tc>
        <w:tc>
          <w:tcPr>
            <w:tcW w:w="3202" w:type="dxa"/>
            <w:gridSpan w:val="3"/>
          </w:tcPr>
          <w:p w14:paraId="392ADEAA" w14:textId="77777777" w:rsidR="006E14B6" w:rsidRDefault="006E14B6" w:rsidP="009707D7">
            <w:pPr>
              <w:pStyle w:val="SectionText"/>
            </w:pPr>
          </w:p>
        </w:tc>
      </w:tr>
    </w:tbl>
    <w:p w14:paraId="547CE268" w14:textId="77777777" w:rsidR="006E14B6" w:rsidRDefault="006E14B6" w:rsidP="00892CD8">
      <w:pPr>
        <w:pStyle w:val="SectionText"/>
      </w:pPr>
      <w:r>
        <w:t>Characters automatically defend themselves against Attack Actions directed at them. This automatic defense is represented by the character’s Defense scores. These scores (Body Defense, Mind Defense, and Spirit Defense) serve as the Difficulty Score for the Attack Checks made against the character.</w:t>
      </w:r>
    </w:p>
    <w:p w14:paraId="56068FEA" w14:textId="77777777" w:rsidR="006E14B6" w:rsidRDefault="006E14B6" w:rsidP="00892CD8">
      <w:pPr>
        <w:pStyle w:val="SectionText"/>
      </w:pPr>
      <w:r>
        <w:t xml:space="preserve">A </w:t>
      </w:r>
      <w:r w:rsidRPr="000A4E73">
        <w:rPr>
          <w:b/>
          <w:bCs/>
        </w:rPr>
        <w:t>Defend</w:t>
      </w:r>
      <w:r>
        <w:t xml:space="preserve"> Action is used to increase one of those three scores. On a successful Defend Check, the targeted Defense score is raised by the roll’s Effect. The maximum Effect is equal to the score of the Primary Attribute used in the Action Check.</w:t>
      </w:r>
    </w:p>
    <w:p w14:paraId="54CBDF92" w14:textId="77777777" w:rsidR="006E14B6" w:rsidRDefault="006E14B6" w:rsidP="00892CD8">
      <w:pPr>
        <w:pStyle w:val="SectionText"/>
      </w:pPr>
      <w:r>
        <w:t>The character must declare whether they are defending themselves or an ally. They must also declare which of the target’s Defense scores (Body, Mind, or Spirit) they want to improve. The Primary Attribute used is based on the Action described.</w:t>
      </w:r>
    </w:p>
    <w:p w14:paraId="2C4CBC88" w14:textId="77777777" w:rsidR="006E14B6" w:rsidRDefault="006E14B6" w:rsidP="00272E81">
      <w:pPr>
        <w:pStyle w:val="Example"/>
      </w:pPr>
      <w:r>
        <w:t>PLAYER 1 is attempting to improve their ally’s Body Defense by stepping up to block blows against the ally using their shield. PLAYER 1 uses Strength as the Primary Attribute for the Action Check.</w:t>
      </w:r>
    </w:p>
    <w:p w14:paraId="16E974BE" w14:textId="77777777" w:rsidR="006E14B6" w:rsidRDefault="006E14B6" w:rsidP="00272E81">
      <w:pPr>
        <w:pStyle w:val="Example"/>
      </w:pPr>
      <w:r>
        <w:t>PLAYER 2 is attempting to improve their own Body Defense by analyzing the opponent’s attack patterns. PLAYER 2 uses Intellect as the Primary Attribute for the Action Check.</w:t>
      </w:r>
    </w:p>
    <w:p w14:paraId="15304D81" w14:textId="77777777" w:rsidR="006E14B6" w:rsidRDefault="006E14B6" w:rsidP="000A4E73">
      <w:pPr>
        <w:pStyle w:val="SectionText"/>
      </w:pPr>
      <w:r>
        <w:t>The Defend remains in place until an Action Check is made using the improved Action Score or until the start of the Defending character’s next Turn. With the Adventure Guide’s approval, the character may repeat the same Defend each Round, but they must make a new Action Check. A Defend cannot be maintained.</w:t>
      </w:r>
    </w:p>
    <w:p w14:paraId="791A1557" w14:textId="77777777" w:rsidR="006E14B6" w:rsidRDefault="006E14B6" w:rsidP="000A4E73">
      <w:pPr>
        <w:pStyle w:val="SectionText"/>
      </w:pPr>
      <w:r>
        <w:t>With the Adventure Guide’s approval, multiple characters can Defend the same target on the same Round, but characters after the first must use the new, improved Action Score as the Difficulty Score for their Action Check.</w:t>
      </w:r>
    </w:p>
    <w:p w14:paraId="78B1B5BF" w14:textId="77777777" w:rsidR="006E14B6" w:rsidRDefault="006E14B6" w:rsidP="00470B12">
      <w:pPr>
        <w:pStyle w:val="SectionHeader3"/>
      </w:pPr>
      <w:r>
        <w:t>Examples</w:t>
      </w:r>
    </w:p>
    <w:p w14:paraId="54964610" w14:textId="77777777" w:rsidR="006E14B6" w:rsidRDefault="006E14B6" w:rsidP="00470B12">
      <w:pPr>
        <w:pStyle w:val="NewListFormat"/>
      </w:pPr>
      <w:r>
        <w:t>Use your shield to Block blows directed against an ally.</w:t>
      </w:r>
    </w:p>
    <w:p w14:paraId="240AC063" w14:textId="77777777" w:rsidR="006E14B6" w:rsidRDefault="006E14B6" w:rsidP="00470B12">
      <w:pPr>
        <w:pStyle w:val="NewListFormat"/>
      </w:pPr>
      <w:r>
        <w:t>Distract the enemy so your ally can more easily avoid their Attacks.</w:t>
      </w:r>
    </w:p>
    <w:p w14:paraId="4B835102" w14:textId="77777777" w:rsidR="006E14B6" w:rsidRDefault="006E14B6" w:rsidP="00470B12">
      <w:pPr>
        <w:pStyle w:val="NewListFormat"/>
      </w:pPr>
      <w:r>
        <w:t>Focus all your attention on protecting yourself.</w:t>
      </w:r>
    </w:p>
    <w:p w14:paraId="07C798AA" w14:textId="77777777" w:rsidR="006E14B6" w:rsidRDefault="006E14B6" w:rsidP="006846C1">
      <w:pPr>
        <w:pStyle w:val="SectionHeader2"/>
      </w:pPr>
      <w:bookmarkStart w:id="447" w:name="_Toc215057347"/>
      <w:r>
        <w:t>Detect Discrepancy</w:t>
      </w:r>
      <w:bookmarkEnd w:id="447"/>
    </w:p>
    <w:p w14:paraId="0F386A8F" w14:textId="77777777" w:rsidR="006E14B6" w:rsidRPr="00A92625" w:rsidRDefault="006E14B6" w:rsidP="006846C1">
      <w:pPr>
        <w:pStyle w:val="RoomSummary"/>
      </w:pPr>
      <w:r>
        <w:t>The character analyzes the target to identify physical elements that are out of place or incorrect.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5BFC542B" w14:textId="77777777" w:rsidTr="009707D7">
        <w:tc>
          <w:tcPr>
            <w:tcW w:w="1838" w:type="dxa"/>
            <w:shd w:val="clear" w:color="auto" w:fill="F2F2F2" w:themeFill="background1" w:themeFillShade="F2"/>
          </w:tcPr>
          <w:p w14:paraId="025C974A"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3524B339" w14:textId="77777777" w:rsidR="006E14B6" w:rsidRDefault="006E14B6" w:rsidP="009707D7">
            <w:pPr>
              <w:pStyle w:val="SectionText"/>
              <w:rPr>
                <w:b/>
                <w:bCs/>
              </w:rPr>
            </w:pPr>
            <w:r>
              <w:t>ACU</w:t>
            </w:r>
          </w:p>
        </w:tc>
      </w:tr>
      <w:tr w:rsidR="006E14B6" w14:paraId="43F3F281" w14:textId="77777777" w:rsidTr="009707D7">
        <w:tc>
          <w:tcPr>
            <w:tcW w:w="1838" w:type="dxa"/>
          </w:tcPr>
          <w:p w14:paraId="7A35EAE1" w14:textId="77777777" w:rsidR="006E14B6" w:rsidRPr="00A92625" w:rsidRDefault="006E14B6" w:rsidP="009707D7">
            <w:pPr>
              <w:pStyle w:val="SectionLabel"/>
            </w:pPr>
            <w:r w:rsidRPr="00A92625">
              <w:lastRenderedPageBreak/>
              <w:t>Difficulty</w:t>
            </w:r>
            <w:r>
              <w:t>:</w:t>
            </w:r>
          </w:p>
        </w:tc>
        <w:tc>
          <w:tcPr>
            <w:tcW w:w="3202" w:type="dxa"/>
            <w:gridSpan w:val="3"/>
          </w:tcPr>
          <w:p w14:paraId="0180C436" w14:textId="77777777" w:rsidR="006E14B6" w:rsidRDefault="006E14B6" w:rsidP="009707D7">
            <w:pPr>
              <w:pStyle w:val="SectionText"/>
              <w:rPr>
                <w:b/>
                <w:bCs/>
              </w:rPr>
            </w:pPr>
            <w:r>
              <w:t>Adventure Guide sets</w:t>
            </w:r>
          </w:p>
        </w:tc>
      </w:tr>
      <w:tr w:rsidR="006E14B6" w14:paraId="671C912D" w14:textId="77777777" w:rsidTr="009707D7">
        <w:tc>
          <w:tcPr>
            <w:tcW w:w="1838" w:type="dxa"/>
            <w:shd w:val="clear" w:color="auto" w:fill="F2F2F2" w:themeFill="background1" w:themeFillShade="F2"/>
          </w:tcPr>
          <w:p w14:paraId="00AB231F"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406F1C8D" w14:textId="77777777" w:rsidR="006E14B6" w:rsidRPr="00F35343" w:rsidRDefault="006E14B6" w:rsidP="009707D7">
            <w:pPr>
              <w:pStyle w:val="SectionText"/>
            </w:pPr>
            <w:r>
              <w:t>—</w:t>
            </w:r>
          </w:p>
        </w:tc>
        <w:tc>
          <w:tcPr>
            <w:tcW w:w="1130" w:type="dxa"/>
            <w:shd w:val="clear" w:color="auto" w:fill="F2F2F2" w:themeFill="background1" w:themeFillShade="F2"/>
          </w:tcPr>
          <w:p w14:paraId="01A72139" w14:textId="77777777" w:rsidR="006E14B6" w:rsidRDefault="006E14B6" w:rsidP="009707D7">
            <w:pPr>
              <w:pStyle w:val="SectionText"/>
            </w:pPr>
          </w:p>
        </w:tc>
        <w:tc>
          <w:tcPr>
            <w:tcW w:w="907" w:type="dxa"/>
            <w:shd w:val="clear" w:color="auto" w:fill="F2F2F2" w:themeFill="background1" w:themeFillShade="F2"/>
          </w:tcPr>
          <w:p w14:paraId="03B2380A" w14:textId="77777777" w:rsidR="006E14B6" w:rsidRPr="00F35343" w:rsidRDefault="006E14B6" w:rsidP="009707D7">
            <w:pPr>
              <w:pStyle w:val="SectionText"/>
            </w:pPr>
          </w:p>
        </w:tc>
      </w:tr>
      <w:tr w:rsidR="006E14B6" w14:paraId="41F83121" w14:textId="77777777" w:rsidTr="009707D7">
        <w:tc>
          <w:tcPr>
            <w:tcW w:w="1838" w:type="dxa"/>
          </w:tcPr>
          <w:p w14:paraId="4DFA63DD" w14:textId="77777777" w:rsidR="006E14B6" w:rsidRPr="00A92625" w:rsidRDefault="006E14B6" w:rsidP="009707D7">
            <w:pPr>
              <w:pStyle w:val="SectionLabel"/>
            </w:pPr>
            <w:r>
              <w:t>Tools/Conditions:</w:t>
            </w:r>
          </w:p>
        </w:tc>
        <w:tc>
          <w:tcPr>
            <w:tcW w:w="3202" w:type="dxa"/>
            <w:gridSpan w:val="3"/>
          </w:tcPr>
          <w:p w14:paraId="19D6012F" w14:textId="77777777" w:rsidR="006E14B6" w:rsidRPr="00F35343" w:rsidRDefault="006E14B6" w:rsidP="009707D7">
            <w:pPr>
              <w:pStyle w:val="SectionText"/>
            </w:pPr>
            <w:r>
              <w:t>—</w:t>
            </w:r>
          </w:p>
        </w:tc>
      </w:tr>
      <w:tr w:rsidR="006E14B6" w14:paraId="7C9D27BF" w14:textId="77777777" w:rsidTr="009707D7">
        <w:tc>
          <w:tcPr>
            <w:tcW w:w="1838" w:type="dxa"/>
            <w:shd w:val="clear" w:color="auto" w:fill="F2F2F2" w:themeFill="background1" w:themeFillShade="F2"/>
          </w:tcPr>
          <w:p w14:paraId="69819CA5"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2C636818" w14:textId="77777777" w:rsidR="006E14B6" w:rsidRPr="00F35343" w:rsidRDefault="006E14B6" w:rsidP="009707D7">
            <w:pPr>
              <w:pStyle w:val="SectionText"/>
            </w:pPr>
            <w:r>
              <w:t>1 Round</w:t>
            </w:r>
          </w:p>
        </w:tc>
      </w:tr>
      <w:tr w:rsidR="006E14B6" w14:paraId="570C555E" w14:textId="77777777" w:rsidTr="009707D7">
        <w:tc>
          <w:tcPr>
            <w:tcW w:w="1838" w:type="dxa"/>
          </w:tcPr>
          <w:p w14:paraId="340AD215"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1E2A47AC" w14:textId="77777777" w:rsidR="006E14B6" w:rsidRDefault="006E14B6" w:rsidP="009707D7">
            <w:pPr>
              <w:pStyle w:val="SectionText"/>
            </w:pPr>
            <w:r>
              <w:t>The character identifies what is physically wrong or different</w:t>
            </w:r>
          </w:p>
        </w:tc>
      </w:tr>
      <w:tr w:rsidR="006E14B6" w14:paraId="505560CF" w14:textId="77777777" w:rsidTr="009707D7">
        <w:tc>
          <w:tcPr>
            <w:tcW w:w="1838" w:type="dxa"/>
          </w:tcPr>
          <w:p w14:paraId="0F33E6B8" w14:textId="77777777" w:rsidR="006E14B6" w:rsidRPr="00A92625" w:rsidRDefault="006E14B6" w:rsidP="009707D7">
            <w:pPr>
              <w:pStyle w:val="SectionLabel"/>
            </w:pPr>
          </w:p>
        </w:tc>
        <w:tc>
          <w:tcPr>
            <w:tcW w:w="3202" w:type="dxa"/>
            <w:gridSpan w:val="3"/>
          </w:tcPr>
          <w:p w14:paraId="5526E614" w14:textId="77777777" w:rsidR="006E14B6" w:rsidRDefault="006E14B6" w:rsidP="009707D7">
            <w:pPr>
              <w:pStyle w:val="SectionText"/>
            </w:pPr>
          </w:p>
        </w:tc>
      </w:tr>
    </w:tbl>
    <w:p w14:paraId="766FD357" w14:textId="77777777" w:rsidR="006E14B6" w:rsidRDefault="006E14B6" w:rsidP="006846C1">
      <w:pPr>
        <w:pStyle w:val="SectionText"/>
      </w:pPr>
      <w:r>
        <w:t xml:space="preserve">On a successful </w:t>
      </w:r>
      <w:r w:rsidRPr="008338B9">
        <w:rPr>
          <w:b/>
          <w:bCs/>
        </w:rPr>
        <w:t>Detect Discrepancy</w:t>
      </w:r>
      <w:r>
        <w:t xml:space="preserve"> Check, the character notices things that are wrong, broken, or out of place in a physical target. </w:t>
      </w:r>
    </w:p>
    <w:p w14:paraId="3B0BB142" w14:textId="77777777" w:rsidR="006E14B6" w:rsidRDefault="006E14B6" w:rsidP="006846C1">
      <w:pPr>
        <w:pStyle w:val="SectionText"/>
      </w:pPr>
      <w:r>
        <w:t xml:space="preserve">If the character is trying to see past a </w:t>
      </w:r>
      <w:r w:rsidRPr="008338B9">
        <w:rPr>
          <w:b/>
          <w:bCs/>
        </w:rPr>
        <w:t>Disguise</w:t>
      </w:r>
      <w:r>
        <w:t xml:space="preserve">, the Difficulty Score is the Effect of the target’s Disguise Check. </w:t>
      </w:r>
    </w:p>
    <w:p w14:paraId="4A9C062B" w14:textId="77777777" w:rsidR="006E14B6" w:rsidRDefault="006E14B6" w:rsidP="006846C1">
      <w:pPr>
        <w:pStyle w:val="SectionText"/>
      </w:pPr>
      <w:r>
        <w:t>If the character is looking for something generally out of place or trying to identify a natural flaw, the Difficulty Score is based on how obvious the clue is.</w:t>
      </w:r>
    </w:p>
    <w:p w14:paraId="5EA58D9D" w14:textId="77777777" w:rsidR="006E14B6" w:rsidRDefault="006E14B6" w:rsidP="0049775E">
      <w:r>
        <w:t xml:space="preserve">The Detect Discrepancy Action represents actively searching for a suspected change or problem. To see if the character instinctively notices something out of place or wrong, the player should make a </w:t>
      </w:r>
      <w:r w:rsidRPr="0049775E">
        <w:rPr>
          <w:b/>
          <w:bCs/>
        </w:rPr>
        <w:t>Reaction</w:t>
      </w:r>
      <w:r>
        <w:t xml:space="preserve"> Check.</w:t>
      </w:r>
    </w:p>
    <w:p w14:paraId="1036B2C1" w14:textId="77777777" w:rsidR="006E14B6" w:rsidRDefault="006E14B6" w:rsidP="006846C1">
      <w:pPr>
        <w:pStyle w:val="SectionHeader3"/>
      </w:pPr>
      <w:r>
        <w:t>Examples</w:t>
      </w:r>
    </w:p>
    <w:p w14:paraId="1D744D1D" w14:textId="77777777" w:rsidR="006E14B6" w:rsidRDefault="006E14B6" w:rsidP="006846C1">
      <w:pPr>
        <w:pStyle w:val="NewListFormat"/>
      </w:pPr>
      <w:r>
        <w:t>Examine your room at the inn to see if anything was moved while you were gone.</w:t>
      </w:r>
    </w:p>
    <w:p w14:paraId="11BF1174" w14:textId="77777777" w:rsidR="006E14B6" w:rsidRDefault="006E14B6" w:rsidP="009707D7">
      <w:pPr>
        <w:pStyle w:val="NewListFormat"/>
      </w:pPr>
      <w:r>
        <w:t>Look for telltale signs that the character standing before you is wearing a disguise.</w:t>
      </w:r>
    </w:p>
    <w:p w14:paraId="6A0D404B" w14:textId="77777777" w:rsidR="006E14B6" w:rsidRDefault="006E14B6" w:rsidP="009707D7">
      <w:pPr>
        <w:pStyle w:val="NewListFormat"/>
      </w:pPr>
      <w:r>
        <w:t>Search the bridge’s foundations for any flaws that could cause a collapse.</w:t>
      </w:r>
    </w:p>
    <w:p w14:paraId="19685D15" w14:textId="77777777" w:rsidR="006E14B6" w:rsidRDefault="006E14B6" w:rsidP="006846C1">
      <w:pPr>
        <w:pStyle w:val="SectionHeader2"/>
      </w:pPr>
      <w:bookmarkStart w:id="448" w:name="_Toc215057348"/>
      <w:r>
        <w:t>Detect Motive</w:t>
      </w:r>
      <w:bookmarkEnd w:id="448"/>
    </w:p>
    <w:p w14:paraId="53C7AE51" w14:textId="77777777" w:rsidR="006E14B6" w:rsidRPr="00A92625" w:rsidRDefault="006E14B6" w:rsidP="006846C1">
      <w:pPr>
        <w:pStyle w:val="RoomSummary"/>
      </w:pPr>
      <w:r>
        <w:t>Determine a character or creature’s true intentions.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9908F2D" w14:textId="77777777" w:rsidTr="009707D7">
        <w:tc>
          <w:tcPr>
            <w:tcW w:w="1838" w:type="dxa"/>
            <w:shd w:val="clear" w:color="auto" w:fill="F2F2F2" w:themeFill="background1" w:themeFillShade="F2"/>
          </w:tcPr>
          <w:p w14:paraId="2E774267"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303B2F41" w14:textId="77777777" w:rsidR="006E14B6" w:rsidRDefault="006E14B6" w:rsidP="009707D7">
            <w:pPr>
              <w:pStyle w:val="SectionText"/>
              <w:rPr>
                <w:b/>
                <w:bCs/>
              </w:rPr>
            </w:pPr>
            <w:r>
              <w:t>EMP</w:t>
            </w:r>
          </w:p>
        </w:tc>
      </w:tr>
      <w:tr w:rsidR="006E14B6" w14:paraId="28452610" w14:textId="77777777" w:rsidTr="009707D7">
        <w:tc>
          <w:tcPr>
            <w:tcW w:w="1838" w:type="dxa"/>
          </w:tcPr>
          <w:p w14:paraId="69D1A4E3" w14:textId="77777777" w:rsidR="006E14B6" w:rsidRPr="00A92625" w:rsidRDefault="006E14B6" w:rsidP="009707D7">
            <w:pPr>
              <w:pStyle w:val="SectionLabel"/>
            </w:pPr>
            <w:r w:rsidRPr="00A92625">
              <w:t>Difficulty</w:t>
            </w:r>
            <w:r>
              <w:t>:</w:t>
            </w:r>
          </w:p>
        </w:tc>
        <w:tc>
          <w:tcPr>
            <w:tcW w:w="3202" w:type="dxa"/>
            <w:gridSpan w:val="3"/>
          </w:tcPr>
          <w:p w14:paraId="2AAF75C1" w14:textId="77777777" w:rsidR="006E14B6" w:rsidRDefault="006E14B6" w:rsidP="009707D7">
            <w:pPr>
              <w:pStyle w:val="SectionText"/>
              <w:rPr>
                <w:b/>
                <w:bCs/>
              </w:rPr>
            </w:pPr>
            <w:r>
              <w:t>Adventure Guide sets</w:t>
            </w:r>
          </w:p>
        </w:tc>
      </w:tr>
      <w:tr w:rsidR="006E14B6" w14:paraId="68A1ECC0" w14:textId="77777777" w:rsidTr="009707D7">
        <w:tc>
          <w:tcPr>
            <w:tcW w:w="1838" w:type="dxa"/>
            <w:shd w:val="clear" w:color="auto" w:fill="F2F2F2" w:themeFill="background1" w:themeFillShade="F2"/>
          </w:tcPr>
          <w:p w14:paraId="7FD1E915"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32E7D074" w14:textId="77777777" w:rsidR="006E14B6" w:rsidRPr="00F35343" w:rsidRDefault="006E14B6" w:rsidP="009707D7">
            <w:pPr>
              <w:pStyle w:val="SectionText"/>
            </w:pPr>
            <w:r>
              <w:t>—</w:t>
            </w:r>
          </w:p>
        </w:tc>
        <w:tc>
          <w:tcPr>
            <w:tcW w:w="1130" w:type="dxa"/>
            <w:shd w:val="clear" w:color="auto" w:fill="F2F2F2" w:themeFill="background1" w:themeFillShade="F2"/>
          </w:tcPr>
          <w:p w14:paraId="0234B581" w14:textId="77777777" w:rsidR="006E14B6" w:rsidRDefault="006E14B6" w:rsidP="009707D7">
            <w:pPr>
              <w:pStyle w:val="SectionText"/>
            </w:pPr>
          </w:p>
        </w:tc>
        <w:tc>
          <w:tcPr>
            <w:tcW w:w="907" w:type="dxa"/>
            <w:shd w:val="clear" w:color="auto" w:fill="F2F2F2" w:themeFill="background1" w:themeFillShade="F2"/>
          </w:tcPr>
          <w:p w14:paraId="3B23D4A7" w14:textId="77777777" w:rsidR="006E14B6" w:rsidRPr="00F35343" w:rsidRDefault="006E14B6" w:rsidP="009707D7">
            <w:pPr>
              <w:pStyle w:val="SectionText"/>
            </w:pPr>
          </w:p>
        </w:tc>
      </w:tr>
      <w:tr w:rsidR="006E14B6" w14:paraId="743DB4E0" w14:textId="77777777" w:rsidTr="009707D7">
        <w:tc>
          <w:tcPr>
            <w:tcW w:w="1838" w:type="dxa"/>
          </w:tcPr>
          <w:p w14:paraId="270469AD" w14:textId="77777777" w:rsidR="006E14B6" w:rsidRPr="00A92625" w:rsidRDefault="006E14B6" w:rsidP="009707D7">
            <w:pPr>
              <w:pStyle w:val="SectionLabel"/>
            </w:pPr>
            <w:r>
              <w:t>Tools/Conditions:</w:t>
            </w:r>
          </w:p>
        </w:tc>
        <w:tc>
          <w:tcPr>
            <w:tcW w:w="3202" w:type="dxa"/>
            <w:gridSpan w:val="3"/>
          </w:tcPr>
          <w:p w14:paraId="6F56E936" w14:textId="77777777" w:rsidR="006E14B6" w:rsidRPr="00F35343" w:rsidRDefault="006E14B6" w:rsidP="009707D7">
            <w:pPr>
              <w:pStyle w:val="SectionText"/>
            </w:pPr>
            <w:r>
              <w:t>—</w:t>
            </w:r>
          </w:p>
        </w:tc>
      </w:tr>
      <w:tr w:rsidR="006E14B6" w14:paraId="60AC100B" w14:textId="77777777" w:rsidTr="009707D7">
        <w:tc>
          <w:tcPr>
            <w:tcW w:w="1838" w:type="dxa"/>
            <w:shd w:val="clear" w:color="auto" w:fill="F2F2F2" w:themeFill="background1" w:themeFillShade="F2"/>
          </w:tcPr>
          <w:p w14:paraId="7E50E3BE"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03DDF4C" w14:textId="77777777" w:rsidR="006E14B6" w:rsidRPr="00F35343" w:rsidRDefault="006E14B6" w:rsidP="009707D7">
            <w:pPr>
              <w:pStyle w:val="SectionText"/>
            </w:pPr>
            <w:r>
              <w:t>1 Round</w:t>
            </w:r>
          </w:p>
        </w:tc>
      </w:tr>
      <w:tr w:rsidR="006E14B6" w14:paraId="7E42DA06" w14:textId="77777777" w:rsidTr="009707D7">
        <w:tc>
          <w:tcPr>
            <w:tcW w:w="1838" w:type="dxa"/>
          </w:tcPr>
          <w:p w14:paraId="43F060FF"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77C5E72E" w14:textId="77777777" w:rsidR="006E14B6" w:rsidRDefault="006E14B6" w:rsidP="009707D7">
            <w:pPr>
              <w:pStyle w:val="SectionText"/>
            </w:pPr>
            <w:r>
              <w:t>Character detects the target’s true motives</w:t>
            </w:r>
          </w:p>
        </w:tc>
      </w:tr>
      <w:tr w:rsidR="006E14B6" w14:paraId="6F961A31" w14:textId="77777777" w:rsidTr="009707D7">
        <w:tc>
          <w:tcPr>
            <w:tcW w:w="1838" w:type="dxa"/>
          </w:tcPr>
          <w:p w14:paraId="65B3245E" w14:textId="77777777" w:rsidR="006E14B6" w:rsidRPr="00A92625" w:rsidRDefault="006E14B6" w:rsidP="009707D7">
            <w:pPr>
              <w:pStyle w:val="SectionLabel"/>
            </w:pPr>
          </w:p>
        </w:tc>
        <w:tc>
          <w:tcPr>
            <w:tcW w:w="3202" w:type="dxa"/>
            <w:gridSpan w:val="3"/>
          </w:tcPr>
          <w:p w14:paraId="248724A8" w14:textId="77777777" w:rsidR="006E14B6" w:rsidRDefault="006E14B6" w:rsidP="009707D7">
            <w:pPr>
              <w:pStyle w:val="SectionText"/>
            </w:pPr>
          </w:p>
        </w:tc>
      </w:tr>
    </w:tbl>
    <w:p w14:paraId="6C77CFD8" w14:textId="77777777" w:rsidR="006E14B6" w:rsidRDefault="006E14B6" w:rsidP="00757129">
      <w:pPr>
        <w:pStyle w:val="SectionText"/>
      </w:pPr>
      <w:r>
        <w:t xml:space="preserve">On a successful </w:t>
      </w:r>
      <w:r w:rsidRPr="008338B9">
        <w:rPr>
          <w:b/>
          <w:bCs/>
        </w:rPr>
        <w:t>Detect Motive</w:t>
      </w:r>
      <w:r>
        <w:t xml:space="preserve"> Check, the character sees through deception to identify the target’s true motives. </w:t>
      </w:r>
    </w:p>
    <w:p w14:paraId="4B6D9006" w14:textId="77777777" w:rsidR="006E14B6" w:rsidRDefault="006E14B6" w:rsidP="00757129">
      <w:pPr>
        <w:pStyle w:val="SectionText"/>
      </w:pPr>
      <w:r>
        <w:t xml:space="preserve">If the character is trying to see past a lie, the Difficulty Score is the Effect of the target’s </w:t>
      </w:r>
      <w:r w:rsidRPr="008338B9">
        <w:rPr>
          <w:b/>
          <w:bCs/>
        </w:rPr>
        <w:t>Deceive</w:t>
      </w:r>
      <w:r>
        <w:t xml:space="preserve"> Check. If the character is trying to read the general mood of the target or a group, the Adventure Guide sets the Difficulty based on the subtlety of the clues.</w:t>
      </w:r>
    </w:p>
    <w:p w14:paraId="453B0814" w14:textId="77777777" w:rsidR="006E14B6" w:rsidRDefault="006E14B6" w:rsidP="00757129">
      <w:pPr>
        <w:pStyle w:val="SectionText"/>
      </w:pPr>
      <w:r>
        <w:t xml:space="preserve">The Detect Motive Action represents a character working actively to discern a target’s motive. To see if the character instinctively notices something off about another character or picks up a general air of deception, the player should make a </w:t>
      </w:r>
      <w:r w:rsidRPr="0049775E">
        <w:rPr>
          <w:b/>
          <w:bCs/>
        </w:rPr>
        <w:t>Reaction</w:t>
      </w:r>
      <w:r>
        <w:t xml:space="preserve"> Check.</w:t>
      </w:r>
    </w:p>
    <w:p w14:paraId="04B1AF33" w14:textId="77777777" w:rsidR="006E14B6" w:rsidRDefault="006E14B6" w:rsidP="006846C1">
      <w:pPr>
        <w:pStyle w:val="SectionHeader3"/>
      </w:pPr>
      <w:r>
        <w:t>Examples</w:t>
      </w:r>
    </w:p>
    <w:p w14:paraId="2F9AF964" w14:textId="77777777" w:rsidR="006E14B6" w:rsidRDefault="006E14B6" w:rsidP="006846C1">
      <w:pPr>
        <w:pStyle w:val="NewListFormat"/>
      </w:pPr>
      <w:r>
        <w:t>Figure out if the merchant is trying to sell you a piece of junk.</w:t>
      </w:r>
    </w:p>
    <w:p w14:paraId="675E3E34" w14:textId="77777777" w:rsidR="006E14B6" w:rsidRDefault="006E14B6" w:rsidP="009707D7">
      <w:pPr>
        <w:pStyle w:val="NewListFormat"/>
      </w:pPr>
      <w:r>
        <w:t>Identify whether the broad smile and kind words the noble is offering you are genuine.</w:t>
      </w:r>
    </w:p>
    <w:p w14:paraId="258538AB" w14:textId="77777777" w:rsidR="006E14B6" w:rsidRDefault="006E14B6" w:rsidP="009707D7">
      <w:pPr>
        <w:pStyle w:val="NewListFormat"/>
      </w:pPr>
      <w:r>
        <w:t>Get a sense of whether the crowd gathered before you is about to turn against the party.</w:t>
      </w:r>
    </w:p>
    <w:p w14:paraId="02DBC18E" w14:textId="77777777" w:rsidR="006E14B6" w:rsidRDefault="006E14B6" w:rsidP="00703443">
      <w:pPr>
        <w:pStyle w:val="SectionHeader2"/>
      </w:pPr>
      <w:bookmarkStart w:id="449" w:name="_Toc215057349"/>
      <w:r>
        <w:lastRenderedPageBreak/>
        <w:t>Disarm</w:t>
      </w:r>
      <w:bookmarkEnd w:id="449"/>
    </w:p>
    <w:p w14:paraId="439D185D" w14:textId="77777777" w:rsidR="006E14B6" w:rsidRPr="00A92625" w:rsidRDefault="006E14B6" w:rsidP="00703443">
      <w:pPr>
        <w:pStyle w:val="RoomSummary"/>
      </w:pPr>
      <w:r>
        <w:t>Use combat skill to force an opponent to drop a wielded weapon or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08DEED06" w14:textId="77777777" w:rsidTr="009707D7">
        <w:tc>
          <w:tcPr>
            <w:tcW w:w="1838" w:type="dxa"/>
            <w:shd w:val="clear" w:color="auto" w:fill="F2F2F2" w:themeFill="background1" w:themeFillShade="F2"/>
          </w:tcPr>
          <w:p w14:paraId="7CBC6EF7"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63FA0000" w14:textId="77777777" w:rsidR="006E14B6" w:rsidRDefault="006E14B6" w:rsidP="009707D7">
            <w:pPr>
              <w:pStyle w:val="SectionText"/>
              <w:rPr>
                <w:b/>
                <w:bCs/>
              </w:rPr>
            </w:pPr>
            <w:r w:rsidRPr="00F35343">
              <w:t xml:space="preserve">By </w:t>
            </w:r>
            <w:r>
              <w:t>w</w:t>
            </w:r>
            <w:r w:rsidRPr="00F35343">
              <w:t>eapon</w:t>
            </w:r>
            <w:r>
              <w:t xml:space="preserve"> (STR or COR)</w:t>
            </w:r>
          </w:p>
        </w:tc>
      </w:tr>
      <w:tr w:rsidR="006E14B6" w14:paraId="093CA8C9" w14:textId="77777777" w:rsidTr="009707D7">
        <w:tc>
          <w:tcPr>
            <w:tcW w:w="1838" w:type="dxa"/>
          </w:tcPr>
          <w:p w14:paraId="6B37BDAB" w14:textId="77777777" w:rsidR="006E14B6" w:rsidRPr="00A92625" w:rsidRDefault="006E14B6" w:rsidP="009707D7">
            <w:pPr>
              <w:pStyle w:val="SectionLabel"/>
            </w:pPr>
            <w:r w:rsidRPr="00A92625">
              <w:t>Difficulty</w:t>
            </w:r>
            <w:r>
              <w:t>:</w:t>
            </w:r>
          </w:p>
        </w:tc>
        <w:tc>
          <w:tcPr>
            <w:tcW w:w="3202" w:type="dxa"/>
            <w:gridSpan w:val="3"/>
          </w:tcPr>
          <w:p w14:paraId="547435B1" w14:textId="77777777" w:rsidR="006E14B6" w:rsidRDefault="006E14B6" w:rsidP="009707D7">
            <w:pPr>
              <w:pStyle w:val="SectionText"/>
              <w:rPr>
                <w:b/>
                <w:bCs/>
              </w:rPr>
            </w:pPr>
            <w:r>
              <w:t>Opposed Attack Check</w:t>
            </w:r>
          </w:p>
        </w:tc>
      </w:tr>
      <w:tr w:rsidR="006E14B6" w14:paraId="6250A5AE" w14:textId="77777777" w:rsidTr="009707D7">
        <w:tc>
          <w:tcPr>
            <w:tcW w:w="1838" w:type="dxa"/>
            <w:shd w:val="clear" w:color="auto" w:fill="F2F2F2" w:themeFill="background1" w:themeFillShade="F2"/>
          </w:tcPr>
          <w:p w14:paraId="7723E68E"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3750D6FD" w14:textId="77777777" w:rsidR="006E14B6" w:rsidRPr="00F35343" w:rsidRDefault="006E14B6" w:rsidP="009707D7">
            <w:pPr>
              <w:pStyle w:val="SectionText"/>
            </w:pPr>
            <w:r>
              <w:t>—</w:t>
            </w:r>
          </w:p>
        </w:tc>
        <w:tc>
          <w:tcPr>
            <w:tcW w:w="1130" w:type="dxa"/>
            <w:shd w:val="clear" w:color="auto" w:fill="F2F2F2" w:themeFill="background1" w:themeFillShade="F2"/>
          </w:tcPr>
          <w:p w14:paraId="33547610" w14:textId="77777777" w:rsidR="006E14B6" w:rsidRDefault="006E14B6" w:rsidP="009707D7">
            <w:pPr>
              <w:pStyle w:val="SectionText"/>
            </w:pPr>
          </w:p>
        </w:tc>
        <w:tc>
          <w:tcPr>
            <w:tcW w:w="907" w:type="dxa"/>
            <w:shd w:val="clear" w:color="auto" w:fill="F2F2F2" w:themeFill="background1" w:themeFillShade="F2"/>
          </w:tcPr>
          <w:p w14:paraId="4A420899" w14:textId="77777777" w:rsidR="006E14B6" w:rsidRPr="00F35343" w:rsidRDefault="006E14B6" w:rsidP="009707D7">
            <w:pPr>
              <w:pStyle w:val="SectionText"/>
            </w:pPr>
          </w:p>
        </w:tc>
      </w:tr>
      <w:tr w:rsidR="006E14B6" w14:paraId="44104E5A" w14:textId="77777777" w:rsidTr="009707D7">
        <w:tc>
          <w:tcPr>
            <w:tcW w:w="1838" w:type="dxa"/>
          </w:tcPr>
          <w:p w14:paraId="4AF0E4B8" w14:textId="77777777" w:rsidR="006E14B6" w:rsidRPr="00A92625" w:rsidRDefault="006E14B6" w:rsidP="009707D7">
            <w:pPr>
              <w:pStyle w:val="SectionLabel"/>
            </w:pPr>
            <w:r>
              <w:t>Tools/Conditions:</w:t>
            </w:r>
          </w:p>
        </w:tc>
        <w:tc>
          <w:tcPr>
            <w:tcW w:w="3202" w:type="dxa"/>
            <w:gridSpan w:val="3"/>
          </w:tcPr>
          <w:p w14:paraId="16833EE3" w14:textId="77777777" w:rsidR="006E14B6" w:rsidRPr="00F35343" w:rsidRDefault="006E14B6" w:rsidP="009707D7">
            <w:pPr>
              <w:pStyle w:val="SectionText"/>
            </w:pPr>
            <w:r>
              <w:t>Readied weapon</w:t>
            </w:r>
          </w:p>
        </w:tc>
      </w:tr>
      <w:tr w:rsidR="006E14B6" w14:paraId="06CE55B8" w14:textId="77777777" w:rsidTr="009707D7">
        <w:tc>
          <w:tcPr>
            <w:tcW w:w="1838" w:type="dxa"/>
            <w:shd w:val="clear" w:color="auto" w:fill="F2F2F2" w:themeFill="background1" w:themeFillShade="F2"/>
          </w:tcPr>
          <w:p w14:paraId="409A9BE7"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65BB228" w14:textId="77777777" w:rsidR="006E14B6" w:rsidRPr="00F35343" w:rsidRDefault="006E14B6" w:rsidP="009707D7">
            <w:pPr>
              <w:pStyle w:val="SectionText"/>
            </w:pPr>
            <w:r>
              <w:t>1 Round</w:t>
            </w:r>
          </w:p>
        </w:tc>
      </w:tr>
      <w:tr w:rsidR="006E14B6" w14:paraId="08B2469C" w14:textId="77777777" w:rsidTr="009707D7">
        <w:tc>
          <w:tcPr>
            <w:tcW w:w="1838" w:type="dxa"/>
          </w:tcPr>
          <w:p w14:paraId="34BB1543"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82B85A2" w14:textId="77777777" w:rsidR="006E14B6" w:rsidRDefault="006E14B6" w:rsidP="009707D7">
            <w:pPr>
              <w:pStyle w:val="SectionText"/>
            </w:pPr>
            <w:r>
              <w:t>Loser drops weapon</w:t>
            </w:r>
          </w:p>
        </w:tc>
      </w:tr>
      <w:tr w:rsidR="006E14B6" w14:paraId="02F69778" w14:textId="77777777" w:rsidTr="009707D7">
        <w:tc>
          <w:tcPr>
            <w:tcW w:w="1838" w:type="dxa"/>
          </w:tcPr>
          <w:p w14:paraId="3A4B8F56" w14:textId="77777777" w:rsidR="006E14B6" w:rsidRPr="00A92625" w:rsidRDefault="006E14B6" w:rsidP="009707D7">
            <w:pPr>
              <w:pStyle w:val="SectionLabel"/>
            </w:pPr>
          </w:p>
        </w:tc>
        <w:tc>
          <w:tcPr>
            <w:tcW w:w="3202" w:type="dxa"/>
            <w:gridSpan w:val="3"/>
          </w:tcPr>
          <w:p w14:paraId="7FC6A6B6" w14:textId="77777777" w:rsidR="006E14B6" w:rsidRDefault="006E14B6" w:rsidP="009707D7">
            <w:pPr>
              <w:pStyle w:val="SectionText"/>
            </w:pPr>
          </w:p>
        </w:tc>
      </w:tr>
    </w:tbl>
    <w:p w14:paraId="491D9A1B" w14:textId="77777777" w:rsidR="006E14B6" w:rsidRDefault="006E14B6" w:rsidP="00703443">
      <w:pPr>
        <w:pStyle w:val="SectionText"/>
      </w:pPr>
      <w:r>
        <w:t>Disarming an opponent is an Opposed Roll that pits the character’s Attack against a target’s Attack. Both sides calculate their Attack Action Score normally and roll. The combatant with the highest result forces the other to drop their weapon.</w:t>
      </w:r>
    </w:p>
    <w:p w14:paraId="0FADCA8A" w14:textId="77777777" w:rsidR="006E14B6" w:rsidRDefault="006E14B6" w:rsidP="005743E7">
      <w:pPr>
        <w:pStyle w:val="SectionHeader3"/>
      </w:pPr>
      <w:r>
        <w:t>Examples</w:t>
      </w:r>
    </w:p>
    <w:p w14:paraId="193FDA9D" w14:textId="77777777" w:rsidR="006E14B6" w:rsidRDefault="006E14B6" w:rsidP="003B5AA2">
      <w:pPr>
        <w:pStyle w:val="NewListFormat"/>
      </w:pPr>
      <w:r>
        <w:t>Spin your blade so it forces the enemy’s sword from their grip.</w:t>
      </w:r>
    </w:p>
    <w:p w14:paraId="41B281A4" w14:textId="77777777" w:rsidR="006E14B6" w:rsidRDefault="006E14B6" w:rsidP="003B5AA2">
      <w:pPr>
        <w:pStyle w:val="NewListFormat"/>
      </w:pPr>
      <w:r>
        <w:t>Entangle the enemy’s weapon with your whip and then yank it from their hand.</w:t>
      </w:r>
    </w:p>
    <w:p w14:paraId="78244ACA" w14:textId="77777777" w:rsidR="006E14B6" w:rsidRDefault="006E14B6" w:rsidP="003B5AA2">
      <w:pPr>
        <w:pStyle w:val="NewListFormat"/>
      </w:pPr>
      <w:r>
        <w:t>Twist the arm of a grabbed enemy so they are forced to drop their weapon.</w:t>
      </w:r>
    </w:p>
    <w:p w14:paraId="23561BE6" w14:textId="77777777" w:rsidR="006E14B6" w:rsidRDefault="006E14B6" w:rsidP="00E37DB7">
      <w:pPr>
        <w:pStyle w:val="SectionHeader2"/>
      </w:pPr>
      <w:bookmarkStart w:id="450" w:name="_Toc215057350"/>
      <w:r>
        <w:t>Disarm Trap</w:t>
      </w:r>
      <w:bookmarkEnd w:id="450"/>
    </w:p>
    <w:p w14:paraId="39790B6A" w14:textId="77777777" w:rsidR="006E14B6" w:rsidRPr="00A92625" w:rsidRDefault="006E14B6" w:rsidP="00D0732F">
      <w:pPr>
        <w:pStyle w:val="RoomSummary"/>
      </w:pPr>
      <w:r>
        <w:t>Safely disarm a trap so it doesn’t harm you or your allies.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6AA10CDF" w14:textId="77777777" w:rsidTr="009707D7">
        <w:tc>
          <w:tcPr>
            <w:tcW w:w="1838" w:type="dxa"/>
            <w:shd w:val="clear" w:color="auto" w:fill="F2F2F2" w:themeFill="background1" w:themeFillShade="F2"/>
          </w:tcPr>
          <w:p w14:paraId="73B7B892"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6A30BBC9" w14:textId="77777777" w:rsidR="006E14B6" w:rsidRDefault="006E14B6" w:rsidP="009707D7">
            <w:pPr>
              <w:pStyle w:val="SectionText"/>
              <w:rPr>
                <w:b/>
                <w:bCs/>
              </w:rPr>
            </w:pPr>
            <w:r>
              <w:t>COR or INT</w:t>
            </w:r>
          </w:p>
        </w:tc>
      </w:tr>
      <w:tr w:rsidR="006E14B6" w14:paraId="680C6710" w14:textId="77777777" w:rsidTr="009707D7">
        <w:tc>
          <w:tcPr>
            <w:tcW w:w="1838" w:type="dxa"/>
          </w:tcPr>
          <w:p w14:paraId="3F77B4B5" w14:textId="77777777" w:rsidR="006E14B6" w:rsidRPr="00A92625" w:rsidRDefault="006E14B6" w:rsidP="009707D7">
            <w:pPr>
              <w:pStyle w:val="SectionLabel"/>
            </w:pPr>
            <w:r w:rsidRPr="00A92625">
              <w:t>Difficulty</w:t>
            </w:r>
            <w:r>
              <w:t>:</w:t>
            </w:r>
          </w:p>
        </w:tc>
        <w:tc>
          <w:tcPr>
            <w:tcW w:w="3202" w:type="dxa"/>
          </w:tcPr>
          <w:p w14:paraId="6E5C5A98" w14:textId="77777777" w:rsidR="006E14B6" w:rsidRDefault="006E14B6" w:rsidP="009707D7">
            <w:pPr>
              <w:pStyle w:val="SectionText"/>
              <w:rPr>
                <w:b/>
                <w:bCs/>
              </w:rPr>
            </w:pPr>
            <w:r>
              <w:t>Complexity of mechanism</w:t>
            </w:r>
          </w:p>
        </w:tc>
      </w:tr>
      <w:tr w:rsidR="006E14B6" w14:paraId="75D00CCF" w14:textId="77777777" w:rsidTr="009707D7">
        <w:tc>
          <w:tcPr>
            <w:tcW w:w="1838" w:type="dxa"/>
            <w:shd w:val="clear" w:color="auto" w:fill="F2F2F2" w:themeFill="background1" w:themeFillShade="F2"/>
          </w:tcPr>
          <w:p w14:paraId="3EDAB5BE"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677B0733" w14:textId="77777777" w:rsidR="006E14B6" w:rsidRPr="00F35343" w:rsidRDefault="006E14B6" w:rsidP="009707D7">
            <w:pPr>
              <w:pStyle w:val="SectionText"/>
            </w:pPr>
            <w:r>
              <w:t>Trap has been found</w:t>
            </w:r>
          </w:p>
        </w:tc>
      </w:tr>
      <w:tr w:rsidR="006E14B6" w14:paraId="62BF43C3" w14:textId="77777777" w:rsidTr="009707D7">
        <w:tc>
          <w:tcPr>
            <w:tcW w:w="1838" w:type="dxa"/>
          </w:tcPr>
          <w:p w14:paraId="498866DF" w14:textId="77777777" w:rsidR="006E14B6" w:rsidRPr="00A92625" w:rsidRDefault="006E14B6" w:rsidP="009707D7">
            <w:pPr>
              <w:pStyle w:val="SectionLabel"/>
            </w:pPr>
            <w:r>
              <w:t>Tools/Conditions:</w:t>
            </w:r>
          </w:p>
        </w:tc>
        <w:tc>
          <w:tcPr>
            <w:tcW w:w="3202" w:type="dxa"/>
          </w:tcPr>
          <w:p w14:paraId="10DF54A7" w14:textId="77777777" w:rsidR="006E14B6" w:rsidRPr="00F35343" w:rsidRDefault="006E14B6" w:rsidP="009707D7">
            <w:pPr>
              <w:pStyle w:val="SectionText"/>
            </w:pPr>
            <w:r>
              <w:t>Thieves’ tools</w:t>
            </w:r>
          </w:p>
        </w:tc>
      </w:tr>
      <w:tr w:rsidR="006E14B6" w14:paraId="1850D988" w14:textId="77777777" w:rsidTr="009707D7">
        <w:tc>
          <w:tcPr>
            <w:tcW w:w="1838" w:type="dxa"/>
            <w:shd w:val="clear" w:color="auto" w:fill="F2F2F2" w:themeFill="background1" w:themeFillShade="F2"/>
          </w:tcPr>
          <w:p w14:paraId="5E97796A"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7419AEB9" w14:textId="77777777" w:rsidR="006E14B6" w:rsidRPr="00F35343" w:rsidRDefault="006E14B6" w:rsidP="009707D7">
            <w:pPr>
              <w:pStyle w:val="SectionText"/>
            </w:pPr>
            <w:r>
              <w:t>1 Round</w:t>
            </w:r>
          </w:p>
        </w:tc>
      </w:tr>
      <w:tr w:rsidR="006E14B6" w14:paraId="7591DF7B" w14:textId="77777777" w:rsidTr="009707D7">
        <w:tc>
          <w:tcPr>
            <w:tcW w:w="1838" w:type="dxa"/>
          </w:tcPr>
          <w:p w14:paraId="70B606A7" w14:textId="77777777" w:rsidR="006E14B6" w:rsidRPr="00A92625" w:rsidRDefault="006E14B6" w:rsidP="009707D7">
            <w:pPr>
              <w:pStyle w:val="SectionLabel"/>
            </w:pPr>
            <w:r w:rsidRPr="00A92625">
              <w:t>Outcome</w:t>
            </w:r>
            <w:r>
              <w:t>:</w:t>
            </w:r>
            <w:r w:rsidRPr="00A92625">
              <w:t xml:space="preserve"> </w:t>
            </w:r>
          </w:p>
        </w:tc>
        <w:tc>
          <w:tcPr>
            <w:tcW w:w="3202" w:type="dxa"/>
          </w:tcPr>
          <w:p w14:paraId="122A231E" w14:textId="77777777" w:rsidR="006E14B6" w:rsidRDefault="006E14B6" w:rsidP="009707D7">
            <w:pPr>
              <w:pStyle w:val="SectionText"/>
            </w:pPr>
            <w:r>
              <w:t>Trap will not go off</w:t>
            </w:r>
          </w:p>
        </w:tc>
      </w:tr>
      <w:tr w:rsidR="006E14B6" w14:paraId="47262F87" w14:textId="77777777" w:rsidTr="009707D7">
        <w:tc>
          <w:tcPr>
            <w:tcW w:w="1838" w:type="dxa"/>
          </w:tcPr>
          <w:p w14:paraId="78376A9D" w14:textId="77777777" w:rsidR="006E14B6" w:rsidRPr="00A92625" w:rsidRDefault="006E14B6" w:rsidP="009707D7">
            <w:pPr>
              <w:pStyle w:val="SectionLabel"/>
            </w:pPr>
          </w:p>
        </w:tc>
        <w:tc>
          <w:tcPr>
            <w:tcW w:w="3202" w:type="dxa"/>
          </w:tcPr>
          <w:p w14:paraId="01020FD6" w14:textId="77777777" w:rsidR="006E14B6" w:rsidRDefault="006E14B6" w:rsidP="009707D7">
            <w:pPr>
              <w:pStyle w:val="SectionText"/>
            </w:pPr>
          </w:p>
        </w:tc>
      </w:tr>
    </w:tbl>
    <w:p w14:paraId="1EFA1D05" w14:textId="77777777" w:rsidR="006E14B6" w:rsidRDefault="006E14B6" w:rsidP="00D0732F">
      <w:pPr>
        <w:pStyle w:val="SectionText"/>
      </w:pPr>
      <w:r>
        <w:t xml:space="preserve">A successful </w:t>
      </w:r>
      <w:r w:rsidRPr="00280C06">
        <w:rPr>
          <w:b/>
          <w:bCs/>
        </w:rPr>
        <w:t>Disarm Trap</w:t>
      </w:r>
      <w:r>
        <w:t xml:space="preserve"> Check makes the trap non-functional, and it can no longer harm the character or their allies. Disarming a trap might involve disabling a key mechanism, removing the trigger, or jamming the gears. It is up to the Adventure Guide to decide if it is possible to rearm the trap later.</w:t>
      </w:r>
    </w:p>
    <w:p w14:paraId="7C3818FD" w14:textId="77777777" w:rsidR="006E14B6" w:rsidRDefault="006E14B6" w:rsidP="00D0732F">
      <w:pPr>
        <w:pStyle w:val="SectionText"/>
      </w:pPr>
      <w:r>
        <w:t xml:space="preserve">Disarm Trap assumes the character knows a trap is present. For a hidden or disguised trap, the Adventure Guide may require a successful </w:t>
      </w:r>
      <w:r w:rsidRPr="004F7502">
        <w:rPr>
          <w:b/>
          <w:bCs/>
        </w:rPr>
        <w:t>Search</w:t>
      </w:r>
      <w:r>
        <w:t xml:space="preserve"> Check on a previous Turn to find the trap prior to disarming it.</w:t>
      </w:r>
    </w:p>
    <w:p w14:paraId="0F238964" w14:textId="77777777" w:rsidR="006E14B6" w:rsidRDefault="006E14B6" w:rsidP="00D0732F">
      <w:pPr>
        <w:pStyle w:val="SectionHeader3"/>
      </w:pPr>
      <w:r>
        <w:t>Examples</w:t>
      </w:r>
    </w:p>
    <w:p w14:paraId="615A6EF5" w14:textId="77777777" w:rsidR="006E14B6" w:rsidRDefault="006E14B6" w:rsidP="00D0732F">
      <w:pPr>
        <w:pStyle w:val="NewListFormat"/>
      </w:pPr>
      <w:r>
        <w:t>Remove the spring-loaded needle from the keyhole.</w:t>
      </w:r>
    </w:p>
    <w:p w14:paraId="655F9E98" w14:textId="77777777" w:rsidR="006E14B6" w:rsidRDefault="006E14B6" w:rsidP="00D0732F">
      <w:pPr>
        <w:pStyle w:val="NewListFormat"/>
      </w:pPr>
      <w:r>
        <w:t>Jam the mechanism that causes the pit trap to open.</w:t>
      </w:r>
    </w:p>
    <w:p w14:paraId="20541526" w14:textId="77777777" w:rsidR="006E14B6" w:rsidRDefault="006E14B6" w:rsidP="00D0732F">
      <w:pPr>
        <w:pStyle w:val="NewListFormat"/>
      </w:pPr>
      <w:r>
        <w:t>Clip the tripwire that releases the swinging spiked log.</w:t>
      </w:r>
    </w:p>
    <w:p w14:paraId="54BC03CF" w14:textId="77777777" w:rsidR="006E14B6" w:rsidRDefault="006E14B6" w:rsidP="00E37DB7">
      <w:pPr>
        <w:pStyle w:val="SectionHeader2"/>
      </w:pPr>
      <w:bookmarkStart w:id="451" w:name="_Toc215057351"/>
      <w:r>
        <w:t>Disguise</w:t>
      </w:r>
      <w:bookmarkEnd w:id="451"/>
    </w:p>
    <w:p w14:paraId="4BEAEE18" w14:textId="77777777" w:rsidR="006E14B6" w:rsidRPr="00A92625" w:rsidRDefault="006E14B6" w:rsidP="00596974">
      <w:pPr>
        <w:pStyle w:val="RoomSummary"/>
      </w:pPr>
      <w:r>
        <w:t>Fool people into believing you are something other than what you are by changing your appearance.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46A0A44D" w14:textId="77777777" w:rsidTr="009707D7">
        <w:tc>
          <w:tcPr>
            <w:tcW w:w="1838" w:type="dxa"/>
            <w:shd w:val="clear" w:color="auto" w:fill="F2F2F2" w:themeFill="background1" w:themeFillShade="F2"/>
          </w:tcPr>
          <w:p w14:paraId="0EBCFD04"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03434452" w14:textId="77777777" w:rsidR="006E14B6" w:rsidRDefault="006E14B6" w:rsidP="009707D7">
            <w:pPr>
              <w:pStyle w:val="SectionText"/>
              <w:rPr>
                <w:b/>
                <w:bCs/>
              </w:rPr>
            </w:pPr>
            <w:r>
              <w:t>INT or PRE</w:t>
            </w:r>
          </w:p>
        </w:tc>
      </w:tr>
      <w:tr w:rsidR="006E14B6" w14:paraId="55BA1725" w14:textId="77777777" w:rsidTr="009707D7">
        <w:tc>
          <w:tcPr>
            <w:tcW w:w="1838" w:type="dxa"/>
          </w:tcPr>
          <w:p w14:paraId="1BCC05C1" w14:textId="77777777" w:rsidR="006E14B6" w:rsidRPr="00A92625" w:rsidRDefault="006E14B6" w:rsidP="009707D7">
            <w:pPr>
              <w:pStyle w:val="SectionLabel"/>
            </w:pPr>
            <w:r w:rsidRPr="00A92625">
              <w:t>Difficulty</w:t>
            </w:r>
            <w:r>
              <w:t>:</w:t>
            </w:r>
          </w:p>
        </w:tc>
        <w:tc>
          <w:tcPr>
            <w:tcW w:w="3202" w:type="dxa"/>
          </w:tcPr>
          <w:p w14:paraId="7D05772E" w14:textId="77777777" w:rsidR="006E14B6" w:rsidRDefault="006E14B6" w:rsidP="009707D7">
            <w:pPr>
              <w:pStyle w:val="SectionText"/>
              <w:rPr>
                <w:b/>
                <w:bCs/>
              </w:rPr>
            </w:pPr>
            <w:r>
              <w:t>Scale of the change</w:t>
            </w:r>
          </w:p>
        </w:tc>
      </w:tr>
      <w:tr w:rsidR="006E14B6" w14:paraId="0C48D73B" w14:textId="77777777" w:rsidTr="009707D7">
        <w:tc>
          <w:tcPr>
            <w:tcW w:w="1838" w:type="dxa"/>
            <w:shd w:val="clear" w:color="auto" w:fill="F2F2F2" w:themeFill="background1" w:themeFillShade="F2"/>
          </w:tcPr>
          <w:p w14:paraId="5F16D4F6"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09F4B823" w14:textId="77777777" w:rsidR="006E14B6" w:rsidRPr="00F35343" w:rsidRDefault="006E14B6" w:rsidP="009707D7">
            <w:pPr>
              <w:pStyle w:val="SectionText"/>
            </w:pPr>
            <w:r>
              <w:t>—</w:t>
            </w:r>
          </w:p>
        </w:tc>
      </w:tr>
      <w:tr w:rsidR="006E14B6" w14:paraId="21D0F9D7" w14:textId="77777777" w:rsidTr="009707D7">
        <w:tc>
          <w:tcPr>
            <w:tcW w:w="1838" w:type="dxa"/>
          </w:tcPr>
          <w:p w14:paraId="6175B4F8" w14:textId="77777777" w:rsidR="006E14B6" w:rsidRPr="00A92625" w:rsidRDefault="006E14B6" w:rsidP="009707D7">
            <w:pPr>
              <w:pStyle w:val="SectionLabel"/>
            </w:pPr>
            <w:r>
              <w:t>Tools/Conditions:</w:t>
            </w:r>
          </w:p>
        </w:tc>
        <w:tc>
          <w:tcPr>
            <w:tcW w:w="3202" w:type="dxa"/>
          </w:tcPr>
          <w:p w14:paraId="7BAC7352" w14:textId="77777777" w:rsidR="006E14B6" w:rsidRPr="00F35343" w:rsidRDefault="006E14B6" w:rsidP="009707D7">
            <w:pPr>
              <w:pStyle w:val="SectionText"/>
            </w:pPr>
            <w:r>
              <w:t>Disguise kit</w:t>
            </w:r>
          </w:p>
        </w:tc>
      </w:tr>
      <w:tr w:rsidR="006E14B6" w14:paraId="1F5305B1" w14:textId="77777777" w:rsidTr="009707D7">
        <w:tc>
          <w:tcPr>
            <w:tcW w:w="1838" w:type="dxa"/>
            <w:shd w:val="clear" w:color="auto" w:fill="F2F2F2" w:themeFill="background1" w:themeFillShade="F2"/>
          </w:tcPr>
          <w:p w14:paraId="690D7A0E" w14:textId="77777777" w:rsidR="006E14B6" w:rsidRPr="00A92625" w:rsidRDefault="006E14B6" w:rsidP="009707D7">
            <w:pPr>
              <w:pStyle w:val="SectionLabel"/>
            </w:pPr>
            <w:r w:rsidRPr="00A92625">
              <w:lastRenderedPageBreak/>
              <w:t>Base Time</w:t>
            </w:r>
            <w:r>
              <w:t>:</w:t>
            </w:r>
          </w:p>
        </w:tc>
        <w:tc>
          <w:tcPr>
            <w:tcW w:w="3202" w:type="dxa"/>
            <w:shd w:val="clear" w:color="auto" w:fill="F2F2F2" w:themeFill="background1" w:themeFillShade="F2"/>
          </w:tcPr>
          <w:p w14:paraId="451059D4" w14:textId="77777777" w:rsidR="006E14B6" w:rsidRPr="00F35343" w:rsidRDefault="006E14B6" w:rsidP="009707D7">
            <w:pPr>
              <w:pStyle w:val="SectionText"/>
            </w:pPr>
            <w:r>
              <w:t>1 Round</w:t>
            </w:r>
          </w:p>
        </w:tc>
      </w:tr>
      <w:tr w:rsidR="006E14B6" w14:paraId="13C2A724" w14:textId="77777777" w:rsidTr="009707D7">
        <w:tc>
          <w:tcPr>
            <w:tcW w:w="1838" w:type="dxa"/>
          </w:tcPr>
          <w:p w14:paraId="4F0E0B73" w14:textId="77777777" w:rsidR="006E14B6" w:rsidRPr="00A92625" w:rsidRDefault="006E14B6" w:rsidP="009707D7">
            <w:pPr>
              <w:pStyle w:val="SectionLabel"/>
            </w:pPr>
            <w:r w:rsidRPr="00A92625">
              <w:t>Outcome</w:t>
            </w:r>
            <w:r>
              <w:t>:</w:t>
            </w:r>
            <w:r w:rsidRPr="00A92625">
              <w:t xml:space="preserve"> </w:t>
            </w:r>
          </w:p>
        </w:tc>
        <w:tc>
          <w:tcPr>
            <w:tcW w:w="3202" w:type="dxa"/>
          </w:tcPr>
          <w:p w14:paraId="68DA24CC" w14:textId="77777777" w:rsidR="006E14B6" w:rsidRDefault="006E14B6" w:rsidP="009707D7">
            <w:pPr>
              <w:pStyle w:val="SectionText"/>
            </w:pPr>
            <w:r>
              <w:t>The character assembles a convincing disguise</w:t>
            </w:r>
          </w:p>
        </w:tc>
      </w:tr>
      <w:tr w:rsidR="006E14B6" w14:paraId="43206D65" w14:textId="77777777" w:rsidTr="009707D7">
        <w:tc>
          <w:tcPr>
            <w:tcW w:w="1838" w:type="dxa"/>
          </w:tcPr>
          <w:p w14:paraId="2D92BB50" w14:textId="77777777" w:rsidR="006E14B6" w:rsidRPr="00A92625" w:rsidRDefault="006E14B6" w:rsidP="009707D7">
            <w:pPr>
              <w:pStyle w:val="SectionLabel"/>
            </w:pPr>
          </w:p>
        </w:tc>
        <w:tc>
          <w:tcPr>
            <w:tcW w:w="3202" w:type="dxa"/>
          </w:tcPr>
          <w:p w14:paraId="7128BE7B" w14:textId="77777777" w:rsidR="006E14B6" w:rsidRDefault="006E14B6" w:rsidP="009707D7">
            <w:pPr>
              <w:pStyle w:val="SectionText"/>
            </w:pPr>
          </w:p>
        </w:tc>
      </w:tr>
    </w:tbl>
    <w:p w14:paraId="4E118725" w14:textId="77777777" w:rsidR="006E14B6" w:rsidRDefault="006E14B6" w:rsidP="00596974">
      <w:pPr>
        <w:pStyle w:val="SectionText"/>
      </w:pPr>
      <w:r>
        <w:t xml:space="preserve">On a successful </w:t>
      </w:r>
      <w:r w:rsidRPr="00280C06">
        <w:rPr>
          <w:b/>
          <w:bCs/>
        </w:rPr>
        <w:t>Disguise</w:t>
      </w:r>
      <w:r>
        <w:t xml:space="preserve"> Check, the character assembles a convincing disguise. The Difficulty Score is based on how different the character wishes to look. For instance, it is relatively easy for a human Warrior to Disguise themselves as a human Wizard, but it is much harder for a human Warrior to disguise themselves as a lizardfolk.</w:t>
      </w:r>
    </w:p>
    <w:p w14:paraId="117A6CE9" w14:textId="77777777" w:rsidR="006E14B6" w:rsidRDefault="006E14B6" w:rsidP="00596974">
      <w:pPr>
        <w:pStyle w:val="SectionText"/>
      </w:pPr>
      <w:r>
        <w:t>Creating camouflage is also a Disguise Action. The character is simply disguising themselves or the target to look like the natural surroundings.</w:t>
      </w:r>
    </w:p>
    <w:p w14:paraId="20B0F1A6" w14:textId="77777777" w:rsidR="006E14B6" w:rsidRDefault="006E14B6" w:rsidP="00596974">
      <w:pPr>
        <w:pStyle w:val="SectionText"/>
      </w:pPr>
      <w:r>
        <w:t xml:space="preserve">The Disguise Action only changes a character’s appearance. If the character is forced to interact with other characters and creatures, the character may need to make </w:t>
      </w:r>
      <w:r w:rsidRPr="00604FE0">
        <w:rPr>
          <w:b/>
          <w:bCs/>
        </w:rPr>
        <w:t>Deceive</w:t>
      </w:r>
      <w:r>
        <w:t xml:space="preserve"> or </w:t>
      </w:r>
      <w:r w:rsidRPr="00604FE0">
        <w:rPr>
          <w:b/>
          <w:bCs/>
        </w:rPr>
        <w:t>Impersonate</w:t>
      </w:r>
      <w:r>
        <w:t xml:space="preserve"> Checks as well.</w:t>
      </w:r>
    </w:p>
    <w:p w14:paraId="3F334053" w14:textId="77777777" w:rsidR="006E14B6" w:rsidRDefault="006E14B6" w:rsidP="00596974">
      <w:pPr>
        <w:pStyle w:val="SectionText"/>
      </w:pPr>
      <w:r>
        <w:t xml:space="preserve">Targets who remain suspicious may make a </w:t>
      </w:r>
      <w:r w:rsidRPr="006846C1">
        <w:rPr>
          <w:b/>
          <w:bCs/>
        </w:rPr>
        <w:t>Detect Discrepancy</w:t>
      </w:r>
      <w:r>
        <w:t xml:space="preserve"> Check to see through the disguise.</w:t>
      </w:r>
    </w:p>
    <w:p w14:paraId="2C3793E2" w14:textId="77777777" w:rsidR="006E14B6" w:rsidRDefault="006E14B6" w:rsidP="00596974">
      <w:pPr>
        <w:pStyle w:val="SectionHeader3"/>
      </w:pPr>
      <w:r>
        <w:t>Examples</w:t>
      </w:r>
    </w:p>
    <w:p w14:paraId="6B3115DF" w14:textId="77777777" w:rsidR="006E14B6" w:rsidRDefault="006E14B6" w:rsidP="00596974">
      <w:pPr>
        <w:pStyle w:val="NewListFormat"/>
      </w:pPr>
      <w:r>
        <w:t>The character disguises themselves as an orc to sneak into the enemy camp.</w:t>
      </w:r>
    </w:p>
    <w:p w14:paraId="552104DF" w14:textId="77777777" w:rsidR="006E14B6" w:rsidRDefault="006E14B6" w:rsidP="00596974">
      <w:pPr>
        <w:pStyle w:val="NewListFormat"/>
      </w:pPr>
      <w:r>
        <w:t>A thief disguises themselves as a beggar so people on the street will ignore them.</w:t>
      </w:r>
    </w:p>
    <w:p w14:paraId="6EC4B866" w14:textId="77777777" w:rsidR="006E14B6" w:rsidRDefault="006E14B6" w:rsidP="00B25CA1">
      <w:pPr>
        <w:pStyle w:val="NewListFormat"/>
      </w:pPr>
      <w:r>
        <w:t>Using brush and twigs, the ranger creates camouflage that allows them to blend in with their surroundings.</w:t>
      </w:r>
    </w:p>
    <w:p w14:paraId="0BE315A6" w14:textId="77777777" w:rsidR="006E14B6" w:rsidRDefault="006E14B6" w:rsidP="00470B12">
      <w:pPr>
        <w:pStyle w:val="SectionHeader2"/>
      </w:pPr>
      <w:bookmarkStart w:id="452" w:name="_Toc178620598"/>
      <w:bookmarkStart w:id="453" w:name="_Toc215057352"/>
      <w:r>
        <w:t>Drag</w:t>
      </w:r>
      <w:bookmarkEnd w:id="452"/>
      <w:bookmarkEnd w:id="453"/>
    </w:p>
    <w:p w14:paraId="21C226B2" w14:textId="77777777" w:rsidR="006E14B6" w:rsidRPr="00A92625" w:rsidRDefault="006E14B6" w:rsidP="00470B12">
      <w:pPr>
        <w:pStyle w:val="RoomSummary"/>
      </w:pPr>
      <w:r>
        <w:t>Use Strength to move an unwilling, Grabbed opponent.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D019D63" w14:textId="77777777" w:rsidTr="009707D7">
        <w:tc>
          <w:tcPr>
            <w:tcW w:w="1838" w:type="dxa"/>
            <w:shd w:val="clear" w:color="auto" w:fill="F2F2F2" w:themeFill="background1" w:themeFillShade="F2"/>
          </w:tcPr>
          <w:p w14:paraId="305346A5"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05C9E277" w14:textId="77777777" w:rsidR="006E14B6" w:rsidRDefault="006E14B6" w:rsidP="009707D7">
            <w:pPr>
              <w:pStyle w:val="SectionText"/>
              <w:rPr>
                <w:b/>
                <w:bCs/>
              </w:rPr>
            </w:pPr>
            <w:r>
              <w:t>STR</w:t>
            </w:r>
          </w:p>
        </w:tc>
      </w:tr>
      <w:tr w:rsidR="006E14B6" w14:paraId="2B5792BE" w14:textId="77777777" w:rsidTr="009707D7">
        <w:tc>
          <w:tcPr>
            <w:tcW w:w="1838" w:type="dxa"/>
          </w:tcPr>
          <w:p w14:paraId="31FFB49C" w14:textId="77777777" w:rsidR="006E14B6" w:rsidRPr="00A92625" w:rsidRDefault="006E14B6" w:rsidP="009707D7">
            <w:pPr>
              <w:pStyle w:val="SectionLabel"/>
            </w:pPr>
            <w:r w:rsidRPr="00A92625">
              <w:t>Difficulty</w:t>
            </w:r>
            <w:r>
              <w:t>:</w:t>
            </w:r>
          </w:p>
        </w:tc>
        <w:tc>
          <w:tcPr>
            <w:tcW w:w="3202" w:type="dxa"/>
            <w:gridSpan w:val="3"/>
          </w:tcPr>
          <w:p w14:paraId="39C08FC0" w14:textId="77777777" w:rsidR="006E14B6" w:rsidRDefault="006E14B6" w:rsidP="009707D7">
            <w:pPr>
              <w:pStyle w:val="SectionText"/>
              <w:rPr>
                <w:b/>
                <w:bCs/>
              </w:rPr>
            </w:pPr>
            <w:r>
              <w:t>Opposed STR Check</w:t>
            </w:r>
          </w:p>
        </w:tc>
      </w:tr>
      <w:tr w:rsidR="006E14B6" w14:paraId="5784149C" w14:textId="77777777" w:rsidTr="009707D7">
        <w:tc>
          <w:tcPr>
            <w:tcW w:w="1838" w:type="dxa"/>
            <w:shd w:val="clear" w:color="auto" w:fill="F2F2F2" w:themeFill="background1" w:themeFillShade="F2"/>
          </w:tcPr>
          <w:p w14:paraId="59A53C44"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3305F437" w14:textId="77777777" w:rsidR="006E14B6" w:rsidRPr="00F35343" w:rsidRDefault="006E14B6" w:rsidP="009707D7">
            <w:pPr>
              <w:pStyle w:val="SectionText"/>
            </w:pPr>
            <w:r>
              <w:t>Grab</w:t>
            </w:r>
          </w:p>
        </w:tc>
        <w:tc>
          <w:tcPr>
            <w:tcW w:w="1130" w:type="dxa"/>
            <w:shd w:val="clear" w:color="auto" w:fill="F2F2F2" w:themeFill="background1" w:themeFillShade="F2"/>
          </w:tcPr>
          <w:p w14:paraId="0676B0F5" w14:textId="77777777" w:rsidR="006E14B6" w:rsidRDefault="006E14B6" w:rsidP="009707D7">
            <w:pPr>
              <w:pStyle w:val="SectionText"/>
            </w:pPr>
          </w:p>
        </w:tc>
        <w:tc>
          <w:tcPr>
            <w:tcW w:w="907" w:type="dxa"/>
            <w:shd w:val="clear" w:color="auto" w:fill="F2F2F2" w:themeFill="background1" w:themeFillShade="F2"/>
          </w:tcPr>
          <w:p w14:paraId="126F6BB7" w14:textId="77777777" w:rsidR="006E14B6" w:rsidRPr="00F35343" w:rsidRDefault="006E14B6" w:rsidP="009707D7">
            <w:pPr>
              <w:pStyle w:val="SectionText"/>
            </w:pPr>
          </w:p>
        </w:tc>
      </w:tr>
      <w:tr w:rsidR="006E14B6" w14:paraId="040628FD" w14:textId="77777777" w:rsidTr="009707D7">
        <w:tc>
          <w:tcPr>
            <w:tcW w:w="1838" w:type="dxa"/>
          </w:tcPr>
          <w:p w14:paraId="0117894E" w14:textId="77777777" w:rsidR="006E14B6" w:rsidRPr="00A92625" w:rsidRDefault="006E14B6" w:rsidP="009707D7">
            <w:pPr>
              <w:pStyle w:val="SectionLabel"/>
            </w:pPr>
            <w:r>
              <w:t>Tools/Conditions:</w:t>
            </w:r>
          </w:p>
        </w:tc>
        <w:tc>
          <w:tcPr>
            <w:tcW w:w="3202" w:type="dxa"/>
            <w:gridSpan w:val="3"/>
          </w:tcPr>
          <w:p w14:paraId="7EFB26A3" w14:textId="77777777" w:rsidR="006E14B6" w:rsidRPr="00F35343" w:rsidRDefault="006E14B6" w:rsidP="009707D7">
            <w:pPr>
              <w:pStyle w:val="SectionText"/>
            </w:pPr>
            <w:r>
              <w:t>—</w:t>
            </w:r>
          </w:p>
        </w:tc>
      </w:tr>
      <w:tr w:rsidR="006E14B6" w14:paraId="5F360803" w14:textId="77777777" w:rsidTr="009707D7">
        <w:tc>
          <w:tcPr>
            <w:tcW w:w="1838" w:type="dxa"/>
            <w:shd w:val="clear" w:color="auto" w:fill="F2F2F2" w:themeFill="background1" w:themeFillShade="F2"/>
          </w:tcPr>
          <w:p w14:paraId="7B5F34F8"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E7FFDBE" w14:textId="77777777" w:rsidR="006E14B6" w:rsidRPr="00F35343" w:rsidRDefault="006E14B6" w:rsidP="009707D7">
            <w:pPr>
              <w:pStyle w:val="SectionText"/>
            </w:pPr>
            <w:r>
              <w:t>1 Round</w:t>
            </w:r>
          </w:p>
        </w:tc>
      </w:tr>
      <w:tr w:rsidR="006E14B6" w14:paraId="59DF429A" w14:textId="77777777" w:rsidTr="009707D7">
        <w:tc>
          <w:tcPr>
            <w:tcW w:w="1838" w:type="dxa"/>
          </w:tcPr>
          <w:p w14:paraId="36DE3874"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6287A0F" w14:textId="77777777" w:rsidR="006E14B6" w:rsidRDefault="006E14B6" w:rsidP="009707D7">
            <w:pPr>
              <w:pStyle w:val="SectionText"/>
            </w:pPr>
            <w:r>
              <w:t>Foe is moved to the place of the attacker’s choosing</w:t>
            </w:r>
          </w:p>
        </w:tc>
      </w:tr>
      <w:tr w:rsidR="006E14B6" w14:paraId="0A7C05F2" w14:textId="77777777" w:rsidTr="009707D7">
        <w:tc>
          <w:tcPr>
            <w:tcW w:w="1838" w:type="dxa"/>
          </w:tcPr>
          <w:p w14:paraId="650AEDC7" w14:textId="77777777" w:rsidR="006E14B6" w:rsidRPr="00A92625" w:rsidRDefault="006E14B6" w:rsidP="009707D7">
            <w:pPr>
              <w:pStyle w:val="SectionLabel"/>
            </w:pPr>
          </w:p>
        </w:tc>
        <w:tc>
          <w:tcPr>
            <w:tcW w:w="3202" w:type="dxa"/>
            <w:gridSpan w:val="3"/>
          </w:tcPr>
          <w:p w14:paraId="6F50D158" w14:textId="77777777" w:rsidR="006E14B6" w:rsidRDefault="006E14B6" w:rsidP="009707D7">
            <w:pPr>
              <w:pStyle w:val="SectionText"/>
            </w:pPr>
          </w:p>
        </w:tc>
      </w:tr>
    </w:tbl>
    <w:p w14:paraId="52FCDAD2" w14:textId="77777777" w:rsidR="006E14B6" w:rsidRDefault="006E14B6" w:rsidP="00470B12">
      <w:pPr>
        <w:pStyle w:val="SectionText"/>
      </w:pPr>
      <w:r>
        <w:t xml:space="preserve">A character may move an unwilling, </w:t>
      </w:r>
      <w:r w:rsidRPr="00280C06">
        <w:rPr>
          <w:b/>
          <w:bCs/>
        </w:rPr>
        <w:t>Grabbed</w:t>
      </w:r>
      <w:r>
        <w:t xml:space="preserve"> opponent using the </w:t>
      </w:r>
      <w:r w:rsidRPr="00280C06">
        <w:rPr>
          <w:b/>
          <w:bCs/>
        </w:rPr>
        <w:t>Drag</w:t>
      </w:r>
      <w:r>
        <w:t xml:space="preserve"> Action. The attacker and defender make opposed Strength Checks. On a successful Drag, the opponent is moved to a place of the attacker’s choosing. The Adventure Guide may choose to limit how far the opponent is Dragged in one Round based on the setting and Round length.</w:t>
      </w:r>
    </w:p>
    <w:p w14:paraId="49639630" w14:textId="77777777" w:rsidR="006E14B6" w:rsidRDefault="006E14B6" w:rsidP="00470B12">
      <w:pPr>
        <w:pStyle w:val="SectionText"/>
      </w:pPr>
      <w:r>
        <w:t>The Grab is maintained when successfully performing the Drag Action. On a failed Drag Check, the target remains where they are, but the character retains their Grab.</w:t>
      </w:r>
    </w:p>
    <w:p w14:paraId="0C85787F" w14:textId="77777777" w:rsidR="006E14B6" w:rsidRDefault="006E14B6" w:rsidP="00470B12">
      <w:pPr>
        <w:pStyle w:val="SectionText"/>
      </w:pPr>
      <w:r>
        <w:t>Alternatively, a character may use the Drag Action to move while they are Grabbed. On a successful Drag Check, the character moves to the desired location, dragging along the opponent that Grabbed them. The opponent retains their Grab. Alternatively, the opponent may choose to release their Grab, rather than being dragged along.</w:t>
      </w:r>
    </w:p>
    <w:p w14:paraId="776C576E" w14:textId="77777777" w:rsidR="006E14B6" w:rsidRDefault="006E14B6" w:rsidP="00DD0B84">
      <w:pPr>
        <w:pStyle w:val="SectionHeader3"/>
      </w:pPr>
      <w:r>
        <w:t>Examples</w:t>
      </w:r>
    </w:p>
    <w:p w14:paraId="1263191D" w14:textId="77777777" w:rsidR="006E14B6" w:rsidRDefault="006E14B6" w:rsidP="00DD0B84">
      <w:pPr>
        <w:pStyle w:val="NewListFormat"/>
      </w:pPr>
      <w:r>
        <w:t>Pull a giant rat out of its hole.</w:t>
      </w:r>
    </w:p>
    <w:p w14:paraId="7EC734A3" w14:textId="77777777" w:rsidR="006E14B6" w:rsidRDefault="006E14B6" w:rsidP="00DD0B84">
      <w:pPr>
        <w:pStyle w:val="NewListFormat"/>
      </w:pPr>
      <w:r>
        <w:t>Move to engage another enemy with a goblin wrapped around your leg.</w:t>
      </w:r>
    </w:p>
    <w:p w14:paraId="3B3B5FE1" w14:textId="77777777" w:rsidR="006E14B6" w:rsidRDefault="006E14B6" w:rsidP="00DD0B84">
      <w:pPr>
        <w:pStyle w:val="NewListFormat"/>
      </w:pPr>
      <w:r>
        <w:t>Drag a guard into an alley so no one sees you knocking them out.</w:t>
      </w:r>
    </w:p>
    <w:p w14:paraId="6FDA0E95" w14:textId="77777777" w:rsidR="006E14B6" w:rsidRDefault="006E14B6" w:rsidP="00387D7E">
      <w:pPr>
        <w:pStyle w:val="SectionHeader2"/>
      </w:pPr>
      <w:bookmarkStart w:id="454" w:name="_Toc178620599"/>
      <w:bookmarkStart w:id="455" w:name="_Toc215057353"/>
      <w:r>
        <w:lastRenderedPageBreak/>
        <w:t>Escape</w:t>
      </w:r>
      <w:bookmarkEnd w:id="454"/>
      <w:bookmarkEnd w:id="455"/>
    </w:p>
    <w:p w14:paraId="1B6E4DC9" w14:textId="77777777" w:rsidR="006E14B6" w:rsidRPr="00A92625" w:rsidRDefault="006E14B6" w:rsidP="00387D7E">
      <w:pPr>
        <w:pStyle w:val="RoomSummary"/>
      </w:pPr>
      <w:r>
        <w:t>Free yourself when Grabbed or Restrained.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36702DF0" w14:textId="77777777" w:rsidTr="009707D7">
        <w:tc>
          <w:tcPr>
            <w:tcW w:w="1838" w:type="dxa"/>
            <w:shd w:val="clear" w:color="auto" w:fill="F2F2F2" w:themeFill="background1" w:themeFillShade="F2"/>
          </w:tcPr>
          <w:p w14:paraId="71AAE1F9"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43ABF203" w14:textId="77777777" w:rsidR="006E14B6" w:rsidRDefault="006E14B6" w:rsidP="009707D7">
            <w:pPr>
              <w:pStyle w:val="SectionText"/>
              <w:rPr>
                <w:b/>
                <w:bCs/>
              </w:rPr>
            </w:pPr>
            <w:r>
              <w:t>STR or COR</w:t>
            </w:r>
          </w:p>
        </w:tc>
      </w:tr>
      <w:tr w:rsidR="006E14B6" w14:paraId="73ACA5EA" w14:textId="77777777" w:rsidTr="009707D7">
        <w:tc>
          <w:tcPr>
            <w:tcW w:w="1838" w:type="dxa"/>
          </w:tcPr>
          <w:p w14:paraId="089F29A8" w14:textId="77777777" w:rsidR="006E14B6" w:rsidRPr="00A92625" w:rsidRDefault="006E14B6" w:rsidP="009707D7">
            <w:pPr>
              <w:pStyle w:val="SectionLabel"/>
            </w:pPr>
            <w:r w:rsidRPr="00A92625">
              <w:t>Difficulty</w:t>
            </w:r>
            <w:r>
              <w:t>:</w:t>
            </w:r>
          </w:p>
        </w:tc>
        <w:tc>
          <w:tcPr>
            <w:tcW w:w="3202" w:type="dxa"/>
          </w:tcPr>
          <w:p w14:paraId="5D0DC0DC" w14:textId="77777777" w:rsidR="006E14B6" w:rsidRDefault="006E14B6" w:rsidP="009707D7">
            <w:pPr>
              <w:pStyle w:val="SectionText"/>
              <w:rPr>
                <w:b/>
                <w:bCs/>
              </w:rPr>
            </w:pPr>
            <w:r>
              <w:t>Opposed STR or COR Check</w:t>
            </w:r>
          </w:p>
        </w:tc>
      </w:tr>
      <w:tr w:rsidR="006E14B6" w14:paraId="295892D3" w14:textId="77777777" w:rsidTr="009707D7">
        <w:tc>
          <w:tcPr>
            <w:tcW w:w="1838" w:type="dxa"/>
            <w:shd w:val="clear" w:color="auto" w:fill="F2F2F2" w:themeFill="background1" w:themeFillShade="F2"/>
          </w:tcPr>
          <w:p w14:paraId="4165F4B9"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7F6A3AA4" w14:textId="77777777" w:rsidR="006E14B6" w:rsidRPr="00F35343" w:rsidRDefault="006E14B6" w:rsidP="009707D7">
            <w:pPr>
              <w:pStyle w:val="SectionText"/>
            </w:pPr>
            <w:r>
              <w:t>Grabbed or Restrained</w:t>
            </w:r>
          </w:p>
        </w:tc>
      </w:tr>
      <w:tr w:rsidR="006E14B6" w14:paraId="046648FE" w14:textId="77777777" w:rsidTr="009707D7">
        <w:tc>
          <w:tcPr>
            <w:tcW w:w="1838" w:type="dxa"/>
          </w:tcPr>
          <w:p w14:paraId="46057C33" w14:textId="77777777" w:rsidR="006E14B6" w:rsidRPr="00A92625" w:rsidRDefault="006E14B6" w:rsidP="009707D7">
            <w:pPr>
              <w:pStyle w:val="SectionLabel"/>
            </w:pPr>
            <w:r>
              <w:t>Tools/Conditions:</w:t>
            </w:r>
          </w:p>
        </w:tc>
        <w:tc>
          <w:tcPr>
            <w:tcW w:w="3202" w:type="dxa"/>
          </w:tcPr>
          <w:p w14:paraId="5B7A784F" w14:textId="77777777" w:rsidR="006E14B6" w:rsidRPr="00F35343" w:rsidRDefault="006E14B6" w:rsidP="009707D7">
            <w:pPr>
              <w:pStyle w:val="SectionText"/>
            </w:pPr>
            <w:r>
              <w:t>—</w:t>
            </w:r>
          </w:p>
        </w:tc>
      </w:tr>
      <w:tr w:rsidR="006E14B6" w14:paraId="2A605784" w14:textId="77777777" w:rsidTr="009707D7">
        <w:tc>
          <w:tcPr>
            <w:tcW w:w="1838" w:type="dxa"/>
            <w:shd w:val="clear" w:color="auto" w:fill="F2F2F2" w:themeFill="background1" w:themeFillShade="F2"/>
          </w:tcPr>
          <w:p w14:paraId="630AE707"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344DDE92" w14:textId="77777777" w:rsidR="006E14B6" w:rsidRPr="00F35343" w:rsidRDefault="006E14B6" w:rsidP="009707D7">
            <w:pPr>
              <w:pStyle w:val="SectionText"/>
            </w:pPr>
            <w:r>
              <w:t>1 Round</w:t>
            </w:r>
          </w:p>
        </w:tc>
      </w:tr>
      <w:tr w:rsidR="006E14B6" w14:paraId="3EEEBEA6" w14:textId="77777777" w:rsidTr="009707D7">
        <w:tc>
          <w:tcPr>
            <w:tcW w:w="1838" w:type="dxa"/>
          </w:tcPr>
          <w:p w14:paraId="4D0A1993" w14:textId="77777777" w:rsidR="006E14B6" w:rsidRPr="00A92625" w:rsidRDefault="006E14B6" w:rsidP="009707D7">
            <w:pPr>
              <w:pStyle w:val="SectionLabel"/>
            </w:pPr>
            <w:r w:rsidRPr="00A92625">
              <w:t>Outcome</w:t>
            </w:r>
            <w:r>
              <w:t>:</w:t>
            </w:r>
            <w:r w:rsidRPr="00A92625">
              <w:t xml:space="preserve"> </w:t>
            </w:r>
          </w:p>
        </w:tc>
        <w:tc>
          <w:tcPr>
            <w:tcW w:w="3202" w:type="dxa"/>
          </w:tcPr>
          <w:p w14:paraId="17840634" w14:textId="77777777" w:rsidR="006E14B6" w:rsidRDefault="006E14B6" w:rsidP="009707D7">
            <w:pPr>
              <w:pStyle w:val="SectionText"/>
            </w:pPr>
            <w:r>
              <w:t xml:space="preserve">The character breaks free of a Grab </w:t>
            </w:r>
            <w:r w:rsidRPr="006F02F3">
              <w:rPr>
                <w:i/>
                <w:iCs/>
              </w:rPr>
              <w:t>or</w:t>
            </w:r>
            <w:r>
              <w:t xml:space="preserve"> reduces Restrained to Grabbed</w:t>
            </w:r>
          </w:p>
        </w:tc>
      </w:tr>
      <w:tr w:rsidR="006E14B6" w14:paraId="25B67AEA" w14:textId="77777777" w:rsidTr="009707D7">
        <w:tc>
          <w:tcPr>
            <w:tcW w:w="1838" w:type="dxa"/>
          </w:tcPr>
          <w:p w14:paraId="6814C443" w14:textId="77777777" w:rsidR="006E14B6" w:rsidRPr="00A92625" w:rsidRDefault="006E14B6" w:rsidP="009707D7">
            <w:pPr>
              <w:pStyle w:val="SectionLabel"/>
            </w:pPr>
          </w:p>
        </w:tc>
        <w:tc>
          <w:tcPr>
            <w:tcW w:w="3202" w:type="dxa"/>
          </w:tcPr>
          <w:p w14:paraId="7FBA35FF" w14:textId="77777777" w:rsidR="006E14B6" w:rsidRDefault="006E14B6" w:rsidP="009707D7">
            <w:pPr>
              <w:pStyle w:val="SectionText"/>
            </w:pPr>
          </w:p>
        </w:tc>
      </w:tr>
    </w:tbl>
    <w:p w14:paraId="64961F79" w14:textId="77777777" w:rsidR="006E14B6" w:rsidRDefault="006E14B6" w:rsidP="00387D7E">
      <w:pPr>
        <w:pStyle w:val="SectionText"/>
      </w:pPr>
      <w:r>
        <w:t xml:space="preserve">If a character is </w:t>
      </w:r>
      <w:r w:rsidRPr="000E059B">
        <w:rPr>
          <w:b/>
          <w:bCs/>
        </w:rPr>
        <w:t>Grabbed</w:t>
      </w:r>
      <w:r>
        <w:t xml:space="preserve">, a successful </w:t>
      </w:r>
      <w:r w:rsidRPr="000E059B">
        <w:rPr>
          <w:b/>
          <w:bCs/>
        </w:rPr>
        <w:t>Escape</w:t>
      </w:r>
      <w:r>
        <w:t xml:space="preserve"> Check frees them from the Grab. If the character is </w:t>
      </w:r>
      <w:r w:rsidRPr="000E059B">
        <w:rPr>
          <w:b/>
          <w:bCs/>
        </w:rPr>
        <w:t>Restrained</w:t>
      </w:r>
      <w:r>
        <w:t>, a successful Escape Check reduces the Restrained state to Grabbed.</w:t>
      </w:r>
    </w:p>
    <w:p w14:paraId="6E425532" w14:textId="77777777" w:rsidR="006E14B6" w:rsidRDefault="006E14B6" w:rsidP="001B5625">
      <w:pPr>
        <w:pStyle w:val="SectionHeader3"/>
      </w:pPr>
      <w:r>
        <w:t>Examples</w:t>
      </w:r>
    </w:p>
    <w:p w14:paraId="01CB631E" w14:textId="77777777" w:rsidR="006E14B6" w:rsidRDefault="006E14B6" w:rsidP="001B5625">
      <w:pPr>
        <w:pStyle w:val="NewListFormat"/>
      </w:pPr>
      <w:r>
        <w:t>Use sheer strength to break an enemy’s hold.</w:t>
      </w:r>
    </w:p>
    <w:p w14:paraId="72A6246D" w14:textId="77777777" w:rsidR="006E14B6" w:rsidRDefault="006E14B6" w:rsidP="001B5625">
      <w:pPr>
        <w:pStyle w:val="NewListFormat"/>
      </w:pPr>
      <w:r>
        <w:t>Twist free from the ropes used to tie you up.</w:t>
      </w:r>
    </w:p>
    <w:p w14:paraId="6AD06215" w14:textId="77777777" w:rsidR="006E14B6" w:rsidRDefault="006E14B6" w:rsidP="00B25CA1">
      <w:pPr>
        <w:pStyle w:val="NewListFormat"/>
      </w:pPr>
      <w:r>
        <w:t>Loosen the opponent’s grip so you can Attack them on your next Turn.</w:t>
      </w:r>
    </w:p>
    <w:p w14:paraId="574FB38B" w14:textId="77777777" w:rsidR="006E14B6" w:rsidRDefault="006E14B6" w:rsidP="005E3DAE">
      <w:pPr>
        <w:pStyle w:val="SectionHeader2"/>
      </w:pPr>
      <w:bookmarkStart w:id="456" w:name="_Toc178620600"/>
      <w:bookmarkStart w:id="457" w:name="_Toc215057354"/>
      <w:r>
        <w:t>Grab</w:t>
      </w:r>
      <w:bookmarkEnd w:id="456"/>
      <w:bookmarkEnd w:id="457"/>
    </w:p>
    <w:p w14:paraId="27A7B556" w14:textId="77777777" w:rsidR="006E14B6" w:rsidRPr="00A92625" w:rsidRDefault="006E14B6" w:rsidP="005E3DAE">
      <w:pPr>
        <w:pStyle w:val="RoomSummary"/>
      </w:pPr>
      <w:r>
        <w:t>Grab an enemy or an object the enemy is holding.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000F648" w14:textId="77777777" w:rsidTr="009707D7">
        <w:tc>
          <w:tcPr>
            <w:tcW w:w="1838" w:type="dxa"/>
            <w:shd w:val="clear" w:color="auto" w:fill="F2F2F2" w:themeFill="background1" w:themeFillShade="F2"/>
          </w:tcPr>
          <w:p w14:paraId="67E475E9"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428C6B66" w14:textId="77777777" w:rsidR="006E14B6" w:rsidRDefault="006E14B6" w:rsidP="009707D7">
            <w:pPr>
              <w:pStyle w:val="SectionText"/>
              <w:rPr>
                <w:b/>
                <w:bCs/>
              </w:rPr>
            </w:pPr>
            <w:r>
              <w:t>COR</w:t>
            </w:r>
          </w:p>
        </w:tc>
      </w:tr>
      <w:tr w:rsidR="006E14B6" w14:paraId="0C379DA6" w14:textId="77777777" w:rsidTr="009707D7">
        <w:tc>
          <w:tcPr>
            <w:tcW w:w="1838" w:type="dxa"/>
          </w:tcPr>
          <w:p w14:paraId="5FF4F3E8" w14:textId="77777777" w:rsidR="006E14B6" w:rsidRPr="00A92625" w:rsidRDefault="006E14B6" w:rsidP="009707D7">
            <w:pPr>
              <w:pStyle w:val="SectionLabel"/>
            </w:pPr>
            <w:r w:rsidRPr="00A92625">
              <w:t>Difficulty</w:t>
            </w:r>
            <w:r>
              <w:t>:</w:t>
            </w:r>
          </w:p>
        </w:tc>
        <w:tc>
          <w:tcPr>
            <w:tcW w:w="3202" w:type="dxa"/>
            <w:gridSpan w:val="3"/>
          </w:tcPr>
          <w:p w14:paraId="533DFD9F" w14:textId="77777777" w:rsidR="006E14B6" w:rsidRDefault="006E14B6" w:rsidP="009707D7">
            <w:pPr>
              <w:pStyle w:val="SectionText"/>
              <w:rPr>
                <w:b/>
                <w:bCs/>
              </w:rPr>
            </w:pPr>
            <w:r>
              <w:t>Target’s Body Defense</w:t>
            </w:r>
          </w:p>
        </w:tc>
      </w:tr>
      <w:tr w:rsidR="006E14B6" w14:paraId="0BA40AC9" w14:textId="77777777" w:rsidTr="009707D7">
        <w:tc>
          <w:tcPr>
            <w:tcW w:w="1838" w:type="dxa"/>
            <w:shd w:val="clear" w:color="auto" w:fill="F2F2F2" w:themeFill="background1" w:themeFillShade="F2"/>
          </w:tcPr>
          <w:p w14:paraId="4CA79776"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546A5F82" w14:textId="77777777" w:rsidR="006E14B6" w:rsidRPr="00F35343" w:rsidRDefault="006E14B6" w:rsidP="009707D7">
            <w:pPr>
              <w:pStyle w:val="SectionText"/>
            </w:pPr>
            <w:r>
              <w:t>—</w:t>
            </w:r>
          </w:p>
        </w:tc>
        <w:tc>
          <w:tcPr>
            <w:tcW w:w="1130" w:type="dxa"/>
            <w:shd w:val="clear" w:color="auto" w:fill="F2F2F2" w:themeFill="background1" w:themeFillShade="F2"/>
          </w:tcPr>
          <w:p w14:paraId="0FDEEFAC" w14:textId="77777777" w:rsidR="006E14B6" w:rsidRDefault="006E14B6" w:rsidP="009707D7">
            <w:pPr>
              <w:pStyle w:val="SectionText"/>
            </w:pPr>
          </w:p>
        </w:tc>
        <w:tc>
          <w:tcPr>
            <w:tcW w:w="907" w:type="dxa"/>
            <w:shd w:val="clear" w:color="auto" w:fill="F2F2F2" w:themeFill="background1" w:themeFillShade="F2"/>
          </w:tcPr>
          <w:p w14:paraId="769D4D1B" w14:textId="77777777" w:rsidR="006E14B6" w:rsidRPr="00F35343" w:rsidRDefault="006E14B6" w:rsidP="009707D7">
            <w:pPr>
              <w:pStyle w:val="SectionText"/>
            </w:pPr>
          </w:p>
        </w:tc>
      </w:tr>
      <w:tr w:rsidR="006E14B6" w14:paraId="77B8CC45" w14:textId="77777777" w:rsidTr="009707D7">
        <w:tc>
          <w:tcPr>
            <w:tcW w:w="1838" w:type="dxa"/>
          </w:tcPr>
          <w:p w14:paraId="2F3E6BCE" w14:textId="77777777" w:rsidR="006E14B6" w:rsidRPr="00A92625" w:rsidRDefault="006E14B6" w:rsidP="009707D7">
            <w:pPr>
              <w:pStyle w:val="SectionLabel"/>
            </w:pPr>
            <w:r>
              <w:t>Tools/Conditions:</w:t>
            </w:r>
          </w:p>
        </w:tc>
        <w:tc>
          <w:tcPr>
            <w:tcW w:w="3202" w:type="dxa"/>
            <w:gridSpan w:val="3"/>
          </w:tcPr>
          <w:p w14:paraId="08BA8CD0" w14:textId="77777777" w:rsidR="006E14B6" w:rsidRPr="00F35343" w:rsidRDefault="006E14B6" w:rsidP="009707D7">
            <w:pPr>
              <w:pStyle w:val="SectionText"/>
            </w:pPr>
            <w:r>
              <w:t>Two free hands</w:t>
            </w:r>
          </w:p>
        </w:tc>
      </w:tr>
      <w:tr w:rsidR="006E14B6" w14:paraId="16B6C16F" w14:textId="77777777" w:rsidTr="009707D7">
        <w:tc>
          <w:tcPr>
            <w:tcW w:w="1838" w:type="dxa"/>
            <w:shd w:val="clear" w:color="auto" w:fill="F2F2F2" w:themeFill="background1" w:themeFillShade="F2"/>
          </w:tcPr>
          <w:p w14:paraId="07816290"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9AEEC95" w14:textId="77777777" w:rsidR="006E14B6" w:rsidRPr="00F35343" w:rsidRDefault="006E14B6" w:rsidP="009707D7">
            <w:pPr>
              <w:pStyle w:val="SectionText"/>
            </w:pPr>
            <w:r>
              <w:t>1 Round</w:t>
            </w:r>
          </w:p>
        </w:tc>
      </w:tr>
      <w:tr w:rsidR="006E14B6" w14:paraId="2DAC0FC0" w14:textId="77777777" w:rsidTr="009707D7">
        <w:tc>
          <w:tcPr>
            <w:tcW w:w="1838" w:type="dxa"/>
          </w:tcPr>
          <w:p w14:paraId="7C2786BA"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136891BF" w14:textId="77777777" w:rsidR="006E14B6" w:rsidRDefault="006E14B6" w:rsidP="009707D7">
            <w:pPr>
              <w:pStyle w:val="SectionText"/>
            </w:pPr>
            <w:r>
              <w:t>Opponent is Grabbed</w:t>
            </w:r>
          </w:p>
        </w:tc>
      </w:tr>
      <w:tr w:rsidR="006E14B6" w14:paraId="14C74DE8" w14:textId="77777777" w:rsidTr="009707D7">
        <w:tc>
          <w:tcPr>
            <w:tcW w:w="1838" w:type="dxa"/>
          </w:tcPr>
          <w:p w14:paraId="3CE4F78A" w14:textId="77777777" w:rsidR="006E14B6" w:rsidRPr="00A92625" w:rsidRDefault="006E14B6" w:rsidP="009707D7">
            <w:pPr>
              <w:pStyle w:val="SectionLabel"/>
            </w:pPr>
          </w:p>
        </w:tc>
        <w:tc>
          <w:tcPr>
            <w:tcW w:w="3202" w:type="dxa"/>
            <w:gridSpan w:val="3"/>
          </w:tcPr>
          <w:p w14:paraId="36F94B37" w14:textId="77777777" w:rsidR="006E14B6" w:rsidRDefault="006E14B6" w:rsidP="009707D7">
            <w:pPr>
              <w:pStyle w:val="SectionText"/>
            </w:pPr>
          </w:p>
        </w:tc>
      </w:tr>
    </w:tbl>
    <w:p w14:paraId="3D04775A" w14:textId="77777777" w:rsidR="006E14B6" w:rsidRDefault="006E14B6" w:rsidP="005E3DAE">
      <w:pPr>
        <w:pStyle w:val="SectionText"/>
      </w:pPr>
      <w:r>
        <w:t xml:space="preserve">On a successful </w:t>
      </w:r>
      <w:r w:rsidRPr="000E059B">
        <w:rPr>
          <w:b/>
          <w:bCs/>
        </w:rPr>
        <w:t>Grab</w:t>
      </w:r>
      <w:r>
        <w:t xml:space="preserve"> Check, the character has the targeted enemy or item in their grasp. Grabbed characters may still perform any Action they like on their Turn, including attempting to Grab the attacker back. Grabbing an opponent back does not break an opponent’s Grab. On a success, both parties are Grabbed.</w:t>
      </w:r>
    </w:p>
    <w:p w14:paraId="6F6388C4" w14:textId="77777777" w:rsidR="006E14B6" w:rsidRDefault="006E14B6" w:rsidP="005E3DAE">
      <w:pPr>
        <w:pStyle w:val="SectionText"/>
      </w:pPr>
      <w:r>
        <w:t xml:space="preserve">Once a character is Grabbed, the attacker may maintain the Grab as a Major Action without making additional Action Checks. If the Grabbed character wishes to move, they must make a successful </w:t>
      </w:r>
      <w:r w:rsidRPr="000E059B">
        <w:rPr>
          <w:b/>
          <w:bCs/>
        </w:rPr>
        <w:t>Escape</w:t>
      </w:r>
      <w:r>
        <w:t xml:space="preserve"> Check first or use the </w:t>
      </w:r>
      <w:r w:rsidRPr="000E059B">
        <w:rPr>
          <w:b/>
          <w:bCs/>
        </w:rPr>
        <w:t>Drag</w:t>
      </w:r>
      <w:r>
        <w:t xml:space="preserve"> Action.</w:t>
      </w:r>
    </w:p>
    <w:p w14:paraId="5882B592" w14:textId="77777777" w:rsidR="006E14B6" w:rsidRDefault="006E14B6" w:rsidP="005E3DAE">
      <w:pPr>
        <w:pStyle w:val="SectionText"/>
      </w:pPr>
      <w:r>
        <w:t xml:space="preserve">Additionally, once a foe is Grabbed, the character may follow-up with a </w:t>
      </w:r>
      <w:r w:rsidRPr="000E059B">
        <w:rPr>
          <w:b/>
          <w:bCs/>
        </w:rPr>
        <w:t>Drag</w:t>
      </w:r>
      <w:r>
        <w:t xml:space="preserve">, </w:t>
      </w:r>
      <w:r w:rsidRPr="000E059B">
        <w:rPr>
          <w:b/>
          <w:bCs/>
        </w:rPr>
        <w:t>Harm</w:t>
      </w:r>
      <w:r>
        <w:t xml:space="preserve">, </w:t>
      </w:r>
      <w:r w:rsidRPr="000E059B">
        <w:rPr>
          <w:b/>
          <w:bCs/>
        </w:rPr>
        <w:t>Restrain</w:t>
      </w:r>
      <w:r>
        <w:t xml:space="preserve">, or </w:t>
      </w:r>
      <w:r w:rsidRPr="000E059B">
        <w:rPr>
          <w:b/>
          <w:bCs/>
        </w:rPr>
        <w:t>Throw</w:t>
      </w:r>
      <w:r>
        <w:t xml:space="preserve"> Action on their next Turn.</w:t>
      </w:r>
    </w:p>
    <w:p w14:paraId="297C914F" w14:textId="77777777" w:rsidR="006E14B6" w:rsidRDefault="006E14B6" w:rsidP="005E3DAE">
      <w:pPr>
        <w:pStyle w:val="SectionText"/>
      </w:pPr>
      <w:r>
        <w:t xml:space="preserve">A character may also Grab an item an opponent is holding. The character may maintain the Grab using a Major Action or attempt a </w:t>
      </w:r>
      <w:r w:rsidRPr="000E059B">
        <w:rPr>
          <w:b/>
          <w:bCs/>
        </w:rPr>
        <w:t>Take</w:t>
      </w:r>
      <w:r>
        <w:t xml:space="preserve"> Action to take the item away from the opponent on a future Turn. Once an item is Grabbed, the opponent must release the item or perform a Take Action to break the Grabber’s hold.</w:t>
      </w:r>
    </w:p>
    <w:p w14:paraId="2ADF536D" w14:textId="77777777" w:rsidR="006E14B6" w:rsidRDefault="006E14B6" w:rsidP="00DD0B84">
      <w:pPr>
        <w:pStyle w:val="SectionHeader3"/>
      </w:pPr>
      <w:r>
        <w:t>Examples</w:t>
      </w:r>
    </w:p>
    <w:p w14:paraId="54903A43" w14:textId="77777777" w:rsidR="006E14B6" w:rsidRDefault="006E14B6" w:rsidP="00DD0B84">
      <w:pPr>
        <w:pStyle w:val="NewListFormat"/>
      </w:pPr>
      <w:r>
        <w:t>Grab ahold of an opponent.</w:t>
      </w:r>
    </w:p>
    <w:p w14:paraId="3C1808FD" w14:textId="77777777" w:rsidR="006E14B6" w:rsidRDefault="006E14B6" w:rsidP="00DD0B84">
      <w:pPr>
        <w:pStyle w:val="NewListFormat"/>
      </w:pPr>
      <w:r>
        <w:t>Use a net to entangle the enemy.</w:t>
      </w:r>
    </w:p>
    <w:p w14:paraId="011D93ED" w14:textId="77777777" w:rsidR="006E14B6" w:rsidRDefault="006E14B6" w:rsidP="00B25CA1">
      <w:pPr>
        <w:pStyle w:val="NewListFormat"/>
      </w:pPr>
      <w:r>
        <w:t>Tear the holy chalice out of the enemy’s hands.</w:t>
      </w:r>
    </w:p>
    <w:p w14:paraId="66C09F8C" w14:textId="77777777" w:rsidR="006E14B6" w:rsidRDefault="006E14B6" w:rsidP="00D96147">
      <w:pPr>
        <w:pStyle w:val="SectionHeader2"/>
      </w:pPr>
      <w:bookmarkStart w:id="458" w:name="_Toc178620601"/>
      <w:bookmarkStart w:id="459" w:name="_Toc215057355"/>
      <w:r>
        <w:lastRenderedPageBreak/>
        <w:t>Harm</w:t>
      </w:r>
      <w:bookmarkEnd w:id="458"/>
      <w:bookmarkEnd w:id="459"/>
    </w:p>
    <w:p w14:paraId="06B59D66" w14:textId="77777777" w:rsidR="006E14B6" w:rsidRPr="00A92625" w:rsidRDefault="006E14B6" w:rsidP="00D96147">
      <w:pPr>
        <w:pStyle w:val="RoomSummary"/>
      </w:pPr>
      <w:r>
        <w:t>Injure a Grabbed opponent.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258322C8" w14:textId="77777777" w:rsidTr="009707D7">
        <w:tc>
          <w:tcPr>
            <w:tcW w:w="1838" w:type="dxa"/>
            <w:shd w:val="clear" w:color="auto" w:fill="F2F2F2" w:themeFill="background1" w:themeFillShade="F2"/>
          </w:tcPr>
          <w:p w14:paraId="00640157"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17940B53" w14:textId="77777777" w:rsidR="006E14B6" w:rsidRDefault="006E14B6" w:rsidP="009707D7">
            <w:pPr>
              <w:pStyle w:val="SectionText"/>
              <w:rPr>
                <w:b/>
                <w:bCs/>
              </w:rPr>
            </w:pPr>
            <w:r>
              <w:t>STR or COR</w:t>
            </w:r>
          </w:p>
        </w:tc>
      </w:tr>
      <w:tr w:rsidR="006E14B6" w14:paraId="3B54D9A7" w14:textId="77777777" w:rsidTr="009707D7">
        <w:tc>
          <w:tcPr>
            <w:tcW w:w="1838" w:type="dxa"/>
          </w:tcPr>
          <w:p w14:paraId="32DA1A45" w14:textId="77777777" w:rsidR="006E14B6" w:rsidRPr="00A92625" w:rsidRDefault="006E14B6" w:rsidP="009707D7">
            <w:pPr>
              <w:pStyle w:val="SectionLabel"/>
            </w:pPr>
            <w:r w:rsidRPr="00A92625">
              <w:t>Difficulty</w:t>
            </w:r>
            <w:r>
              <w:t>:</w:t>
            </w:r>
          </w:p>
        </w:tc>
        <w:tc>
          <w:tcPr>
            <w:tcW w:w="3202" w:type="dxa"/>
          </w:tcPr>
          <w:p w14:paraId="742E9D48" w14:textId="77777777" w:rsidR="006E14B6" w:rsidRDefault="006E14B6" w:rsidP="009707D7">
            <w:pPr>
              <w:pStyle w:val="SectionText"/>
              <w:rPr>
                <w:b/>
                <w:bCs/>
              </w:rPr>
            </w:pPr>
            <w:r>
              <w:t>Opposed STR Check</w:t>
            </w:r>
          </w:p>
        </w:tc>
      </w:tr>
      <w:tr w:rsidR="006E14B6" w14:paraId="4C19F752" w14:textId="77777777" w:rsidTr="009707D7">
        <w:tc>
          <w:tcPr>
            <w:tcW w:w="1838" w:type="dxa"/>
            <w:shd w:val="clear" w:color="auto" w:fill="F2F2F2" w:themeFill="background1" w:themeFillShade="F2"/>
          </w:tcPr>
          <w:p w14:paraId="412EB74E"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383B0ACC" w14:textId="77777777" w:rsidR="006E14B6" w:rsidRPr="00F35343" w:rsidRDefault="006E14B6" w:rsidP="009707D7">
            <w:pPr>
              <w:pStyle w:val="SectionText"/>
            </w:pPr>
            <w:r>
              <w:t>Grab</w:t>
            </w:r>
          </w:p>
        </w:tc>
      </w:tr>
      <w:tr w:rsidR="006E14B6" w14:paraId="2CD7BC1D" w14:textId="77777777" w:rsidTr="009707D7">
        <w:tc>
          <w:tcPr>
            <w:tcW w:w="1838" w:type="dxa"/>
          </w:tcPr>
          <w:p w14:paraId="1B31DC02" w14:textId="77777777" w:rsidR="006E14B6" w:rsidRPr="00A92625" w:rsidRDefault="006E14B6" w:rsidP="009707D7">
            <w:pPr>
              <w:pStyle w:val="SectionLabel"/>
            </w:pPr>
            <w:r>
              <w:t>Tools/Conditions:</w:t>
            </w:r>
          </w:p>
        </w:tc>
        <w:tc>
          <w:tcPr>
            <w:tcW w:w="3202" w:type="dxa"/>
          </w:tcPr>
          <w:p w14:paraId="62D1FCAF" w14:textId="77777777" w:rsidR="006E14B6" w:rsidRPr="00F35343" w:rsidRDefault="006E14B6" w:rsidP="009707D7">
            <w:pPr>
              <w:pStyle w:val="SectionText"/>
            </w:pPr>
            <w:r>
              <w:t>—</w:t>
            </w:r>
          </w:p>
        </w:tc>
      </w:tr>
      <w:tr w:rsidR="006E14B6" w14:paraId="76782654" w14:textId="77777777" w:rsidTr="009707D7">
        <w:tc>
          <w:tcPr>
            <w:tcW w:w="1838" w:type="dxa"/>
            <w:shd w:val="clear" w:color="auto" w:fill="F2F2F2" w:themeFill="background1" w:themeFillShade="F2"/>
          </w:tcPr>
          <w:p w14:paraId="6B5865A5"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3940653A" w14:textId="77777777" w:rsidR="006E14B6" w:rsidRPr="00F35343" w:rsidRDefault="006E14B6" w:rsidP="009707D7">
            <w:pPr>
              <w:pStyle w:val="SectionText"/>
            </w:pPr>
            <w:r>
              <w:t>1 Round</w:t>
            </w:r>
          </w:p>
        </w:tc>
      </w:tr>
      <w:tr w:rsidR="006E14B6" w14:paraId="2C8AF492" w14:textId="77777777" w:rsidTr="009707D7">
        <w:tc>
          <w:tcPr>
            <w:tcW w:w="1838" w:type="dxa"/>
          </w:tcPr>
          <w:p w14:paraId="7A63508F" w14:textId="77777777" w:rsidR="006E14B6" w:rsidRPr="00A92625" w:rsidRDefault="006E14B6" w:rsidP="009707D7">
            <w:pPr>
              <w:pStyle w:val="SectionLabel"/>
            </w:pPr>
            <w:r w:rsidRPr="00A92625">
              <w:t>Outcome</w:t>
            </w:r>
            <w:r>
              <w:t>:</w:t>
            </w:r>
            <w:r w:rsidRPr="00A92625">
              <w:t xml:space="preserve"> </w:t>
            </w:r>
          </w:p>
        </w:tc>
        <w:tc>
          <w:tcPr>
            <w:tcW w:w="3202" w:type="dxa"/>
          </w:tcPr>
          <w:p w14:paraId="4F167B74" w14:textId="77777777" w:rsidR="006E14B6" w:rsidRDefault="006E14B6" w:rsidP="009707D7">
            <w:pPr>
              <w:pStyle w:val="SectionText"/>
            </w:pPr>
            <w:r>
              <w:t>Reduce opponent’s Body Points or Challenge Points by the Effect</w:t>
            </w:r>
          </w:p>
        </w:tc>
      </w:tr>
      <w:tr w:rsidR="006E14B6" w14:paraId="53810475" w14:textId="77777777" w:rsidTr="009707D7">
        <w:tc>
          <w:tcPr>
            <w:tcW w:w="1838" w:type="dxa"/>
          </w:tcPr>
          <w:p w14:paraId="69D5604D" w14:textId="77777777" w:rsidR="006E14B6" w:rsidRPr="00A92625" w:rsidRDefault="006E14B6" w:rsidP="009707D7">
            <w:pPr>
              <w:pStyle w:val="SectionLabel"/>
            </w:pPr>
          </w:p>
        </w:tc>
        <w:tc>
          <w:tcPr>
            <w:tcW w:w="3202" w:type="dxa"/>
          </w:tcPr>
          <w:p w14:paraId="39DC4CF4" w14:textId="77777777" w:rsidR="006E14B6" w:rsidRDefault="006E14B6" w:rsidP="009707D7">
            <w:pPr>
              <w:pStyle w:val="SectionText"/>
            </w:pPr>
          </w:p>
        </w:tc>
      </w:tr>
    </w:tbl>
    <w:p w14:paraId="1794D1DA" w14:textId="77777777" w:rsidR="006E14B6" w:rsidRDefault="006E14B6" w:rsidP="00D96147">
      <w:pPr>
        <w:pStyle w:val="SectionText"/>
      </w:pPr>
      <w:r>
        <w:t xml:space="preserve">On a successful </w:t>
      </w:r>
      <w:r w:rsidRPr="004D4960">
        <w:rPr>
          <w:b/>
          <w:bCs/>
        </w:rPr>
        <w:t>Harm</w:t>
      </w:r>
      <w:r>
        <w:t xml:space="preserve"> Check, the character inflicts non-lethal damage on the target by twisting, choking, stomping, pressing, or yanking. Reduce the target’s Challenge Points or Body Points by the Effect. Armor (Body) does not protect against the damage from a successful Harm Check.</w:t>
      </w:r>
    </w:p>
    <w:p w14:paraId="43434766" w14:textId="77777777" w:rsidR="006E14B6" w:rsidRDefault="006E14B6" w:rsidP="00D96147">
      <w:pPr>
        <w:pStyle w:val="SectionHeader3"/>
      </w:pPr>
      <w:r>
        <w:t>Examples</w:t>
      </w:r>
    </w:p>
    <w:p w14:paraId="0716FE88" w14:textId="77777777" w:rsidR="006E14B6" w:rsidRDefault="006E14B6" w:rsidP="00D96147">
      <w:pPr>
        <w:pStyle w:val="NewListFormat"/>
      </w:pPr>
      <w:r>
        <w:t>Yank on the whip you wrapped around the enemy’s neck.</w:t>
      </w:r>
    </w:p>
    <w:p w14:paraId="182F5F28" w14:textId="77777777" w:rsidR="006E14B6" w:rsidRDefault="006E14B6" w:rsidP="00D96147">
      <w:pPr>
        <w:pStyle w:val="NewListFormat"/>
      </w:pPr>
      <w:r>
        <w:t>Twist the opponent’s arm behind their back with great force.</w:t>
      </w:r>
    </w:p>
    <w:p w14:paraId="6C623A66" w14:textId="77777777" w:rsidR="006E14B6" w:rsidRDefault="006E14B6" w:rsidP="00E27C01">
      <w:pPr>
        <w:pStyle w:val="NewListFormat"/>
      </w:pPr>
      <w:r>
        <w:t>Jam your knee into the opponent’s abdomen.</w:t>
      </w:r>
    </w:p>
    <w:p w14:paraId="0F675617" w14:textId="77777777" w:rsidR="006E14B6" w:rsidRDefault="006E14B6" w:rsidP="00E27C01">
      <w:pPr>
        <w:pStyle w:val="SectionHeader2"/>
      </w:pPr>
      <w:bookmarkStart w:id="460" w:name="_Toc178620602"/>
      <w:bookmarkStart w:id="461" w:name="_Toc215057356"/>
      <w:r>
        <w:t>Harry</w:t>
      </w:r>
      <w:bookmarkEnd w:id="460"/>
      <w:bookmarkEnd w:id="461"/>
    </w:p>
    <w:p w14:paraId="0A5E6DBA" w14:textId="77777777" w:rsidR="006E14B6" w:rsidRPr="00A92625" w:rsidRDefault="006E14B6" w:rsidP="00E27C01">
      <w:pPr>
        <w:pStyle w:val="RoomSummary"/>
      </w:pPr>
      <w:r>
        <w:t>Distract the opponent allowing allies to add a Benefit to their Attack Action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3FEBF187" w14:textId="77777777" w:rsidTr="009707D7">
        <w:tc>
          <w:tcPr>
            <w:tcW w:w="1838" w:type="dxa"/>
            <w:shd w:val="clear" w:color="auto" w:fill="F2F2F2" w:themeFill="background1" w:themeFillShade="F2"/>
          </w:tcPr>
          <w:p w14:paraId="63A422FA"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2ADEC9AE" w14:textId="77777777" w:rsidR="006E14B6" w:rsidRDefault="006E14B6" w:rsidP="009707D7">
            <w:pPr>
              <w:pStyle w:val="SectionText"/>
              <w:rPr>
                <w:b/>
                <w:bCs/>
              </w:rPr>
            </w:pPr>
            <w:r>
              <w:t>Adventure Guide sets</w:t>
            </w:r>
          </w:p>
        </w:tc>
      </w:tr>
      <w:tr w:rsidR="006E14B6" w14:paraId="7083EC6F" w14:textId="77777777" w:rsidTr="009707D7">
        <w:tc>
          <w:tcPr>
            <w:tcW w:w="1838" w:type="dxa"/>
          </w:tcPr>
          <w:p w14:paraId="599D8F4C" w14:textId="77777777" w:rsidR="006E14B6" w:rsidRPr="00A92625" w:rsidRDefault="006E14B6" w:rsidP="009707D7">
            <w:pPr>
              <w:pStyle w:val="SectionLabel"/>
            </w:pPr>
            <w:r w:rsidRPr="00A92625">
              <w:t>Difficulty</w:t>
            </w:r>
            <w:r>
              <w:t>:</w:t>
            </w:r>
          </w:p>
        </w:tc>
        <w:tc>
          <w:tcPr>
            <w:tcW w:w="3202" w:type="dxa"/>
            <w:gridSpan w:val="3"/>
          </w:tcPr>
          <w:p w14:paraId="0C8F4CDA" w14:textId="77777777" w:rsidR="006E14B6" w:rsidRDefault="006E14B6" w:rsidP="009707D7">
            <w:pPr>
              <w:pStyle w:val="SectionText"/>
              <w:rPr>
                <w:b/>
                <w:bCs/>
              </w:rPr>
            </w:pPr>
            <w:r>
              <w:t>DS 3 or less</w:t>
            </w:r>
          </w:p>
        </w:tc>
      </w:tr>
      <w:tr w:rsidR="006E14B6" w14:paraId="44A3AE04" w14:textId="77777777" w:rsidTr="009707D7">
        <w:tc>
          <w:tcPr>
            <w:tcW w:w="1838" w:type="dxa"/>
            <w:shd w:val="clear" w:color="auto" w:fill="F2F2F2" w:themeFill="background1" w:themeFillShade="F2"/>
          </w:tcPr>
          <w:p w14:paraId="101242BB"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2796C2B2" w14:textId="77777777" w:rsidR="006E14B6" w:rsidRPr="00F35343" w:rsidRDefault="006E14B6" w:rsidP="009707D7">
            <w:pPr>
              <w:pStyle w:val="SectionText"/>
            </w:pPr>
            <w:r>
              <w:t>—</w:t>
            </w:r>
          </w:p>
        </w:tc>
        <w:tc>
          <w:tcPr>
            <w:tcW w:w="1130" w:type="dxa"/>
            <w:shd w:val="clear" w:color="auto" w:fill="F2F2F2" w:themeFill="background1" w:themeFillShade="F2"/>
          </w:tcPr>
          <w:p w14:paraId="5DB7FA6F" w14:textId="77777777" w:rsidR="006E14B6" w:rsidRDefault="006E14B6" w:rsidP="009707D7">
            <w:pPr>
              <w:pStyle w:val="SectionText"/>
            </w:pPr>
          </w:p>
        </w:tc>
        <w:tc>
          <w:tcPr>
            <w:tcW w:w="907" w:type="dxa"/>
            <w:shd w:val="clear" w:color="auto" w:fill="F2F2F2" w:themeFill="background1" w:themeFillShade="F2"/>
          </w:tcPr>
          <w:p w14:paraId="760F5102" w14:textId="77777777" w:rsidR="006E14B6" w:rsidRPr="00F35343" w:rsidRDefault="006E14B6" w:rsidP="009707D7">
            <w:pPr>
              <w:pStyle w:val="SectionText"/>
            </w:pPr>
          </w:p>
        </w:tc>
      </w:tr>
      <w:tr w:rsidR="006E14B6" w14:paraId="7165FD02" w14:textId="77777777" w:rsidTr="009707D7">
        <w:tc>
          <w:tcPr>
            <w:tcW w:w="1838" w:type="dxa"/>
          </w:tcPr>
          <w:p w14:paraId="5657A5B2" w14:textId="77777777" w:rsidR="006E14B6" w:rsidRPr="00A92625" w:rsidRDefault="006E14B6" w:rsidP="009707D7">
            <w:pPr>
              <w:pStyle w:val="SectionLabel"/>
            </w:pPr>
            <w:r>
              <w:t>Tools/Conditions:</w:t>
            </w:r>
          </w:p>
        </w:tc>
        <w:tc>
          <w:tcPr>
            <w:tcW w:w="3202" w:type="dxa"/>
            <w:gridSpan w:val="3"/>
          </w:tcPr>
          <w:p w14:paraId="7B7C7A1F" w14:textId="77777777" w:rsidR="006E14B6" w:rsidRPr="00F35343" w:rsidRDefault="006E14B6" w:rsidP="009707D7">
            <w:pPr>
              <w:pStyle w:val="SectionText"/>
            </w:pPr>
            <w:r>
              <w:t>Based on Action</w:t>
            </w:r>
          </w:p>
        </w:tc>
      </w:tr>
      <w:tr w:rsidR="006E14B6" w14:paraId="23ED81C4" w14:textId="77777777" w:rsidTr="009707D7">
        <w:tc>
          <w:tcPr>
            <w:tcW w:w="1838" w:type="dxa"/>
            <w:shd w:val="clear" w:color="auto" w:fill="F2F2F2" w:themeFill="background1" w:themeFillShade="F2"/>
          </w:tcPr>
          <w:p w14:paraId="70A81868"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7BBD3029" w14:textId="77777777" w:rsidR="006E14B6" w:rsidRPr="00F35343" w:rsidRDefault="006E14B6" w:rsidP="009707D7">
            <w:pPr>
              <w:pStyle w:val="SectionText"/>
            </w:pPr>
            <w:r>
              <w:t>1 Round</w:t>
            </w:r>
          </w:p>
        </w:tc>
      </w:tr>
      <w:tr w:rsidR="006E14B6" w14:paraId="514542AA" w14:textId="77777777" w:rsidTr="009707D7">
        <w:tc>
          <w:tcPr>
            <w:tcW w:w="1838" w:type="dxa"/>
          </w:tcPr>
          <w:p w14:paraId="69981331"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A253A96" w14:textId="77777777" w:rsidR="006E14B6" w:rsidRDefault="006E14B6" w:rsidP="009707D7">
            <w:pPr>
              <w:pStyle w:val="SectionText"/>
            </w:pPr>
            <w:r>
              <w:t xml:space="preserve">Any ally making Attack Checks against the target gain a Benefit </w:t>
            </w:r>
          </w:p>
        </w:tc>
      </w:tr>
      <w:tr w:rsidR="006E14B6" w14:paraId="56A482BE" w14:textId="77777777" w:rsidTr="009707D7">
        <w:tc>
          <w:tcPr>
            <w:tcW w:w="1838" w:type="dxa"/>
          </w:tcPr>
          <w:p w14:paraId="691B5A1C" w14:textId="77777777" w:rsidR="006E14B6" w:rsidRPr="00A92625" w:rsidRDefault="006E14B6" w:rsidP="009707D7">
            <w:pPr>
              <w:pStyle w:val="SectionLabel"/>
            </w:pPr>
          </w:p>
        </w:tc>
        <w:tc>
          <w:tcPr>
            <w:tcW w:w="3202" w:type="dxa"/>
            <w:gridSpan w:val="3"/>
          </w:tcPr>
          <w:p w14:paraId="595CC2A8" w14:textId="77777777" w:rsidR="006E14B6" w:rsidRDefault="006E14B6" w:rsidP="009707D7">
            <w:pPr>
              <w:pStyle w:val="SectionText"/>
            </w:pPr>
          </w:p>
        </w:tc>
      </w:tr>
    </w:tbl>
    <w:p w14:paraId="00389974" w14:textId="77777777" w:rsidR="006E14B6" w:rsidRDefault="006E14B6" w:rsidP="00E27C01">
      <w:pPr>
        <w:pStyle w:val="SectionText"/>
      </w:pPr>
      <w:r>
        <w:t xml:space="preserve">When a character performs a </w:t>
      </w:r>
      <w:r w:rsidRPr="004D4960">
        <w:rPr>
          <w:b/>
          <w:bCs/>
        </w:rPr>
        <w:t>Harry</w:t>
      </w:r>
      <w:r>
        <w:t xml:space="preserve"> Check, they disrupt a single opponent’s ability to fight effectively. Harrying includes distracting, flanking, and similar strategic maneuvers. A successful Harry adds a Benefit to the Action Scores for any Attack Checks against the Harried opponent. </w:t>
      </w:r>
    </w:p>
    <w:p w14:paraId="1663B63C" w14:textId="77777777" w:rsidR="006E14B6" w:rsidRDefault="006E14B6" w:rsidP="00E27C01">
      <w:pPr>
        <w:pStyle w:val="SectionText"/>
      </w:pPr>
      <w:r>
        <w:t>The Primary Attribute for a Harry Check and the Difficulty Score depend on the player’s description of how their character is Harrying the target.</w:t>
      </w:r>
    </w:p>
    <w:p w14:paraId="0A52CD08" w14:textId="77777777" w:rsidR="006E14B6" w:rsidRDefault="006E14B6" w:rsidP="009C73A3">
      <w:pPr>
        <w:pStyle w:val="SectionHeader3"/>
      </w:pPr>
      <w:r>
        <w:t>Examples</w:t>
      </w:r>
    </w:p>
    <w:p w14:paraId="2590545A" w14:textId="77777777" w:rsidR="006E14B6" w:rsidRDefault="006E14B6" w:rsidP="009C73A3">
      <w:pPr>
        <w:pStyle w:val="NewListFormat"/>
      </w:pPr>
      <w:r>
        <w:t>Move into a flanking position so the enemy must divide their defense.</w:t>
      </w:r>
    </w:p>
    <w:p w14:paraId="2D00BF51" w14:textId="77777777" w:rsidR="006E14B6" w:rsidRDefault="006E14B6" w:rsidP="009C73A3">
      <w:pPr>
        <w:pStyle w:val="NewListFormat"/>
      </w:pPr>
      <w:r>
        <w:t>Dash a pile of dishes to the floor at the opponent’s feet to draw their attention away from attackers.</w:t>
      </w:r>
    </w:p>
    <w:p w14:paraId="10B86271" w14:textId="77777777" w:rsidR="006E14B6" w:rsidRDefault="006E14B6" w:rsidP="009C73A3">
      <w:pPr>
        <w:pStyle w:val="NewListFormat"/>
      </w:pPr>
      <w:r>
        <w:t>Feint to turn the opponent’s attention toward you.</w:t>
      </w:r>
    </w:p>
    <w:p w14:paraId="0CA53EA1" w14:textId="77777777" w:rsidR="006E14B6" w:rsidRDefault="006E14B6" w:rsidP="00CC3024">
      <w:pPr>
        <w:pStyle w:val="SectionHeader2"/>
      </w:pPr>
      <w:bookmarkStart w:id="462" w:name="_Toc215057357"/>
      <w:r>
        <w:t>Hide</w:t>
      </w:r>
      <w:bookmarkEnd w:id="462"/>
    </w:p>
    <w:p w14:paraId="3A605518" w14:textId="77777777" w:rsidR="006E14B6" w:rsidRPr="00A92625" w:rsidRDefault="006E14B6" w:rsidP="004C19CD">
      <w:pPr>
        <w:pStyle w:val="RoomSummary"/>
      </w:pPr>
      <w:r>
        <w:t>Hide a person or object to avoid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48C983F" w14:textId="77777777" w:rsidTr="009707D7">
        <w:tc>
          <w:tcPr>
            <w:tcW w:w="1838" w:type="dxa"/>
            <w:shd w:val="clear" w:color="auto" w:fill="F2F2F2" w:themeFill="background1" w:themeFillShade="F2"/>
          </w:tcPr>
          <w:p w14:paraId="1CAD52D0"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404EA7EA" w14:textId="77777777" w:rsidR="006E14B6" w:rsidRDefault="006E14B6" w:rsidP="009707D7">
            <w:pPr>
              <w:pStyle w:val="SectionText"/>
              <w:rPr>
                <w:b/>
                <w:bCs/>
              </w:rPr>
            </w:pPr>
            <w:r>
              <w:t>INT or ACU</w:t>
            </w:r>
          </w:p>
        </w:tc>
      </w:tr>
      <w:tr w:rsidR="006E14B6" w14:paraId="7962B753" w14:textId="77777777" w:rsidTr="009707D7">
        <w:tc>
          <w:tcPr>
            <w:tcW w:w="1838" w:type="dxa"/>
          </w:tcPr>
          <w:p w14:paraId="40B9735E" w14:textId="77777777" w:rsidR="006E14B6" w:rsidRPr="00A92625" w:rsidRDefault="006E14B6" w:rsidP="009707D7">
            <w:pPr>
              <w:pStyle w:val="SectionLabel"/>
            </w:pPr>
            <w:r w:rsidRPr="00A92625">
              <w:t>Difficulty</w:t>
            </w:r>
            <w:r>
              <w:t>:</w:t>
            </w:r>
          </w:p>
        </w:tc>
        <w:tc>
          <w:tcPr>
            <w:tcW w:w="3202" w:type="dxa"/>
            <w:gridSpan w:val="3"/>
          </w:tcPr>
          <w:p w14:paraId="258BA5C2" w14:textId="77777777" w:rsidR="006E14B6" w:rsidRDefault="006E14B6" w:rsidP="009707D7">
            <w:pPr>
              <w:pStyle w:val="SectionText"/>
              <w:rPr>
                <w:b/>
                <w:bCs/>
              </w:rPr>
            </w:pPr>
            <w:r>
              <w:t>Availability of hiding places</w:t>
            </w:r>
          </w:p>
        </w:tc>
      </w:tr>
      <w:tr w:rsidR="006E14B6" w14:paraId="7743E35E" w14:textId="77777777" w:rsidTr="009707D7">
        <w:tc>
          <w:tcPr>
            <w:tcW w:w="1838" w:type="dxa"/>
            <w:shd w:val="clear" w:color="auto" w:fill="F2F2F2" w:themeFill="background1" w:themeFillShade="F2"/>
          </w:tcPr>
          <w:p w14:paraId="5B1FDFAA" w14:textId="77777777" w:rsidR="006E14B6" w:rsidRPr="00A92625" w:rsidRDefault="006E14B6" w:rsidP="009707D7">
            <w:pPr>
              <w:pStyle w:val="SectionLabel"/>
            </w:pPr>
            <w:r w:rsidRPr="00A92625">
              <w:lastRenderedPageBreak/>
              <w:t>Prerequisite</w:t>
            </w:r>
            <w:r>
              <w:t>:</w:t>
            </w:r>
          </w:p>
        </w:tc>
        <w:tc>
          <w:tcPr>
            <w:tcW w:w="1165" w:type="dxa"/>
            <w:shd w:val="clear" w:color="auto" w:fill="F2F2F2" w:themeFill="background1" w:themeFillShade="F2"/>
          </w:tcPr>
          <w:p w14:paraId="70D467FA" w14:textId="77777777" w:rsidR="006E14B6" w:rsidRPr="00F35343" w:rsidRDefault="006E14B6" w:rsidP="009707D7">
            <w:pPr>
              <w:pStyle w:val="SectionText"/>
            </w:pPr>
            <w:r>
              <w:t>—</w:t>
            </w:r>
          </w:p>
        </w:tc>
        <w:tc>
          <w:tcPr>
            <w:tcW w:w="1130" w:type="dxa"/>
            <w:shd w:val="clear" w:color="auto" w:fill="F2F2F2" w:themeFill="background1" w:themeFillShade="F2"/>
          </w:tcPr>
          <w:p w14:paraId="1FA5DF41" w14:textId="77777777" w:rsidR="006E14B6" w:rsidRDefault="006E14B6" w:rsidP="009707D7">
            <w:pPr>
              <w:pStyle w:val="SectionText"/>
            </w:pPr>
          </w:p>
        </w:tc>
        <w:tc>
          <w:tcPr>
            <w:tcW w:w="907" w:type="dxa"/>
            <w:shd w:val="clear" w:color="auto" w:fill="F2F2F2" w:themeFill="background1" w:themeFillShade="F2"/>
          </w:tcPr>
          <w:p w14:paraId="397276CA" w14:textId="77777777" w:rsidR="006E14B6" w:rsidRPr="00F35343" w:rsidRDefault="006E14B6" w:rsidP="009707D7">
            <w:pPr>
              <w:pStyle w:val="SectionText"/>
            </w:pPr>
          </w:p>
        </w:tc>
      </w:tr>
      <w:tr w:rsidR="006E14B6" w14:paraId="387B7FA2" w14:textId="77777777" w:rsidTr="009707D7">
        <w:tc>
          <w:tcPr>
            <w:tcW w:w="1838" w:type="dxa"/>
          </w:tcPr>
          <w:p w14:paraId="02769200" w14:textId="77777777" w:rsidR="006E14B6" w:rsidRPr="00A92625" w:rsidRDefault="006E14B6" w:rsidP="009707D7">
            <w:pPr>
              <w:pStyle w:val="SectionLabel"/>
            </w:pPr>
            <w:r>
              <w:t>Tools/Conditions:</w:t>
            </w:r>
          </w:p>
        </w:tc>
        <w:tc>
          <w:tcPr>
            <w:tcW w:w="3202" w:type="dxa"/>
            <w:gridSpan w:val="3"/>
          </w:tcPr>
          <w:p w14:paraId="19CBBF6D" w14:textId="77777777" w:rsidR="006E14B6" w:rsidRPr="00F35343" w:rsidRDefault="006E14B6" w:rsidP="009707D7">
            <w:pPr>
              <w:pStyle w:val="SectionText"/>
            </w:pPr>
            <w:r>
              <w:t>—</w:t>
            </w:r>
          </w:p>
        </w:tc>
      </w:tr>
      <w:tr w:rsidR="006E14B6" w14:paraId="6FECF166" w14:textId="77777777" w:rsidTr="009707D7">
        <w:tc>
          <w:tcPr>
            <w:tcW w:w="1838" w:type="dxa"/>
            <w:shd w:val="clear" w:color="auto" w:fill="F2F2F2" w:themeFill="background1" w:themeFillShade="F2"/>
          </w:tcPr>
          <w:p w14:paraId="74DC3BD2"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3FEFDC8D" w14:textId="77777777" w:rsidR="006E14B6" w:rsidRPr="00F35343" w:rsidRDefault="006E14B6" w:rsidP="009707D7">
            <w:pPr>
              <w:pStyle w:val="SectionText"/>
            </w:pPr>
            <w:r>
              <w:t>1 Round</w:t>
            </w:r>
          </w:p>
        </w:tc>
      </w:tr>
      <w:tr w:rsidR="006E14B6" w14:paraId="13A57AF9" w14:textId="77777777" w:rsidTr="009707D7">
        <w:tc>
          <w:tcPr>
            <w:tcW w:w="1838" w:type="dxa"/>
          </w:tcPr>
          <w:p w14:paraId="6FF5D0A3"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4451DD59" w14:textId="77777777" w:rsidR="006E14B6" w:rsidRDefault="006E14B6" w:rsidP="009707D7">
            <w:pPr>
              <w:pStyle w:val="SectionText"/>
            </w:pPr>
            <w:r>
              <w:t xml:space="preserve">Subject is hidden with a DS to find equal to the Effect </w:t>
            </w:r>
          </w:p>
        </w:tc>
      </w:tr>
      <w:tr w:rsidR="006E14B6" w14:paraId="3D7E7E54" w14:textId="77777777" w:rsidTr="009707D7">
        <w:tc>
          <w:tcPr>
            <w:tcW w:w="1838" w:type="dxa"/>
          </w:tcPr>
          <w:p w14:paraId="4E6B5B8D" w14:textId="77777777" w:rsidR="006E14B6" w:rsidRPr="00A92625" w:rsidRDefault="006E14B6" w:rsidP="009707D7">
            <w:pPr>
              <w:pStyle w:val="SectionLabel"/>
            </w:pPr>
          </w:p>
        </w:tc>
        <w:tc>
          <w:tcPr>
            <w:tcW w:w="3202" w:type="dxa"/>
            <w:gridSpan w:val="3"/>
          </w:tcPr>
          <w:p w14:paraId="07A419CD" w14:textId="77777777" w:rsidR="006E14B6" w:rsidRDefault="006E14B6" w:rsidP="009707D7">
            <w:pPr>
              <w:pStyle w:val="SectionText"/>
            </w:pPr>
          </w:p>
        </w:tc>
      </w:tr>
    </w:tbl>
    <w:p w14:paraId="38C1207A" w14:textId="77777777" w:rsidR="006E14B6" w:rsidRDefault="006E14B6" w:rsidP="004C19CD">
      <w:pPr>
        <w:pStyle w:val="SectionText"/>
      </w:pPr>
      <w:r>
        <w:t xml:space="preserve">A successful </w:t>
      </w:r>
      <w:r w:rsidRPr="004D4960">
        <w:rPr>
          <w:b/>
          <w:bCs/>
        </w:rPr>
        <w:t>Hide</w:t>
      </w:r>
      <w:r>
        <w:t xml:space="preserve"> Check makes it difficult for other characters to find the Hidden item or character. The Difficulty Score to spot or find a successfully Hidden character or item is equal to the Effect of the Hide Check. </w:t>
      </w:r>
    </w:p>
    <w:p w14:paraId="6407B87E" w14:textId="77777777" w:rsidR="006E14B6" w:rsidRDefault="006E14B6" w:rsidP="00B03B24">
      <w:pPr>
        <w:pStyle w:val="SectionText"/>
      </w:pPr>
      <w:r>
        <w:t xml:space="preserve">If the Hidden object or character moves, makes sound, or otherwise indicates their position, the Hidden subject’s location is revealed. Alternatively, the Adventure Guide may allow the subject to remain Hidden, but apply a Benefit to the searcher’s Action Score to find the Hidden subject. If the character wishes to move, even a small amount, without sacrificing their Hide, the Adventure Guide may call for a </w:t>
      </w:r>
      <w:r w:rsidRPr="00871F06">
        <w:rPr>
          <w:b/>
          <w:bCs/>
        </w:rPr>
        <w:t>Sneak</w:t>
      </w:r>
      <w:r>
        <w:t xml:space="preserve"> Check.</w:t>
      </w:r>
    </w:p>
    <w:p w14:paraId="173DA141" w14:textId="77777777" w:rsidR="006E14B6" w:rsidRDefault="006E14B6" w:rsidP="004C19CD">
      <w:pPr>
        <w:pStyle w:val="SectionText"/>
      </w:pPr>
      <w:r>
        <w:t xml:space="preserve">The Difficulty Score for the Hide Check depends on the availability of good hiding places. Hiding in a nearly empty room is extremely difficult. Hiding in a dense forest is quite easy. Once Hidden, the character may maintain their Hide by expending a Major Action each Turn. </w:t>
      </w:r>
    </w:p>
    <w:p w14:paraId="325FE82C" w14:textId="77777777" w:rsidR="006E14B6" w:rsidRDefault="006E14B6" w:rsidP="004C19CD">
      <w:pPr>
        <w:pStyle w:val="SectionHeader3"/>
      </w:pPr>
      <w:r>
        <w:t>Examples</w:t>
      </w:r>
    </w:p>
    <w:p w14:paraId="245AA43F" w14:textId="77777777" w:rsidR="006E14B6" w:rsidRDefault="006E14B6" w:rsidP="004C19CD">
      <w:pPr>
        <w:pStyle w:val="NewListFormat"/>
      </w:pPr>
      <w:r>
        <w:t>Find a hiding place in a room before the guards arrive.</w:t>
      </w:r>
    </w:p>
    <w:p w14:paraId="445BCA92" w14:textId="77777777" w:rsidR="006E14B6" w:rsidRDefault="006E14B6" w:rsidP="004C19CD">
      <w:pPr>
        <w:pStyle w:val="NewListFormat"/>
      </w:pPr>
      <w:r>
        <w:t>Hide a secret message so it isn’t found by the enemy.</w:t>
      </w:r>
    </w:p>
    <w:p w14:paraId="10771A09" w14:textId="77777777" w:rsidR="006E14B6" w:rsidRDefault="006E14B6" w:rsidP="004C19CD">
      <w:pPr>
        <w:pStyle w:val="NewListFormat"/>
      </w:pPr>
      <w:r>
        <w:t>Fade into the crowd at the market to lose your pursuers.</w:t>
      </w:r>
    </w:p>
    <w:p w14:paraId="442E7A53" w14:textId="77777777" w:rsidR="006E14B6" w:rsidRDefault="006E14B6" w:rsidP="00E23B8F">
      <w:pPr>
        <w:pStyle w:val="SectionHeader2"/>
      </w:pPr>
      <w:bookmarkStart w:id="463" w:name="_Toc215057358"/>
      <w:r>
        <w:t>Impede</w:t>
      </w:r>
      <w:bookmarkEnd w:id="463"/>
    </w:p>
    <w:p w14:paraId="46179EB0" w14:textId="77777777" w:rsidR="006E14B6" w:rsidRPr="00A92625" w:rsidRDefault="006E14B6" w:rsidP="00E23B8F">
      <w:pPr>
        <w:pStyle w:val="RoomSummary"/>
      </w:pPr>
      <w:r>
        <w:t>Impede a foe’s ability to move so they must use a Major Action to change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1796FEDD" w14:textId="77777777" w:rsidTr="009707D7">
        <w:tc>
          <w:tcPr>
            <w:tcW w:w="1838" w:type="dxa"/>
            <w:shd w:val="clear" w:color="auto" w:fill="F2F2F2" w:themeFill="background1" w:themeFillShade="F2"/>
          </w:tcPr>
          <w:p w14:paraId="132FAC4B"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26F1715F" w14:textId="77777777" w:rsidR="006E14B6" w:rsidRDefault="006E14B6" w:rsidP="009707D7">
            <w:pPr>
              <w:pStyle w:val="SectionText"/>
              <w:rPr>
                <w:b/>
                <w:bCs/>
              </w:rPr>
            </w:pPr>
            <w:r>
              <w:t>Based on Action</w:t>
            </w:r>
          </w:p>
        </w:tc>
      </w:tr>
      <w:tr w:rsidR="006E14B6" w14:paraId="74C0A99C" w14:textId="77777777" w:rsidTr="009707D7">
        <w:tc>
          <w:tcPr>
            <w:tcW w:w="1838" w:type="dxa"/>
          </w:tcPr>
          <w:p w14:paraId="16BC245A" w14:textId="77777777" w:rsidR="006E14B6" w:rsidRPr="00A92625" w:rsidRDefault="006E14B6" w:rsidP="009707D7">
            <w:pPr>
              <w:pStyle w:val="SectionLabel"/>
            </w:pPr>
            <w:r w:rsidRPr="00A92625">
              <w:t>Difficulty</w:t>
            </w:r>
            <w:r>
              <w:t>:</w:t>
            </w:r>
          </w:p>
        </w:tc>
        <w:tc>
          <w:tcPr>
            <w:tcW w:w="3202" w:type="dxa"/>
            <w:gridSpan w:val="3"/>
          </w:tcPr>
          <w:p w14:paraId="4ACB4FC9" w14:textId="77777777" w:rsidR="006E14B6" w:rsidRDefault="006E14B6" w:rsidP="009707D7">
            <w:pPr>
              <w:pStyle w:val="SectionText"/>
              <w:rPr>
                <w:b/>
                <w:bCs/>
              </w:rPr>
            </w:pPr>
            <w:r>
              <w:t>Based on Action</w:t>
            </w:r>
          </w:p>
        </w:tc>
      </w:tr>
      <w:tr w:rsidR="006E14B6" w14:paraId="217CC87C" w14:textId="77777777" w:rsidTr="009707D7">
        <w:tc>
          <w:tcPr>
            <w:tcW w:w="1838" w:type="dxa"/>
            <w:shd w:val="clear" w:color="auto" w:fill="F2F2F2" w:themeFill="background1" w:themeFillShade="F2"/>
          </w:tcPr>
          <w:p w14:paraId="1E37AC7A"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58E07FE3" w14:textId="77777777" w:rsidR="006E14B6" w:rsidRPr="00F35343" w:rsidRDefault="006E14B6" w:rsidP="009707D7">
            <w:pPr>
              <w:pStyle w:val="SectionText"/>
            </w:pPr>
            <w:r>
              <w:t>—</w:t>
            </w:r>
          </w:p>
        </w:tc>
        <w:tc>
          <w:tcPr>
            <w:tcW w:w="1130" w:type="dxa"/>
            <w:shd w:val="clear" w:color="auto" w:fill="F2F2F2" w:themeFill="background1" w:themeFillShade="F2"/>
          </w:tcPr>
          <w:p w14:paraId="379710D1" w14:textId="77777777" w:rsidR="006E14B6" w:rsidRDefault="006E14B6" w:rsidP="009707D7">
            <w:pPr>
              <w:pStyle w:val="SectionText"/>
            </w:pPr>
          </w:p>
        </w:tc>
        <w:tc>
          <w:tcPr>
            <w:tcW w:w="907" w:type="dxa"/>
            <w:shd w:val="clear" w:color="auto" w:fill="F2F2F2" w:themeFill="background1" w:themeFillShade="F2"/>
          </w:tcPr>
          <w:p w14:paraId="396CE43D" w14:textId="77777777" w:rsidR="006E14B6" w:rsidRPr="00F35343" w:rsidRDefault="006E14B6" w:rsidP="009707D7">
            <w:pPr>
              <w:pStyle w:val="SectionText"/>
            </w:pPr>
          </w:p>
        </w:tc>
      </w:tr>
      <w:tr w:rsidR="006E14B6" w14:paraId="74D18BD9" w14:textId="77777777" w:rsidTr="009707D7">
        <w:tc>
          <w:tcPr>
            <w:tcW w:w="1838" w:type="dxa"/>
          </w:tcPr>
          <w:p w14:paraId="4B240C19" w14:textId="77777777" w:rsidR="006E14B6" w:rsidRPr="00A92625" w:rsidRDefault="006E14B6" w:rsidP="009707D7">
            <w:pPr>
              <w:pStyle w:val="SectionLabel"/>
            </w:pPr>
            <w:r>
              <w:t>Tools/Conditions:</w:t>
            </w:r>
          </w:p>
        </w:tc>
        <w:tc>
          <w:tcPr>
            <w:tcW w:w="3202" w:type="dxa"/>
            <w:gridSpan w:val="3"/>
          </w:tcPr>
          <w:p w14:paraId="40F0E6C3" w14:textId="77777777" w:rsidR="006E14B6" w:rsidRPr="00F35343" w:rsidRDefault="006E14B6" w:rsidP="009707D7">
            <w:pPr>
              <w:pStyle w:val="SectionText"/>
            </w:pPr>
            <w:r>
              <w:t>Based on Action</w:t>
            </w:r>
          </w:p>
        </w:tc>
      </w:tr>
      <w:tr w:rsidR="006E14B6" w14:paraId="665836A1" w14:textId="77777777" w:rsidTr="009707D7">
        <w:tc>
          <w:tcPr>
            <w:tcW w:w="1838" w:type="dxa"/>
            <w:shd w:val="clear" w:color="auto" w:fill="F2F2F2" w:themeFill="background1" w:themeFillShade="F2"/>
          </w:tcPr>
          <w:p w14:paraId="25EEE8D6"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59672DE3" w14:textId="77777777" w:rsidR="006E14B6" w:rsidRPr="00F35343" w:rsidRDefault="006E14B6" w:rsidP="009707D7">
            <w:pPr>
              <w:pStyle w:val="SectionText"/>
            </w:pPr>
            <w:r>
              <w:t>1 Round</w:t>
            </w:r>
          </w:p>
        </w:tc>
      </w:tr>
      <w:tr w:rsidR="006E14B6" w14:paraId="60B66E4C" w14:textId="77777777" w:rsidTr="009707D7">
        <w:tc>
          <w:tcPr>
            <w:tcW w:w="1838" w:type="dxa"/>
          </w:tcPr>
          <w:p w14:paraId="61349E2C"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3AA4D61A" w14:textId="77777777" w:rsidR="006E14B6" w:rsidRDefault="006E14B6" w:rsidP="009707D7">
            <w:pPr>
              <w:pStyle w:val="SectionText"/>
            </w:pPr>
            <w:r>
              <w:t>Target must use a Major Action to change position rather than a Minor Acton</w:t>
            </w:r>
          </w:p>
        </w:tc>
      </w:tr>
      <w:tr w:rsidR="006E14B6" w14:paraId="672B0D78" w14:textId="77777777" w:rsidTr="009707D7">
        <w:tc>
          <w:tcPr>
            <w:tcW w:w="1838" w:type="dxa"/>
          </w:tcPr>
          <w:p w14:paraId="51B2450E" w14:textId="77777777" w:rsidR="006E14B6" w:rsidRPr="00A92625" w:rsidRDefault="006E14B6" w:rsidP="009707D7">
            <w:pPr>
              <w:pStyle w:val="SectionLabel"/>
            </w:pPr>
          </w:p>
        </w:tc>
        <w:tc>
          <w:tcPr>
            <w:tcW w:w="3202" w:type="dxa"/>
            <w:gridSpan w:val="3"/>
          </w:tcPr>
          <w:p w14:paraId="3F10160F" w14:textId="77777777" w:rsidR="006E14B6" w:rsidRDefault="006E14B6" w:rsidP="009707D7">
            <w:pPr>
              <w:pStyle w:val="SectionText"/>
            </w:pPr>
          </w:p>
        </w:tc>
      </w:tr>
    </w:tbl>
    <w:p w14:paraId="79B0B47E" w14:textId="77777777" w:rsidR="006E14B6" w:rsidRDefault="006E14B6" w:rsidP="00E23B8F">
      <w:pPr>
        <w:pStyle w:val="SectionText"/>
      </w:pPr>
      <w:r>
        <w:t xml:space="preserve">A successful </w:t>
      </w:r>
      <w:r w:rsidRPr="004A7792">
        <w:rPr>
          <w:b/>
          <w:bCs/>
        </w:rPr>
        <w:t>Impede</w:t>
      </w:r>
      <w:r>
        <w:t xml:space="preserve"> Check makes it more difficult to move through an area. Impacted characters must expend a Major Action to move or change position. Characters may still perform non-movement Actions normally while Impeded.</w:t>
      </w:r>
    </w:p>
    <w:p w14:paraId="0B09484D" w14:textId="77777777" w:rsidR="006E14B6" w:rsidRDefault="006E14B6" w:rsidP="00E23B8F">
      <w:pPr>
        <w:pStyle w:val="SectionText"/>
      </w:pPr>
      <w:r>
        <w:t xml:space="preserve">For physical obstacles that target a single character, use the character’s Body Defense as the base Difficulty Score. </w:t>
      </w:r>
    </w:p>
    <w:p w14:paraId="7E2775A1" w14:textId="77777777" w:rsidR="006E14B6" w:rsidRDefault="006E14B6" w:rsidP="00E23B8F">
      <w:pPr>
        <w:pStyle w:val="SectionText"/>
      </w:pPr>
      <w:r>
        <w:t>Alternatively, a character may attempt to apply the Slowed outcome to anyone that is in an area or that passes through it. The Adventure Guide sets the base Difficulty Score based on the description of the Action.</w:t>
      </w:r>
    </w:p>
    <w:p w14:paraId="4AD8A284" w14:textId="77777777" w:rsidR="006E14B6" w:rsidRDefault="006E14B6" w:rsidP="00E23B8F">
      <w:pPr>
        <w:pStyle w:val="SectionText"/>
      </w:pPr>
      <w:r>
        <w:t>The Adventure Guide decides if the Impede Check’s outcome lasts one Round, remains until cleared, is escaped by making a Major Action to move out of the area, or is permanent. The Adventure Guide may require an Action Check to clear the obstacle. Most Impede Actions that affect an area also apply to allies.</w:t>
      </w:r>
    </w:p>
    <w:p w14:paraId="73DF73B2" w14:textId="77777777" w:rsidR="006E14B6" w:rsidRDefault="006E14B6" w:rsidP="00E23B8F">
      <w:pPr>
        <w:pStyle w:val="SectionHeader3"/>
      </w:pPr>
      <w:r>
        <w:t>Examples</w:t>
      </w:r>
    </w:p>
    <w:p w14:paraId="5E667A62" w14:textId="77777777" w:rsidR="006E14B6" w:rsidRDefault="006E14B6" w:rsidP="00E23B8F">
      <w:pPr>
        <w:pStyle w:val="NewListFormat"/>
      </w:pPr>
      <w:r>
        <w:t>Knock over a shelf filled with boxes in front of a pursuing enemy.</w:t>
      </w:r>
    </w:p>
    <w:p w14:paraId="1C71F239" w14:textId="77777777" w:rsidR="006E14B6" w:rsidRDefault="006E14B6" w:rsidP="00E23B8F">
      <w:pPr>
        <w:pStyle w:val="NewListFormat"/>
      </w:pPr>
      <w:r>
        <w:lastRenderedPageBreak/>
        <w:t>Flood an area with knee deep water.</w:t>
      </w:r>
    </w:p>
    <w:p w14:paraId="5A662868" w14:textId="77777777" w:rsidR="006E14B6" w:rsidRDefault="006E14B6" w:rsidP="00B25CA1">
      <w:pPr>
        <w:pStyle w:val="NewListFormat"/>
      </w:pPr>
      <w:r>
        <w:t>Cling to a foe’s leg.</w:t>
      </w:r>
    </w:p>
    <w:p w14:paraId="1C29045C" w14:textId="77777777" w:rsidR="006E14B6" w:rsidRDefault="006E14B6" w:rsidP="00D12AC4">
      <w:pPr>
        <w:pStyle w:val="SectionHeader2"/>
      </w:pPr>
      <w:bookmarkStart w:id="464" w:name="_Toc215057359"/>
      <w:r>
        <w:t>Impersonate</w:t>
      </w:r>
      <w:bookmarkEnd w:id="464"/>
    </w:p>
    <w:p w14:paraId="6C990A72" w14:textId="77777777" w:rsidR="006E14B6" w:rsidRPr="00A92625" w:rsidRDefault="006E14B6" w:rsidP="00D12AC4">
      <w:pPr>
        <w:pStyle w:val="RoomSummary"/>
      </w:pPr>
      <w:r>
        <w:t>Pretend to be a specific person or type of person when interacting with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2B99551C" w14:textId="77777777" w:rsidTr="009707D7">
        <w:tc>
          <w:tcPr>
            <w:tcW w:w="1838" w:type="dxa"/>
            <w:shd w:val="clear" w:color="auto" w:fill="F2F2F2" w:themeFill="background1" w:themeFillShade="F2"/>
          </w:tcPr>
          <w:p w14:paraId="4632AD20"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21288C41" w14:textId="77777777" w:rsidR="006E14B6" w:rsidRDefault="006E14B6" w:rsidP="009707D7">
            <w:pPr>
              <w:pStyle w:val="SectionText"/>
              <w:rPr>
                <w:b/>
                <w:bCs/>
              </w:rPr>
            </w:pPr>
            <w:r>
              <w:t>PRE</w:t>
            </w:r>
          </w:p>
        </w:tc>
      </w:tr>
      <w:tr w:rsidR="006E14B6" w14:paraId="73403ABE" w14:textId="77777777" w:rsidTr="009707D7">
        <w:tc>
          <w:tcPr>
            <w:tcW w:w="1838" w:type="dxa"/>
          </w:tcPr>
          <w:p w14:paraId="3462CF31" w14:textId="77777777" w:rsidR="006E14B6" w:rsidRPr="00A92625" w:rsidRDefault="006E14B6" w:rsidP="009707D7">
            <w:pPr>
              <w:pStyle w:val="SectionLabel"/>
            </w:pPr>
            <w:r w:rsidRPr="00A92625">
              <w:t>Difficulty</w:t>
            </w:r>
            <w:r>
              <w:t>:</w:t>
            </w:r>
          </w:p>
        </w:tc>
        <w:tc>
          <w:tcPr>
            <w:tcW w:w="3202" w:type="dxa"/>
          </w:tcPr>
          <w:p w14:paraId="4DB3513C" w14:textId="77777777" w:rsidR="006E14B6" w:rsidRDefault="006E14B6" w:rsidP="009707D7">
            <w:pPr>
              <w:pStyle w:val="SectionText"/>
              <w:rPr>
                <w:b/>
                <w:bCs/>
              </w:rPr>
            </w:pPr>
            <w:r>
              <w:t>Adventure Guide sets</w:t>
            </w:r>
          </w:p>
        </w:tc>
      </w:tr>
      <w:tr w:rsidR="006E14B6" w14:paraId="4F134FC3" w14:textId="77777777" w:rsidTr="009707D7">
        <w:tc>
          <w:tcPr>
            <w:tcW w:w="1838" w:type="dxa"/>
            <w:shd w:val="clear" w:color="auto" w:fill="F2F2F2" w:themeFill="background1" w:themeFillShade="F2"/>
          </w:tcPr>
          <w:p w14:paraId="021A83F6"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4E452E70" w14:textId="77777777" w:rsidR="006E14B6" w:rsidRPr="00F35343" w:rsidRDefault="006E14B6" w:rsidP="009707D7">
            <w:pPr>
              <w:pStyle w:val="SectionText"/>
            </w:pPr>
            <w:r>
              <w:t>—</w:t>
            </w:r>
          </w:p>
        </w:tc>
      </w:tr>
      <w:tr w:rsidR="006E14B6" w14:paraId="068CC2F3" w14:textId="77777777" w:rsidTr="009707D7">
        <w:tc>
          <w:tcPr>
            <w:tcW w:w="1838" w:type="dxa"/>
          </w:tcPr>
          <w:p w14:paraId="32E7CADA" w14:textId="77777777" w:rsidR="006E14B6" w:rsidRPr="00A92625" w:rsidRDefault="006E14B6" w:rsidP="009707D7">
            <w:pPr>
              <w:pStyle w:val="SectionLabel"/>
            </w:pPr>
            <w:r>
              <w:t>Tools/Conditions:</w:t>
            </w:r>
          </w:p>
        </w:tc>
        <w:tc>
          <w:tcPr>
            <w:tcW w:w="3202" w:type="dxa"/>
          </w:tcPr>
          <w:p w14:paraId="015DCCF7" w14:textId="77777777" w:rsidR="006E14B6" w:rsidRPr="00F35343" w:rsidRDefault="006E14B6" w:rsidP="009707D7">
            <w:pPr>
              <w:pStyle w:val="SectionText"/>
            </w:pPr>
            <w:r>
              <w:t>—</w:t>
            </w:r>
          </w:p>
        </w:tc>
      </w:tr>
      <w:tr w:rsidR="006E14B6" w14:paraId="42A6D5D1" w14:textId="77777777" w:rsidTr="009707D7">
        <w:tc>
          <w:tcPr>
            <w:tcW w:w="1838" w:type="dxa"/>
            <w:shd w:val="clear" w:color="auto" w:fill="F2F2F2" w:themeFill="background1" w:themeFillShade="F2"/>
          </w:tcPr>
          <w:p w14:paraId="611FA5FD"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162FCBB7" w14:textId="77777777" w:rsidR="006E14B6" w:rsidRPr="00F35343" w:rsidRDefault="006E14B6" w:rsidP="009707D7">
            <w:pPr>
              <w:pStyle w:val="SectionText"/>
            </w:pPr>
            <w:r>
              <w:t>1 Round</w:t>
            </w:r>
          </w:p>
        </w:tc>
      </w:tr>
      <w:tr w:rsidR="006E14B6" w14:paraId="2F2FC5A6" w14:textId="77777777" w:rsidTr="009707D7">
        <w:tc>
          <w:tcPr>
            <w:tcW w:w="1838" w:type="dxa"/>
          </w:tcPr>
          <w:p w14:paraId="15657E75" w14:textId="77777777" w:rsidR="006E14B6" w:rsidRPr="00A92625" w:rsidRDefault="006E14B6" w:rsidP="009707D7">
            <w:pPr>
              <w:pStyle w:val="SectionLabel"/>
            </w:pPr>
            <w:r w:rsidRPr="00A92625">
              <w:t>Outcome</w:t>
            </w:r>
            <w:r>
              <w:t>:</w:t>
            </w:r>
            <w:r w:rsidRPr="00A92625">
              <w:t xml:space="preserve"> </w:t>
            </w:r>
          </w:p>
        </w:tc>
        <w:tc>
          <w:tcPr>
            <w:tcW w:w="3202" w:type="dxa"/>
          </w:tcPr>
          <w:p w14:paraId="71B10593" w14:textId="77777777" w:rsidR="006E14B6" w:rsidRDefault="006E14B6" w:rsidP="009707D7">
            <w:pPr>
              <w:pStyle w:val="SectionText"/>
            </w:pPr>
            <w:r>
              <w:t>The target believes you are who you say you are</w:t>
            </w:r>
          </w:p>
        </w:tc>
      </w:tr>
      <w:tr w:rsidR="006E14B6" w14:paraId="09381F1D" w14:textId="77777777" w:rsidTr="009707D7">
        <w:tc>
          <w:tcPr>
            <w:tcW w:w="1838" w:type="dxa"/>
          </w:tcPr>
          <w:p w14:paraId="56BE44D9" w14:textId="77777777" w:rsidR="006E14B6" w:rsidRPr="00A92625" w:rsidRDefault="006E14B6" w:rsidP="009707D7">
            <w:pPr>
              <w:pStyle w:val="SectionLabel"/>
            </w:pPr>
          </w:p>
        </w:tc>
        <w:tc>
          <w:tcPr>
            <w:tcW w:w="3202" w:type="dxa"/>
          </w:tcPr>
          <w:p w14:paraId="5C6426FA" w14:textId="77777777" w:rsidR="006E14B6" w:rsidRDefault="006E14B6" w:rsidP="009707D7">
            <w:pPr>
              <w:pStyle w:val="SectionText"/>
            </w:pPr>
          </w:p>
        </w:tc>
      </w:tr>
    </w:tbl>
    <w:p w14:paraId="490E4A4A" w14:textId="77777777" w:rsidR="006E14B6" w:rsidRDefault="006E14B6" w:rsidP="00D12AC4">
      <w:r>
        <w:t xml:space="preserve">On a successful </w:t>
      </w:r>
      <w:r w:rsidRPr="0032081A">
        <w:rPr>
          <w:b/>
          <w:bCs/>
        </w:rPr>
        <w:t>Impersonate</w:t>
      </w:r>
      <w:r>
        <w:t xml:space="preserve"> Check, the target believes the character is the person they are pretending to be. The bigger the differences between the character and the person they are impersonating, the higher the Difficulty Score. Targets who remain suspicious, even after the Impersonate Check succeeds, may use a Major Action to perform a Detect Motive Check. See the </w:t>
      </w:r>
      <w:r>
        <w:rPr>
          <w:b/>
          <w:bCs/>
        </w:rPr>
        <w:t>Detect</w:t>
      </w:r>
      <w:r w:rsidRPr="008B7CA4">
        <w:rPr>
          <w:b/>
          <w:bCs/>
        </w:rPr>
        <w:t xml:space="preserve"> Motive</w:t>
      </w:r>
      <w:r>
        <w:t xml:space="preserve"> Action for more information.</w:t>
      </w:r>
    </w:p>
    <w:p w14:paraId="4444DFE9" w14:textId="77777777" w:rsidR="006E14B6" w:rsidRDefault="006E14B6" w:rsidP="00D12AC4">
      <w:r>
        <w:t xml:space="preserve">Impersonation involves direct interaction with those the character wishes to deceive. If a character only needs to mimic the appearance of another person, use the </w:t>
      </w:r>
      <w:r w:rsidRPr="00603F90">
        <w:rPr>
          <w:b/>
          <w:bCs/>
        </w:rPr>
        <w:t>Disguise</w:t>
      </w:r>
      <w:r>
        <w:t xml:space="preserve"> Action. Typically, however, a Disguise Action and an Impersonate Action go hand-in-hand.</w:t>
      </w:r>
    </w:p>
    <w:p w14:paraId="214EBE1F" w14:textId="77777777" w:rsidR="006E14B6" w:rsidRDefault="006E14B6" w:rsidP="00D12AC4">
      <w:pPr>
        <w:pStyle w:val="SectionHeader3"/>
      </w:pPr>
      <w:r>
        <w:t>Examples</w:t>
      </w:r>
    </w:p>
    <w:p w14:paraId="64E061E2" w14:textId="77777777" w:rsidR="006E14B6" w:rsidRDefault="006E14B6" w:rsidP="00D12AC4">
      <w:pPr>
        <w:pStyle w:val="NewListFormat"/>
      </w:pPr>
      <w:r>
        <w:t>Strut around the party making small talk in a way that convinces everyone you are a noble.</w:t>
      </w:r>
    </w:p>
    <w:p w14:paraId="0F1804E7" w14:textId="77777777" w:rsidR="006E14B6" w:rsidRDefault="006E14B6" w:rsidP="00D12AC4">
      <w:pPr>
        <w:pStyle w:val="NewListFormat"/>
      </w:pPr>
      <w:r>
        <w:t>Pretend you are Lord Castleroy come to inspect the fortress.</w:t>
      </w:r>
    </w:p>
    <w:p w14:paraId="2780D7AE" w14:textId="77777777" w:rsidR="006E14B6" w:rsidRDefault="006E14B6" w:rsidP="009707D7">
      <w:pPr>
        <w:pStyle w:val="NewListFormat"/>
      </w:pPr>
      <w:r>
        <w:t>Make the herd of sheep think you’re just another sheep and not a human.</w:t>
      </w:r>
    </w:p>
    <w:p w14:paraId="14DEE5D0" w14:textId="77777777" w:rsidR="006E14B6" w:rsidRDefault="006E14B6" w:rsidP="004D4960">
      <w:pPr>
        <w:pStyle w:val="SectionHeader2"/>
      </w:pPr>
      <w:bookmarkStart w:id="465" w:name="_Toc215057360"/>
      <w:bookmarkStart w:id="466" w:name="_Toc178620603"/>
      <w:r>
        <w:t>Improve</w:t>
      </w:r>
      <w:bookmarkEnd w:id="465"/>
    </w:p>
    <w:p w14:paraId="4623077F" w14:textId="77777777" w:rsidR="006E14B6" w:rsidRPr="00A92625" w:rsidRDefault="006E14B6" w:rsidP="004D4960">
      <w:pPr>
        <w:pStyle w:val="RoomSummary"/>
      </w:pPr>
      <w:r>
        <w:t>Improve the Effect of a previous Action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51A6A4AE" w14:textId="77777777" w:rsidTr="0057373E">
        <w:tc>
          <w:tcPr>
            <w:tcW w:w="1838" w:type="dxa"/>
            <w:shd w:val="clear" w:color="auto" w:fill="F2F2F2" w:themeFill="background1" w:themeFillShade="F2"/>
          </w:tcPr>
          <w:p w14:paraId="48E3700C" w14:textId="77777777" w:rsidR="006E14B6" w:rsidRPr="00A92625" w:rsidRDefault="006E14B6" w:rsidP="0057373E">
            <w:pPr>
              <w:pStyle w:val="SectionLabel"/>
            </w:pPr>
            <w:r w:rsidRPr="00A92625">
              <w:t>Attribute</w:t>
            </w:r>
            <w:r>
              <w:t>:</w:t>
            </w:r>
          </w:p>
        </w:tc>
        <w:tc>
          <w:tcPr>
            <w:tcW w:w="3202" w:type="dxa"/>
            <w:shd w:val="clear" w:color="auto" w:fill="F2F2F2" w:themeFill="background1" w:themeFillShade="F2"/>
          </w:tcPr>
          <w:p w14:paraId="584E5F30" w14:textId="77777777" w:rsidR="006E14B6" w:rsidRDefault="006E14B6" w:rsidP="0057373E">
            <w:pPr>
              <w:pStyle w:val="SectionText"/>
              <w:rPr>
                <w:b/>
                <w:bCs/>
              </w:rPr>
            </w:pPr>
            <w:r>
              <w:t>As used for original Action Check</w:t>
            </w:r>
          </w:p>
        </w:tc>
      </w:tr>
      <w:tr w:rsidR="006E14B6" w14:paraId="003C279F" w14:textId="77777777" w:rsidTr="0057373E">
        <w:tc>
          <w:tcPr>
            <w:tcW w:w="1838" w:type="dxa"/>
          </w:tcPr>
          <w:p w14:paraId="010884CD" w14:textId="77777777" w:rsidR="006E14B6" w:rsidRPr="00A92625" w:rsidRDefault="006E14B6" w:rsidP="0057373E">
            <w:pPr>
              <w:pStyle w:val="SectionLabel"/>
            </w:pPr>
            <w:r w:rsidRPr="00A92625">
              <w:t>Difficulty</w:t>
            </w:r>
            <w:r>
              <w:t>:</w:t>
            </w:r>
          </w:p>
        </w:tc>
        <w:tc>
          <w:tcPr>
            <w:tcW w:w="3202" w:type="dxa"/>
          </w:tcPr>
          <w:p w14:paraId="3EDB5AEE" w14:textId="77777777" w:rsidR="006E14B6" w:rsidRDefault="006E14B6" w:rsidP="0057373E">
            <w:pPr>
              <w:pStyle w:val="SectionText"/>
              <w:rPr>
                <w:b/>
                <w:bCs/>
              </w:rPr>
            </w:pPr>
            <w:r>
              <w:t>Current Effect</w:t>
            </w:r>
          </w:p>
        </w:tc>
      </w:tr>
      <w:tr w:rsidR="006E14B6" w14:paraId="20E56306" w14:textId="77777777" w:rsidTr="0057373E">
        <w:tc>
          <w:tcPr>
            <w:tcW w:w="1838" w:type="dxa"/>
            <w:shd w:val="clear" w:color="auto" w:fill="F2F2F2" w:themeFill="background1" w:themeFillShade="F2"/>
          </w:tcPr>
          <w:p w14:paraId="1EC89E75" w14:textId="77777777" w:rsidR="006E14B6" w:rsidRPr="00A92625" w:rsidRDefault="006E14B6" w:rsidP="0057373E">
            <w:pPr>
              <w:pStyle w:val="SectionLabel"/>
            </w:pPr>
            <w:r w:rsidRPr="00A92625">
              <w:t>Prerequisite</w:t>
            </w:r>
            <w:r>
              <w:t>:</w:t>
            </w:r>
          </w:p>
        </w:tc>
        <w:tc>
          <w:tcPr>
            <w:tcW w:w="3202" w:type="dxa"/>
            <w:shd w:val="clear" w:color="auto" w:fill="F2F2F2" w:themeFill="background1" w:themeFillShade="F2"/>
          </w:tcPr>
          <w:p w14:paraId="1173C1FB" w14:textId="77777777" w:rsidR="006E14B6" w:rsidRPr="00F35343" w:rsidRDefault="006E14B6" w:rsidP="0057373E">
            <w:pPr>
              <w:pStyle w:val="SectionText"/>
            </w:pPr>
            <w:r>
              <w:t>Previous successful Action Check</w:t>
            </w:r>
          </w:p>
        </w:tc>
      </w:tr>
      <w:tr w:rsidR="006E14B6" w14:paraId="324AEB1C" w14:textId="77777777" w:rsidTr="0057373E">
        <w:tc>
          <w:tcPr>
            <w:tcW w:w="1838" w:type="dxa"/>
          </w:tcPr>
          <w:p w14:paraId="1B14906F" w14:textId="77777777" w:rsidR="006E14B6" w:rsidRPr="00A92625" w:rsidRDefault="006E14B6" w:rsidP="0057373E">
            <w:pPr>
              <w:pStyle w:val="SectionLabel"/>
            </w:pPr>
            <w:r>
              <w:t>Tools/Conditions:</w:t>
            </w:r>
          </w:p>
        </w:tc>
        <w:tc>
          <w:tcPr>
            <w:tcW w:w="3202" w:type="dxa"/>
          </w:tcPr>
          <w:p w14:paraId="7EF5AF16" w14:textId="77777777" w:rsidR="006E14B6" w:rsidRPr="00F35343" w:rsidRDefault="006E14B6" w:rsidP="0057373E">
            <w:pPr>
              <w:pStyle w:val="SectionText"/>
            </w:pPr>
            <w:r>
              <w:t>—</w:t>
            </w:r>
          </w:p>
        </w:tc>
      </w:tr>
      <w:tr w:rsidR="006E14B6" w14:paraId="072B4BC0" w14:textId="77777777" w:rsidTr="0057373E">
        <w:tc>
          <w:tcPr>
            <w:tcW w:w="1838" w:type="dxa"/>
            <w:shd w:val="clear" w:color="auto" w:fill="F2F2F2" w:themeFill="background1" w:themeFillShade="F2"/>
          </w:tcPr>
          <w:p w14:paraId="7F2A5E6B" w14:textId="77777777" w:rsidR="006E14B6" w:rsidRPr="00A92625" w:rsidRDefault="006E14B6" w:rsidP="0057373E">
            <w:pPr>
              <w:pStyle w:val="SectionLabel"/>
            </w:pPr>
            <w:r w:rsidRPr="00A92625">
              <w:t>Base Time</w:t>
            </w:r>
            <w:r>
              <w:t>:</w:t>
            </w:r>
          </w:p>
        </w:tc>
        <w:tc>
          <w:tcPr>
            <w:tcW w:w="3202" w:type="dxa"/>
            <w:shd w:val="clear" w:color="auto" w:fill="F2F2F2" w:themeFill="background1" w:themeFillShade="F2"/>
          </w:tcPr>
          <w:p w14:paraId="1775397E" w14:textId="77777777" w:rsidR="006E14B6" w:rsidRPr="00F35343" w:rsidRDefault="006E14B6" w:rsidP="0057373E">
            <w:pPr>
              <w:pStyle w:val="SectionText"/>
            </w:pPr>
            <w:r>
              <w:t>1 Round</w:t>
            </w:r>
          </w:p>
        </w:tc>
      </w:tr>
      <w:tr w:rsidR="006E14B6" w14:paraId="40BDF2E8" w14:textId="77777777" w:rsidTr="0057373E">
        <w:tc>
          <w:tcPr>
            <w:tcW w:w="1838" w:type="dxa"/>
          </w:tcPr>
          <w:p w14:paraId="2305C856" w14:textId="77777777" w:rsidR="006E14B6" w:rsidRPr="00A92625" w:rsidRDefault="006E14B6" w:rsidP="0057373E">
            <w:pPr>
              <w:pStyle w:val="SectionLabel"/>
            </w:pPr>
            <w:r w:rsidRPr="00A92625">
              <w:t>Outcome</w:t>
            </w:r>
            <w:r>
              <w:t>:</w:t>
            </w:r>
            <w:r w:rsidRPr="00A92625">
              <w:t xml:space="preserve"> </w:t>
            </w:r>
          </w:p>
        </w:tc>
        <w:tc>
          <w:tcPr>
            <w:tcW w:w="3202" w:type="dxa"/>
          </w:tcPr>
          <w:p w14:paraId="2FE35EF0" w14:textId="77777777" w:rsidR="006E14B6" w:rsidRDefault="006E14B6" w:rsidP="0057373E">
            <w:pPr>
              <w:pStyle w:val="SectionText"/>
            </w:pPr>
            <w:r>
              <w:t>Increase the original Effect by this Effect</w:t>
            </w:r>
          </w:p>
        </w:tc>
      </w:tr>
      <w:tr w:rsidR="006E14B6" w14:paraId="3C404B96" w14:textId="77777777" w:rsidTr="0057373E">
        <w:tc>
          <w:tcPr>
            <w:tcW w:w="1838" w:type="dxa"/>
          </w:tcPr>
          <w:p w14:paraId="521C8054" w14:textId="77777777" w:rsidR="006E14B6" w:rsidRPr="00A92625" w:rsidRDefault="006E14B6" w:rsidP="0057373E">
            <w:pPr>
              <w:pStyle w:val="SectionLabel"/>
            </w:pPr>
          </w:p>
        </w:tc>
        <w:tc>
          <w:tcPr>
            <w:tcW w:w="3202" w:type="dxa"/>
          </w:tcPr>
          <w:p w14:paraId="2A73EC63" w14:textId="77777777" w:rsidR="006E14B6" w:rsidRDefault="006E14B6" w:rsidP="0057373E">
            <w:pPr>
              <w:pStyle w:val="SectionText"/>
            </w:pPr>
          </w:p>
        </w:tc>
      </w:tr>
    </w:tbl>
    <w:p w14:paraId="09A0871F" w14:textId="77777777" w:rsidR="006E14B6" w:rsidRDefault="006E14B6" w:rsidP="004D4960">
      <w:r>
        <w:t xml:space="preserve">On a successful </w:t>
      </w:r>
      <w:r w:rsidRPr="004D4960">
        <w:rPr>
          <w:b/>
          <w:bCs/>
        </w:rPr>
        <w:t>Improve</w:t>
      </w:r>
      <w:r>
        <w:t xml:space="preserve"> Check, the character increases the Effect of a previous Action they made.</w:t>
      </w:r>
      <w:r w:rsidRPr="004D4960">
        <w:t xml:space="preserve"> </w:t>
      </w:r>
      <w:r>
        <w:t xml:space="preserve">Characters may not improve the Effect of another character’s Action. The maximum Effect for the Improve Action Check is equal to the score of the Primary Attribute used in the Action Check. </w:t>
      </w:r>
    </w:p>
    <w:p w14:paraId="6E6C6AA1" w14:textId="77777777" w:rsidR="006E14B6" w:rsidRDefault="006E14B6" w:rsidP="004D4960">
      <w:r>
        <w:t>The Primary Attribute for the Improve Check is the same Primary Attribute used in the original Action Check. In effect, the character is repeating the previous roll, but this time the Difficulty Score is the previous roll’s Effect.</w:t>
      </w:r>
    </w:p>
    <w:p w14:paraId="50438F6F" w14:textId="77777777" w:rsidR="006E14B6" w:rsidRDefault="006E14B6" w:rsidP="004D4960">
      <w:r>
        <w:lastRenderedPageBreak/>
        <w:t xml:space="preserve">A character may only attempt to Improve Effects that are maintainable, last multiple Rounds, or are permanent. With the Adventure Guide’s permission, the character may attempt to improve the same Effect multiple times, but each time, the Difficulty Score is equal to the new, previously improved Effect. </w:t>
      </w:r>
    </w:p>
    <w:p w14:paraId="4AE2735C" w14:textId="77777777" w:rsidR="006E14B6" w:rsidRDefault="006E14B6" w:rsidP="004D4960">
      <w:r>
        <w:t>On a failed Improve Check, the original Effect is lost and the character must start from scratch.</w:t>
      </w:r>
    </w:p>
    <w:p w14:paraId="6C7068AF" w14:textId="77777777" w:rsidR="006E14B6" w:rsidRDefault="006E14B6" w:rsidP="00367488">
      <w:pPr>
        <w:pStyle w:val="Example"/>
      </w:pPr>
      <w:r>
        <w:t>Last Turn, PLAYER 2 made a successful Hide Check with Effect 3. This means opponents must overcome DS 3 to find PLAYER 2. PLAYER 2 wants to increase this DS, so they decide to Improve the Effect of their Hide Check. PLAYER 2 makes an Improve Check with DS 3, which is the Effect of the previous Action. They succeed and get Effect 2, increasing the DS to find them to DS 5. If they wanted to further improve their hiding spot, and assuming they have time, they could make another Improve Check next Turn with DS 5 and attempt to further improve the Effect.</w:t>
      </w:r>
    </w:p>
    <w:p w14:paraId="2F6D00BB" w14:textId="77777777" w:rsidR="006E14B6" w:rsidRDefault="006E14B6" w:rsidP="004D4960">
      <w:pPr>
        <w:pStyle w:val="SectionHeader3"/>
      </w:pPr>
      <w:r>
        <w:t>Examples</w:t>
      </w:r>
    </w:p>
    <w:p w14:paraId="03C1C2DB" w14:textId="77777777" w:rsidR="006E14B6" w:rsidRDefault="006E14B6" w:rsidP="004D4960">
      <w:pPr>
        <w:pStyle w:val="NewListFormat"/>
      </w:pPr>
      <w:r>
        <w:t>Touch up your disguise to make it more convincing.</w:t>
      </w:r>
    </w:p>
    <w:p w14:paraId="3B5CF286" w14:textId="77777777" w:rsidR="006E14B6" w:rsidRDefault="006E14B6" w:rsidP="004D4960">
      <w:pPr>
        <w:pStyle w:val="NewListFormat"/>
      </w:pPr>
      <w:r>
        <w:t>Add some additional details to your lie to make it harder to see through.</w:t>
      </w:r>
    </w:p>
    <w:p w14:paraId="77D0C389" w14:textId="77777777" w:rsidR="006E14B6" w:rsidRDefault="006E14B6" w:rsidP="00D55681">
      <w:pPr>
        <w:pStyle w:val="NewListFormat"/>
      </w:pPr>
      <w:r>
        <w:t>Spend a few more minutes seasoning the roast you’re making for the King to ensure it is extra delicious.</w:t>
      </w:r>
    </w:p>
    <w:p w14:paraId="1EEA5C34" w14:textId="77777777" w:rsidR="006E14B6" w:rsidRDefault="006E14B6" w:rsidP="00D55681">
      <w:pPr>
        <w:pStyle w:val="SectionHeader2"/>
      </w:pPr>
      <w:bookmarkStart w:id="467" w:name="_Toc215057361"/>
      <w:r>
        <w:t>Intercept</w:t>
      </w:r>
      <w:bookmarkEnd w:id="466"/>
      <w:bookmarkEnd w:id="467"/>
    </w:p>
    <w:p w14:paraId="1FDFED11" w14:textId="77777777" w:rsidR="006E14B6" w:rsidRPr="00A92625" w:rsidRDefault="006E14B6" w:rsidP="00D55681">
      <w:pPr>
        <w:pStyle w:val="RoomSummary"/>
      </w:pPr>
      <w:r>
        <w:t>Throw yourself in front of an attack so it hits you instead of your 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6EDB86CF" w14:textId="77777777" w:rsidTr="009707D7">
        <w:tc>
          <w:tcPr>
            <w:tcW w:w="1838" w:type="dxa"/>
            <w:shd w:val="clear" w:color="auto" w:fill="F2F2F2" w:themeFill="background1" w:themeFillShade="F2"/>
          </w:tcPr>
          <w:p w14:paraId="6C96652A"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60B3DABE" w14:textId="77777777" w:rsidR="006E14B6" w:rsidRDefault="006E14B6" w:rsidP="009707D7">
            <w:pPr>
              <w:pStyle w:val="SectionText"/>
              <w:rPr>
                <w:b/>
                <w:bCs/>
              </w:rPr>
            </w:pPr>
            <w:r>
              <w:t>—</w:t>
            </w:r>
          </w:p>
        </w:tc>
      </w:tr>
      <w:tr w:rsidR="006E14B6" w14:paraId="342AA144" w14:textId="77777777" w:rsidTr="009707D7">
        <w:tc>
          <w:tcPr>
            <w:tcW w:w="1838" w:type="dxa"/>
          </w:tcPr>
          <w:p w14:paraId="76CFA097" w14:textId="77777777" w:rsidR="006E14B6" w:rsidRPr="00A92625" w:rsidRDefault="006E14B6" w:rsidP="009707D7">
            <w:pPr>
              <w:pStyle w:val="SectionLabel"/>
            </w:pPr>
            <w:r w:rsidRPr="00A92625">
              <w:t>Difficulty</w:t>
            </w:r>
            <w:r>
              <w:t>:</w:t>
            </w:r>
          </w:p>
        </w:tc>
        <w:tc>
          <w:tcPr>
            <w:tcW w:w="3202" w:type="dxa"/>
          </w:tcPr>
          <w:p w14:paraId="1650C88E" w14:textId="77777777" w:rsidR="006E14B6" w:rsidRDefault="006E14B6" w:rsidP="009707D7">
            <w:pPr>
              <w:pStyle w:val="SectionText"/>
              <w:rPr>
                <w:b/>
                <w:bCs/>
              </w:rPr>
            </w:pPr>
            <w:r>
              <w:t>—</w:t>
            </w:r>
          </w:p>
        </w:tc>
      </w:tr>
      <w:tr w:rsidR="006E14B6" w14:paraId="016F660D" w14:textId="77777777" w:rsidTr="009707D7">
        <w:tc>
          <w:tcPr>
            <w:tcW w:w="1838" w:type="dxa"/>
            <w:shd w:val="clear" w:color="auto" w:fill="F2F2F2" w:themeFill="background1" w:themeFillShade="F2"/>
          </w:tcPr>
          <w:p w14:paraId="62797196"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6807770F" w14:textId="77777777" w:rsidR="006E14B6" w:rsidRPr="00F35343" w:rsidRDefault="006E14B6" w:rsidP="009707D7">
            <w:pPr>
              <w:pStyle w:val="SectionText"/>
            </w:pPr>
            <w:r>
              <w:t>Readied Action</w:t>
            </w:r>
          </w:p>
        </w:tc>
      </w:tr>
      <w:tr w:rsidR="006E14B6" w14:paraId="55D7FC9A" w14:textId="77777777" w:rsidTr="009707D7">
        <w:tc>
          <w:tcPr>
            <w:tcW w:w="1838" w:type="dxa"/>
          </w:tcPr>
          <w:p w14:paraId="29AAADE8" w14:textId="77777777" w:rsidR="006E14B6" w:rsidRPr="00A92625" w:rsidRDefault="006E14B6" w:rsidP="009707D7">
            <w:pPr>
              <w:pStyle w:val="SectionLabel"/>
            </w:pPr>
            <w:r>
              <w:t>Tools/Conditions:</w:t>
            </w:r>
          </w:p>
        </w:tc>
        <w:tc>
          <w:tcPr>
            <w:tcW w:w="3202" w:type="dxa"/>
          </w:tcPr>
          <w:p w14:paraId="13DE6511" w14:textId="77777777" w:rsidR="006E14B6" w:rsidRPr="00F35343" w:rsidRDefault="006E14B6" w:rsidP="009707D7">
            <w:pPr>
              <w:pStyle w:val="SectionText"/>
            </w:pPr>
            <w:r>
              <w:t>—</w:t>
            </w:r>
          </w:p>
        </w:tc>
      </w:tr>
      <w:tr w:rsidR="006E14B6" w14:paraId="3316EF45" w14:textId="77777777" w:rsidTr="009707D7">
        <w:tc>
          <w:tcPr>
            <w:tcW w:w="1838" w:type="dxa"/>
            <w:shd w:val="clear" w:color="auto" w:fill="F2F2F2" w:themeFill="background1" w:themeFillShade="F2"/>
          </w:tcPr>
          <w:p w14:paraId="5A0283B6"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2D83C485" w14:textId="77777777" w:rsidR="006E14B6" w:rsidRPr="00F35343" w:rsidRDefault="006E14B6" w:rsidP="009707D7">
            <w:pPr>
              <w:pStyle w:val="SectionText"/>
            </w:pPr>
            <w:r>
              <w:t>1 Round</w:t>
            </w:r>
          </w:p>
        </w:tc>
      </w:tr>
      <w:tr w:rsidR="006E14B6" w14:paraId="48518581" w14:textId="77777777" w:rsidTr="009707D7">
        <w:tc>
          <w:tcPr>
            <w:tcW w:w="1838" w:type="dxa"/>
          </w:tcPr>
          <w:p w14:paraId="11E5F273" w14:textId="77777777" w:rsidR="006E14B6" w:rsidRPr="00A92625" w:rsidRDefault="006E14B6" w:rsidP="009707D7">
            <w:pPr>
              <w:pStyle w:val="SectionLabel"/>
            </w:pPr>
            <w:r w:rsidRPr="00A92625">
              <w:t>Outcome</w:t>
            </w:r>
            <w:r>
              <w:t>:</w:t>
            </w:r>
            <w:r w:rsidRPr="00A92625">
              <w:t xml:space="preserve"> </w:t>
            </w:r>
          </w:p>
        </w:tc>
        <w:tc>
          <w:tcPr>
            <w:tcW w:w="3202" w:type="dxa"/>
          </w:tcPr>
          <w:p w14:paraId="3D92EB16" w14:textId="77777777" w:rsidR="006E14B6" w:rsidRDefault="006E14B6" w:rsidP="009707D7">
            <w:pPr>
              <w:pStyle w:val="SectionText"/>
            </w:pPr>
            <w:r>
              <w:t>A successful Attack Check against an ally hits you instead</w:t>
            </w:r>
          </w:p>
        </w:tc>
      </w:tr>
      <w:tr w:rsidR="006E14B6" w14:paraId="04C90DBD" w14:textId="77777777" w:rsidTr="009707D7">
        <w:tc>
          <w:tcPr>
            <w:tcW w:w="1838" w:type="dxa"/>
          </w:tcPr>
          <w:p w14:paraId="7A7B8FE2" w14:textId="77777777" w:rsidR="006E14B6" w:rsidRPr="00A92625" w:rsidRDefault="006E14B6" w:rsidP="009707D7">
            <w:pPr>
              <w:pStyle w:val="SectionLabel"/>
            </w:pPr>
          </w:p>
        </w:tc>
        <w:tc>
          <w:tcPr>
            <w:tcW w:w="3202" w:type="dxa"/>
          </w:tcPr>
          <w:p w14:paraId="714BD220" w14:textId="77777777" w:rsidR="006E14B6" w:rsidRDefault="006E14B6" w:rsidP="009707D7">
            <w:pPr>
              <w:pStyle w:val="SectionText"/>
            </w:pPr>
          </w:p>
        </w:tc>
      </w:tr>
    </w:tbl>
    <w:p w14:paraId="3020C5BB" w14:textId="77777777" w:rsidR="006E14B6" w:rsidRDefault="006E14B6" w:rsidP="00D55681">
      <w:r>
        <w:t xml:space="preserve">If an opponent performs a successful </w:t>
      </w:r>
      <w:r w:rsidRPr="004A7792">
        <w:t>Attack</w:t>
      </w:r>
      <w:r>
        <w:t xml:space="preserve"> Check against an ally and a character has a Readied Action, before the damage is applied to the ally’s Challenge Points or Body Points, the character may intercept the Attack. The Effect of the Attack Check is applied as damage to the </w:t>
      </w:r>
      <w:r w:rsidRPr="000B1A4F">
        <w:rPr>
          <w:b/>
          <w:bCs/>
        </w:rPr>
        <w:t>Intercepting</w:t>
      </w:r>
      <w:r>
        <w:t xml:space="preserve"> character rather than the original target. Armor (Body) will reduce the Effect. This uses the Intercepting character’s Readied Major Action, but no Action Check is required.</w:t>
      </w:r>
    </w:p>
    <w:p w14:paraId="744E6801" w14:textId="77777777" w:rsidR="006E14B6" w:rsidRDefault="006E14B6" w:rsidP="0001045F">
      <w:pPr>
        <w:pStyle w:val="SectionHeader3"/>
      </w:pPr>
      <w:r>
        <w:t>Examples</w:t>
      </w:r>
    </w:p>
    <w:p w14:paraId="7EF8DCBB" w14:textId="77777777" w:rsidR="006E14B6" w:rsidRDefault="006E14B6" w:rsidP="0001045F">
      <w:pPr>
        <w:pStyle w:val="NewListFormat"/>
      </w:pPr>
      <w:r>
        <w:t>Dive in front of the arrow about to strike the wizard.</w:t>
      </w:r>
    </w:p>
    <w:p w14:paraId="2C38E134" w14:textId="77777777" w:rsidR="006E14B6" w:rsidRDefault="006E14B6" w:rsidP="0001045F">
      <w:pPr>
        <w:pStyle w:val="NewListFormat"/>
      </w:pPr>
      <w:r>
        <w:t>Push a character out of the way of an out-of-control wagon just before it strikes.</w:t>
      </w:r>
    </w:p>
    <w:p w14:paraId="1D2457B1" w14:textId="77777777" w:rsidR="006E14B6" w:rsidRDefault="006E14B6" w:rsidP="0001045F">
      <w:pPr>
        <w:pStyle w:val="NewListFormat"/>
      </w:pPr>
      <w:r>
        <w:t>Cover the peasant with your own body as the fireball explodes around them.</w:t>
      </w:r>
    </w:p>
    <w:p w14:paraId="1644E5F0" w14:textId="77777777" w:rsidR="006E14B6" w:rsidRDefault="006E14B6" w:rsidP="00303115">
      <w:pPr>
        <w:pStyle w:val="SectionHeader2"/>
      </w:pPr>
      <w:bookmarkStart w:id="468" w:name="_Toc215057362"/>
      <w:r>
        <w:t>Jump</w:t>
      </w:r>
      <w:bookmarkEnd w:id="468"/>
    </w:p>
    <w:p w14:paraId="6C35EA59" w14:textId="77777777" w:rsidR="006E14B6" w:rsidRPr="00A92625" w:rsidRDefault="006E14B6" w:rsidP="00303115">
      <w:pPr>
        <w:pStyle w:val="RoomSummary"/>
      </w:pPr>
      <w:r>
        <w:t>Jump. Like over a thing. So, yeah, jump.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12687D7B" w14:textId="77777777" w:rsidTr="009707D7">
        <w:tc>
          <w:tcPr>
            <w:tcW w:w="1838" w:type="dxa"/>
            <w:shd w:val="clear" w:color="auto" w:fill="F2F2F2" w:themeFill="background1" w:themeFillShade="F2"/>
          </w:tcPr>
          <w:p w14:paraId="6B6C4114"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33099A12" w14:textId="77777777" w:rsidR="006E14B6" w:rsidRDefault="006E14B6" w:rsidP="009707D7">
            <w:pPr>
              <w:pStyle w:val="SectionText"/>
              <w:rPr>
                <w:b/>
                <w:bCs/>
              </w:rPr>
            </w:pPr>
            <w:r>
              <w:t>STR or COR</w:t>
            </w:r>
          </w:p>
        </w:tc>
      </w:tr>
      <w:tr w:rsidR="006E14B6" w14:paraId="6352B90F" w14:textId="77777777" w:rsidTr="009707D7">
        <w:tc>
          <w:tcPr>
            <w:tcW w:w="1838" w:type="dxa"/>
          </w:tcPr>
          <w:p w14:paraId="4DA2A276" w14:textId="77777777" w:rsidR="006E14B6" w:rsidRPr="00A92625" w:rsidRDefault="006E14B6" w:rsidP="009707D7">
            <w:pPr>
              <w:pStyle w:val="SectionLabel"/>
            </w:pPr>
            <w:r w:rsidRPr="00A92625">
              <w:t>Difficulty</w:t>
            </w:r>
            <w:r>
              <w:t>:</w:t>
            </w:r>
          </w:p>
        </w:tc>
        <w:tc>
          <w:tcPr>
            <w:tcW w:w="3202" w:type="dxa"/>
            <w:gridSpan w:val="3"/>
          </w:tcPr>
          <w:p w14:paraId="733F6D58" w14:textId="77777777" w:rsidR="006E14B6" w:rsidRDefault="006E14B6" w:rsidP="009707D7">
            <w:pPr>
              <w:pStyle w:val="SectionText"/>
              <w:rPr>
                <w:b/>
                <w:bCs/>
              </w:rPr>
            </w:pPr>
            <w:r>
              <w:t>Distance</w:t>
            </w:r>
          </w:p>
        </w:tc>
      </w:tr>
      <w:tr w:rsidR="006E14B6" w14:paraId="134F25A3" w14:textId="77777777" w:rsidTr="009707D7">
        <w:tc>
          <w:tcPr>
            <w:tcW w:w="1838" w:type="dxa"/>
            <w:shd w:val="clear" w:color="auto" w:fill="F2F2F2" w:themeFill="background1" w:themeFillShade="F2"/>
          </w:tcPr>
          <w:p w14:paraId="77926A75"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470B0DEE" w14:textId="77777777" w:rsidR="006E14B6" w:rsidRPr="00F35343" w:rsidRDefault="006E14B6" w:rsidP="009707D7">
            <w:pPr>
              <w:pStyle w:val="SectionText"/>
            </w:pPr>
            <w:r>
              <w:t>—</w:t>
            </w:r>
          </w:p>
        </w:tc>
        <w:tc>
          <w:tcPr>
            <w:tcW w:w="1130" w:type="dxa"/>
            <w:shd w:val="clear" w:color="auto" w:fill="F2F2F2" w:themeFill="background1" w:themeFillShade="F2"/>
          </w:tcPr>
          <w:p w14:paraId="0E222E05" w14:textId="77777777" w:rsidR="006E14B6" w:rsidRDefault="006E14B6" w:rsidP="009707D7">
            <w:pPr>
              <w:pStyle w:val="SectionText"/>
            </w:pPr>
          </w:p>
        </w:tc>
        <w:tc>
          <w:tcPr>
            <w:tcW w:w="907" w:type="dxa"/>
            <w:shd w:val="clear" w:color="auto" w:fill="F2F2F2" w:themeFill="background1" w:themeFillShade="F2"/>
          </w:tcPr>
          <w:p w14:paraId="504C1F07" w14:textId="77777777" w:rsidR="006E14B6" w:rsidRPr="00F35343" w:rsidRDefault="006E14B6" w:rsidP="009707D7">
            <w:pPr>
              <w:pStyle w:val="SectionText"/>
            </w:pPr>
          </w:p>
        </w:tc>
      </w:tr>
      <w:tr w:rsidR="006E14B6" w14:paraId="1DEBF061" w14:textId="77777777" w:rsidTr="009707D7">
        <w:tc>
          <w:tcPr>
            <w:tcW w:w="1838" w:type="dxa"/>
          </w:tcPr>
          <w:p w14:paraId="5E63ACBD" w14:textId="77777777" w:rsidR="006E14B6" w:rsidRPr="00A92625" w:rsidRDefault="006E14B6" w:rsidP="009707D7">
            <w:pPr>
              <w:pStyle w:val="SectionLabel"/>
            </w:pPr>
            <w:r>
              <w:t>Tools/Conditions:</w:t>
            </w:r>
          </w:p>
        </w:tc>
        <w:tc>
          <w:tcPr>
            <w:tcW w:w="3202" w:type="dxa"/>
            <w:gridSpan w:val="3"/>
          </w:tcPr>
          <w:p w14:paraId="30E6B64A" w14:textId="77777777" w:rsidR="006E14B6" w:rsidRPr="00F35343" w:rsidRDefault="006E14B6" w:rsidP="009707D7">
            <w:pPr>
              <w:pStyle w:val="SectionText"/>
            </w:pPr>
            <w:r>
              <w:t>Running start</w:t>
            </w:r>
          </w:p>
        </w:tc>
      </w:tr>
      <w:tr w:rsidR="006E14B6" w14:paraId="6E0A2B17" w14:textId="77777777" w:rsidTr="009707D7">
        <w:tc>
          <w:tcPr>
            <w:tcW w:w="1838" w:type="dxa"/>
            <w:shd w:val="clear" w:color="auto" w:fill="F2F2F2" w:themeFill="background1" w:themeFillShade="F2"/>
          </w:tcPr>
          <w:p w14:paraId="7F717541"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3EAC2B69" w14:textId="77777777" w:rsidR="006E14B6" w:rsidRPr="00F35343" w:rsidRDefault="006E14B6" w:rsidP="009707D7">
            <w:pPr>
              <w:pStyle w:val="SectionText"/>
            </w:pPr>
            <w:r>
              <w:t>1 Round</w:t>
            </w:r>
          </w:p>
        </w:tc>
      </w:tr>
      <w:tr w:rsidR="006E14B6" w14:paraId="3E258980" w14:textId="77777777" w:rsidTr="009707D7">
        <w:tc>
          <w:tcPr>
            <w:tcW w:w="1838" w:type="dxa"/>
          </w:tcPr>
          <w:p w14:paraId="17240A4B"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5CAB9950" w14:textId="77777777" w:rsidR="006E14B6" w:rsidRDefault="006E14B6" w:rsidP="009707D7">
            <w:pPr>
              <w:pStyle w:val="SectionText"/>
            </w:pPr>
            <w:r>
              <w:t>Character jumps the distance they desired</w:t>
            </w:r>
          </w:p>
        </w:tc>
      </w:tr>
      <w:tr w:rsidR="006E14B6" w14:paraId="23598F35" w14:textId="77777777" w:rsidTr="009707D7">
        <w:tc>
          <w:tcPr>
            <w:tcW w:w="1838" w:type="dxa"/>
          </w:tcPr>
          <w:p w14:paraId="4118BB82" w14:textId="77777777" w:rsidR="006E14B6" w:rsidRPr="00A92625" w:rsidRDefault="006E14B6" w:rsidP="009707D7">
            <w:pPr>
              <w:pStyle w:val="SectionLabel"/>
            </w:pPr>
          </w:p>
        </w:tc>
        <w:tc>
          <w:tcPr>
            <w:tcW w:w="3202" w:type="dxa"/>
            <w:gridSpan w:val="3"/>
          </w:tcPr>
          <w:p w14:paraId="6CDE330E" w14:textId="77777777" w:rsidR="006E14B6" w:rsidRDefault="006E14B6" w:rsidP="009707D7">
            <w:pPr>
              <w:pStyle w:val="SectionText"/>
            </w:pPr>
          </w:p>
        </w:tc>
      </w:tr>
    </w:tbl>
    <w:p w14:paraId="3DD7A61E" w14:textId="77777777" w:rsidR="006E14B6" w:rsidRDefault="006E14B6" w:rsidP="00303115">
      <w:pPr>
        <w:pStyle w:val="SectionText"/>
      </w:pPr>
      <w:r>
        <w:t xml:space="preserve">On a successful </w:t>
      </w:r>
      <w:r w:rsidRPr="000B1A4F">
        <w:rPr>
          <w:b/>
          <w:bCs/>
        </w:rPr>
        <w:t>Jump</w:t>
      </w:r>
      <w:r>
        <w:t xml:space="preserve"> Check, the character reaches their desired end point. The jump might be a vertical leap, such as trying to grab a ledge, a horizontal jump, such as jumping over a pit, or a combination of the two, like leaping up and over a table.</w:t>
      </w:r>
    </w:p>
    <w:p w14:paraId="150C99C7" w14:textId="77777777" w:rsidR="006E14B6" w:rsidRDefault="006E14B6" w:rsidP="00303115">
      <w:pPr>
        <w:pStyle w:val="SectionText"/>
      </w:pPr>
      <w:bookmarkStart w:id="469" w:name="_Hlk194507983"/>
      <w:r>
        <w:t>The Difficulty Score is not based on an exact measure of distance, but rather on how challenging the jump is in the story. The bigger and more dramatic the Challenge represented by the Jump, the higher the Difficulty Score.</w:t>
      </w:r>
      <w:bookmarkEnd w:id="469"/>
    </w:p>
    <w:p w14:paraId="1F7428B5" w14:textId="77777777" w:rsidR="006E14B6" w:rsidRDefault="006E14B6" w:rsidP="00303115">
      <w:pPr>
        <w:pStyle w:val="SectionText"/>
      </w:pPr>
      <w:r>
        <w:t>A slippery surface, the inability to get a running start, carrying a heavy load, or other complications may add one or more Drawbacks to the Difficulty Score.</w:t>
      </w:r>
    </w:p>
    <w:p w14:paraId="464A712F" w14:textId="77777777" w:rsidR="006E14B6" w:rsidRDefault="006E14B6" w:rsidP="00303115">
      <w:pPr>
        <w:pStyle w:val="SectionText"/>
      </w:pPr>
      <w:r>
        <w:t>On a failed Jump Check the character didn’t reach their desired end point. This might mean a deadly fall, as in the failed attempt to leap across a deep crevasse, or simply lost time, like failing to jump up and grab a hanging rope that rings a bell.</w:t>
      </w:r>
    </w:p>
    <w:p w14:paraId="30E4F237" w14:textId="77777777" w:rsidR="006E14B6" w:rsidRDefault="006E14B6" w:rsidP="00303115">
      <w:pPr>
        <w:pStyle w:val="SectionHeader3"/>
      </w:pPr>
      <w:r>
        <w:t>Examples</w:t>
      </w:r>
    </w:p>
    <w:p w14:paraId="5A2CEF29" w14:textId="77777777" w:rsidR="006E14B6" w:rsidRDefault="006E14B6" w:rsidP="00303115">
      <w:pPr>
        <w:pStyle w:val="NewListFormat"/>
      </w:pPr>
      <w:r>
        <w:t>Leap over the pit in the hallway.</w:t>
      </w:r>
    </w:p>
    <w:p w14:paraId="08DFE72B" w14:textId="77777777" w:rsidR="006E14B6" w:rsidRDefault="006E14B6" w:rsidP="00303115">
      <w:pPr>
        <w:pStyle w:val="NewListFormat"/>
      </w:pPr>
      <w:r>
        <w:t>Jump up and grab a high branch so you can climb into a tree.</w:t>
      </w:r>
    </w:p>
    <w:p w14:paraId="10B405FC" w14:textId="77777777" w:rsidR="006E14B6" w:rsidRPr="00303115" w:rsidRDefault="006E14B6" w:rsidP="00303115">
      <w:pPr>
        <w:pStyle w:val="NewListFormat"/>
      </w:pPr>
      <w:r>
        <w:t>Leap over the table in the tavern so you can keep running from your pursuers.</w:t>
      </w:r>
    </w:p>
    <w:p w14:paraId="65565236" w14:textId="77777777" w:rsidR="006E14B6" w:rsidRDefault="006E14B6" w:rsidP="001F37CE">
      <w:pPr>
        <w:pStyle w:val="SectionHeader2"/>
      </w:pPr>
      <w:bookmarkStart w:id="470" w:name="_Toc215057363"/>
      <w:r>
        <w:t>Lift</w:t>
      </w:r>
      <w:bookmarkEnd w:id="470"/>
    </w:p>
    <w:p w14:paraId="3B9CCE44" w14:textId="77777777" w:rsidR="006E14B6" w:rsidRPr="00A92625" w:rsidRDefault="006E14B6" w:rsidP="001F37CE">
      <w:pPr>
        <w:pStyle w:val="RoomSummary"/>
      </w:pPr>
      <w:r>
        <w:t>Lift a heavy object off the 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BF1EFC8" w14:textId="77777777" w:rsidTr="009707D7">
        <w:tc>
          <w:tcPr>
            <w:tcW w:w="1838" w:type="dxa"/>
            <w:shd w:val="clear" w:color="auto" w:fill="F2F2F2" w:themeFill="background1" w:themeFillShade="F2"/>
          </w:tcPr>
          <w:p w14:paraId="09A1C8B8"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1E9DEF4C" w14:textId="77777777" w:rsidR="006E14B6" w:rsidRDefault="006E14B6" w:rsidP="009707D7">
            <w:pPr>
              <w:pStyle w:val="SectionText"/>
              <w:rPr>
                <w:b/>
                <w:bCs/>
              </w:rPr>
            </w:pPr>
            <w:r>
              <w:t>STR</w:t>
            </w:r>
          </w:p>
        </w:tc>
      </w:tr>
      <w:tr w:rsidR="006E14B6" w14:paraId="2391CD84" w14:textId="77777777" w:rsidTr="009707D7">
        <w:tc>
          <w:tcPr>
            <w:tcW w:w="1838" w:type="dxa"/>
          </w:tcPr>
          <w:p w14:paraId="7B8895D5" w14:textId="77777777" w:rsidR="006E14B6" w:rsidRPr="00A92625" w:rsidRDefault="006E14B6" w:rsidP="009707D7">
            <w:pPr>
              <w:pStyle w:val="SectionLabel"/>
            </w:pPr>
            <w:r w:rsidRPr="00A92625">
              <w:t>Difficulty</w:t>
            </w:r>
            <w:r>
              <w:t>:</w:t>
            </w:r>
          </w:p>
        </w:tc>
        <w:tc>
          <w:tcPr>
            <w:tcW w:w="3202" w:type="dxa"/>
            <w:gridSpan w:val="3"/>
          </w:tcPr>
          <w:p w14:paraId="41E905D6" w14:textId="77777777" w:rsidR="006E14B6" w:rsidRDefault="006E14B6" w:rsidP="009707D7">
            <w:pPr>
              <w:pStyle w:val="SectionText"/>
              <w:rPr>
                <w:b/>
                <w:bCs/>
              </w:rPr>
            </w:pPr>
            <w:r>
              <w:t>Weight and lift height</w:t>
            </w:r>
          </w:p>
        </w:tc>
      </w:tr>
      <w:tr w:rsidR="006E14B6" w14:paraId="3E5207CD" w14:textId="77777777" w:rsidTr="009707D7">
        <w:tc>
          <w:tcPr>
            <w:tcW w:w="1838" w:type="dxa"/>
            <w:shd w:val="clear" w:color="auto" w:fill="F2F2F2" w:themeFill="background1" w:themeFillShade="F2"/>
          </w:tcPr>
          <w:p w14:paraId="2B861493"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51D01A27" w14:textId="77777777" w:rsidR="006E14B6" w:rsidRPr="00F35343" w:rsidRDefault="006E14B6" w:rsidP="009707D7">
            <w:pPr>
              <w:pStyle w:val="SectionText"/>
            </w:pPr>
            <w:r>
              <w:t>—</w:t>
            </w:r>
          </w:p>
        </w:tc>
        <w:tc>
          <w:tcPr>
            <w:tcW w:w="1130" w:type="dxa"/>
            <w:shd w:val="clear" w:color="auto" w:fill="F2F2F2" w:themeFill="background1" w:themeFillShade="F2"/>
          </w:tcPr>
          <w:p w14:paraId="37882056" w14:textId="77777777" w:rsidR="006E14B6" w:rsidRDefault="006E14B6" w:rsidP="009707D7">
            <w:pPr>
              <w:pStyle w:val="SectionText"/>
            </w:pPr>
          </w:p>
        </w:tc>
        <w:tc>
          <w:tcPr>
            <w:tcW w:w="907" w:type="dxa"/>
            <w:shd w:val="clear" w:color="auto" w:fill="F2F2F2" w:themeFill="background1" w:themeFillShade="F2"/>
          </w:tcPr>
          <w:p w14:paraId="7C4D58BB" w14:textId="77777777" w:rsidR="006E14B6" w:rsidRPr="00F35343" w:rsidRDefault="006E14B6" w:rsidP="009707D7">
            <w:pPr>
              <w:pStyle w:val="SectionText"/>
            </w:pPr>
          </w:p>
        </w:tc>
      </w:tr>
      <w:tr w:rsidR="006E14B6" w14:paraId="609FF497" w14:textId="77777777" w:rsidTr="009707D7">
        <w:tc>
          <w:tcPr>
            <w:tcW w:w="1838" w:type="dxa"/>
          </w:tcPr>
          <w:p w14:paraId="6C0225B4" w14:textId="77777777" w:rsidR="006E14B6" w:rsidRPr="00A92625" w:rsidRDefault="006E14B6" w:rsidP="009707D7">
            <w:pPr>
              <w:pStyle w:val="SectionLabel"/>
            </w:pPr>
            <w:r>
              <w:t>Tools/Conditions:</w:t>
            </w:r>
          </w:p>
        </w:tc>
        <w:tc>
          <w:tcPr>
            <w:tcW w:w="3202" w:type="dxa"/>
            <w:gridSpan w:val="3"/>
          </w:tcPr>
          <w:p w14:paraId="296D4940" w14:textId="77777777" w:rsidR="006E14B6" w:rsidRPr="00446694" w:rsidRDefault="006E14B6" w:rsidP="009707D7">
            <w:pPr>
              <w:pStyle w:val="SectionText"/>
              <w:rPr>
                <w:rFonts w:ascii="Malgun Gothic" w:eastAsia="Malgun Gothic" w:hAnsi="Malgun Gothic" w:cs="Malgun Gothic"/>
              </w:rPr>
            </w:pPr>
            <w:r>
              <w:t>—</w:t>
            </w:r>
          </w:p>
        </w:tc>
      </w:tr>
      <w:tr w:rsidR="006E14B6" w14:paraId="588DBE11" w14:textId="77777777" w:rsidTr="009707D7">
        <w:tc>
          <w:tcPr>
            <w:tcW w:w="1838" w:type="dxa"/>
            <w:shd w:val="clear" w:color="auto" w:fill="F2F2F2" w:themeFill="background1" w:themeFillShade="F2"/>
          </w:tcPr>
          <w:p w14:paraId="7377249C"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3CC47A1F" w14:textId="77777777" w:rsidR="006E14B6" w:rsidRPr="00F35343" w:rsidRDefault="006E14B6" w:rsidP="009707D7">
            <w:pPr>
              <w:pStyle w:val="SectionText"/>
            </w:pPr>
            <w:r>
              <w:t>1 Round</w:t>
            </w:r>
          </w:p>
        </w:tc>
      </w:tr>
      <w:tr w:rsidR="006E14B6" w14:paraId="27050D9B" w14:textId="77777777" w:rsidTr="009707D7">
        <w:tc>
          <w:tcPr>
            <w:tcW w:w="1838" w:type="dxa"/>
          </w:tcPr>
          <w:p w14:paraId="50C184F7"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2B16DC10" w14:textId="77777777" w:rsidR="006E14B6" w:rsidRDefault="006E14B6" w:rsidP="009707D7">
            <w:pPr>
              <w:pStyle w:val="SectionText"/>
            </w:pPr>
            <w:r>
              <w:t xml:space="preserve">Object is lifted to the desired height </w:t>
            </w:r>
          </w:p>
        </w:tc>
      </w:tr>
      <w:tr w:rsidR="006E14B6" w14:paraId="477CEC8D" w14:textId="77777777" w:rsidTr="009707D7">
        <w:tc>
          <w:tcPr>
            <w:tcW w:w="1838" w:type="dxa"/>
          </w:tcPr>
          <w:p w14:paraId="07E7CB34" w14:textId="77777777" w:rsidR="006E14B6" w:rsidRPr="00A92625" w:rsidRDefault="006E14B6" w:rsidP="009707D7">
            <w:pPr>
              <w:pStyle w:val="SectionLabel"/>
            </w:pPr>
          </w:p>
        </w:tc>
        <w:tc>
          <w:tcPr>
            <w:tcW w:w="3202" w:type="dxa"/>
            <w:gridSpan w:val="3"/>
          </w:tcPr>
          <w:p w14:paraId="626B3FD6" w14:textId="77777777" w:rsidR="006E14B6" w:rsidRDefault="006E14B6" w:rsidP="009707D7">
            <w:pPr>
              <w:pStyle w:val="SectionText"/>
            </w:pPr>
          </w:p>
        </w:tc>
      </w:tr>
    </w:tbl>
    <w:p w14:paraId="1E8BC813" w14:textId="77777777" w:rsidR="006E14B6" w:rsidRDefault="006E14B6" w:rsidP="001F37CE">
      <w:pPr>
        <w:pStyle w:val="SectionText"/>
      </w:pPr>
      <w:r>
        <w:t xml:space="preserve">On a successful </w:t>
      </w:r>
      <w:r w:rsidRPr="000B1A4F">
        <w:rPr>
          <w:b/>
          <w:bCs/>
        </w:rPr>
        <w:t>Lift</w:t>
      </w:r>
      <w:r>
        <w:t xml:space="preserve"> check, the character lifts an object and raises it to the desired height. The Difficulty Score is based on both the weight of the object and how high the character wants to lift it. For instance, lifting a portcullis just high enough for a friend to slide under it is has a lower Difficulty Score than lifting it high enough for a horse to pass under it.</w:t>
      </w:r>
    </w:p>
    <w:p w14:paraId="73873520" w14:textId="77777777" w:rsidR="006E14B6" w:rsidRDefault="006E14B6" w:rsidP="001F37CE">
      <w:pPr>
        <w:pStyle w:val="SectionText"/>
      </w:pPr>
      <w:r>
        <w:t>The Difficulty Score is not based on an exact weight of the object or exactly how high the character is lifting it, but rather on how challenging the lift is in the story. The bigger and more dramatic the Challenge represented by the lift, the higher the Difficulty Score.</w:t>
      </w:r>
    </w:p>
    <w:p w14:paraId="250DFD9E" w14:textId="77777777" w:rsidR="006E14B6" w:rsidRDefault="006E14B6" w:rsidP="001F37CE">
      <w:pPr>
        <w:pStyle w:val="SectionHeader3"/>
      </w:pPr>
      <w:r>
        <w:t>Examples</w:t>
      </w:r>
    </w:p>
    <w:p w14:paraId="24C76CF1" w14:textId="77777777" w:rsidR="006E14B6" w:rsidRDefault="006E14B6" w:rsidP="001F37CE">
      <w:pPr>
        <w:pStyle w:val="NewListFormat"/>
      </w:pPr>
      <w:r>
        <w:t>Lift a portcullis so your friends can get under it and escape.</w:t>
      </w:r>
    </w:p>
    <w:p w14:paraId="11AB2B87" w14:textId="77777777" w:rsidR="006E14B6" w:rsidRDefault="006E14B6" w:rsidP="00B4438E">
      <w:pPr>
        <w:pStyle w:val="NewListFormat"/>
      </w:pPr>
      <w:r>
        <w:t>Lift a wooden roof beam off your friend’s legs so they can be extracted from the wreckage.</w:t>
      </w:r>
    </w:p>
    <w:p w14:paraId="6EB18294" w14:textId="77777777" w:rsidR="006E14B6" w:rsidRDefault="006E14B6" w:rsidP="00B4438E">
      <w:pPr>
        <w:pStyle w:val="NewListFormat"/>
      </w:pPr>
      <w:r>
        <w:t>Lift a corner of the wagon so someone can replace the broken wheel.</w:t>
      </w:r>
    </w:p>
    <w:p w14:paraId="2AEB4BDF" w14:textId="77777777" w:rsidR="006E14B6" w:rsidRDefault="006E14B6" w:rsidP="00796C54">
      <w:pPr>
        <w:pStyle w:val="SectionHeader2"/>
      </w:pPr>
      <w:bookmarkStart w:id="471" w:name="_Toc215057364"/>
      <w:r>
        <w:t>Manipulate</w:t>
      </w:r>
      <w:bookmarkEnd w:id="471"/>
    </w:p>
    <w:p w14:paraId="1FCA7744" w14:textId="77777777" w:rsidR="006E14B6" w:rsidRPr="00A92625" w:rsidRDefault="006E14B6" w:rsidP="00796C54">
      <w:pPr>
        <w:pStyle w:val="RoomSummary"/>
      </w:pPr>
      <w:r>
        <w:t>Make the target do something you desire.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66BD7CCB" w14:textId="77777777" w:rsidTr="009707D7">
        <w:tc>
          <w:tcPr>
            <w:tcW w:w="1838" w:type="dxa"/>
            <w:shd w:val="clear" w:color="auto" w:fill="F2F2F2" w:themeFill="background1" w:themeFillShade="F2"/>
          </w:tcPr>
          <w:p w14:paraId="354E2998" w14:textId="77777777" w:rsidR="006E14B6" w:rsidRPr="00A92625" w:rsidRDefault="006E14B6" w:rsidP="009707D7">
            <w:pPr>
              <w:pStyle w:val="SectionLabel"/>
            </w:pPr>
            <w:r w:rsidRPr="00A92625">
              <w:t>Attribute</w:t>
            </w:r>
            <w:r>
              <w:t>:</w:t>
            </w:r>
          </w:p>
        </w:tc>
        <w:tc>
          <w:tcPr>
            <w:tcW w:w="3202" w:type="dxa"/>
            <w:shd w:val="clear" w:color="auto" w:fill="F2F2F2" w:themeFill="background1" w:themeFillShade="F2"/>
          </w:tcPr>
          <w:p w14:paraId="129E8769" w14:textId="77777777" w:rsidR="006E14B6" w:rsidRDefault="006E14B6" w:rsidP="009707D7">
            <w:pPr>
              <w:pStyle w:val="SectionText"/>
              <w:rPr>
                <w:b/>
                <w:bCs/>
              </w:rPr>
            </w:pPr>
            <w:r>
              <w:t>ACU or EMP</w:t>
            </w:r>
          </w:p>
        </w:tc>
      </w:tr>
      <w:tr w:rsidR="006E14B6" w14:paraId="445EEE96" w14:textId="77777777" w:rsidTr="009707D7">
        <w:tc>
          <w:tcPr>
            <w:tcW w:w="1838" w:type="dxa"/>
          </w:tcPr>
          <w:p w14:paraId="0E6953B0" w14:textId="77777777" w:rsidR="006E14B6" w:rsidRPr="00A92625" w:rsidRDefault="006E14B6" w:rsidP="009707D7">
            <w:pPr>
              <w:pStyle w:val="SectionLabel"/>
            </w:pPr>
            <w:r w:rsidRPr="00A92625">
              <w:lastRenderedPageBreak/>
              <w:t>Difficulty</w:t>
            </w:r>
            <w:r>
              <w:t>:</w:t>
            </w:r>
          </w:p>
        </w:tc>
        <w:tc>
          <w:tcPr>
            <w:tcW w:w="3202" w:type="dxa"/>
          </w:tcPr>
          <w:p w14:paraId="79BC358A" w14:textId="77777777" w:rsidR="006E14B6" w:rsidRDefault="006E14B6" w:rsidP="009707D7">
            <w:pPr>
              <w:pStyle w:val="SectionText"/>
              <w:rPr>
                <w:b/>
                <w:bCs/>
              </w:rPr>
            </w:pPr>
            <w:r>
              <w:t>Target’s Mind or Spirit Defense</w:t>
            </w:r>
          </w:p>
        </w:tc>
      </w:tr>
      <w:tr w:rsidR="006E14B6" w14:paraId="70306024" w14:textId="77777777" w:rsidTr="009707D7">
        <w:tc>
          <w:tcPr>
            <w:tcW w:w="1838" w:type="dxa"/>
            <w:shd w:val="clear" w:color="auto" w:fill="F2F2F2" w:themeFill="background1" w:themeFillShade="F2"/>
          </w:tcPr>
          <w:p w14:paraId="08F3C949"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0B7DB25D" w14:textId="77777777" w:rsidR="006E14B6" w:rsidRPr="00F35343" w:rsidRDefault="006E14B6" w:rsidP="009707D7">
            <w:pPr>
              <w:pStyle w:val="SectionText"/>
            </w:pPr>
            <w:r>
              <w:t>—</w:t>
            </w:r>
          </w:p>
        </w:tc>
      </w:tr>
      <w:tr w:rsidR="006E14B6" w14:paraId="54D8C8BF" w14:textId="77777777" w:rsidTr="009707D7">
        <w:tc>
          <w:tcPr>
            <w:tcW w:w="1838" w:type="dxa"/>
          </w:tcPr>
          <w:p w14:paraId="0AE5346D" w14:textId="77777777" w:rsidR="006E14B6" w:rsidRPr="00A92625" w:rsidRDefault="006E14B6" w:rsidP="009707D7">
            <w:pPr>
              <w:pStyle w:val="SectionLabel"/>
            </w:pPr>
            <w:r>
              <w:t>Tools/Conditions:</w:t>
            </w:r>
          </w:p>
        </w:tc>
        <w:tc>
          <w:tcPr>
            <w:tcW w:w="3202" w:type="dxa"/>
          </w:tcPr>
          <w:p w14:paraId="1618EA14" w14:textId="77777777" w:rsidR="006E14B6" w:rsidRPr="00F35343" w:rsidRDefault="006E14B6" w:rsidP="009707D7">
            <w:pPr>
              <w:pStyle w:val="SectionText"/>
            </w:pPr>
            <w:r>
              <w:t>—</w:t>
            </w:r>
          </w:p>
        </w:tc>
      </w:tr>
      <w:tr w:rsidR="006E14B6" w14:paraId="1CCED974" w14:textId="77777777" w:rsidTr="009707D7">
        <w:tc>
          <w:tcPr>
            <w:tcW w:w="1838" w:type="dxa"/>
            <w:shd w:val="clear" w:color="auto" w:fill="F2F2F2" w:themeFill="background1" w:themeFillShade="F2"/>
          </w:tcPr>
          <w:p w14:paraId="1B9A2C2B"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049D2CDD" w14:textId="77777777" w:rsidR="006E14B6" w:rsidRPr="00F35343" w:rsidRDefault="006E14B6" w:rsidP="009707D7">
            <w:pPr>
              <w:pStyle w:val="SectionText"/>
            </w:pPr>
            <w:r>
              <w:t>1 Round</w:t>
            </w:r>
          </w:p>
        </w:tc>
      </w:tr>
      <w:tr w:rsidR="006E14B6" w14:paraId="3531780B" w14:textId="77777777" w:rsidTr="009707D7">
        <w:tc>
          <w:tcPr>
            <w:tcW w:w="1838" w:type="dxa"/>
          </w:tcPr>
          <w:p w14:paraId="4678EF56" w14:textId="77777777" w:rsidR="006E14B6" w:rsidRPr="00A92625" w:rsidRDefault="006E14B6" w:rsidP="009707D7">
            <w:pPr>
              <w:pStyle w:val="SectionLabel"/>
            </w:pPr>
            <w:r w:rsidRPr="00A92625">
              <w:t>Outcome</w:t>
            </w:r>
            <w:r>
              <w:t>:</w:t>
            </w:r>
            <w:r w:rsidRPr="00A92625">
              <w:t xml:space="preserve"> </w:t>
            </w:r>
          </w:p>
        </w:tc>
        <w:tc>
          <w:tcPr>
            <w:tcW w:w="3202" w:type="dxa"/>
          </w:tcPr>
          <w:p w14:paraId="288298ED" w14:textId="77777777" w:rsidR="006E14B6" w:rsidRDefault="006E14B6" w:rsidP="009707D7">
            <w:pPr>
              <w:pStyle w:val="SectionText"/>
            </w:pPr>
            <w:r>
              <w:t>Target behaves in the way your character desires or performs the desired Action</w:t>
            </w:r>
          </w:p>
        </w:tc>
      </w:tr>
      <w:tr w:rsidR="006E14B6" w14:paraId="4E27A862" w14:textId="77777777" w:rsidTr="009707D7">
        <w:tc>
          <w:tcPr>
            <w:tcW w:w="1838" w:type="dxa"/>
          </w:tcPr>
          <w:p w14:paraId="45D6FD76" w14:textId="77777777" w:rsidR="006E14B6" w:rsidRPr="00A92625" w:rsidRDefault="006E14B6" w:rsidP="009707D7">
            <w:pPr>
              <w:pStyle w:val="SectionLabel"/>
            </w:pPr>
          </w:p>
        </w:tc>
        <w:tc>
          <w:tcPr>
            <w:tcW w:w="3202" w:type="dxa"/>
          </w:tcPr>
          <w:p w14:paraId="63C66BEF" w14:textId="77777777" w:rsidR="006E14B6" w:rsidRDefault="006E14B6" w:rsidP="009707D7">
            <w:pPr>
              <w:pStyle w:val="SectionText"/>
            </w:pPr>
          </w:p>
        </w:tc>
      </w:tr>
    </w:tbl>
    <w:p w14:paraId="62739B67" w14:textId="77777777" w:rsidR="006E14B6" w:rsidRDefault="006E14B6" w:rsidP="00796C54">
      <w:r>
        <w:t xml:space="preserve">On a successful </w:t>
      </w:r>
      <w:r w:rsidRPr="000B1A4F">
        <w:rPr>
          <w:b/>
          <w:bCs/>
        </w:rPr>
        <w:t>Manipulate</w:t>
      </w:r>
      <w:r>
        <w:t xml:space="preserve"> Check, the target obeys the character. The more extreme the ask, the higher the Difficulty Score. A successful Manipulate Check cannot make someone do something they are opposed to or make them behave in a way that is counter to their nature. Manipulate is not mind control, but rather convincing a person to go along with something by aligning the ask with their beliefs and desires. Manipulate may not be used by a Player Character to direct the Actions of another Player Character.</w:t>
      </w:r>
    </w:p>
    <w:p w14:paraId="081DBC87" w14:textId="77777777" w:rsidR="006E14B6" w:rsidRDefault="006E14B6" w:rsidP="00796C54">
      <w:pPr>
        <w:pStyle w:val="SectionHeader3"/>
      </w:pPr>
      <w:r>
        <w:t>Examples</w:t>
      </w:r>
    </w:p>
    <w:p w14:paraId="77D62F0D" w14:textId="77777777" w:rsidR="006E14B6" w:rsidRDefault="006E14B6" w:rsidP="00796C54">
      <w:pPr>
        <w:pStyle w:val="NewListFormat"/>
      </w:pPr>
      <w:r>
        <w:t>Convince the usher to let you into a party you weren’t invited to.</w:t>
      </w:r>
    </w:p>
    <w:p w14:paraId="6ED805C6" w14:textId="77777777" w:rsidR="006E14B6" w:rsidRDefault="006E14B6" w:rsidP="00796C54">
      <w:pPr>
        <w:pStyle w:val="NewListFormat"/>
      </w:pPr>
      <w:r>
        <w:t>Get a merchant to agree to a lower price for the sword you want to buy.</w:t>
      </w:r>
    </w:p>
    <w:p w14:paraId="7062671A" w14:textId="77777777" w:rsidR="006E14B6" w:rsidRDefault="006E14B6" w:rsidP="00796C54">
      <w:pPr>
        <w:pStyle w:val="NewListFormat"/>
      </w:pPr>
      <w:r>
        <w:t xml:space="preserve">Convince the guards they should abandon their post if they want to live. </w:t>
      </w:r>
    </w:p>
    <w:p w14:paraId="0A1A3920" w14:textId="77777777" w:rsidR="006E14B6" w:rsidRDefault="006E14B6" w:rsidP="00B40552">
      <w:pPr>
        <w:pStyle w:val="SectionHeader2"/>
      </w:pPr>
      <w:bookmarkStart w:id="472" w:name="_Toc178620522"/>
      <w:bookmarkStart w:id="473" w:name="_Toc215057365"/>
      <w:r>
        <w:t>Obstruct</w:t>
      </w:r>
      <w:bookmarkEnd w:id="472"/>
      <w:bookmarkEnd w:id="473"/>
    </w:p>
    <w:p w14:paraId="2B0E2AA9" w14:textId="77777777" w:rsidR="006E14B6" w:rsidRPr="00A92625" w:rsidRDefault="006E14B6" w:rsidP="00B40552">
      <w:pPr>
        <w:pStyle w:val="RoomSummary"/>
      </w:pPr>
      <w:r>
        <w:t>Create a condition that adds a Drawback to a Difficulty 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19"/>
        <w:gridCol w:w="1260"/>
        <w:gridCol w:w="1005"/>
      </w:tblGrid>
      <w:tr w:rsidR="006E14B6" w14:paraId="5007168F" w14:textId="77777777" w:rsidTr="009707D7">
        <w:tc>
          <w:tcPr>
            <w:tcW w:w="1391" w:type="dxa"/>
            <w:shd w:val="clear" w:color="auto" w:fill="F2F2F2" w:themeFill="background1" w:themeFillShade="F2"/>
          </w:tcPr>
          <w:p w14:paraId="59876B69" w14:textId="77777777" w:rsidR="006E14B6" w:rsidRPr="00A92625" w:rsidRDefault="006E14B6" w:rsidP="009707D7">
            <w:pPr>
              <w:pStyle w:val="SectionLabel"/>
            </w:pPr>
            <w:r w:rsidRPr="00A92625">
              <w:t>Attribute</w:t>
            </w:r>
            <w:r>
              <w:t xml:space="preserve">: </w:t>
            </w:r>
          </w:p>
        </w:tc>
        <w:tc>
          <w:tcPr>
            <w:tcW w:w="3484" w:type="dxa"/>
            <w:gridSpan w:val="3"/>
            <w:shd w:val="clear" w:color="auto" w:fill="F2F2F2" w:themeFill="background1" w:themeFillShade="F2"/>
          </w:tcPr>
          <w:p w14:paraId="3B308911" w14:textId="77777777" w:rsidR="006E14B6" w:rsidRDefault="006E14B6" w:rsidP="009707D7">
            <w:pPr>
              <w:pStyle w:val="SectionText"/>
              <w:rPr>
                <w:b/>
                <w:bCs/>
              </w:rPr>
            </w:pPr>
            <w:r>
              <w:t>Adventure Guide sets</w:t>
            </w:r>
          </w:p>
        </w:tc>
      </w:tr>
      <w:tr w:rsidR="006E14B6" w14:paraId="1FD6AB53" w14:textId="77777777" w:rsidTr="009707D7">
        <w:tc>
          <w:tcPr>
            <w:tcW w:w="1391" w:type="dxa"/>
          </w:tcPr>
          <w:p w14:paraId="3AF94D6E" w14:textId="77777777" w:rsidR="006E14B6" w:rsidRPr="00A92625" w:rsidRDefault="006E14B6" w:rsidP="009707D7">
            <w:pPr>
              <w:pStyle w:val="SectionLabel"/>
            </w:pPr>
            <w:r w:rsidRPr="00A92625">
              <w:t>Difficulty</w:t>
            </w:r>
            <w:r>
              <w:t>:</w:t>
            </w:r>
          </w:p>
        </w:tc>
        <w:tc>
          <w:tcPr>
            <w:tcW w:w="3484" w:type="dxa"/>
            <w:gridSpan w:val="3"/>
          </w:tcPr>
          <w:p w14:paraId="091C5ADE" w14:textId="77777777" w:rsidR="006E14B6" w:rsidRDefault="006E14B6" w:rsidP="009707D7">
            <w:pPr>
              <w:pStyle w:val="SectionText"/>
              <w:rPr>
                <w:b/>
                <w:bCs/>
              </w:rPr>
            </w:pPr>
            <w:r>
              <w:t>DS 0 to DS 3</w:t>
            </w:r>
          </w:p>
        </w:tc>
      </w:tr>
      <w:tr w:rsidR="006E14B6" w14:paraId="442B2322" w14:textId="77777777" w:rsidTr="009707D7">
        <w:tc>
          <w:tcPr>
            <w:tcW w:w="1391" w:type="dxa"/>
            <w:shd w:val="clear" w:color="auto" w:fill="F2F2F2" w:themeFill="background1" w:themeFillShade="F2"/>
          </w:tcPr>
          <w:p w14:paraId="09775D3B" w14:textId="77777777" w:rsidR="006E14B6" w:rsidRPr="00A92625" w:rsidRDefault="006E14B6" w:rsidP="009707D7">
            <w:pPr>
              <w:pStyle w:val="SectionLabel"/>
            </w:pPr>
            <w:r w:rsidRPr="00A92625">
              <w:t>Prerequisite</w:t>
            </w:r>
            <w:r>
              <w:t>:</w:t>
            </w:r>
          </w:p>
        </w:tc>
        <w:tc>
          <w:tcPr>
            <w:tcW w:w="1219" w:type="dxa"/>
            <w:shd w:val="clear" w:color="auto" w:fill="F2F2F2" w:themeFill="background1" w:themeFillShade="F2"/>
          </w:tcPr>
          <w:p w14:paraId="43405E40" w14:textId="77777777" w:rsidR="006E14B6" w:rsidRPr="00F35343" w:rsidRDefault="006E14B6" w:rsidP="009707D7">
            <w:pPr>
              <w:pStyle w:val="SectionText"/>
            </w:pPr>
            <w:r>
              <w:t>—</w:t>
            </w:r>
          </w:p>
        </w:tc>
        <w:tc>
          <w:tcPr>
            <w:tcW w:w="1260" w:type="dxa"/>
            <w:shd w:val="clear" w:color="auto" w:fill="F2F2F2" w:themeFill="background1" w:themeFillShade="F2"/>
          </w:tcPr>
          <w:p w14:paraId="176C9179" w14:textId="77777777" w:rsidR="006E14B6" w:rsidRDefault="006E14B6" w:rsidP="009707D7">
            <w:pPr>
              <w:pStyle w:val="SectionText"/>
            </w:pPr>
          </w:p>
        </w:tc>
        <w:tc>
          <w:tcPr>
            <w:tcW w:w="1005" w:type="dxa"/>
            <w:shd w:val="clear" w:color="auto" w:fill="F2F2F2" w:themeFill="background1" w:themeFillShade="F2"/>
          </w:tcPr>
          <w:p w14:paraId="3B1588BA" w14:textId="77777777" w:rsidR="006E14B6" w:rsidRPr="00F35343" w:rsidRDefault="006E14B6" w:rsidP="009707D7">
            <w:pPr>
              <w:pStyle w:val="SectionText"/>
            </w:pPr>
          </w:p>
        </w:tc>
      </w:tr>
      <w:tr w:rsidR="006E14B6" w14:paraId="1E851F51" w14:textId="77777777" w:rsidTr="009707D7">
        <w:tc>
          <w:tcPr>
            <w:tcW w:w="1391" w:type="dxa"/>
          </w:tcPr>
          <w:p w14:paraId="45EFA7D8" w14:textId="77777777" w:rsidR="006E14B6" w:rsidRPr="00A92625" w:rsidRDefault="006E14B6" w:rsidP="009707D7">
            <w:pPr>
              <w:pStyle w:val="SectionLabel"/>
            </w:pPr>
            <w:r>
              <w:t>Tools/Conditions:</w:t>
            </w:r>
          </w:p>
        </w:tc>
        <w:tc>
          <w:tcPr>
            <w:tcW w:w="3484" w:type="dxa"/>
            <w:gridSpan w:val="3"/>
          </w:tcPr>
          <w:p w14:paraId="1606D0CE" w14:textId="77777777" w:rsidR="006E14B6" w:rsidRDefault="006E14B6" w:rsidP="009707D7">
            <w:pPr>
              <w:pStyle w:val="SectionText"/>
            </w:pPr>
            <w:r>
              <w:t>Adventure Guide sets</w:t>
            </w:r>
          </w:p>
        </w:tc>
      </w:tr>
      <w:tr w:rsidR="006E14B6" w14:paraId="7598DF20" w14:textId="77777777" w:rsidTr="00BF0086">
        <w:tc>
          <w:tcPr>
            <w:tcW w:w="1391" w:type="dxa"/>
            <w:shd w:val="clear" w:color="auto" w:fill="F2F2F2" w:themeFill="background1" w:themeFillShade="F2"/>
          </w:tcPr>
          <w:p w14:paraId="740F2DE8" w14:textId="77777777" w:rsidR="006E14B6" w:rsidRPr="00A92625" w:rsidRDefault="006E14B6" w:rsidP="009707D7">
            <w:pPr>
              <w:pStyle w:val="SectionLabel"/>
            </w:pPr>
            <w:r w:rsidRPr="00A92625">
              <w:t>Base Time</w:t>
            </w:r>
            <w:r>
              <w:t>:</w:t>
            </w:r>
          </w:p>
        </w:tc>
        <w:tc>
          <w:tcPr>
            <w:tcW w:w="3484" w:type="dxa"/>
            <w:gridSpan w:val="3"/>
            <w:shd w:val="clear" w:color="auto" w:fill="F2F2F2" w:themeFill="background1" w:themeFillShade="F2"/>
          </w:tcPr>
          <w:p w14:paraId="05610210" w14:textId="77777777" w:rsidR="006E14B6" w:rsidRPr="00F35343" w:rsidRDefault="006E14B6" w:rsidP="009707D7">
            <w:pPr>
              <w:pStyle w:val="SectionText"/>
            </w:pPr>
            <w:r>
              <w:t>1 Round</w:t>
            </w:r>
          </w:p>
        </w:tc>
      </w:tr>
      <w:tr w:rsidR="006E14B6" w14:paraId="2E52AC15" w14:textId="77777777" w:rsidTr="00BF0086">
        <w:tc>
          <w:tcPr>
            <w:tcW w:w="1391" w:type="dxa"/>
          </w:tcPr>
          <w:p w14:paraId="04B4BB20" w14:textId="77777777" w:rsidR="006E14B6" w:rsidRPr="00A92625" w:rsidRDefault="006E14B6" w:rsidP="009707D7">
            <w:pPr>
              <w:pStyle w:val="SectionLabel"/>
            </w:pPr>
            <w:r w:rsidRPr="00A92625">
              <w:t>Outcome</w:t>
            </w:r>
            <w:r>
              <w:t>:</w:t>
            </w:r>
            <w:r w:rsidRPr="00A92625">
              <w:t xml:space="preserve"> </w:t>
            </w:r>
          </w:p>
        </w:tc>
        <w:tc>
          <w:tcPr>
            <w:tcW w:w="3484" w:type="dxa"/>
            <w:gridSpan w:val="3"/>
          </w:tcPr>
          <w:p w14:paraId="247B6EB4" w14:textId="77777777" w:rsidR="006E14B6" w:rsidRDefault="006E14B6" w:rsidP="009707D7">
            <w:pPr>
              <w:pStyle w:val="SectionText"/>
            </w:pPr>
            <w:r>
              <w:t>Add a Drawback to a Difficulty Score</w:t>
            </w:r>
          </w:p>
        </w:tc>
      </w:tr>
      <w:tr w:rsidR="006E14B6" w14:paraId="07AC62E1" w14:textId="77777777" w:rsidTr="00BF0086">
        <w:tc>
          <w:tcPr>
            <w:tcW w:w="1391" w:type="dxa"/>
          </w:tcPr>
          <w:p w14:paraId="34A0806A" w14:textId="77777777" w:rsidR="006E14B6" w:rsidRPr="00A92625" w:rsidRDefault="006E14B6" w:rsidP="009707D7">
            <w:pPr>
              <w:pStyle w:val="SectionLabel"/>
            </w:pPr>
          </w:p>
        </w:tc>
        <w:tc>
          <w:tcPr>
            <w:tcW w:w="3484" w:type="dxa"/>
            <w:gridSpan w:val="3"/>
          </w:tcPr>
          <w:p w14:paraId="0C6B33BC" w14:textId="77777777" w:rsidR="006E14B6" w:rsidRDefault="006E14B6" w:rsidP="009707D7">
            <w:pPr>
              <w:pStyle w:val="SectionText"/>
            </w:pPr>
          </w:p>
        </w:tc>
      </w:tr>
    </w:tbl>
    <w:p w14:paraId="7B5A1253" w14:textId="77777777" w:rsidR="006E14B6" w:rsidRDefault="006E14B6" w:rsidP="00F9429A">
      <w:pPr>
        <w:pStyle w:val="SectionText"/>
      </w:pPr>
      <w:r>
        <w:t xml:space="preserve">A successful </w:t>
      </w:r>
      <w:r w:rsidRPr="000B1A4F">
        <w:rPr>
          <w:b/>
          <w:bCs/>
        </w:rPr>
        <w:t>Obstruct</w:t>
      </w:r>
      <w:r>
        <w:t xml:space="preserve"> Check creates a complicating condition </w:t>
      </w:r>
      <w:r w:rsidRPr="00664375">
        <w:t>that</w:t>
      </w:r>
      <w:r>
        <w:t xml:space="preserve"> adds a Drawback to a Difficulty Score for anyone attempting a particular Action. The Drawback remains in place until the start of the Obstructing character’s next Turn.</w:t>
      </w:r>
    </w:p>
    <w:p w14:paraId="497DEA05" w14:textId="77777777" w:rsidR="006E14B6" w:rsidRDefault="006E14B6" w:rsidP="00F9429A">
      <w:pPr>
        <w:pStyle w:val="SectionText"/>
      </w:pPr>
      <w:r>
        <w:t>With the Adventure Guide’s permission, a character may use a Major Action each Round to maintain the Obstruction without making additional Action Checks. The Adventure Guide may also rule the Obstruction remains in effect for multiple Rounds without being maintained or is even permanent, depending on the nature of the Obstruction.</w:t>
      </w:r>
    </w:p>
    <w:p w14:paraId="7E87A2FF" w14:textId="77777777" w:rsidR="006E14B6" w:rsidRDefault="006E14B6" w:rsidP="00F9429A">
      <w:pPr>
        <w:pStyle w:val="SectionText"/>
      </w:pPr>
      <w:r>
        <w:t xml:space="preserve">The advantage of Obstruct over </w:t>
      </w:r>
      <w:r w:rsidRPr="000B1A4F">
        <w:rPr>
          <w:b/>
          <w:bCs/>
        </w:rPr>
        <w:t>Complicate</w:t>
      </w:r>
      <w:r>
        <w:t xml:space="preserve"> is that the Difficulty Score to perform an Obstruct (typically DS 3 or less) is often lower than the Difficulty Score for a Complicate Action. In addition, Obstruct applies a Drawback to everyone attempting to perform the Action, where Complicate only makes the Action harder for one individual.</w:t>
      </w:r>
    </w:p>
    <w:p w14:paraId="34850108" w14:textId="77777777" w:rsidR="006E14B6" w:rsidRDefault="006E14B6" w:rsidP="00F9429A">
      <w:pPr>
        <w:pStyle w:val="SectionHeader3"/>
      </w:pPr>
      <w:r>
        <w:t>Examples</w:t>
      </w:r>
    </w:p>
    <w:p w14:paraId="6D855510" w14:textId="77777777" w:rsidR="006E14B6" w:rsidRDefault="006E14B6" w:rsidP="00F9429A">
      <w:pPr>
        <w:pStyle w:val="NewListFormat"/>
      </w:pPr>
      <w:r>
        <w:t>Spike a door shut so it is harder to open.</w:t>
      </w:r>
    </w:p>
    <w:p w14:paraId="2F1D39C1" w14:textId="77777777" w:rsidR="006E14B6" w:rsidRDefault="006E14B6" w:rsidP="009707D7">
      <w:pPr>
        <w:pStyle w:val="NewListFormat"/>
      </w:pPr>
      <w:r>
        <w:t>Pour a bucket of oil down the slope making it harder for the enemy to climb up to your position.</w:t>
      </w:r>
    </w:p>
    <w:p w14:paraId="0F3D6D2B" w14:textId="77777777" w:rsidR="006E14B6" w:rsidRDefault="006E14B6" w:rsidP="009707D7">
      <w:pPr>
        <w:pStyle w:val="NewListFormat"/>
      </w:pPr>
      <w:r>
        <w:t>Blow smoke from the fire in front of an ally so it is harder for enemies to hit them with arrows.</w:t>
      </w:r>
    </w:p>
    <w:p w14:paraId="4291CC1C" w14:textId="77777777" w:rsidR="006E14B6" w:rsidRDefault="006E14B6" w:rsidP="00456038">
      <w:pPr>
        <w:pStyle w:val="SectionHeader2"/>
      </w:pPr>
      <w:bookmarkStart w:id="474" w:name="_Toc215057366"/>
      <w:r>
        <w:t>Pick Lock</w:t>
      </w:r>
      <w:bookmarkEnd w:id="474"/>
    </w:p>
    <w:p w14:paraId="6E501E91" w14:textId="77777777" w:rsidR="006E14B6" w:rsidRPr="00A92625" w:rsidRDefault="006E14B6" w:rsidP="00456038">
      <w:pPr>
        <w:pStyle w:val="RoomSummary"/>
      </w:pPr>
      <w:r>
        <w:t>Unlock a lock without the key.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1BE9E21D" w14:textId="77777777" w:rsidTr="009707D7">
        <w:tc>
          <w:tcPr>
            <w:tcW w:w="1838" w:type="dxa"/>
            <w:shd w:val="clear" w:color="auto" w:fill="F2F2F2" w:themeFill="background1" w:themeFillShade="F2"/>
          </w:tcPr>
          <w:p w14:paraId="12B19D0F" w14:textId="77777777" w:rsidR="006E14B6" w:rsidRPr="00A92625" w:rsidRDefault="006E14B6" w:rsidP="009707D7">
            <w:pPr>
              <w:pStyle w:val="SectionLabel"/>
            </w:pPr>
            <w:r w:rsidRPr="00A92625">
              <w:lastRenderedPageBreak/>
              <w:t>Attribute</w:t>
            </w:r>
            <w:r>
              <w:t>:</w:t>
            </w:r>
          </w:p>
        </w:tc>
        <w:tc>
          <w:tcPr>
            <w:tcW w:w="3202" w:type="dxa"/>
            <w:gridSpan w:val="3"/>
            <w:shd w:val="clear" w:color="auto" w:fill="F2F2F2" w:themeFill="background1" w:themeFillShade="F2"/>
          </w:tcPr>
          <w:p w14:paraId="42E31002" w14:textId="77777777" w:rsidR="006E14B6" w:rsidRDefault="006E14B6" w:rsidP="009707D7">
            <w:pPr>
              <w:pStyle w:val="SectionText"/>
              <w:rPr>
                <w:b/>
                <w:bCs/>
              </w:rPr>
            </w:pPr>
            <w:r>
              <w:t>COR or INT</w:t>
            </w:r>
          </w:p>
        </w:tc>
      </w:tr>
      <w:tr w:rsidR="006E14B6" w14:paraId="2B81CD14" w14:textId="77777777" w:rsidTr="009707D7">
        <w:tc>
          <w:tcPr>
            <w:tcW w:w="1838" w:type="dxa"/>
          </w:tcPr>
          <w:p w14:paraId="76942DA7" w14:textId="77777777" w:rsidR="006E14B6" w:rsidRPr="00A92625" w:rsidRDefault="006E14B6" w:rsidP="009707D7">
            <w:pPr>
              <w:pStyle w:val="SectionLabel"/>
            </w:pPr>
            <w:r w:rsidRPr="00A92625">
              <w:t>Difficulty</w:t>
            </w:r>
            <w:r>
              <w:t>:</w:t>
            </w:r>
          </w:p>
        </w:tc>
        <w:tc>
          <w:tcPr>
            <w:tcW w:w="3202" w:type="dxa"/>
            <w:gridSpan w:val="3"/>
          </w:tcPr>
          <w:p w14:paraId="2DA84592" w14:textId="77777777" w:rsidR="006E14B6" w:rsidRDefault="006E14B6" w:rsidP="009707D7">
            <w:pPr>
              <w:pStyle w:val="SectionText"/>
              <w:rPr>
                <w:b/>
                <w:bCs/>
              </w:rPr>
            </w:pPr>
            <w:r>
              <w:t>Complexity of lock</w:t>
            </w:r>
          </w:p>
        </w:tc>
      </w:tr>
      <w:tr w:rsidR="006E14B6" w14:paraId="30911ECF" w14:textId="77777777" w:rsidTr="009707D7">
        <w:tc>
          <w:tcPr>
            <w:tcW w:w="1838" w:type="dxa"/>
            <w:shd w:val="clear" w:color="auto" w:fill="F2F2F2" w:themeFill="background1" w:themeFillShade="F2"/>
          </w:tcPr>
          <w:p w14:paraId="2DA54658"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38885BC9" w14:textId="77777777" w:rsidR="006E14B6" w:rsidRPr="00F35343" w:rsidRDefault="006E14B6" w:rsidP="009707D7">
            <w:pPr>
              <w:pStyle w:val="SectionText"/>
            </w:pPr>
            <w:r>
              <w:t>—</w:t>
            </w:r>
          </w:p>
        </w:tc>
        <w:tc>
          <w:tcPr>
            <w:tcW w:w="1130" w:type="dxa"/>
            <w:shd w:val="clear" w:color="auto" w:fill="F2F2F2" w:themeFill="background1" w:themeFillShade="F2"/>
          </w:tcPr>
          <w:p w14:paraId="6236023D" w14:textId="77777777" w:rsidR="006E14B6" w:rsidRDefault="006E14B6" w:rsidP="009707D7">
            <w:pPr>
              <w:pStyle w:val="SectionText"/>
            </w:pPr>
          </w:p>
        </w:tc>
        <w:tc>
          <w:tcPr>
            <w:tcW w:w="907" w:type="dxa"/>
            <w:shd w:val="clear" w:color="auto" w:fill="F2F2F2" w:themeFill="background1" w:themeFillShade="F2"/>
          </w:tcPr>
          <w:p w14:paraId="4D00BE4B" w14:textId="77777777" w:rsidR="006E14B6" w:rsidRPr="00F35343" w:rsidRDefault="006E14B6" w:rsidP="009707D7">
            <w:pPr>
              <w:pStyle w:val="SectionText"/>
            </w:pPr>
          </w:p>
        </w:tc>
      </w:tr>
      <w:tr w:rsidR="006E14B6" w14:paraId="74B931B1" w14:textId="77777777" w:rsidTr="009707D7">
        <w:tc>
          <w:tcPr>
            <w:tcW w:w="1838" w:type="dxa"/>
          </w:tcPr>
          <w:p w14:paraId="4A57C3B0" w14:textId="77777777" w:rsidR="006E14B6" w:rsidRPr="00A92625" w:rsidRDefault="006E14B6" w:rsidP="009707D7">
            <w:pPr>
              <w:pStyle w:val="SectionLabel"/>
            </w:pPr>
            <w:r>
              <w:t>Tools/Conditions:</w:t>
            </w:r>
          </w:p>
        </w:tc>
        <w:tc>
          <w:tcPr>
            <w:tcW w:w="3202" w:type="dxa"/>
            <w:gridSpan w:val="3"/>
          </w:tcPr>
          <w:p w14:paraId="23FB24A2" w14:textId="77777777" w:rsidR="006E14B6" w:rsidRPr="00F35343" w:rsidRDefault="006E14B6" w:rsidP="009707D7">
            <w:pPr>
              <w:pStyle w:val="SectionText"/>
            </w:pPr>
            <w:r>
              <w:t>Lockpicks or thieves’ tools</w:t>
            </w:r>
          </w:p>
        </w:tc>
      </w:tr>
      <w:tr w:rsidR="006E14B6" w14:paraId="04F1C2C4" w14:textId="77777777" w:rsidTr="009707D7">
        <w:tc>
          <w:tcPr>
            <w:tcW w:w="1838" w:type="dxa"/>
            <w:shd w:val="clear" w:color="auto" w:fill="F2F2F2" w:themeFill="background1" w:themeFillShade="F2"/>
          </w:tcPr>
          <w:p w14:paraId="7FB44124"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41340D5F" w14:textId="77777777" w:rsidR="006E14B6" w:rsidRPr="00F35343" w:rsidRDefault="006E14B6" w:rsidP="009707D7">
            <w:pPr>
              <w:pStyle w:val="SectionText"/>
            </w:pPr>
            <w:r>
              <w:t>1 Round</w:t>
            </w:r>
          </w:p>
        </w:tc>
      </w:tr>
      <w:tr w:rsidR="006E14B6" w14:paraId="4DFDF64B" w14:textId="77777777" w:rsidTr="009707D7">
        <w:tc>
          <w:tcPr>
            <w:tcW w:w="1838" w:type="dxa"/>
          </w:tcPr>
          <w:p w14:paraId="49C99718"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55B64EE8" w14:textId="77777777" w:rsidR="006E14B6" w:rsidRDefault="006E14B6" w:rsidP="009707D7">
            <w:pPr>
              <w:pStyle w:val="SectionText"/>
            </w:pPr>
            <w:r>
              <w:t>The lock is unlocked</w:t>
            </w:r>
          </w:p>
        </w:tc>
      </w:tr>
      <w:tr w:rsidR="006E14B6" w14:paraId="4C0D4E16" w14:textId="77777777" w:rsidTr="009707D7">
        <w:tc>
          <w:tcPr>
            <w:tcW w:w="1838" w:type="dxa"/>
          </w:tcPr>
          <w:p w14:paraId="22DE772F" w14:textId="77777777" w:rsidR="006E14B6" w:rsidRPr="00A92625" w:rsidRDefault="006E14B6" w:rsidP="009707D7">
            <w:pPr>
              <w:pStyle w:val="SectionLabel"/>
            </w:pPr>
          </w:p>
        </w:tc>
        <w:tc>
          <w:tcPr>
            <w:tcW w:w="3202" w:type="dxa"/>
            <w:gridSpan w:val="3"/>
          </w:tcPr>
          <w:p w14:paraId="4B8F1B0B" w14:textId="77777777" w:rsidR="006E14B6" w:rsidRDefault="006E14B6" w:rsidP="009707D7">
            <w:pPr>
              <w:pStyle w:val="SectionText"/>
            </w:pPr>
          </w:p>
        </w:tc>
      </w:tr>
    </w:tbl>
    <w:p w14:paraId="35797AB5" w14:textId="77777777" w:rsidR="006E14B6" w:rsidRDefault="006E14B6" w:rsidP="00456038">
      <w:pPr>
        <w:pStyle w:val="SectionText"/>
      </w:pPr>
      <w:r>
        <w:t xml:space="preserve">On a successful </w:t>
      </w:r>
      <w:r w:rsidRPr="000B1A4F">
        <w:rPr>
          <w:b/>
          <w:bCs/>
        </w:rPr>
        <w:t>Pick Lock</w:t>
      </w:r>
      <w:r>
        <w:t xml:space="preserve"> Check, the character uses lockpicks or thieves’ tools to unlock a lock without using the key. The Adventure Guide sets the Difficulty Score based on the complexity of the lock.</w:t>
      </w:r>
    </w:p>
    <w:p w14:paraId="10654DFE" w14:textId="77777777" w:rsidR="006E14B6" w:rsidRDefault="006E14B6" w:rsidP="00456038">
      <w:pPr>
        <w:pStyle w:val="SectionHeader3"/>
      </w:pPr>
      <w:r>
        <w:t>Examples</w:t>
      </w:r>
    </w:p>
    <w:p w14:paraId="196DD3C1" w14:textId="77777777" w:rsidR="006E14B6" w:rsidRDefault="006E14B6" w:rsidP="00456038">
      <w:pPr>
        <w:pStyle w:val="NewListFormat"/>
      </w:pPr>
      <w:r>
        <w:t>Unlock the lock on a treasure chest.</w:t>
      </w:r>
    </w:p>
    <w:p w14:paraId="25615BB9" w14:textId="77777777" w:rsidR="006E14B6" w:rsidRDefault="006E14B6" w:rsidP="00456038">
      <w:pPr>
        <w:pStyle w:val="NewListFormat"/>
      </w:pPr>
      <w:r>
        <w:t>Pick the lock on the door to a prison cell.</w:t>
      </w:r>
    </w:p>
    <w:p w14:paraId="23087C0F" w14:textId="77777777" w:rsidR="006E14B6" w:rsidRDefault="006E14B6" w:rsidP="00456038">
      <w:pPr>
        <w:pStyle w:val="NewListFormat"/>
      </w:pPr>
      <w:r>
        <w:t>Open the heavy padlock on a pair of manacles.</w:t>
      </w:r>
    </w:p>
    <w:p w14:paraId="178C199A" w14:textId="77777777" w:rsidR="006E14B6" w:rsidRDefault="006E14B6" w:rsidP="00923A8E">
      <w:pPr>
        <w:pStyle w:val="SectionHeader2"/>
      </w:pPr>
      <w:bookmarkStart w:id="475" w:name="_Toc215057367"/>
      <w:r>
        <w:t>Push/Pull</w:t>
      </w:r>
      <w:bookmarkEnd w:id="475"/>
    </w:p>
    <w:p w14:paraId="74BEEDBA" w14:textId="77777777" w:rsidR="006E14B6" w:rsidRPr="00A92625" w:rsidRDefault="006E14B6" w:rsidP="00923A8E">
      <w:pPr>
        <w:pStyle w:val="RoomSummary"/>
      </w:pPr>
      <w:r>
        <w:t>Move an especially heavy object.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70FF286B" w14:textId="77777777" w:rsidTr="009707D7">
        <w:tc>
          <w:tcPr>
            <w:tcW w:w="1838" w:type="dxa"/>
            <w:shd w:val="clear" w:color="auto" w:fill="F2F2F2" w:themeFill="background1" w:themeFillShade="F2"/>
          </w:tcPr>
          <w:p w14:paraId="5BB2EF08"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7A88E67C" w14:textId="77777777" w:rsidR="006E14B6" w:rsidRDefault="006E14B6" w:rsidP="009707D7">
            <w:pPr>
              <w:pStyle w:val="SectionText"/>
              <w:rPr>
                <w:b/>
                <w:bCs/>
              </w:rPr>
            </w:pPr>
            <w:r>
              <w:t>STR</w:t>
            </w:r>
          </w:p>
        </w:tc>
      </w:tr>
      <w:tr w:rsidR="006E14B6" w14:paraId="500769B6" w14:textId="77777777" w:rsidTr="009707D7">
        <w:tc>
          <w:tcPr>
            <w:tcW w:w="1838" w:type="dxa"/>
          </w:tcPr>
          <w:p w14:paraId="07BE7701" w14:textId="77777777" w:rsidR="006E14B6" w:rsidRPr="00A92625" w:rsidRDefault="006E14B6" w:rsidP="009707D7">
            <w:pPr>
              <w:pStyle w:val="SectionLabel"/>
            </w:pPr>
            <w:r w:rsidRPr="00A92625">
              <w:t>Difficulty</w:t>
            </w:r>
            <w:r>
              <w:t>:</w:t>
            </w:r>
          </w:p>
        </w:tc>
        <w:tc>
          <w:tcPr>
            <w:tcW w:w="3202" w:type="dxa"/>
            <w:gridSpan w:val="3"/>
          </w:tcPr>
          <w:p w14:paraId="30E804A8" w14:textId="77777777" w:rsidR="006E14B6" w:rsidRDefault="006E14B6" w:rsidP="009707D7">
            <w:pPr>
              <w:pStyle w:val="SectionText"/>
              <w:rPr>
                <w:b/>
                <w:bCs/>
              </w:rPr>
            </w:pPr>
            <w:r>
              <w:t>Weight, shape, and position of the object</w:t>
            </w:r>
          </w:p>
        </w:tc>
      </w:tr>
      <w:tr w:rsidR="006E14B6" w14:paraId="519C9FE1" w14:textId="77777777" w:rsidTr="009707D7">
        <w:tc>
          <w:tcPr>
            <w:tcW w:w="1838" w:type="dxa"/>
            <w:shd w:val="clear" w:color="auto" w:fill="F2F2F2" w:themeFill="background1" w:themeFillShade="F2"/>
          </w:tcPr>
          <w:p w14:paraId="476F4C4D"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13CEF001" w14:textId="77777777" w:rsidR="006E14B6" w:rsidRPr="00F35343" w:rsidRDefault="006E14B6" w:rsidP="009707D7">
            <w:pPr>
              <w:pStyle w:val="SectionText"/>
            </w:pPr>
            <w:r>
              <w:t>—</w:t>
            </w:r>
          </w:p>
        </w:tc>
        <w:tc>
          <w:tcPr>
            <w:tcW w:w="1130" w:type="dxa"/>
            <w:shd w:val="clear" w:color="auto" w:fill="F2F2F2" w:themeFill="background1" w:themeFillShade="F2"/>
          </w:tcPr>
          <w:p w14:paraId="04DA1B87" w14:textId="77777777" w:rsidR="006E14B6" w:rsidRDefault="006E14B6" w:rsidP="009707D7">
            <w:pPr>
              <w:pStyle w:val="SectionText"/>
            </w:pPr>
          </w:p>
        </w:tc>
        <w:tc>
          <w:tcPr>
            <w:tcW w:w="907" w:type="dxa"/>
            <w:shd w:val="clear" w:color="auto" w:fill="F2F2F2" w:themeFill="background1" w:themeFillShade="F2"/>
          </w:tcPr>
          <w:p w14:paraId="3E5EB042" w14:textId="77777777" w:rsidR="006E14B6" w:rsidRPr="00F35343" w:rsidRDefault="006E14B6" w:rsidP="009707D7">
            <w:pPr>
              <w:pStyle w:val="SectionText"/>
            </w:pPr>
          </w:p>
        </w:tc>
      </w:tr>
      <w:tr w:rsidR="006E14B6" w14:paraId="7FD8A2F7" w14:textId="77777777" w:rsidTr="009707D7">
        <w:tc>
          <w:tcPr>
            <w:tcW w:w="1838" w:type="dxa"/>
          </w:tcPr>
          <w:p w14:paraId="00AE54A8" w14:textId="77777777" w:rsidR="006E14B6" w:rsidRPr="00A92625" w:rsidRDefault="006E14B6" w:rsidP="009707D7">
            <w:pPr>
              <w:pStyle w:val="SectionLabel"/>
            </w:pPr>
            <w:r>
              <w:t>Tools/Conditions:</w:t>
            </w:r>
          </w:p>
        </w:tc>
        <w:tc>
          <w:tcPr>
            <w:tcW w:w="3202" w:type="dxa"/>
            <w:gridSpan w:val="3"/>
          </w:tcPr>
          <w:p w14:paraId="3AF2634F" w14:textId="77777777" w:rsidR="006E14B6" w:rsidRPr="00F35343" w:rsidRDefault="006E14B6" w:rsidP="009707D7">
            <w:pPr>
              <w:pStyle w:val="SectionText"/>
            </w:pPr>
            <w:r>
              <w:t>—</w:t>
            </w:r>
          </w:p>
        </w:tc>
      </w:tr>
      <w:tr w:rsidR="006E14B6" w14:paraId="45F63DF1" w14:textId="77777777" w:rsidTr="009707D7">
        <w:tc>
          <w:tcPr>
            <w:tcW w:w="1838" w:type="dxa"/>
            <w:shd w:val="clear" w:color="auto" w:fill="F2F2F2" w:themeFill="background1" w:themeFillShade="F2"/>
          </w:tcPr>
          <w:p w14:paraId="34F0DE29"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17878B43" w14:textId="77777777" w:rsidR="006E14B6" w:rsidRPr="00F35343" w:rsidRDefault="006E14B6" w:rsidP="009707D7">
            <w:pPr>
              <w:pStyle w:val="SectionText"/>
            </w:pPr>
            <w:r>
              <w:t>1 Round</w:t>
            </w:r>
          </w:p>
        </w:tc>
      </w:tr>
      <w:tr w:rsidR="006E14B6" w14:paraId="313B66BA" w14:textId="77777777" w:rsidTr="009707D7">
        <w:tc>
          <w:tcPr>
            <w:tcW w:w="1838" w:type="dxa"/>
          </w:tcPr>
          <w:p w14:paraId="12B30DA9"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7A1FCE54" w14:textId="77777777" w:rsidR="006E14B6" w:rsidRDefault="006E14B6" w:rsidP="009707D7">
            <w:pPr>
              <w:pStyle w:val="SectionText"/>
            </w:pPr>
            <w:r>
              <w:t>The object is moved to the desired location</w:t>
            </w:r>
          </w:p>
        </w:tc>
      </w:tr>
      <w:tr w:rsidR="006E14B6" w14:paraId="5B5B74DD" w14:textId="77777777" w:rsidTr="009707D7">
        <w:tc>
          <w:tcPr>
            <w:tcW w:w="1838" w:type="dxa"/>
          </w:tcPr>
          <w:p w14:paraId="4EE0AAF0" w14:textId="77777777" w:rsidR="006E14B6" w:rsidRPr="00A92625" w:rsidRDefault="006E14B6" w:rsidP="009707D7">
            <w:pPr>
              <w:pStyle w:val="SectionLabel"/>
            </w:pPr>
          </w:p>
        </w:tc>
        <w:tc>
          <w:tcPr>
            <w:tcW w:w="3202" w:type="dxa"/>
            <w:gridSpan w:val="3"/>
          </w:tcPr>
          <w:p w14:paraId="1C0A89F6" w14:textId="77777777" w:rsidR="006E14B6" w:rsidRDefault="006E14B6" w:rsidP="009707D7">
            <w:pPr>
              <w:pStyle w:val="SectionText"/>
            </w:pPr>
          </w:p>
        </w:tc>
      </w:tr>
    </w:tbl>
    <w:p w14:paraId="5E9F1B99" w14:textId="77777777" w:rsidR="006E14B6" w:rsidRDefault="006E14B6" w:rsidP="00923A8E">
      <w:pPr>
        <w:pStyle w:val="SectionText"/>
      </w:pPr>
      <w:r>
        <w:t xml:space="preserve">On a successful </w:t>
      </w:r>
      <w:r w:rsidRPr="0026046C">
        <w:rPr>
          <w:b/>
          <w:bCs/>
        </w:rPr>
        <w:t>Push</w:t>
      </w:r>
      <w:r>
        <w:t xml:space="preserve"> or </w:t>
      </w:r>
      <w:r w:rsidRPr="0026046C">
        <w:rPr>
          <w:b/>
          <w:bCs/>
        </w:rPr>
        <w:t>Pull</w:t>
      </w:r>
      <w:r>
        <w:t xml:space="preserve"> Check, the character moves a large object that is too heavy to lift and carry. The character might accomplish the task by sliding, wobbling, or tipping the object. The Difficulty Score is set by the Adventure Guide based on how difficult it is to move the object based on a rough assessment of its weight, shape, and current position.</w:t>
      </w:r>
    </w:p>
    <w:p w14:paraId="18F2AA34" w14:textId="77777777" w:rsidR="006E14B6" w:rsidRDefault="006E14B6" w:rsidP="00923A8E">
      <w:pPr>
        <w:pStyle w:val="SectionText"/>
      </w:pPr>
      <w:r>
        <w:t>The Difficulty Score is not based on the precise weight of the object or its exact position, but rather on how dramatic and important of a Challenge the Push or Pull represents in the story. The bigger and more dramatic the Challenge, the higher the Difficulty Score.</w:t>
      </w:r>
    </w:p>
    <w:p w14:paraId="30785CC4" w14:textId="77777777" w:rsidR="006E14B6" w:rsidRDefault="006E14B6" w:rsidP="00923A8E">
      <w:pPr>
        <w:pStyle w:val="SectionText"/>
      </w:pPr>
      <w:r>
        <w:t>If the characters are moving the target more than a short distance, the Adventure Guide may wish to make the move a Challenge with Challenge Points. The farther the characters wish to move the object, the more Challenge Points it has. Each successful Push or Pull Check reduces the Challenge Points by the Effect, and when the Challenge Points are reduced to zero, the object is where the characters want it.</w:t>
      </w:r>
    </w:p>
    <w:p w14:paraId="148B96CF" w14:textId="77777777" w:rsidR="006E14B6" w:rsidRDefault="006E14B6" w:rsidP="00923A8E">
      <w:pPr>
        <w:pStyle w:val="SectionHeader3"/>
      </w:pPr>
      <w:r>
        <w:t>Examples</w:t>
      </w:r>
    </w:p>
    <w:p w14:paraId="4A25413D" w14:textId="77777777" w:rsidR="006E14B6" w:rsidRDefault="006E14B6" w:rsidP="00923A8E">
      <w:pPr>
        <w:pStyle w:val="NewListFormat"/>
      </w:pPr>
      <w:r>
        <w:t>Tip over the idol of the evil god.</w:t>
      </w:r>
    </w:p>
    <w:p w14:paraId="1244AA4A" w14:textId="77777777" w:rsidR="006E14B6" w:rsidRDefault="006E14B6" w:rsidP="00923A8E">
      <w:pPr>
        <w:pStyle w:val="NewListFormat"/>
      </w:pPr>
      <w:r>
        <w:t>Shove a wagon over a cliff.</w:t>
      </w:r>
    </w:p>
    <w:p w14:paraId="6F458649" w14:textId="77777777" w:rsidR="006E14B6" w:rsidRDefault="006E14B6" w:rsidP="00923A8E">
      <w:pPr>
        <w:pStyle w:val="NewListFormat"/>
      </w:pPr>
      <w:r>
        <w:t>Slide a solid oak armoire in front of a door to keep the enemy out.</w:t>
      </w:r>
    </w:p>
    <w:p w14:paraId="593DA191" w14:textId="77777777" w:rsidR="006E14B6" w:rsidRDefault="006E14B6" w:rsidP="00AE3063">
      <w:pPr>
        <w:pStyle w:val="SectionHeader2"/>
      </w:pPr>
      <w:bookmarkStart w:id="476" w:name="_Toc178620524"/>
      <w:bookmarkStart w:id="477" w:name="_Toc215057368"/>
      <w:r>
        <w:t>Recovery</w:t>
      </w:r>
      <w:bookmarkEnd w:id="476"/>
      <w:bookmarkEnd w:id="477"/>
    </w:p>
    <w:p w14:paraId="2C6C2C0A" w14:textId="77777777" w:rsidR="006E14B6" w:rsidRPr="00A92625" w:rsidRDefault="006E14B6" w:rsidP="00AE3063">
      <w:pPr>
        <w:pStyle w:val="RoomSummary"/>
      </w:pPr>
      <w:r>
        <w:t>Provide physical, mental, or emotional aid to restore Body, Mind, or Spirit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19"/>
        <w:gridCol w:w="1260"/>
        <w:gridCol w:w="1005"/>
      </w:tblGrid>
      <w:tr w:rsidR="006E14B6" w14:paraId="514B9AF5" w14:textId="77777777" w:rsidTr="009707D7">
        <w:tc>
          <w:tcPr>
            <w:tcW w:w="1391" w:type="dxa"/>
            <w:shd w:val="clear" w:color="auto" w:fill="F2F2F2" w:themeFill="background1" w:themeFillShade="F2"/>
          </w:tcPr>
          <w:p w14:paraId="4CE258D8" w14:textId="77777777" w:rsidR="006E14B6" w:rsidRPr="00A92625" w:rsidRDefault="006E14B6" w:rsidP="009707D7">
            <w:pPr>
              <w:pStyle w:val="SectionLabel"/>
            </w:pPr>
            <w:r w:rsidRPr="00A92625">
              <w:lastRenderedPageBreak/>
              <w:t>Attribute</w:t>
            </w:r>
            <w:r>
              <w:t xml:space="preserve">: </w:t>
            </w:r>
          </w:p>
        </w:tc>
        <w:tc>
          <w:tcPr>
            <w:tcW w:w="3484" w:type="dxa"/>
            <w:gridSpan w:val="3"/>
            <w:shd w:val="clear" w:color="auto" w:fill="F2F2F2" w:themeFill="background1" w:themeFillShade="F2"/>
          </w:tcPr>
          <w:p w14:paraId="22772ED0" w14:textId="77777777" w:rsidR="006E14B6" w:rsidRDefault="006E14B6" w:rsidP="009707D7">
            <w:pPr>
              <w:pStyle w:val="SectionText"/>
              <w:rPr>
                <w:b/>
                <w:bCs/>
              </w:rPr>
            </w:pPr>
            <w:r>
              <w:t>Adventure Guide sets</w:t>
            </w:r>
          </w:p>
        </w:tc>
      </w:tr>
      <w:tr w:rsidR="006E14B6" w14:paraId="4CE1B4D0" w14:textId="77777777" w:rsidTr="009707D7">
        <w:tc>
          <w:tcPr>
            <w:tcW w:w="1391" w:type="dxa"/>
          </w:tcPr>
          <w:p w14:paraId="5C848816" w14:textId="77777777" w:rsidR="006E14B6" w:rsidRPr="00A92625" w:rsidRDefault="006E14B6" w:rsidP="009707D7">
            <w:pPr>
              <w:pStyle w:val="SectionLabel"/>
            </w:pPr>
            <w:r w:rsidRPr="00A92625">
              <w:t>Difficulty</w:t>
            </w:r>
            <w:r>
              <w:t>:</w:t>
            </w:r>
          </w:p>
        </w:tc>
        <w:tc>
          <w:tcPr>
            <w:tcW w:w="3484" w:type="dxa"/>
            <w:gridSpan w:val="3"/>
          </w:tcPr>
          <w:p w14:paraId="6365A116" w14:textId="77777777" w:rsidR="006E14B6" w:rsidRDefault="006E14B6" w:rsidP="009707D7">
            <w:pPr>
              <w:pStyle w:val="SectionText"/>
              <w:rPr>
                <w:b/>
                <w:bCs/>
              </w:rPr>
            </w:pPr>
            <w:r>
              <w:t>Number of Wounds matching the type of points to recover</w:t>
            </w:r>
          </w:p>
        </w:tc>
      </w:tr>
      <w:tr w:rsidR="006E14B6" w14:paraId="5F78D9BD" w14:textId="77777777" w:rsidTr="009707D7">
        <w:tc>
          <w:tcPr>
            <w:tcW w:w="1391" w:type="dxa"/>
            <w:shd w:val="clear" w:color="auto" w:fill="F2F2F2" w:themeFill="background1" w:themeFillShade="F2"/>
          </w:tcPr>
          <w:p w14:paraId="09E27804" w14:textId="77777777" w:rsidR="006E14B6" w:rsidRPr="00A92625" w:rsidRDefault="006E14B6" w:rsidP="009707D7">
            <w:pPr>
              <w:pStyle w:val="SectionLabel"/>
            </w:pPr>
            <w:r w:rsidRPr="00A92625">
              <w:t>Prerequisite</w:t>
            </w:r>
            <w:r>
              <w:t>:</w:t>
            </w:r>
          </w:p>
        </w:tc>
        <w:tc>
          <w:tcPr>
            <w:tcW w:w="1219" w:type="dxa"/>
            <w:shd w:val="clear" w:color="auto" w:fill="F2F2F2" w:themeFill="background1" w:themeFillShade="F2"/>
          </w:tcPr>
          <w:p w14:paraId="5022ECDF" w14:textId="77777777" w:rsidR="006E14B6" w:rsidRPr="00F35343" w:rsidRDefault="006E14B6" w:rsidP="009707D7">
            <w:pPr>
              <w:pStyle w:val="SectionText"/>
            </w:pPr>
            <w:r>
              <w:t>—</w:t>
            </w:r>
          </w:p>
        </w:tc>
        <w:tc>
          <w:tcPr>
            <w:tcW w:w="1260" w:type="dxa"/>
            <w:shd w:val="clear" w:color="auto" w:fill="F2F2F2" w:themeFill="background1" w:themeFillShade="F2"/>
          </w:tcPr>
          <w:p w14:paraId="66E6026C" w14:textId="77777777" w:rsidR="006E14B6" w:rsidRDefault="006E14B6" w:rsidP="009707D7">
            <w:pPr>
              <w:pStyle w:val="SectionText"/>
            </w:pPr>
          </w:p>
        </w:tc>
        <w:tc>
          <w:tcPr>
            <w:tcW w:w="1005" w:type="dxa"/>
            <w:shd w:val="clear" w:color="auto" w:fill="F2F2F2" w:themeFill="background1" w:themeFillShade="F2"/>
          </w:tcPr>
          <w:p w14:paraId="20F7DA27" w14:textId="77777777" w:rsidR="006E14B6" w:rsidRPr="00F35343" w:rsidRDefault="006E14B6" w:rsidP="009707D7">
            <w:pPr>
              <w:pStyle w:val="SectionText"/>
            </w:pPr>
          </w:p>
        </w:tc>
      </w:tr>
      <w:tr w:rsidR="006E14B6" w14:paraId="677A53DC" w14:textId="77777777" w:rsidTr="009707D7">
        <w:tc>
          <w:tcPr>
            <w:tcW w:w="1391" w:type="dxa"/>
          </w:tcPr>
          <w:p w14:paraId="3A46241E" w14:textId="77777777" w:rsidR="006E14B6" w:rsidRPr="00A92625" w:rsidRDefault="006E14B6" w:rsidP="009707D7">
            <w:pPr>
              <w:pStyle w:val="SectionLabel"/>
            </w:pPr>
            <w:r>
              <w:t>Tools/Conditions:</w:t>
            </w:r>
          </w:p>
        </w:tc>
        <w:tc>
          <w:tcPr>
            <w:tcW w:w="3484" w:type="dxa"/>
            <w:gridSpan w:val="3"/>
          </w:tcPr>
          <w:p w14:paraId="2FE4616D" w14:textId="77777777" w:rsidR="006E14B6" w:rsidRDefault="006E14B6" w:rsidP="009707D7">
            <w:pPr>
              <w:pStyle w:val="SectionText"/>
            </w:pPr>
            <w:r>
              <w:t>Healing kit or appropriate tool; Clean and quiet workspace</w:t>
            </w:r>
          </w:p>
        </w:tc>
      </w:tr>
      <w:tr w:rsidR="006E14B6" w14:paraId="66D21747" w14:textId="77777777" w:rsidTr="00DA2EB6">
        <w:tc>
          <w:tcPr>
            <w:tcW w:w="1391" w:type="dxa"/>
            <w:shd w:val="clear" w:color="auto" w:fill="F2F2F2" w:themeFill="background1" w:themeFillShade="F2"/>
          </w:tcPr>
          <w:p w14:paraId="5AF000C7" w14:textId="77777777" w:rsidR="006E14B6" w:rsidRPr="00A92625" w:rsidRDefault="006E14B6" w:rsidP="009707D7">
            <w:pPr>
              <w:pStyle w:val="SectionLabel"/>
            </w:pPr>
            <w:r w:rsidRPr="00A92625">
              <w:t>Base Time</w:t>
            </w:r>
            <w:r>
              <w:t>:</w:t>
            </w:r>
          </w:p>
        </w:tc>
        <w:tc>
          <w:tcPr>
            <w:tcW w:w="3484" w:type="dxa"/>
            <w:gridSpan w:val="3"/>
            <w:shd w:val="clear" w:color="auto" w:fill="F2F2F2" w:themeFill="background1" w:themeFillShade="F2"/>
          </w:tcPr>
          <w:p w14:paraId="445AB4AD" w14:textId="77777777" w:rsidR="006E14B6" w:rsidRPr="00F35343" w:rsidRDefault="006E14B6" w:rsidP="009707D7">
            <w:pPr>
              <w:pStyle w:val="SectionText"/>
            </w:pPr>
            <w:r>
              <w:t>1 Round</w:t>
            </w:r>
          </w:p>
        </w:tc>
      </w:tr>
      <w:tr w:rsidR="006E14B6" w14:paraId="227C6C86" w14:textId="77777777" w:rsidTr="00DA2EB6">
        <w:tc>
          <w:tcPr>
            <w:tcW w:w="1391" w:type="dxa"/>
          </w:tcPr>
          <w:p w14:paraId="24D3F51B" w14:textId="77777777" w:rsidR="006E14B6" w:rsidRPr="00A92625" w:rsidRDefault="006E14B6" w:rsidP="009707D7">
            <w:pPr>
              <w:pStyle w:val="SectionLabel"/>
            </w:pPr>
            <w:r w:rsidRPr="00A92625">
              <w:t>Outcome</w:t>
            </w:r>
            <w:r>
              <w:t>:</w:t>
            </w:r>
            <w:r w:rsidRPr="00A92625">
              <w:t xml:space="preserve"> </w:t>
            </w:r>
          </w:p>
        </w:tc>
        <w:tc>
          <w:tcPr>
            <w:tcW w:w="3484" w:type="dxa"/>
            <w:gridSpan w:val="3"/>
          </w:tcPr>
          <w:p w14:paraId="726EDF60" w14:textId="77777777" w:rsidR="006E14B6" w:rsidRDefault="006E14B6" w:rsidP="009707D7">
            <w:pPr>
              <w:pStyle w:val="SectionText"/>
            </w:pPr>
            <w:r>
              <w:t>Restore Points equal to the Effect</w:t>
            </w:r>
          </w:p>
        </w:tc>
      </w:tr>
      <w:tr w:rsidR="006E14B6" w14:paraId="4EC03552" w14:textId="77777777" w:rsidTr="00DA2EB6">
        <w:tc>
          <w:tcPr>
            <w:tcW w:w="1391" w:type="dxa"/>
          </w:tcPr>
          <w:p w14:paraId="1A5C13E5" w14:textId="77777777" w:rsidR="006E14B6" w:rsidRPr="00A92625" w:rsidRDefault="006E14B6" w:rsidP="009707D7">
            <w:pPr>
              <w:pStyle w:val="SectionLabel"/>
            </w:pPr>
          </w:p>
        </w:tc>
        <w:tc>
          <w:tcPr>
            <w:tcW w:w="3484" w:type="dxa"/>
            <w:gridSpan w:val="3"/>
          </w:tcPr>
          <w:p w14:paraId="5973E90B" w14:textId="77777777" w:rsidR="006E14B6" w:rsidRDefault="006E14B6" w:rsidP="009707D7">
            <w:pPr>
              <w:pStyle w:val="SectionText"/>
            </w:pPr>
          </w:p>
        </w:tc>
      </w:tr>
    </w:tbl>
    <w:p w14:paraId="3ECA5AF6" w14:textId="77777777" w:rsidR="006E14B6" w:rsidRDefault="006E14B6" w:rsidP="00AE3063">
      <w:pPr>
        <w:pStyle w:val="SectionText"/>
      </w:pPr>
      <w:r>
        <w:t xml:space="preserve">A successful </w:t>
      </w:r>
      <w:r w:rsidRPr="00FC1D8F">
        <w:rPr>
          <w:b/>
          <w:bCs/>
        </w:rPr>
        <w:t>Recovery</w:t>
      </w:r>
      <w:r>
        <w:t xml:space="preserve"> Check restores a number of Body Points, Mind Points, or Spirit Points equal to the Effect, up to the target’s maximum. The player must declare the type of points their character is attempting to recover before making the Recovery Check.</w:t>
      </w:r>
    </w:p>
    <w:p w14:paraId="741076D7" w14:textId="77777777" w:rsidR="006E14B6" w:rsidRDefault="006E14B6" w:rsidP="00944272">
      <w:pPr>
        <w:pStyle w:val="SectionText"/>
      </w:pPr>
      <w:r>
        <w:t>The Primary Attribute is based on the description of the Action. For instance, if the character is providing emergency medical care to restore Body Points, the Adventure Guide may rule the Action is based on Intellect. If, on the other hand, the character is giving their ally a pep-talk to help them recover Spirit Points, the Adventure Guide may rule that the Action is based on Persuasion.</w:t>
      </w:r>
    </w:p>
    <w:p w14:paraId="36AC1064" w14:textId="77777777" w:rsidR="006E14B6" w:rsidRDefault="006E14B6" w:rsidP="00944272">
      <w:pPr>
        <w:pStyle w:val="SectionText"/>
      </w:pPr>
      <w:r>
        <w:t>The Difficulty Score is equal to the number of Wounds the target has of a type matching the points being recovered. For instance, if the goal is to recover Body Points, the Difficulty Score is the target’s current number of Body Wounds.</w:t>
      </w:r>
    </w:p>
    <w:p w14:paraId="01FD9098" w14:textId="77777777" w:rsidR="006E14B6" w:rsidRDefault="006E14B6" w:rsidP="0042207B">
      <w:pPr>
        <w:pStyle w:val="SectionHeader3"/>
      </w:pPr>
      <w:r>
        <w:t>Self-Recovery</w:t>
      </w:r>
    </w:p>
    <w:p w14:paraId="77A0B689" w14:textId="77777777" w:rsidR="006E14B6" w:rsidRDefault="006E14B6" w:rsidP="0042207B">
      <w:pPr>
        <w:pStyle w:val="RoomText"/>
      </w:pPr>
      <w:r>
        <w:t>If the character is not Incapacitated, they may attempt a Recovery Check on themselves using the rules above, but this type of Self Care adds a Drawback to the Difficulty Score. It is easier to bandage a friend’s arm than your own.</w:t>
      </w:r>
    </w:p>
    <w:p w14:paraId="6B87A320" w14:textId="77777777" w:rsidR="006E14B6" w:rsidRDefault="006E14B6" w:rsidP="006359A2">
      <w:pPr>
        <w:pStyle w:val="SectionHeader3"/>
      </w:pPr>
      <w:r>
        <w:t>Catch Your Breath</w:t>
      </w:r>
    </w:p>
    <w:p w14:paraId="4D89EF0C" w14:textId="77777777" w:rsidR="006E14B6" w:rsidRDefault="006E14B6" w:rsidP="005F7CB6">
      <w:pPr>
        <w:pStyle w:val="RoomText"/>
      </w:pPr>
      <w:r>
        <w:t>Alternatively, a character may stop to “catch their breath.” This represents blocking out the pain, steeling their resolve to overcome fear, or just taking a quick rest to get their head straight. No tools or special conditions are required. Even Incapacitated characters may attempt this type of Recovery Check.</w:t>
      </w:r>
    </w:p>
    <w:p w14:paraId="3FA472E8" w14:textId="77777777" w:rsidR="006E14B6" w:rsidRDefault="006E14B6" w:rsidP="00AE3063">
      <w:pPr>
        <w:pStyle w:val="SectionText"/>
      </w:pPr>
      <w:r>
        <w:t>The Primary Attribute is based on the type of Recovery.</w:t>
      </w:r>
    </w:p>
    <w:p w14:paraId="22D8F611" w14:textId="77777777" w:rsidR="006E14B6" w:rsidRDefault="006E14B6" w:rsidP="008E0DAA">
      <w:pPr>
        <w:pStyle w:val="NewListFormat"/>
      </w:pPr>
      <w:r w:rsidRPr="008E0DAA">
        <w:rPr>
          <w:b/>
        </w:rPr>
        <w:t>Body Points</w:t>
      </w:r>
      <w:r>
        <w:t xml:space="preserve"> </w:t>
      </w:r>
      <w:r w:rsidRPr="00423537">
        <w:t>= Toughness</w:t>
      </w:r>
    </w:p>
    <w:p w14:paraId="78649E19" w14:textId="77777777" w:rsidR="006E14B6" w:rsidRDefault="006E14B6" w:rsidP="008E0DAA">
      <w:pPr>
        <w:pStyle w:val="NewListFormat"/>
      </w:pPr>
      <w:r w:rsidRPr="008E0DAA">
        <w:rPr>
          <w:b/>
        </w:rPr>
        <w:t>Mind Points</w:t>
      </w:r>
      <w:r>
        <w:t xml:space="preserve"> </w:t>
      </w:r>
      <w:r w:rsidRPr="00423537">
        <w:t>= Willpower</w:t>
      </w:r>
    </w:p>
    <w:p w14:paraId="47122090" w14:textId="77777777" w:rsidR="006E14B6" w:rsidRDefault="006E14B6" w:rsidP="008E0DAA">
      <w:pPr>
        <w:pStyle w:val="NewListFormat"/>
      </w:pPr>
      <w:r w:rsidRPr="008E0DAA">
        <w:rPr>
          <w:b/>
        </w:rPr>
        <w:t>Spirit Points</w:t>
      </w:r>
      <w:r>
        <w:t xml:space="preserve"> </w:t>
      </w:r>
      <w:r w:rsidRPr="00423537">
        <w:t>= Resilience</w:t>
      </w:r>
    </w:p>
    <w:p w14:paraId="1D781B57" w14:textId="77777777" w:rsidR="006E14B6" w:rsidRDefault="006E14B6" w:rsidP="00AE3063">
      <w:pPr>
        <w:pStyle w:val="SectionText"/>
      </w:pPr>
      <w:r>
        <w:t>The player may add the character’s MO score if the type is the MO’s Favored Recovery.</w:t>
      </w:r>
    </w:p>
    <w:p w14:paraId="23BDA915" w14:textId="77777777" w:rsidR="006E14B6" w:rsidRDefault="006E14B6" w:rsidP="003C67CA">
      <w:pPr>
        <w:pStyle w:val="SectionText"/>
        <w:rPr>
          <w:rStyle w:val="CrossReferenceChapterChar"/>
        </w:rPr>
      </w:pPr>
      <w:r>
        <w:t xml:space="preserve">Complete rules for Body Point, Mind Point, and Spirit Point loss and Recovery are found on page XX in </w:t>
      </w:r>
      <w:r w:rsidRPr="008470D9">
        <w:rPr>
          <w:rStyle w:val="CrossReferenceChapterChar"/>
        </w:rPr>
        <w:t xml:space="preserve">Chapter </w:t>
      </w:r>
      <w:r>
        <w:rPr>
          <w:rStyle w:val="CrossReferenceChapterChar"/>
        </w:rPr>
        <w:t>13:</w:t>
      </w:r>
      <w:r w:rsidRPr="008470D9">
        <w:rPr>
          <w:rStyle w:val="CrossReferenceChapterChar"/>
        </w:rPr>
        <w:t xml:space="preserve"> </w:t>
      </w:r>
      <w:r>
        <w:rPr>
          <w:rStyle w:val="CrossReferenceChapterChar"/>
        </w:rPr>
        <w:t>Injury, Wounds, and Healing</w:t>
      </w:r>
      <w:r w:rsidRPr="00BD2E00">
        <w:rPr>
          <w:rStyle w:val="CrossReferenceChapterChar"/>
          <w:b w:val="0"/>
          <w:bCs/>
          <w:i w:val="0"/>
          <w:iCs/>
        </w:rPr>
        <w:t>.</w:t>
      </w:r>
    </w:p>
    <w:p w14:paraId="3E0C4141" w14:textId="77777777" w:rsidR="006E14B6" w:rsidRDefault="006E14B6" w:rsidP="005B7F57">
      <w:pPr>
        <w:pStyle w:val="SectionHeader3"/>
      </w:pPr>
      <w:r>
        <w:t>Examples</w:t>
      </w:r>
    </w:p>
    <w:p w14:paraId="77301E0C" w14:textId="77777777" w:rsidR="006E14B6" w:rsidRDefault="006E14B6" w:rsidP="005B7F57">
      <w:pPr>
        <w:pStyle w:val="NewListFormat"/>
      </w:pPr>
      <w:r>
        <w:t>Tear of a piece of your shirt and use it to hastily bandage the gash on your ally’s arm.</w:t>
      </w:r>
    </w:p>
    <w:p w14:paraId="0BFD9E7C" w14:textId="77777777" w:rsidR="006E14B6" w:rsidRDefault="006E14B6" w:rsidP="005B7F57">
      <w:pPr>
        <w:pStyle w:val="NewListFormat"/>
      </w:pPr>
      <w:r>
        <w:t>Speak in soft, gentle tones to a friend suffering from the effects of a fear spell to help them regain their composure.</w:t>
      </w:r>
    </w:p>
    <w:p w14:paraId="1BB5B2B9" w14:textId="77777777" w:rsidR="006E14B6" w:rsidRDefault="006E14B6" w:rsidP="003C67CA">
      <w:pPr>
        <w:pStyle w:val="NewListFormat"/>
      </w:pPr>
      <w:r>
        <w:t xml:space="preserve">Dash behind a pillar for cover and then grit your teeth to overcome the pain from the arrow in your shoulder. </w:t>
      </w:r>
    </w:p>
    <w:p w14:paraId="2496151C" w14:textId="77777777" w:rsidR="006E14B6" w:rsidRDefault="006E14B6" w:rsidP="008E3BBC">
      <w:pPr>
        <w:pStyle w:val="SectionHeader2"/>
      </w:pPr>
      <w:bookmarkStart w:id="478" w:name="_Toc215057369"/>
      <w:r>
        <w:t>Reduce Escalation</w:t>
      </w:r>
      <w:bookmarkEnd w:id="478"/>
    </w:p>
    <w:p w14:paraId="2CB4ABF7" w14:textId="77777777" w:rsidR="006E14B6" w:rsidRPr="00A92625" w:rsidRDefault="006E14B6" w:rsidP="008E3BBC">
      <w:pPr>
        <w:pStyle w:val="RoomSummary"/>
      </w:pPr>
      <w:r>
        <w:lastRenderedPageBreak/>
        <w:t>Reduce the number of Challenge Points an Escalating Challenge increases each 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C2B91D1" w14:textId="77777777" w:rsidTr="009A5F5A">
        <w:tc>
          <w:tcPr>
            <w:tcW w:w="1838" w:type="dxa"/>
            <w:shd w:val="clear" w:color="auto" w:fill="F2F2F2" w:themeFill="background1" w:themeFillShade="F2"/>
          </w:tcPr>
          <w:p w14:paraId="2A35DF93" w14:textId="77777777" w:rsidR="006E14B6" w:rsidRPr="00A92625" w:rsidRDefault="006E14B6" w:rsidP="009707D7">
            <w:pPr>
              <w:pStyle w:val="SectionLabel"/>
            </w:pPr>
            <w:r w:rsidRPr="00A92625">
              <w:t>Attribute</w:t>
            </w:r>
            <w:r>
              <w:t>:</w:t>
            </w:r>
          </w:p>
        </w:tc>
        <w:tc>
          <w:tcPr>
            <w:tcW w:w="3202" w:type="dxa"/>
            <w:gridSpan w:val="3"/>
            <w:shd w:val="clear" w:color="auto" w:fill="F2F2F2" w:themeFill="background1" w:themeFillShade="F2"/>
          </w:tcPr>
          <w:p w14:paraId="6FCED0C2" w14:textId="77777777" w:rsidR="006E14B6" w:rsidRDefault="006E14B6" w:rsidP="009707D7">
            <w:pPr>
              <w:pStyle w:val="SectionText"/>
              <w:rPr>
                <w:b/>
                <w:bCs/>
              </w:rPr>
            </w:pPr>
            <w:r>
              <w:t>Based on Action</w:t>
            </w:r>
          </w:p>
        </w:tc>
      </w:tr>
      <w:tr w:rsidR="006E14B6" w14:paraId="3E068F07" w14:textId="77777777" w:rsidTr="009A5F5A">
        <w:tc>
          <w:tcPr>
            <w:tcW w:w="1838" w:type="dxa"/>
          </w:tcPr>
          <w:p w14:paraId="5E85FC21" w14:textId="77777777" w:rsidR="006E14B6" w:rsidRPr="00A92625" w:rsidRDefault="006E14B6" w:rsidP="009707D7">
            <w:pPr>
              <w:pStyle w:val="SectionLabel"/>
            </w:pPr>
            <w:r w:rsidRPr="00A92625">
              <w:t>Difficulty</w:t>
            </w:r>
            <w:r>
              <w:t>:</w:t>
            </w:r>
          </w:p>
        </w:tc>
        <w:tc>
          <w:tcPr>
            <w:tcW w:w="3202" w:type="dxa"/>
            <w:gridSpan w:val="3"/>
          </w:tcPr>
          <w:p w14:paraId="55266BE8" w14:textId="77777777" w:rsidR="006E14B6" w:rsidRDefault="006E14B6" w:rsidP="009707D7">
            <w:pPr>
              <w:pStyle w:val="SectionText"/>
              <w:rPr>
                <w:b/>
                <w:bCs/>
              </w:rPr>
            </w:pPr>
            <w:r>
              <w:t>Current Escalation amount</w:t>
            </w:r>
          </w:p>
        </w:tc>
      </w:tr>
      <w:tr w:rsidR="006E14B6" w14:paraId="0ECB0559" w14:textId="77777777" w:rsidTr="009A5F5A">
        <w:tc>
          <w:tcPr>
            <w:tcW w:w="1838" w:type="dxa"/>
            <w:shd w:val="clear" w:color="auto" w:fill="F2F2F2" w:themeFill="background1" w:themeFillShade="F2"/>
          </w:tcPr>
          <w:p w14:paraId="1CA9E107"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3C2A8915" w14:textId="77777777" w:rsidR="006E14B6" w:rsidRPr="00F35343" w:rsidRDefault="006E14B6" w:rsidP="009707D7">
            <w:pPr>
              <w:pStyle w:val="SectionText"/>
            </w:pPr>
            <w:r>
              <w:t>—</w:t>
            </w:r>
          </w:p>
        </w:tc>
        <w:tc>
          <w:tcPr>
            <w:tcW w:w="1130" w:type="dxa"/>
            <w:shd w:val="clear" w:color="auto" w:fill="F2F2F2" w:themeFill="background1" w:themeFillShade="F2"/>
          </w:tcPr>
          <w:p w14:paraId="46D9C5AB" w14:textId="77777777" w:rsidR="006E14B6" w:rsidRDefault="006E14B6" w:rsidP="009707D7">
            <w:pPr>
              <w:pStyle w:val="SectionText"/>
            </w:pPr>
          </w:p>
        </w:tc>
        <w:tc>
          <w:tcPr>
            <w:tcW w:w="907" w:type="dxa"/>
            <w:shd w:val="clear" w:color="auto" w:fill="F2F2F2" w:themeFill="background1" w:themeFillShade="F2"/>
          </w:tcPr>
          <w:p w14:paraId="2B80FF33" w14:textId="77777777" w:rsidR="006E14B6" w:rsidRPr="00F35343" w:rsidRDefault="006E14B6" w:rsidP="009707D7">
            <w:pPr>
              <w:pStyle w:val="SectionText"/>
            </w:pPr>
          </w:p>
        </w:tc>
      </w:tr>
      <w:tr w:rsidR="006E14B6" w14:paraId="69332699" w14:textId="77777777" w:rsidTr="009A5F5A">
        <w:tc>
          <w:tcPr>
            <w:tcW w:w="1838" w:type="dxa"/>
          </w:tcPr>
          <w:p w14:paraId="1D98D531" w14:textId="77777777" w:rsidR="006E14B6" w:rsidRPr="00A92625" w:rsidRDefault="006E14B6" w:rsidP="009707D7">
            <w:pPr>
              <w:pStyle w:val="SectionLabel"/>
            </w:pPr>
            <w:r>
              <w:t>Tools/Conditions:</w:t>
            </w:r>
          </w:p>
        </w:tc>
        <w:tc>
          <w:tcPr>
            <w:tcW w:w="3202" w:type="dxa"/>
            <w:gridSpan w:val="3"/>
          </w:tcPr>
          <w:p w14:paraId="0B377293" w14:textId="77777777" w:rsidR="006E14B6" w:rsidRPr="00F35343" w:rsidRDefault="006E14B6" w:rsidP="009707D7">
            <w:pPr>
              <w:pStyle w:val="SectionText"/>
            </w:pPr>
            <w:r>
              <w:t>Based on Action</w:t>
            </w:r>
          </w:p>
        </w:tc>
      </w:tr>
      <w:tr w:rsidR="006E14B6" w14:paraId="164AF0A9" w14:textId="77777777" w:rsidTr="009A5F5A">
        <w:tc>
          <w:tcPr>
            <w:tcW w:w="1838" w:type="dxa"/>
            <w:shd w:val="clear" w:color="auto" w:fill="F2F2F2" w:themeFill="background1" w:themeFillShade="F2"/>
          </w:tcPr>
          <w:p w14:paraId="6A5CBA6F"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2692206" w14:textId="77777777" w:rsidR="006E14B6" w:rsidRPr="00F35343" w:rsidRDefault="006E14B6" w:rsidP="009707D7">
            <w:pPr>
              <w:pStyle w:val="SectionText"/>
            </w:pPr>
            <w:r>
              <w:t>1 Round</w:t>
            </w:r>
          </w:p>
        </w:tc>
      </w:tr>
      <w:tr w:rsidR="006E14B6" w14:paraId="06FD2E12" w14:textId="77777777" w:rsidTr="009A5F5A">
        <w:tc>
          <w:tcPr>
            <w:tcW w:w="1838" w:type="dxa"/>
          </w:tcPr>
          <w:p w14:paraId="53FF4AE1"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3E86F29" w14:textId="77777777" w:rsidR="006E14B6" w:rsidRDefault="006E14B6" w:rsidP="009707D7">
            <w:pPr>
              <w:pStyle w:val="SectionText"/>
            </w:pPr>
            <w:r>
              <w:t>Reduce Escalation amount by Effect</w:t>
            </w:r>
          </w:p>
        </w:tc>
      </w:tr>
      <w:tr w:rsidR="006E14B6" w14:paraId="6D0993C1" w14:textId="77777777" w:rsidTr="009A5F5A">
        <w:tc>
          <w:tcPr>
            <w:tcW w:w="1838" w:type="dxa"/>
          </w:tcPr>
          <w:p w14:paraId="39DD2887" w14:textId="77777777" w:rsidR="006E14B6" w:rsidRPr="00A92625" w:rsidRDefault="006E14B6" w:rsidP="009707D7">
            <w:pPr>
              <w:pStyle w:val="SectionLabel"/>
            </w:pPr>
          </w:p>
        </w:tc>
        <w:tc>
          <w:tcPr>
            <w:tcW w:w="3202" w:type="dxa"/>
            <w:gridSpan w:val="3"/>
          </w:tcPr>
          <w:p w14:paraId="7468A186" w14:textId="77777777" w:rsidR="006E14B6" w:rsidRDefault="006E14B6" w:rsidP="009707D7">
            <w:pPr>
              <w:pStyle w:val="SectionText"/>
            </w:pPr>
          </w:p>
        </w:tc>
      </w:tr>
    </w:tbl>
    <w:p w14:paraId="2376398B" w14:textId="77777777" w:rsidR="006E14B6" w:rsidRDefault="006E14B6" w:rsidP="008E3BBC">
      <w:pPr>
        <w:pStyle w:val="SectionText"/>
      </w:pPr>
      <w:r>
        <w:t xml:space="preserve">A successful </w:t>
      </w:r>
      <w:r w:rsidRPr="008E3BBC">
        <w:rPr>
          <w:b/>
          <w:bCs/>
        </w:rPr>
        <w:t>Reduce Escalation</w:t>
      </w:r>
      <w:r>
        <w:t xml:space="preserve"> Check reduces the escalation of an Escalating Challenge by an amount equal to the Effect.</w:t>
      </w:r>
    </w:p>
    <w:p w14:paraId="098A48AA" w14:textId="77777777" w:rsidR="006E14B6" w:rsidRDefault="006E14B6" w:rsidP="008E3BBC">
      <w:pPr>
        <w:pStyle w:val="SectionText"/>
      </w:pPr>
      <w:r>
        <w:t>The reduction remains in effect until the start of the character’s next Turn. The character may repeat the same Action each Round, but must make a new Action Check. If the Adventure Guide allows, more than one character may perform a Reduce Escalation against the same Escalation. The base Difficulty Score is the new, reduced escalation amount.</w:t>
      </w:r>
    </w:p>
    <w:p w14:paraId="191259F5" w14:textId="77777777" w:rsidR="006E14B6" w:rsidRDefault="006E14B6" w:rsidP="008E3BBC">
      <w:pPr>
        <w:pStyle w:val="SectionText"/>
      </w:pPr>
      <w:r w:rsidRPr="00BD2E00">
        <w:t>Reduce Escalation</w:t>
      </w:r>
      <w:r>
        <w:t xml:space="preserve"> is especially useful when the base Difficulty Score to reduce the escalation is lower than the base Difficulty Score to reduce the Escalating Challenge’s Challenge Points since it gives allies more time to overcome the primary Challenge.</w:t>
      </w:r>
    </w:p>
    <w:p w14:paraId="7011C852" w14:textId="77777777" w:rsidR="006E14B6" w:rsidRDefault="006E14B6" w:rsidP="008E3BBC">
      <w:pPr>
        <w:pStyle w:val="SectionHeader3"/>
      </w:pPr>
      <w:r>
        <w:t>Examples</w:t>
      </w:r>
    </w:p>
    <w:p w14:paraId="753ED418" w14:textId="77777777" w:rsidR="006E14B6" w:rsidRDefault="006E14B6" w:rsidP="008E3BBC">
      <w:pPr>
        <w:pStyle w:val="NewListFormat"/>
      </w:pPr>
      <w:r>
        <w:t>Hold a table against a hole in a ship’s hull to keep water from pouring in.</w:t>
      </w:r>
    </w:p>
    <w:p w14:paraId="065B828D" w14:textId="77777777" w:rsidR="006E14B6" w:rsidRDefault="006E14B6" w:rsidP="008E3BBC">
      <w:pPr>
        <w:pStyle w:val="NewListFormat"/>
      </w:pPr>
      <w:r>
        <w:t>Use a beam to stop a pair of sliding walls from closing in and crushing the characters.</w:t>
      </w:r>
    </w:p>
    <w:p w14:paraId="7FAC0900" w14:textId="77777777" w:rsidR="006E14B6" w:rsidRPr="00244121" w:rsidRDefault="006E14B6" w:rsidP="008E3BBC">
      <w:pPr>
        <w:pStyle w:val="NewListFormat"/>
      </w:pPr>
      <w:r>
        <w:t>Create a firebreak to prevent a forest fire from spreading into the characters’ camp.</w:t>
      </w:r>
    </w:p>
    <w:p w14:paraId="05E24488" w14:textId="77777777" w:rsidR="006E14B6" w:rsidRDefault="006E14B6" w:rsidP="009B289E">
      <w:pPr>
        <w:pStyle w:val="SectionHeader2"/>
      </w:pPr>
      <w:bookmarkStart w:id="479" w:name="_Toc215057370"/>
      <w:r>
        <w:t>Remove Drawback</w:t>
      </w:r>
      <w:bookmarkEnd w:id="479"/>
    </w:p>
    <w:p w14:paraId="546BCEE0" w14:textId="77777777" w:rsidR="006E14B6" w:rsidRPr="00A92625" w:rsidRDefault="006E14B6" w:rsidP="009B289E">
      <w:pPr>
        <w:pStyle w:val="RoomSummary"/>
      </w:pPr>
      <w:r>
        <w:t>Remove or offset a condition that applies a Drawback to a Difficulty Score.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357C83C" w14:textId="77777777" w:rsidTr="00230A93">
        <w:tc>
          <w:tcPr>
            <w:tcW w:w="1838" w:type="dxa"/>
            <w:shd w:val="clear" w:color="auto" w:fill="F2F2F2" w:themeFill="background1" w:themeFillShade="F2"/>
          </w:tcPr>
          <w:p w14:paraId="46EC4D6D"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72633792" w14:textId="77777777" w:rsidR="006E14B6" w:rsidRDefault="006E14B6" w:rsidP="009707D7">
            <w:pPr>
              <w:pStyle w:val="SectionText"/>
              <w:rPr>
                <w:b/>
                <w:bCs/>
              </w:rPr>
            </w:pPr>
            <w:r>
              <w:t>Adventure Guide sets</w:t>
            </w:r>
          </w:p>
        </w:tc>
      </w:tr>
      <w:tr w:rsidR="006E14B6" w14:paraId="697752AC" w14:textId="77777777" w:rsidTr="00230A93">
        <w:tc>
          <w:tcPr>
            <w:tcW w:w="1838" w:type="dxa"/>
          </w:tcPr>
          <w:p w14:paraId="39A98ABA" w14:textId="77777777" w:rsidR="006E14B6" w:rsidRPr="00A92625" w:rsidRDefault="006E14B6" w:rsidP="009707D7">
            <w:pPr>
              <w:pStyle w:val="SectionLabel"/>
            </w:pPr>
            <w:r w:rsidRPr="00A92625">
              <w:t>Difficulty</w:t>
            </w:r>
            <w:r>
              <w:t>:</w:t>
            </w:r>
          </w:p>
        </w:tc>
        <w:tc>
          <w:tcPr>
            <w:tcW w:w="3202" w:type="dxa"/>
            <w:gridSpan w:val="3"/>
          </w:tcPr>
          <w:p w14:paraId="383BCEBF" w14:textId="77777777" w:rsidR="006E14B6" w:rsidRDefault="006E14B6" w:rsidP="009707D7">
            <w:pPr>
              <w:pStyle w:val="SectionText"/>
              <w:rPr>
                <w:b/>
                <w:bCs/>
              </w:rPr>
            </w:pPr>
            <w:r>
              <w:t>Adventure Guide sets</w:t>
            </w:r>
          </w:p>
        </w:tc>
      </w:tr>
      <w:tr w:rsidR="006E14B6" w14:paraId="34CAEB66" w14:textId="77777777" w:rsidTr="00230A93">
        <w:tc>
          <w:tcPr>
            <w:tcW w:w="1838" w:type="dxa"/>
            <w:shd w:val="clear" w:color="auto" w:fill="F2F2F2" w:themeFill="background1" w:themeFillShade="F2"/>
          </w:tcPr>
          <w:p w14:paraId="21AB6FCC"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48EC9A62" w14:textId="77777777" w:rsidR="006E14B6" w:rsidRPr="00F35343" w:rsidRDefault="006E14B6" w:rsidP="009707D7">
            <w:pPr>
              <w:pStyle w:val="SectionText"/>
            </w:pPr>
            <w:r>
              <w:t>—</w:t>
            </w:r>
          </w:p>
        </w:tc>
        <w:tc>
          <w:tcPr>
            <w:tcW w:w="1130" w:type="dxa"/>
            <w:shd w:val="clear" w:color="auto" w:fill="F2F2F2" w:themeFill="background1" w:themeFillShade="F2"/>
          </w:tcPr>
          <w:p w14:paraId="37EB8110" w14:textId="77777777" w:rsidR="006E14B6" w:rsidRDefault="006E14B6" w:rsidP="009707D7">
            <w:pPr>
              <w:pStyle w:val="SectionText"/>
            </w:pPr>
          </w:p>
        </w:tc>
        <w:tc>
          <w:tcPr>
            <w:tcW w:w="907" w:type="dxa"/>
            <w:shd w:val="clear" w:color="auto" w:fill="F2F2F2" w:themeFill="background1" w:themeFillShade="F2"/>
          </w:tcPr>
          <w:p w14:paraId="60C30606" w14:textId="77777777" w:rsidR="006E14B6" w:rsidRPr="00F35343" w:rsidRDefault="006E14B6" w:rsidP="009707D7">
            <w:pPr>
              <w:pStyle w:val="SectionText"/>
            </w:pPr>
          </w:p>
        </w:tc>
      </w:tr>
      <w:tr w:rsidR="006E14B6" w14:paraId="5EC7D299" w14:textId="77777777" w:rsidTr="00230A93">
        <w:tc>
          <w:tcPr>
            <w:tcW w:w="1838" w:type="dxa"/>
          </w:tcPr>
          <w:p w14:paraId="67B56C03" w14:textId="77777777" w:rsidR="006E14B6" w:rsidRPr="00A92625" w:rsidRDefault="006E14B6" w:rsidP="009707D7">
            <w:pPr>
              <w:pStyle w:val="SectionLabel"/>
            </w:pPr>
            <w:r>
              <w:t>Tools/Conditions:</w:t>
            </w:r>
          </w:p>
        </w:tc>
        <w:tc>
          <w:tcPr>
            <w:tcW w:w="3202" w:type="dxa"/>
            <w:gridSpan w:val="3"/>
          </w:tcPr>
          <w:p w14:paraId="35FDA5A1" w14:textId="77777777" w:rsidR="006E14B6" w:rsidRPr="00F35343" w:rsidRDefault="006E14B6" w:rsidP="009707D7">
            <w:pPr>
              <w:pStyle w:val="SectionText"/>
            </w:pPr>
            <w:r>
              <w:t>Adventure Guide sets</w:t>
            </w:r>
          </w:p>
        </w:tc>
      </w:tr>
      <w:tr w:rsidR="006E14B6" w14:paraId="05CB1155" w14:textId="77777777" w:rsidTr="00230A93">
        <w:tc>
          <w:tcPr>
            <w:tcW w:w="1838" w:type="dxa"/>
            <w:shd w:val="clear" w:color="auto" w:fill="F2F2F2" w:themeFill="background1" w:themeFillShade="F2"/>
          </w:tcPr>
          <w:p w14:paraId="32E731DE"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6A70D5E8" w14:textId="77777777" w:rsidR="006E14B6" w:rsidRPr="00F35343" w:rsidRDefault="006E14B6" w:rsidP="009707D7">
            <w:pPr>
              <w:pStyle w:val="SectionText"/>
            </w:pPr>
            <w:r>
              <w:t>1 Round</w:t>
            </w:r>
          </w:p>
        </w:tc>
      </w:tr>
      <w:tr w:rsidR="006E14B6" w14:paraId="6671907A" w14:textId="77777777" w:rsidTr="00230A93">
        <w:tc>
          <w:tcPr>
            <w:tcW w:w="1838" w:type="dxa"/>
          </w:tcPr>
          <w:p w14:paraId="5A649A82"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608842A5" w14:textId="77777777" w:rsidR="006E14B6" w:rsidRDefault="006E14B6" w:rsidP="009707D7">
            <w:pPr>
              <w:pStyle w:val="SectionText"/>
            </w:pPr>
            <w:r>
              <w:t>Remove Drawback from Difficulty Score</w:t>
            </w:r>
          </w:p>
        </w:tc>
      </w:tr>
      <w:tr w:rsidR="006E14B6" w14:paraId="3FBC87CE" w14:textId="77777777" w:rsidTr="00230A93">
        <w:tc>
          <w:tcPr>
            <w:tcW w:w="1838" w:type="dxa"/>
          </w:tcPr>
          <w:p w14:paraId="2DC07EAC" w14:textId="77777777" w:rsidR="006E14B6" w:rsidRDefault="006E14B6" w:rsidP="009707D7">
            <w:pPr>
              <w:pStyle w:val="SectionText"/>
            </w:pPr>
          </w:p>
        </w:tc>
        <w:tc>
          <w:tcPr>
            <w:tcW w:w="3202" w:type="dxa"/>
            <w:gridSpan w:val="3"/>
          </w:tcPr>
          <w:p w14:paraId="4CC86AF8" w14:textId="77777777" w:rsidR="006E14B6" w:rsidRDefault="006E14B6" w:rsidP="009707D7">
            <w:pPr>
              <w:pStyle w:val="SectionText"/>
            </w:pPr>
          </w:p>
        </w:tc>
      </w:tr>
    </w:tbl>
    <w:p w14:paraId="3EB2D043" w14:textId="77777777" w:rsidR="006E14B6" w:rsidRDefault="006E14B6" w:rsidP="007B5AB2">
      <w:pPr>
        <w:pStyle w:val="SectionText"/>
      </w:pPr>
      <w:r>
        <w:t xml:space="preserve">A successful </w:t>
      </w:r>
      <w:r>
        <w:rPr>
          <w:b/>
          <w:bCs/>
        </w:rPr>
        <w:t>Remove Drawback</w:t>
      </w:r>
      <w:r>
        <w:t xml:space="preserve"> Check counters a negative condition, removing the associated Drawback from a Difficulty Score. The Drawback remains offset until the start of the character’s next Turn.</w:t>
      </w:r>
    </w:p>
    <w:p w14:paraId="6CEC7FCA" w14:textId="77777777" w:rsidR="006E14B6" w:rsidRDefault="006E14B6" w:rsidP="00D5643D">
      <w:pPr>
        <w:pStyle w:val="SectionText"/>
      </w:pPr>
      <w:r>
        <w:t>With the Adventure Guide’s permission, the character may use their Major Action each Round to maintain the Remove Drawback without making additional Action Checks. The Adventure Guide may also rule the Remove Drawback lasts multiple Rounds without being maintained or is even permanent, depending on the Action described.</w:t>
      </w:r>
    </w:p>
    <w:p w14:paraId="47EF6656" w14:textId="77777777" w:rsidR="006E14B6" w:rsidRDefault="006E14B6" w:rsidP="008A1EFF">
      <w:pPr>
        <w:pStyle w:val="SectionHeader3"/>
      </w:pPr>
      <w:r>
        <w:t>Examples</w:t>
      </w:r>
    </w:p>
    <w:p w14:paraId="4635D81E" w14:textId="77777777" w:rsidR="006E14B6" w:rsidRDefault="006E14B6" w:rsidP="008A1EFF">
      <w:pPr>
        <w:pStyle w:val="NewListFormat"/>
      </w:pPr>
      <w:r>
        <w:t>Hold a tarp over an ally’s head to keep the rain off them.</w:t>
      </w:r>
    </w:p>
    <w:p w14:paraId="1AB0DFCD" w14:textId="77777777" w:rsidR="006E14B6" w:rsidRDefault="006E14B6" w:rsidP="008A1EFF">
      <w:pPr>
        <w:pStyle w:val="NewListFormat"/>
      </w:pPr>
      <w:r>
        <w:t>Fan someone to reduce the heat.</w:t>
      </w:r>
    </w:p>
    <w:p w14:paraId="0E867A57" w14:textId="77777777" w:rsidR="006E14B6" w:rsidRDefault="006E14B6" w:rsidP="008A1EFF">
      <w:pPr>
        <w:pStyle w:val="NewListFormat"/>
      </w:pPr>
      <w:r>
        <w:t>Keep a beam steady so your ally can secure it.</w:t>
      </w:r>
    </w:p>
    <w:p w14:paraId="58101E4A" w14:textId="77777777" w:rsidR="006E14B6" w:rsidRDefault="006E14B6" w:rsidP="00B70781">
      <w:pPr>
        <w:pStyle w:val="SectionHeader2"/>
      </w:pPr>
      <w:bookmarkStart w:id="480" w:name="_Toc178620604"/>
      <w:bookmarkStart w:id="481" w:name="_Toc215057371"/>
      <w:r>
        <w:lastRenderedPageBreak/>
        <w:t>Restrain</w:t>
      </w:r>
      <w:bookmarkEnd w:id="480"/>
      <w:bookmarkEnd w:id="481"/>
    </w:p>
    <w:p w14:paraId="7D66F00B" w14:textId="77777777" w:rsidR="006E14B6" w:rsidRPr="00A92625" w:rsidRDefault="006E14B6" w:rsidP="00B70781">
      <w:pPr>
        <w:pStyle w:val="RoomSummary"/>
      </w:pPr>
      <w:r>
        <w:t>Pin a Grabbed opponent so the only Action they may attempt is Escape.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222CD9D3" w14:textId="77777777" w:rsidTr="009707D7">
        <w:tc>
          <w:tcPr>
            <w:tcW w:w="1838" w:type="dxa"/>
            <w:shd w:val="clear" w:color="auto" w:fill="F2F2F2" w:themeFill="background1" w:themeFillShade="F2"/>
          </w:tcPr>
          <w:p w14:paraId="7113DD2A"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2218882D" w14:textId="77777777" w:rsidR="006E14B6" w:rsidRDefault="006E14B6" w:rsidP="009707D7">
            <w:pPr>
              <w:pStyle w:val="SectionText"/>
              <w:rPr>
                <w:b/>
                <w:bCs/>
              </w:rPr>
            </w:pPr>
            <w:r>
              <w:t>COR or STR</w:t>
            </w:r>
          </w:p>
        </w:tc>
      </w:tr>
      <w:tr w:rsidR="006E14B6" w14:paraId="782354B8" w14:textId="77777777" w:rsidTr="009707D7">
        <w:tc>
          <w:tcPr>
            <w:tcW w:w="1838" w:type="dxa"/>
          </w:tcPr>
          <w:p w14:paraId="2DAD4553" w14:textId="77777777" w:rsidR="006E14B6" w:rsidRPr="00A92625" w:rsidRDefault="006E14B6" w:rsidP="009707D7">
            <w:pPr>
              <w:pStyle w:val="SectionLabel"/>
            </w:pPr>
            <w:r w:rsidRPr="00A92625">
              <w:t>Difficulty</w:t>
            </w:r>
            <w:r>
              <w:t>:</w:t>
            </w:r>
          </w:p>
        </w:tc>
        <w:tc>
          <w:tcPr>
            <w:tcW w:w="3202" w:type="dxa"/>
            <w:gridSpan w:val="3"/>
          </w:tcPr>
          <w:p w14:paraId="6B495A8A" w14:textId="77777777" w:rsidR="006E14B6" w:rsidRDefault="006E14B6" w:rsidP="009707D7">
            <w:pPr>
              <w:pStyle w:val="SectionText"/>
              <w:rPr>
                <w:b/>
                <w:bCs/>
              </w:rPr>
            </w:pPr>
            <w:r>
              <w:t>Opposed STR or COR Check</w:t>
            </w:r>
          </w:p>
        </w:tc>
      </w:tr>
      <w:tr w:rsidR="006E14B6" w14:paraId="7CF78437" w14:textId="77777777" w:rsidTr="009707D7">
        <w:tc>
          <w:tcPr>
            <w:tcW w:w="1838" w:type="dxa"/>
            <w:shd w:val="clear" w:color="auto" w:fill="F2F2F2" w:themeFill="background1" w:themeFillShade="F2"/>
          </w:tcPr>
          <w:p w14:paraId="7E7608F5"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1142916C" w14:textId="77777777" w:rsidR="006E14B6" w:rsidRPr="00F35343" w:rsidRDefault="006E14B6" w:rsidP="009707D7">
            <w:pPr>
              <w:pStyle w:val="SectionText"/>
            </w:pPr>
            <w:r>
              <w:t>Grab</w:t>
            </w:r>
          </w:p>
        </w:tc>
        <w:tc>
          <w:tcPr>
            <w:tcW w:w="1130" w:type="dxa"/>
            <w:shd w:val="clear" w:color="auto" w:fill="F2F2F2" w:themeFill="background1" w:themeFillShade="F2"/>
          </w:tcPr>
          <w:p w14:paraId="41D19DCC" w14:textId="77777777" w:rsidR="006E14B6" w:rsidRDefault="006E14B6" w:rsidP="009707D7">
            <w:pPr>
              <w:pStyle w:val="SectionText"/>
            </w:pPr>
          </w:p>
        </w:tc>
        <w:tc>
          <w:tcPr>
            <w:tcW w:w="907" w:type="dxa"/>
            <w:shd w:val="clear" w:color="auto" w:fill="F2F2F2" w:themeFill="background1" w:themeFillShade="F2"/>
          </w:tcPr>
          <w:p w14:paraId="219F727A" w14:textId="77777777" w:rsidR="006E14B6" w:rsidRPr="00F35343" w:rsidRDefault="006E14B6" w:rsidP="009707D7">
            <w:pPr>
              <w:pStyle w:val="SectionText"/>
            </w:pPr>
          </w:p>
        </w:tc>
      </w:tr>
      <w:tr w:rsidR="006E14B6" w14:paraId="40B4CAE8" w14:textId="77777777" w:rsidTr="009707D7">
        <w:tc>
          <w:tcPr>
            <w:tcW w:w="1838" w:type="dxa"/>
          </w:tcPr>
          <w:p w14:paraId="3E982046" w14:textId="77777777" w:rsidR="006E14B6" w:rsidRPr="00A92625" w:rsidRDefault="006E14B6" w:rsidP="009707D7">
            <w:pPr>
              <w:pStyle w:val="SectionLabel"/>
            </w:pPr>
            <w:r>
              <w:t>Tools/Conditions:</w:t>
            </w:r>
          </w:p>
        </w:tc>
        <w:tc>
          <w:tcPr>
            <w:tcW w:w="3202" w:type="dxa"/>
            <w:gridSpan w:val="3"/>
          </w:tcPr>
          <w:p w14:paraId="6D1B05A7" w14:textId="77777777" w:rsidR="006E14B6" w:rsidRPr="00F35343" w:rsidRDefault="006E14B6" w:rsidP="009707D7">
            <w:pPr>
              <w:pStyle w:val="SectionText"/>
            </w:pPr>
            <w:r>
              <w:t>—</w:t>
            </w:r>
          </w:p>
        </w:tc>
      </w:tr>
      <w:tr w:rsidR="006E14B6" w14:paraId="65234BCE" w14:textId="77777777" w:rsidTr="009707D7">
        <w:tc>
          <w:tcPr>
            <w:tcW w:w="1838" w:type="dxa"/>
            <w:shd w:val="clear" w:color="auto" w:fill="F2F2F2" w:themeFill="background1" w:themeFillShade="F2"/>
          </w:tcPr>
          <w:p w14:paraId="72D90E34"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C02DEA0" w14:textId="77777777" w:rsidR="006E14B6" w:rsidRPr="00F35343" w:rsidRDefault="006E14B6" w:rsidP="009707D7">
            <w:pPr>
              <w:pStyle w:val="SectionText"/>
            </w:pPr>
            <w:r>
              <w:t>1 Round</w:t>
            </w:r>
          </w:p>
        </w:tc>
      </w:tr>
      <w:tr w:rsidR="006E14B6" w14:paraId="321B9885" w14:textId="77777777" w:rsidTr="009707D7">
        <w:tc>
          <w:tcPr>
            <w:tcW w:w="1838" w:type="dxa"/>
          </w:tcPr>
          <w:p w14:paraId="16201A12"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6894DE28" w14:textId="77777777" w:rsidR="006E14B6" w:rsidRDefault="006E14B6" w:rsidP="009707D7">
            <w:pPr>
              <w:pStyle w:val="SectionText"/>
            </w:pPr>
            <w:r>
              <w:t>The only Action the Restrained character may attempt is Escape</w:t>
            </w:r>
          </w:p>
        </w:tc>
      </w:tr>
      <w:tr w:rsidR="006E14B6" w14:paraId="66C74238" w14:textId="77777777" w:rsidTr="009707D7">
        <w:tc>
          <w:tcPr>
            <w:tcW w:w="1838" w:type="dxa"/>
          </w:tcPr>
          <w:p w14:paraId="67B7070C" w14:textId="77777777" w:rsidR="006E14B6" w:rsidRDefault="006E14B6" w:rsidP="009707D7">
            <w:pPr>
              <w:pStyle w:val="SectionText"/>
            </w:pPr>
          </w:p>
        </w:tc>
        <w:tc>
          <w:tcPr>
            <w:tcW w:w="3202" w:type="dxa"/>
            <w:gridSpan w:val="3"/>
          </w:tcPr>
          <w:p w14:paraId="7396444D" w14:textId="77777777" w:rsidR="006E14B6" w:rsidRDefault="006E14B6" w:rsidP="009707D7">
            <w:pPr>
              <w:pStyle w:val="SectionText"/>
            </w:pPr>
          </w:p>
        </w:tc>
      </w:tr>
    </w:tbl>
    <w:p w14:paraId="05444F1D" w14:textId="77777777" w:rsidR="006E14B6" w:rsidRDefault="006E14B6" w:rsidP="005B6DB0">
      <w:pPr>
        <w:pStyle w:val="SectionText"/>
      </w:pPr>
      <w:r>
        <w:t xml:space="preserve">The </w:t>
      </w:r>
      <w:r w:rsidRPr="00325604">
        <w:rPr>
          <w:b/>
          <w:bCs/>
        </w:rPr>
        <w:t>Restrain</w:t>
      </w:r>
      <w:r>
        <w:t xml:space="preserve"> Action is used to prevent a </w:t>
      </w:r>
      <w:r w:rsidRPr="00325604">
        <w:rPr>
          <w:b/>
          <w:bCs/>
        </w:rPr>
        <w:t>Grabbed</w:t>
      </w:r>
      <w:r>
        <w:t xml:space="preserve"> character from taking Actions. Restrained characters may not perform any Major or Minor Actions requiring movement other than an </w:t>
      </w:r>
      <w:r w:rsidRPr="00325604">
        <w:rPr>
          <w:b/>
          <w:bCs/>
        </w:rPr>
        <w:t>Escape</w:t>
      </w:r>
      <w:r>
        <w:t xml:space="preserve"> Action. If the target is prone when the Restrain Check is made, add a Benefit to the Action Score to Restrain them.</w:t>
      </w:r>
    </w:p>
    <w:p w14:paraId="289BCD2D" w14:textId="77777777" w:rsidR="006E14B6" w:rsidRDefault="006E14B6" w:rsidP="00B70781">
      <w:pPr>
        <w:pStyle w:val="SectionText"/>
      </w:pPr>
      <w:r>
        <w:t>The Restraining character may maintain the Restrain as a Major Action without making additional Action Checks. Alternatively, they may reduce a Restrain to a Grab as a Minor Action. Fully releasing a Restrained opponent from both the Grab and the Restrain does not require an Action.</w:t>
      </w:r>
    </w:p>
    <w:p w14:paraId="7C1AEF51" w14:textId="77777777" w:rsidR="006E14B6" w:rsidRDefault="006E14B6" w:rsidP="00B70781">
      <w:pPr>
        <w:pStyle w:val="SectionText"/>
      </w:pPr>
      <w:r>
        <w:t xml:space="preserve">The Restraining character may attempt a </w:t>
      </w:r>
      <w:r w:rsidRPr="00325604">
        <w:rPr>
          <w:b/>
          <w:bCs/>
        </w:rPr>
        <w:t>Harm</w:t>
      </w:r>
      <w:r>
        <w:t xml:space="preserve"> Action or </w:t>
      </w:r>
      <w:r w:rsidRPr="00325604">
        <w:rPr>
          <w:b/>
          <w:bCs/>
        </w:rPr>
        <w:t>Takedown</w:t>
      </w:r>
      <w:r>
        <w:t xml:space="preserve"> Action with a Benefit. On a success, resolve the Harm or Takedown normally and retain the Restrain. On a failed attempt, the Restrain is reduced to a Grab. On a Critical Failure, the target is released.</w:t>
      </w:r>
    </w:p>
    <w:p w14:paraId="305BEA91" w14:textId="77777777" w:rsidR="006E14B6" w:rsidRDefault="006E14B6" w:rsidP="00B70781">
      <w:pPr>
        <w:pStyle w:val="SectionText"/>
      </w:pPr>
      <w:r>
        <w:t>A character who is Restraining an opponent may not take any Actions requiring movement except those described above.</w:t>
      </w:r>
    </w:p>
    <w:p w14:paraId="51428521" w14:textId="77777777" w:rsidR="006E14B6" w:rsidRDefault="006E14B6" w:rsidP="00691F21">
      <w:pPr>
        <w:pStyle w:val="SectionHeader3"/>
      </w:pPr>
      <w:r>
        <w:t>Examples</w:t>
      </w:r>
    </w:p>
    <w:p w14:paraId="7FFA35A0" w14:textId="77777777" w:rsidR="006E14B6" w:rsidRDefault="006E14B6" w:rsidP="00691F21">
      <w:pPr>
        <w:pStyle w:val="NewListFormat"/>
      </w:pPr>
      <w:r>
        <w:t>Entangle a Grabbed opponent’s limbs with your own to prevent them from moving.</w:t>
      </w:r>
    </w:p>
    <w:p w14:paraId="3CE837E2" w14:textId="77777777" w:rsidR="006E14B6" w:rsidRDefault="006E14B6" w:rsidP="00691F21">
      <w:pPr>
        <w:pStyle w:val="NewListFormat"/>
      </w:pPr>
      <w:r>
        <w:t>Pin a Grabbed opponent to the ground so they can’t move.</w:t>
      </w:r>
    </w:p>
    <w:p w14:paraId="33B49D36" w14:textId="77777777" w:rsidR="006E14B6" w:rsidRDefault="006E14B6" w:rsidP="00691F21">
      <w:pPr>
        <w:pStyle w:val="NewListFormat"/>
      </w:pPr>
      <w:r>
        <w:t>Tighten a lasso looped over a foe so they can’t move their limbs.</w:t>
      </w:r>
    </w:p>
    <w:p w14:paraId="32FFFEBA" w14:textId="77777777" w:rsidR="006E14B6" w:rsidRDefault="006E14B6" w:rsidP="00F24A7B">
      <w:pPr>
        <w:pStyle w:val="SectionHeader2"/>
      </w:pPr>
      <w:bookmarkStart w:id="482" w:name="_Toc215057372"/>
      <w:r>
        <w:t>Ride</w:t>
      </w:r>
      <w:bookmarkEnd w:id="482"/>
    </w:p>
    <w:p w14:paraId="21DC04CE" w14:textId="77777777" w:rsidR="006E14B6" w:rsidRPr="00A92625" w:rsidRDefault="006E14B6" w:rsidP="00F24A7B">
      <w:pPr>
        <w:pStyle w:val="RoomSummary"/>
      </w:pPr>
      <w:r>
        <w:t>Control a horse or other mount under difficult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3C04CF40" w14:textId="77777777" w:rsidTr="00F24A7B">
        <w:tc>
          <w:tcPr>
            <w:tcW w:w="1838" w:type="dxa"/>
            <w:shd w:val="clear" w:color="auto" w:fill="F2F2F2" w:themeFill="background1" w:themeFillShade="F2"/>
          </w:tcPr>
          <w:p w14:paraId="10B12782"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77456371" w14:textId="77777777" w:rsidR="006E14B6" w:rsidRDefault="006E14B6" w:rsidP="009707D7">
            <w:pPr>
              <w:pStyle w:val="SectionText"/>
              <w:rPr>
                <w:b/>
                <w:bCs/>
              </w:rPr>
            </w:pPr>
            <w:r>
              <w:t>COR or EMP</w:t>
            </w:r>
          </w:p>
        </w:tc>
      </w:tr>
      <w:tr w:rsidR="006E14B6" w14:paraId="3537549F" w14:textId="77777777" w:rsidTr="00F24A7B">
        <w:tc>
          <w:tcPr>
            <w:tcW w:w="1838" w:type="dxa"/>
          </w:tcPr>
          <w:p w14:paraId="1F8FA4FE" w14:textId="77777777" w:rsidR="006E14B6" w:rsidRPr="00A92625" w:rsidRDefault="006E14B6" w:rsidP="009707D7">
            <w:pPr>
              <w:pStyle w:val="SectionLabel"/>
            </w:pPr>
            <w:r w:rsidRPr="00A92625">
              <w:t>Difficulty</w:t>
            </w:r>
            <w:r>
              <w:t>:</w:t>
            </w:r>
          </w:p>
        </w:tc>
        <w:tc>
          <w:tcPr>
            <w:tcW w:w="3202" w:type="dxa"/>
            <w:gridSpan w:val="3"/>
          </w:tcPr>
          <w:p w14:paraId="64B95679" w14:textId="77777777" w:rsidR="006E14B6" w:rsidRDefault="006E14B6" w:rsidP="009707D7">
            <w:pPr>
              <w:pStyle w:val="SectionText"/>
              <w:rPr>
                <w:b/>
                <w:bCs/>
              </w:rPr>
            </w:pPr>
            <w:r>
              <w:t>Based on Action or Circumstances</w:t>
            </w:r>
          </w:p>
        </w:tc>
      </w:tr>
      <w:tr w:rsidR="006E14B6" w14:paraId="0397D760" w14:textId="77777777" w:rsidTr="00F24A7B">
        <w:tc>
          <w:tcPr>
            <w:tcW w:w="1838" w:type="dxa"/>
            <w:shd w:val="clear" w:color="auto" w:fill="F2F2F2" w:themeFill="background1" w:themeFillShade="F2"/>
          </w:tcPr>
          <w:p w14:paraId="26B62A7C"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35889EE7" w14:textId="77777777" w:rsidR="006E14B6" w:rsidRPr="00F35343" w:rsidRDefault="006E14B6" w:rsidP="009707D7">
            <w:pPr>
              <w:pStyle w:val="SectionText"/>
            </w:pPr>
            <w:r>
              <w:t>—</w:t>
            </w:r>
          </w:p>
        </w:tc>
        <w:tc>
          <w:tcPr>
            <w:tcW w:w="1130" w:type="dxa"/>
            <w:shd w:val="clear" w:color="auto" w:fill="F2F2F2" w:themeFill="background1" w:themeFillShade="F2"/>
          </w:tcPr>
          <w:p w14:paraId="5544E52D" w14:textId="77777777" w:rsidR="006E14B6" w:rsidRDefault="006E14B6" w:rsidP="009707D7">
            <w:pPr>
              <w:pStyle w:val="SectionText"/>
            </w:pPr>
          </w:p>
        </w:tc>
        <w:tc>
          <w:tcPr>
            <w:tcW w:w="907" w:type="dxa"/>
            <w:shd w:val="clear" w:color="auto" w:fill="F2F2F2" w:themeFill="background1" w:themeFillShade="F2"/>
          </w:tcPr>
          <w:p w14:paraId="4F18C058" w14:textId="77777777" w:rsidR="006E14B6" w:rsidRPr="00F35343" w:rsidRDefault="006E14B6" w:rsidP="009707D7">
            <w:pPr>
              <w:pStyle w:val="SectionText"/>
            </w:pPr>
          </w:p>
        </w:tc>
      </w:tr>
      <w:tr w:rsidR="006E14B6" w14:paraId="5C5F997E" w14:textId="77777777" w:rsidTr="00F24A7B">
        <w:tc>
          <w:tcPr>
            <w:tcW w:w="1838" w:type="dxa"/>
          </w:tcPr>
          <w:p w14:paraId="732E2476" w14:textId="77777777" w:rsidR="006E14B6" w:rsidRPr="00A92625" w:rsidRDefault="006E14B6" w:rsidP="009707D7">
            <w:pPr>
              <w:pStyle w:val="SectionLabel"/>
            </w:pPr>
            <w:r>
              <w:t>Tools/Conditions:</w:t>
            </w:r>
          </w:p>
        </w:tc>
        <w:tc>
          <w:tcPr>
            <w:tcW w:w="3202" w:type="dxa"/>
            <w:gridSpan w:val="3"/>
          </w:tcPr>
          <w:p w14:paraId="4C39B19C" w14:textId="77777777" w:rsidR="006E14B6" w:rsidRPr="00F35343" w:rsidRDefault="006E14B6" w:rsidP="009707D7">
            <w:pPr>
              <w:pStyle w:val="SectionText"/>
            </w:pPr>
            <w:r>
              <w:t>Bit, bridle, saddle, stirrups</w:t>
            </w:r>
          </w:p>
        </w:tc>
      </w:tr>
      <w:tr w:rsidR="006E14B6" w14:paraId="326D69D3" w14:textId="77777777" w:rsidTr="00F24A7B">
        <w:tc>
          <w:tcPr>
            <w:tcW w:w="1838" w:type="dxa"/>
            <w:shd w:val="clear" w:color="auto" w:fill="F2F2F2" w:themeFill="background1" w:themeFillShade="F2"/>
          </w:tcPr>
          <w:p w14:paraId="5A905F39"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6FA1EF7C" w14:textId="77777777" w:rsidR="006E14B6" w:rsidRPr="00F35343" w:rsidRDefault="006E14B6" w:rsidP="009707D7">
            <w:pPr>
              <w:pStyle w:val="SectionText"/>
            </w:pPr>
            <w:r>
              <w:t>1 Round</w:t>
            </w:r>
          </w:p>
        </w:tc>
      </w:tr>
      <w:tr w:rsidR="006E14B6" w14:paraId="7DC4D91B" w14:textId="77777777" w:rsidTr="00F24A7B">
        <w:tc>
          <w:tcPr>
            <w:tcW w:w="1838" w:type="dxa"/>
          </w:tcPr>
          <w:p w14:paraId="2A818E35"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473956D4" w14:textId="77777777" w:rsidR="006E14B6" w:rsidRDefault="006E14B6" w:rsidP="009707D7">
            <w:pPr>
              <w:pStyle w:val="SectionText"/>
            </w:pPr>
            <w:r>
              <w:t>The mount executes the rider’s command properly</w:t>
            </w:r>
          </w:p>
        </w:tc>
      </w:tr>
      <w:tr w:rsidR="006E14B6" w14:paraId="3F29F9BD" w14:textId="77777777" w:rsidTr="00F24A7B">
        <w:tc>
          <w:tcPr>
            <w:tcW w:w="1838" w:type="dxa"/>
          </w:tcPr>
          <w:p w14:paraId="03C9D5B3" w14:textId="77777777" w:rsidR="006E14B6" w:rsidRDefault="006E14B6" w:rsidP="009707D7">
            <w:pPr>
              <w:pStyle w:val="SectionText"/>
            </w:pPr>
          </w:p>
        </w:tc>
        <w:tc>
          <w:tcPr>
            <w:tcW w:w="3202" w:type="dxa"/>
            <w:gridSpan w:val="3"/>
          </w:tcPr>
          <w:p w14:paraId="7117F54A" w14:textId="77777777" w:rsidR="006E14B6" w:rsidRDefault="006E14B6" w:rsidP="009707D7">
            <w:pPr>
              <w:pStyle w:val="SectionText"/>
            </w:pPr>
          </w:p>
        </w:tc>
      </w:tr>
    </w:tbl>
    <w:p w14:paraId="485EAA31" w14:textId="77777777" w:rsidR="006E14B6" w:rsidRDefault="006E14B6" w:rsidP="00F24A7B">
      <w:pPr>
        <w:pStyle w:val="SectionText"/>
      </w:pPr>
      <w:r>
        <w:t xml:space="preserve">On a successful </w:t>
      </w:r>
      <w:r w:rsidRPr="00325604">
        <w:rPr>
          <w:b/>
          <w:bCs/>
        </w:rPr>
        <w:t>Ride</w:t>
      </w:r>
      <w:r>
        <w:t xml:space="preserve"> Check, the rider succeeds in controlling their mount and achieving the desired outcome. </w:t>
      </w:r>
    </w:p>
    <w:p w14:paraId="72B3EE2B" w14:textId="77777777" w:rsidR="006E14B6" w:rsidRDefault="006E14B6" w:rsidP="00F24A7B">
      <w:pPr>
        <w:pStyle w:val="SectionText"/>
      </w:pPr>
      <w:r>
        <w:t>The Adventure Guide may call for a Ride Check to see if the Rider remains in the saddle and retains control of the mount if it is spooked, harmed, or otherwise distressed. The Adventure Guide may also require a Ride Check if the rider wishes their mount to perform a dangerous or difficult maneuver. Finally, in especially difficult battle conditions, the Adventure Guide may call for a successful Ride Check before the rider may make an Attack Check from the saddle.</w:t>
      </w:r>
    </w:p>
    <w:p w14:paraId="7BC4D5B0" w14:textId="77777777" w:rsidR="006E14B6" w:rsidRDefault="006E14B6" w:rsidP="00F24A7B">
      <w:pPr>
        <w:pStyle w:val="SectionText"/>
      </w:pPr>
      <w:r>
        <w:lastRenderedPageBreak/>
        <w:t>The Adventure Guide sets the Difficulty Score based on the complexity of the Action and the mount’s natural resistance to performing the Action.</w:t>
      </w:r>
    </w:p>
    <w:p w14:paraId="4946BAB2" w14:textId="77777777" w:rsidR="006E14B6" w:rsidRDefault="006E14B6" w:rsidP="00F24A7B">
      <w:pPr>
        <w:pStyle w:val="SectionHeader3"/>
      </w:pPr>
      <w:r>
        <w:t>Examples</w:t>
      </w:r>
    </w:p>
    <w:p w14:paraId="39751EF3" w14:textId="77777777" w:rsidR="006E14B6" w:rsidRDefault="006E14B6" w:rsidP="00F24A7B">
      <w:pPr>
        <w:pStyle w:val="NewListFormat"/>
      </w:pPr>
      <w:r>
        <w:t>Remain in the saddle after taking a heavy blow.</w:t>
      </w:r>
    </w:p>
    <w:p w14:paraId="5D311369" w14:textId="77777777" w:rsidR="006E14B6" w:rsidRDefault="006E14B6" w:rsidP="00F24A7B">
      <w:pPr>
        <w:pStyle w:val="NewListFormat"/>
      </w:pPr>
      <w:r>
        <w:t>Convince the mount to leap over a wall of flame.</w:t>
      </w:r>
    </w:p>
    <w:p w14:paraId="3EC299C2" w14:textId="77777777" w:rsidR="006E14B6" w:rsidRDefault="006E14B6" w:rsidP="00F24A7B">
      <w:pPr>
        <w:pStyle w:val="NewListFormat"/>
      </w:pPr>
      <w:r>
        <w:t>Keep the mount from bolting when a dragon appears.</w:t>
      </w:r>
    </w:p>
    <w:p w14:paraId="4A916F8F" w14:textId="77777777" w:rsidR="006E14B6" w:rsidRDefault="006E14B6" w:rsidP="004F16C7">
      <w:pPr>
        <w:pStyle w:val="SectionHeader2"/>
      </w:pPr>
      <w:bookmarkStart w:id="483" w:name="_Toc178620605"/>
      <w:bookmarkStart w:id="484" w:name="_Toc215057373"/>
      <w:r>
        <w:t>Sacrifice</w:t>
      </w:r>
      <w:bookmarkEnd w:id="483"/>
      <w:bookmarkEnd w:id="484"/>
    </w:p>
    <w:p w14:paraId="487190BF" w14:textId="77777777" w:rsidR="006E14B6" w:rsidRPr="00A92625" w:rsidRDefault="006E14B6" w:rsidP="004F16C7">
      <w:pPr>
        <w:pStyle w:val="RoomSummary"/>
      </w:pPr>
      <w:r>
        <w:t>Prevent an ally from being struck by acting as a human shield.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53DF1660" w14:textId="77777777" w:rsidTr="009707D7">
        <w:tc>
          <w:tcPr>
            <w:tcW w:w="1838" w:type="dxa"/>
            <w:shd w:val="clear" w:color="auto" w:fill="F2F2F2" w:themeFill="background1" w:themeFillShade="F2"/>
          </w:tcPr>
          <w:p w14:paraId="47CADA62"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4C28CA20" w14:textId="77777777" w:rsidR="006E14B6" w:rsidRDefault="006E14B6" w:rsidP="009707D7">
            <w:pPr>
              <w:pStyle w:val="SectionText"/>
              <w:rPr>
                <w:b/>
                <w:bCs/>
              </w:rPr>
            </w:pPr>
            <w:r>
              <w:t>—</w:t>
            </w:r>
          </w:p>
        </w:tc>
      </w:tr>
      <w:tr w:rsidR="006E14B6" w14:paraId="02C4B147" w14:textId="77777777" w:rsidTr="009707D7">
        <w:tc>
          <w:tcPr>
            <w:tcW w:w="1838" w:type="dxa"/>
          </w:tcPr>
          <w:p w14:paraId="306A382B" w14:textId="77777777" w:rsidR="006E14B6" w:rsidRPr="00A92625" w:rsidRDefault="006E14B6" w:rsidP="009707D7">
            <w:pPr>
              <w:pStyle w:val="SectionLabel"/>
            </w:pPr>
            <w:r w:rsidRPr="00A92625">
              <w:t>Difficulty</w:t>
            </w:r>
            <w:r>
              <w:t>:</w:t>
            </w:r>
          </w:p>
        </w:tc>
        <w:tc>
          <w:tcPr>
            <w:tcW w:w="3202" w:type="dxa"/>
            <w:gridSpan w:val="3"/>
          </w:tcPr>
          <w:p w14:paraId="75F9948C" w14:textId="77777777" w:rsidR="006E14B6" w:rsidRDefault="006E14B6" w:rsidP="009707D7">
            <w:pPr>
              <w:pStyle w:val="SectionText"/>
              <w:rPr>
                <w:b/>
                <w:bCs/>
              </w:rPr>
            </w:pPr>
            <w:r>
              <w:t>—</w:t>
            </w:r>
          </w:p>
        </w:tc>
      </w:tr>
      <w:tr w:rsidR="006E14B6" w14:paraId="124253D6" w14:textId="77777777" w:rsidTr="009707D7">
        <w:tc>
          <w:tcPr>
            <w:tcW w:w="1838" w:type="dxa"/>
            <w:shd w:val="clear" w:color="auto" w:fill="F2F2F2" w:themeFill="background1" w:themeFillShade="F2"/>
          </w:tcPr>
          <w:p w14:paraId="4ED1B25B"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5DB4246D" w14:textId="77777777" w:rsidR="006E14B6" w:rsidRPr="00F35343" w:rsidRDefault="006E14B6" w:rsidP="009707D7">
            <w:pPr>
              <w:pStyle w:val="SectionText"/>
            </w:pPr>
            <w:r>
              <w:t>—</w:t>
            </w:r>
          </w:p>
        </w:tc>
        <w:tc>
          <w:tcPr>
            <w:tcW w:w="1130" w:type="dxa"/>
            <w:shd w:val="clear" w:color="auto" w:fill="F2F2F2" w:themeFill="background1" w:themeFillShade="F2"/>
          </w:tcPr>
          <w:p w14:paraId="62E6527F" w14:textId="77777777" w:rsidR="006E14B6" w:rsidRDefault="006E14B6" w:rsidP="009707D7">
            <w:pPr>
              <w:pStyle w:val="SectionText"/>
            </w:pPr>
          </w:p>
        </w:tc>
        <w:tc>
          <w:tcPr>
            <w:tcW w:w="907" w:type="dxa"/>
            <w:shd w:val="clear" w:color="auto" w:fill="F2F2F2" w:themeFill="background1" w:themeFillShade="F2"/>
          </w:tcPr>
          <w:p w14:paraId="38F7B75E" w14:textId="77777777" w:rsidR="006E14B6" w:rsidRPr="00F35343" w:rsidRDefault="006E14B6" w:rsidP="009707D7">
            <w:pPr>
              <w:pStyle w:val="SectionText"/>
            </w:pPr>
          </w:p>
        </w:tc>
      </w:tr>
      <w:tr w:rsidR="006E14B6" w14:paraId="24792BE4" w14:textId="77777777" w:rsidTr="009707D7">
        <w:tc>
          <w:tcPr>
            <w:tcW w:w="1838" w:type="dxa"/>
          </w:tcPr>
          <w:p w14:paraId="1597058C" w14:textId="77777777" w:rsidR="006E14B6" w:rsidRPr="00A92625" w:rsidRDefault="006E14B6" w:rsidP="009707D7">
            <w:pPr>
              <w:pStyle w:val="SectionLabel"/>
            </w:pPr>
            <w:r>
              <w:t>Tools/Conditions:</w:t>
            </w:r>
          </w:p>
        </w:tc>
        <w:tc>
          <w:tcPr>
            <w:tcW w:w="3202" w:type="dxa"/>
            <w:gridSpan w:val="3"/>
          </w:tcPr>
          <w:p w14:paraId="5DBC864D" w14:textId="77777777" w:rsidR="006E14B6" w:rsidRPr="00F35343" w:rsidRDefault="006E14B6" w:rsidP="009707D7">
            <w:pPr>
              <w:pStyle w:val="SectionText"/>
            </w:pPr>
            <w:r>
              <w:t>—</w:t>
            </w:r>
          </w:p>
        </w:tc>
      </w:tr>
      <w:tr w:rsidR="006E14B6" w14:paraId="0CA21B3B" w14:textId="77777777" w:rsidTr="009707D7">
        <w:tc>
          <w:tcPr>
            <w:tcW w:w="1838" w:type="dxa"/>
            <w:shd w:val="clear" w:color="auto" w:fill="F2F2F2" w:themeFill="background1" w:themeFillShade="F2"/>
          </w:tcPr>
          <w:p w14:paraId="57957D3A"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1CF20B24" w14:textId="77777777" w:rsidR="006E14B6" w:rsidRPr="00F35343" w:rsidRDefault="006E14B6" w:rsidP="009707D7">
            <w:pPr>
              <w:pStyle w:val="SectionText"/>
            </w:pPr>
            <w:r>
              <w:t>1 Round</w:t>
            </w:r>
          </w:p>
        </w:tc>
      </w:tr>
      <w:tr w:rsidR="006E14B6" w14:paraId="6B63FB4F" w14:textId="77777777" w:rsidTr="009707D7">
        <w:tc>
          <w:tcPr>
            <w:tcW w:w="1838" w:type="dxa"/>
          </w:tcPr>
          <w:p w14:paraId="41FB4DEC"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60E92602" w14:textId="77777777" w:rsidR="006E14B6" w:rsidRDefault="006E14B6" w:rsidP="009707D7">
            <w:pPr>
              <w:pStyle w:val="SectionText"/>
            </w:pPr>
            <w:r>
              <w:t>All attacks directed against an ally are directed at you instead</w:t>
            </w:r>
          </w:p>
        </w:tc>
      </w:tr>
      <w:tr w:rsidR="006E14B6" w14:paraId="0E897CC2" w14:textId="77777777" w:rsidTr="009707D7">
        <w:tc>
          <w:tcPr>
            <w:tcW w:w="1838" w:type="dxa"/>
          </w:tcPr>
          <w:p w14:paraId="75ACE4B5" w14:textId="77777777" w:rsidR="006E14B6" w:rsidRDefault="006E14B6" w:rsidP="009707D7">
            <w:pPr>
              <w:pStyle w:val="SectionText"/>
            </w:pPr>
          </w:p>
        </w:tc>
        <w:tc>
          <w:tcPr>
            <w:tcW w:w="3202" w:type="dxa"/>
            <w:gridSpan w:val="3"/>
          </w:tcPr>
          <w:p w14:paraId="04CED9E3" w14:textId="77777777" w:rsidR="006E14B6" w:rsidRDefault="006E14B6" w:rsidP="009707D7">
            <w:pPr>
              <w:pStyle w:val="SectionText"/>
            </w:pPr>
          </w:p>
        </w:tc>
      </w:tr>
    </w:tbl>
    <w:p w14:paraId="4B83E728" w14:textId="77777777" w:rsidR="006E14B6" w:rsidRDefault="006E14B6" w:rsidP="004F16C7">
      <w:r>
        <w:t xml:space="preserve">The character uses a Major Action to position themselves in front of an ally in such a way that the opponent is unable to make Attack Checks against the ally. No Action Check is required to perform the </w:t>
      </w:r>
      <w:r w:rsidRPr="00BD2E00">
        <w:rPr>
          <w:b/>
          <w:bCs/>
        </w:rPr>
        <w:t xml:space="preserve">Sacrifice </w:t>
      </w:r>
      <w:r>
        <w:t>Action. The character may maintain the Sacrifice each Round by using their Major Action.</w:t>
      </w:r>
    </w:p>
    <w:p w14:paraId="1E47CAB7" w14:textId="77777777" w:rsidR="006E14B6" w:rsidRDefault="006E14B6" w:rsidP="004F16C7">
      <w:r>
        <w:t xml:space="preserve">While performing the Sacrifice Action, all opponents gain a Benefit to Attack Checks made against the Sacrificing character. Enemies may use a </w:t>
      </w:r>
      <w:r w:rsidRPr="00772F59">
        <w:rPr>
          <w:b/>
          <w:bCs/>
        </w:rPr>
        <w:t>Shove</w:t>
      </w:r>
      <w:r>
        <w:t xml:space="preserve"> Check to push the Sacrificing character out of the way.</w:t>
      </w:r>
    </w:p>
    <w:p w14:paraId="43389882" w14:textId="77777777" w:rsidR="006E14B6" w:rsidRDefault="006E14B6" w:rsidP="004F16C7">
      <w:pPr>
        <w:pStyle w:val="SectionHeader3"/>
      </w:pPr>
      <w:r>
        <w:t>Examples</w:t>
      </w:r>
    </w:p>
    <w:p w14:paraId="6D3F9EBF" w14:textId="77777777" w:rsidR="006E14B6" w:rsidRDefault="006E14B6" w:rsidP="004F16C7">
      <w:pPr>
        <w:pStyle w:val="NewListFormat"/>
      </w:pPr>
      <w:r>
        <w:t>Wrap your arms around an ally to protect them against blows.</w:t>
      </w:r>
    </w:p>
    <w:p w14:paraId="3CB9F854" w14:textId="77777777" w:rsidR="006E14B6" w:rsidRDefault="006E14B6" w:rsidP="009707D7">
      <w:pPr>
        <w:pStyle w:val="NewListFormat"/>
      </w:pPr>
      <w:r>
        <w:t>Stand directly in front of an ally so the opponent must go through you to get to the ally.</w:t>
      </w:r>
    </w:p>
    <w:p w14:paraId="45787A91" w14:textId="77777777" w:rsidR="006E14B6" w:rsidRDefault="006E14B6" w:rsidP="009707D7">
      <w:pPr>
        <w:pStyle w:val="NewListFormat"/>
      </w:pPr>
      <w:r>
        <w:t>Shove your ally behind you and keep them there to prevent enemies from attacking them.</w:t>
      </w:r>
    </w:p>
    <w:p w14:paraId="3A02F487" w14:textId="77777777" w:rsidR="006E14B6" w:rsidRDefault="006E14B6" w:rsidP="003E537F">
      <w:pPr>
        <w:pStyle w:val="SectionHeader2"/>
      </w:pPr>
      <w:bookmarkStart w:id="485" w:name="_Toc215057374"/>
      <w:r>
        <w:t>Search</w:t>
      </w:r>
      <w:bookmarkEnd w:id="485"/>
    </w:p>
    <w:p w14:paraId="1E6BAF72" w14:textId="77777777" w:rsidR="006E14B6" w:rsidRPr="00A92625" w:rsidRDefault="006E14B6" w:rsidP="003E537F">
      <w:pPr>
        <w:pStyle w:val="RoomSummary"/>
      </w:pPr>
      <w:r>
        <w:t>Actively search for something that is concealed, hidden, or difficult to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716EEE77" w14:textId="77777777" w:rsidTr="009707D7">
        <w:tc>
          <w:tcPr>
            <w:tcW w:w="1838" w:type="dxa"/>
            <w:shd w:val="clear" w:color="auto" w:fill="F2F2F2" w:themeFill="background1" w:themeFillShade="F2"/>
          </w:tcPr>
          <w:p w14:paraId="24365812"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53DD7218" w14:textId="77777777" w:rsidR="006E14B6" w:rsidRDefault="006E14B6" w:rsidP="009707D7">
            <w:pPr>
              <w:pStyle w:val="SectionText"/>
              <w:rPr>
                <w:b/>
                <w:bCs/>
              </w:rPr>
            </w:pPr>
            <w:r>
              <w:t>INT or EMP</w:t>
            </w:r>
          </w:p>
        </w:tc>
      </w:tr>
      <w:tr w:rsidR="006E14B6" w14:paraId="3BC602BA" w14:textId="77777777" w:rsidTr="009707D7">
        <w:tc>
          <w:tcPr>
            <w:tcW w:w="1838" w:type="dxa"/>
          </w:tcPr>
          <w:p w14:paraId="47BF2CB6" w14:textId="77777777" w:rsidR="006E14B6" w:rsidRPr="00A92625" w:rsidRDefault="006E14B6" w:rsidP="009707D7">
            <w:pPr>
              <w:pStyle w:val="SectionLabel"/>
            </w:pPr>
            <w:r w:rsidRPr="00A92625">
              <w:t>Difficulty</w:t>
            </w:r>
            <w:r>
              <w:t>:</w:t>
            </w:r>
          </w:p>
        </w:tc>
        <w:tc>
          <w:tcPr>
            <w:tcW w:w="3202" w:type="dxa"/>
            <w:gridSpan w:val="3"/>
          </w:tcPr>
          <w:p w14:paraId="0C232819" w14:textId="77777777" w:rsidR="006E14B6" w:rsidRDefault="006E14B6" w:rsidP="009707D7">
            <w:pPr>
              <w:pStyle w:val="SectionText"/>
              <w:rPr>
                <w:b/>
                <w:bCs/>
              </w:rPr>
            </w:pPr>
            <w:r>
              <w:t>How well the item is hidden</w:t>
            </w:r>
          </w:p>
        </w:tc>
      </w:tr>
      <w:tr w:rsidR="006E14B6" w14:paraId="07626C32" w14:textId="77777777" w:rsidTr="009707D7">
        <w:tc>
          <w:tcPr>
            <w:tcW w:w="1838" w:type="dxa"/>
            <w:shd w:val="clear" w:color="auto" w:fill="F2F2F2" w:themeFill="background1" w:themeFillShade="F2"/>
          </w:tcPr>
          <w:p w14:paraId="36636387"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1DEDF03C" w14:textId="77777777" w:rsidR="006E14B6" w:rsidRPr="00F35343" w:rsidRDefault="006E14B6" w:rsidP="009707D7">
            <w:pPr>
              <w:pStyle w:val="SectionText"/>
            </w:pPr>
            <w:r>
              <w:t>—</w:t>
            </w:r>
          </w:p>
        </w:tc>
        <w:tc>
          <w:tcPr>
            <w:tcW w:w="1130" w:type="dxa"/>
            <w:shd w:val="clear" w:color="auto" w:fill="F2F2F2" w:themeFill="background1" w:themeFillShade="F2"/>
          </w:tcPr>
          <w:p w14:paraId="4C25FE7F" w14:textId="77777777" w:rsidR="006E14B6" w:rsidRDefault="006E14B6" w:rsidP="009707D7">
            <w:pPr>
              <w:pStyle w:val="SectionText"/>
            </w:pPr>
          </w:p>
        </w:tc>
        <w:tc>
          <w:tcPr>
            <w:tcW w:w="907" w:type="dxa"/>
            <w:shd w:val="clear" w:color="auto" w:fill="F2F2F2" w:themeFill="background1" w:themeFillShade="F2"/>
          </w:tcPr>
          <w:p w14:paraId="68A119AA" w14:textId="77777777" w:rsidR="006E14B6" w:rsidRPr="00F35343" w:rsidRDefault="006E14B6" w:rsidP="009707D7">
            <w:pPr>
              <w:pStyle w:val="SectionText"/>
            </w:pPr>
          </w:p>
        </w:tc>
      </w:tr>
      <w:tr w:rsidR="006E14B6" w14:paraId="5D3AD852" w14:textId="77777777" w:rsidTr="009707D7">
        <w:tc>
          <w:tcPr>
            <w:tcW w:w="1838" w:type="dxa"/>
          </w:tcPr>
          <w:p w14:paraId="65DD810B" w14:textId="77777777" w:rsidR="006E14B6" w:rsidRPr="00A92625" w:rsidRDefault="006E14B6" w:rsidP="009707D7">
            <w:pPr>
              <w:pStyle w:val="SectionLabel"/>
            </w:pPr>
            <w:r>
              <w:t>Tools/Conditions:</w:t>
            </w:r>
          </w:p>
        </w:tc>
        <w:tc>
          <w:tcPr>
            <w:tcW w:w="3202" w:type="dxa"/>
            <w:gridSpan w:val="3"/>
          </w:tcPr>
          <w:p w14:paraId="7DAC7CC0" w14:textId="77777777" w:rsidR="006E14B6" w:rsidRPr="00F35343" w:rsidRDefault="006E14B6" w:rsidP="009707D7">
            <w:pPr>
              <w:pStyle w:val="SectionText"/>
            </w:pPr>
            <w:r>
              <w:t>—</w:t>
            </w:r>
          </w:p>
        </w:tc>
      </w:tr>
      <w:tr w:rsidR="006E14B6" w14:paraId="30CC969A" w14:textId="77777777" w:rsidTr="009707D7">
        <w:tc>
          <w:tcPr>
            <w:tcW w:w="1838" w:type="dxa"/>
            <w:shd w:val="clear" w:color="auto" w:fill="F2F2F2" w:themeFill="background1" w:themeFillShade="F2"/>
          </w:tcPr>
          <w:p w14:paraId="3589A452"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7C71B228" w14:textId="77777777" w:rsidR="006E14B6" w:rsidRPr="00F35343" w:rsidRDefault="006E14B6" w:rsidP="009707D7">
            <w:pPr>
              <w:pStyle w:val="SectionText"/>
            </w:pPr>
            <w:r>
              <w:t>1 Round</w:t>
            </w:r>
          </w:p>
        </w:tc>
      </w:tr>
      <w:tr w:rsidR="006E14B6" w14:paraId="61160017" w14:textId="77777777" w:rsidTr="009707D7">
        <w:tc>
          <w:tcPr>
            <w:tcW w:w="1838" w:type="dxa"/>
          </w:tcPr>
          <w:p w14:paraId="33BA6557"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10CE9AD1" w14:textId="77777777" w:rsidR="006E14B6" w:rsidRDefault="006E14B6" w:rsidP="009707D7">
            <w:pPr>
              <w:pStyle w:val="SectionText"/>
            </w:pPr>
            <w:r>
              <w:t>The character finds the hidden item</w:t>
            </w:r>
          </w:p>
        </w:tc>
      </w:tr>
      <w:tr w:rsidR="006E14B6" w14:paraId="215CE023" w14:textId="77777777" w:rsidTr="009707D7">
        <w:tc>
          <w:tcPr>
            <w:tcW w:w="1838" w:type="dxa"/>
          </w:tcPr>
          <w:p w14:paraId="240E6D17" w14:textId="77777777" w:rsidR="006E14B6" w:rsidRDefault="006E14B6" w:rsidP="009707D7">
            <w:pPr>
              <w:pStyle w:val="SectionText"/>
            </w:pPr>
          </w:p>
        </w:tc>
        <w:tc>
          <w:tcPr>
            <w:tcW w:w="3202" w:type="dxa"/>
            <w:gridSpan w:val="3"/>
          </w:tcPr>
          <w:p w14:paraId="587BD310" w14:textId="77777777" w:rsidR="006E14B6" w:rsidRDefault="006E14B6" w:rsidP="009707D7">
            <w:pPr>
              <w:pStyle w:val="SectionText"/>
            </w:pPr>
          </w:p>
        </w:tc>
      </w:tr>
    </w:tbl>
    <w:p w14:paraId="030F5198" w14:textId="77777777" w:rsidR="006E14B6" w:rsidRDefault="006E14B6" w:rsidP="003E537F">
      <w:r>
        <w:t xml:space="preserve">On a successful </w:t>
      </w:r>
      <w:r w:rsidRPr="00325604">
        <w:rPr>
          <w:b/>
          <w:bCs/>
        </w:rPr>
        <w:t>Search</w:t>
      </w:r>
      <w:r>
        <w:t xml:space="preserve"> Check, the character finds the hidden object, creature, or location they are searching for. The Adventure Guide sets the Difficulty Score based on how well the subject is hidden. When searching for a hiding character, the Adventure Guide may call for an opposed Action Check between the Searching character Search and the hiding character’s </w:t>
      </w:r>
      <w:r w:rsidRPr="00325604">
        <w:rPr>
          <w:b/>
          <w:bCs/>
        </w:rPr>
        <w:t>Hide</w:t>
      </w:r>
      <w:r>
        <w:t>.</w:t>
      </w:r>
    </w:p>
    <w:p w14:paraId="7DB9F481" w14:textId="77777777" w:rsidR="006E14B6" w:rsidRDefault="006E14B6" w:rsidP="003E537F">
      <w:r>
        <w:lastRenderedPageBreak/>
        <w:t>A typical Search Action covers an area with a diameter of about Across the Room. The player may narrow the Search area to gain a Benefit. The Adventure Guide may allow a single roll for larger Search areas depending on the circumstances and the Round length.</w:t>
      </w:r>
    </w:p>
    <w:p w14:paraId="61E5F339" w14:textId="77777777" w:rsidR="006E14B6" w:rsidRDefault="006E14B6" w:rsidP="002406DF">
      <w:r>
        <w:t xml:space="preserve">The Search Action represents actively searching for something. To see if the character instinctively notices something hidden or out of place, the player should make a </w:t>
      </w:r>
      <w:r w:rsidRPr="00772F59">
        <w:rPr>
          <w:b/>
          <w:bCs/>
        </w:rPr>
        <w:t>Reaction</w:t>
      </w:r>
      <w:r>
        <w:t xml:space="preserve"> Check.</w:t>
      </w:r>
    </w:p>
    <w:p w14:paraId="4DB0B3F0" w14:textId="77777777" w:rsidR="006E14B6" w:rsidRDefault="006E14B6" w:rsidP="003E537F">
      <w:pPr>
        <w:pStyle w:val="SectionHeader3"/>
      </w:pPr>
      <w:r>
        <w:t>Examples</w:t>
      </w:r>
    </w:p>
    <w:p w14:paraId="0EF3DD0D" w14:textId="77777777" w:rsidR="006E14B6" w:rsidRDefault="006E14B6" w:rsidP="003E537F">
      <w:pPr>
        <w:pStyle w:val="NewListFormat"/>
      </w:pPr>
      <w:r>
        <w:t>Find a secret door cleverly disguised as a book case.</w:t>
      </w:r>
    </w:p>
    <w:p w14:paraId="3C73ED8D" w14:textId="77777777" w:rsidR="006E14B6" w:rsidRDefault="006E14B6" w:rsidP="003E537F">
      <w:pPr>
        <w:pStyle w:val="NewListFormat"/>
      </w:pPr>
      <w:r>
        <w:t>Locate the wolf tracks leading off into the forest.</w:t>
      </w:r>
    </w:p>
    <w:p w14:paraId="466D0C0B" w14:textId="77777777" w:rsidR="006E14B6" w:rsidRDefault="006E14B6" w:rsidP="003E537F">
      <w:pPr>
        <w:pStyle w:val="NewListFormat"/>
      </w:pPr>
      <w:r>
        <w:t>Reveal the assassin hiding in the throne room.</w:t>
      </w:r>
    </w:p>
    <w:p w14:paraId="6073E952" w14:textId="77777777" w:rsidR="006E14B6" w:rsidRDefault="006E14B6" w:rsidP="000342F7">
      <w:pPr>
        <w:pStyle w:val="SectionHeader2"/>
      </w:pPr>
      <w:bookmarkStart w:id="486" w:name="_Toc178620606"/>
      <w:bookmarkStart w:id="487" w:name="_Toc215057375"/>
      <w:r>
        <w:t>Shove</w:t>
      </w:r>
      <w:bookmarkEnd w:id="486"/>
      <w:bookmarkEnd w:id="487"/>
    </w:p>
    <w:p w14:paraId="59CADB22" w14:textId="77777777" w:rsidR="006E14B6" w:rsidRPr="00A92625" w:rsidRDefault="006E14B6" w:rsidP="000342F7">
      <w:pPr>
        <w:pStyle w:val="RoomSummary"/>
      </w:pPr>
      <w:r>
        <w:t>Push an enemy from Reach to Across the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1B3550D5" w14:textId="77777777" w:rsidTr="009707D7">
        <w:tc>
          <w:tcPr>
            <w:tcW w:w="1838" w:type="dxa"/>
            <w:shd w:val="clear" w:color="auto" w:fill="F2F2F2" w:themeFill="background1" w:themeFillShade="F2"/>
          </w:tcPr>
          <w:p w14:paraId="56459A37"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473A1B47" w14:textId="77777777" w:rsidR="006E14B6" w:rsidRDefault="006E14B6" w:rsidP="009707D7">
            <w:pPr>
              <w:pStyle w:val="SectionText"/>
              <w:rPr>
                <w:b/>
                <w:bCs/>
              </w:rPr>
            </w:pPr>
            <w:r>
              <w:t>STR</w:t>
            </w:r>
          </w:p>
        </w:tc>
      </w:tr>
      <w:tr w:rsidR="006E14B6" w14:paraId="7C4DD61E" w14:textId="77777777" w:rsidTr="009707D7">
        <w:tc>
          <w:tcPr>
            <w:tcW w:w="1838" w:type="dxa"/>
          </w:tcPr>
          <w:p w14:paraId="676AAD47" w14:textId="77777777" w:rsidR="006E14B6" w:rsidRPr="00A92625" w:rsidRDefault="006E14B6" w:rsidP="009707D7">
            <w:pPr>
              <w:pStyle w:val="SectionLabel"/>
            </w:pPr>
            <w:r w:rsidRPr="00A92625">
              <w:t>Difficulty</w:t>
            </w:r>
            <w:r>
              <w:t>:</w:t>
            </w:r>
          </w:p>
        </w:tc>
        <w:tc>
          <w:tcPr>
            <w:tcW w:w="3202" w:type="dxa"/>
            <w:gridSpan w:val="3"/>
          </w:tcPr>
          <w:p w14:paraId="02867BF3" w14:textId="77777777" w:rsidR="006E14B6" w:rsidRDefault="006E14B6" w:rsidP="009707D7">
            <w:pPr>
              <w:pStyle w:val="SectionText"/>
              <w:rPr>
                <w:b/>
                <w:bCs/>
              </w:rPr>
            </w:pPr>
            <w:r>
              <w:t>Opposed STR Check</w:t>
            </w:r>
          </w:p>
        </w:tc>
      </w:tr>
      <w:tr w:rsidR="006E14B6" w14:paraId="0E611950" w14:textId="77777777" w:rsidTr="009707D7">
        <w:tc>
          <w:tcPr>
            <w:tcW w:w="1838" w:type="dxa"/>
            <w:shd w:val="clear" w:color="auto" w:fill="F2F2F2" w:themeFill="background1" w:themeFillShade="F2"/>
          </w:tcPr>
          <w:p w14:paraId="511C299F"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407598BF" w14:textId="77777777" w:rsidR="006E14B6" w:rsidRPr="00F35343" w:rsidRDefault="006E14B6" w:rsidP="009707D7">
            <w:pPr>
              <w:pStyle w:val="SectionText"/>
            </w:pPr>
            <w:r>
              <w:t>—</w:t>
            </w:r>
          </w:p>
        </w:tc>
        <w:tc>
          <w:tcPr>
            <w:tcW w:w="1130" w:type="dxa"/>
            <w:shd w:val="clear" w:color="auto" w:fill="F2F2F2" w:themeFill="background1" w:themeFillShade="F2"/>
          </w:tcPr>
          <w:p w14:paraId="7A71A502" w14:textId="77777777" w:rsidR="006E14B6" w:rsidRDefault="006E14B6" w:rsidP="009707D7">
            <w:pPr>
              <w:pStyle w:val="SectionText"/>
            </w:pPr>
          </w:p>
        </w:tc>
        <w:tc>
          <w:tcPr>
            <w:tcW w:w="907" w:type="dxa"/>
            <w:shd w:val="clear" w:color="auto" w:fill="F2F2F2" w:themeFill="background1" w:themeFillShade="F2"/>
          </w:tcPr>
          <w:p w14:paraId="74D444D2" w14:textId="77777777" w:rsidR="006E14B6" w:rsidRPr="00F35343" w:rsidRDefault="006E14B6" w:rsidP="009707D7">
            <w:pPr>
              <w:pStyle w:val="SectionText"/>
            </w:pPr>
          </w:p>
        </w:tc>
      </w:tr>
      <w:tr w:rsidR="006E14B6" w14:paraId="3EA5C00B" w14:textId="77777777" w:rsidTr="009707D7">
        <w:tc>
          <w:tcPr>
            <w:tcW w:w="1838" w:type="dxa"/>
          </w:tcPr>
          <w:p w14:paraId="3E14D0A1" w14:textId="77777777" w:rsidR="006E14B6" w:rsidRPr="00A92625" w:rsidRDefault="006E14B6" w:rsidP="009707D7">
            <w:pPr>
              <w:pStyle w:val="SectionLabel"/>
            </w:pPr>
            <w:r>
              <w:t>Tools/Conditions:</w:t>
            </w:r>
          </w:p>
        </w:tc>
        <w:tc>
          <w:tcPr>
            <w:tcW w:w="3202" w:type="dxa"/>
            <w:gridSpan w:val="3"/>
          </w:tcPr>
          <w:p w14:paraId="3F947DAA" w14:textId="77777777" w:rsidR="006E14B6" w:rsidRPr="00F35343" w:rsidRDefault="006E14B6" w:rsidP="009707D7">
            <w:pPr>
              <w:pStyle w:val="SectionText"/>
            </w:pPr>
            <w:r>
              <w:t>—</w:t>
            </w:r>
          </w:p>
        </w:tc>
      </w:tr>
      <w:tr w:rsidR="006E14B6" w14:paraId="4092DBFE" w14:textId="77777777" w:rsidTr="009707D7">
        <w:tc>
          <w:tcPr>
            <w:tcW w:w="1838" w:type="dxa"/>
            <w:shd w:val="clear" w:color="auto" w:fill="F2F2F2" w:themeFill="background1" w:themeFillShade="F2"/>
          </w:tcPr>
          <w:p w14:paraId="77C5454D"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66009CF9" w14:textId="77777777" w:rsidR="006E14B6" w:rsidRPr="00F35343" w:rsidRDefault="006E14B6" w:rsidP="009707D7">
            <w:pPr>
              <w:pStyle w:val="SectionText"/>
            </w:pPr>
            <w:r>
              <w:t>1 Round</w:t>
            </w:r>
          </w:p>
        </w:tc>
      </w:tr>
      <w:tr w:rsidR="006E14B6" w14:paraId="7BC29A7E" w14:textId="77777777" w:rsidTr="009707D7">
        <w:tc>
          <w:tcPr>
            <w:tcW w:w="1838" w:type="dxa"/>
          </w:tcPr>
          <w:p w14:paraId="5D0E6973"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CF05A3D" w14:textId="77777777" w:rsidR="006E14B6" w:rsidRDefault="006E14B6" w:rsidP="009707D7">
            <w:pPr>
              <w:pStyle w:val="SectionText"/>
            </w:pPr>
            <w:r>
              <w:t>The target is pushed to Across the Room</w:t>
            </w:r>
          </w:p>
        </w:tc>
      </w:tr>
      <w:tr w:rsidR="006E14B6" w14:paraId="37EFA15A" w14:textId="77777777" w:rsidTr="009707D7">
        <w:tc>
          <w:tcPr>
            <w:tcW w:w="1838" w:type="dxa"/>
          </w:tcPr>
          <w:p w14:paraId="73ADC6C9" w14:textId="77777777" w:rsidR="006E14B6" w:rsidRDefault="006E14B6" w:rsidP="009707D7">
            <w:pPr>
              <w:pStyle w:val="SectionText"/>
            </w:pPr>
          </w:p>
        </w:tc>
        <w:tc>
          <w:tcPr>
            <w:tcW w:w="3202" w:type="dxa"/>
            <w:gridSpan w:val="3"/>
          </w:tcPr>
          <w:p w14:paraId="6CB00653" w14:textId="77777777" w:rsidR="006E14B6" w:rsidRDefault="006E14B6" w:rsidP="009707D7">
            <w:pPr>
              <w:pStyle w:val="SectionText"/>
            </w:pPr>
          </w:p>
        </w:tc>
      </w:tr>
    </w:tbl>
    <w:p w14:paraId="7F0DD5A1" w14:textId="77777777" w:rsidR="006E14B6" w:rsidRDefault="006E14B6" w:rsidP="000342F7">
      <w:pPr>
        <w:pStyle w:val="SectionText"/>
      </w:pPr>
      <w:r>
        <w:t xml:space="preserve">On a successful </w:t>
      </w:r>
      <w:r w:rsidRPr="00BD2E00">
        <w:rPr>
          <w:b/>
          <w:bCs/>
        </w:rPr>
        <w:t>Shove</w:t>
      </w:r>
      <w:r>
        <w:t>, you push the target from Reach to a position Across the Room of the Shoving character’s choice.</w:t>
      </w:r>
    </w:p>
    <w:p w14:paraId="50C97CD2" w14:textId="77777777" w:rsidR="006E14B6" w:rsidRDefault="006E14B6" w:rsidP="000342F7">
      <w:r>
        <w:t>If the target cannot move in the direction shoved because there is something in the way, they collide with that object. Reduce the target’s Challenge Points or Body Points by the Effect. Armor (Body) reduces the damage. A deadly surface, such as a wall of spikes, may add a bonus to the Effect with the Adventurer Guide’s approval.</w:t>
      </w:r>
    </w:p>
    <w:p w14:paraId="5CC65D87" w14:textId="77777777" w:rsidR="006E14B6" w:rsidRDefault="006E14B6" w:rsidP="00057024">
      <w:pPr>
        <w:pStyle w:val="SectionHeader3"/>
      </w:pPr>
      <w:r>
        <w:t>Examples</w:t>
      </w:r>
    </w:p>
    <w:p w14:paraId="40FEEAB2" w14:textId="77777777" w:rsidR="006E14B6" w:rsidRDefault="006E14B6" w:rsidP="00057024">
      <w:pPr>
        <w:pStyle w:val="NewListFormat"/>
      </w:pPr>
      <w:r>
        <w:t>An ogre slams into the knight and shoves him off the cliff.</w:t>
      </w:r>
    </w:p>
    <w:p w14:paraId="0E7E82A9" w14:textId="77777777" w:rsidR="006E14B6" w:rsidRDefault="006E14B6" w:rsidP="009707D7">
      <w:pPr>
        <w:pStyle w:val="NewListFormat"/>
      </w:pPr>
      <w:r>
        <w:t>A hero kicks a venomous serpent Across the Room.</w:t>
      </w:r>
    </w:p>
    <w:p w14:paraId="266758A0" w14:textId="77777777" w:rsidR="006E14B6" w:rsidRDefault="006E14B6" w:rsidP="009707D7">
      <w:pPr>
        <w:pStyle w:val="NewListFormat"/>
      </w:pPr>
      <w:r>
        <w:t>A hero shoves the guard back down the ladder so they can shut the hatch and lock the guards out.</w:t>
      </w:r>
    </w:p>
    <w:p w14:paraId="65BFB3AF" w14:textId="77777777" w:rsidR="006E14B6" w:rsidRDefault="006E14B6" w:rsidP="00F67E1B">
      <w:pPr>
        <w:pStyle w:val="SectionHeader2"/>
      </w:pPr>
      <w:bookmarkStart w:id="488" w:name="_Toc215057376"/>
      <w:r>
        <w:t>Sneak</w:t>
      </w:r>
      <w:bookmarkEnd w:id="488"/>
    </w:p>
    <w:p w14:paraId="065D3E4F" w14:textId="77777777" w:rsidR="006E14B6" w:rsidRPr="00A92625" w:rsidRDefault="006E14B6" w:rsidP="00F67E1B">
      <w:pPr>
        <w:pStyle w:val="RoomSummary"/>
      </w:pPr>
      <w:r>
        <w:t>Move around without being detected.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1BC9A0CC" w14:textId="77777777" w:rsidTr="009707D7">
        <w:tc>
          <w:tcPr>
            <w:tcW w:w="1838" w:type="dxa"/>
            <w:shd w:val="clear" w:color="auto" w:fill="F2F2F2" w:themeFill="background1" w:themeFillShade="F2"/>
          </w:tcPr>
          <w:p w14:paraId="422C083C"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2E44ADBB" w14:textId="77777777" w:rsidR="006E14B6" w:rsidRDefault="006E14B6" w:rsidP="009707D7">
            <w:pPr>
              <w:pStyle w:val="SectionText"/>
              <w:rPr>
                <w:b/>
                <w:bCs/>
              </w:rPr>
            </w:pPr>
            <w:r>
              <w:t>COR</w:t>
            </w:r>
          </w:p>
        </w:tc>
      </w:tr>
      <w:tr w:rsidR="006E14B6" w14:paraId="6D464694" w14:textId="77777777" w:rsidTr="009707D7">
        <w:tc>
          <w:tcPr>
            <w:tcW w:w="1838" w:type="dxa"/>
          </w:tcPr>
          <w:p w14:paraId="212A7EFD" w14:textId="77777777" w:rsidR="006E14B6" w:rsidRPr="00A92625" w:rsidRDefault="006E14B6" w:rsidP="009707D7">
            <w:pPr>
              <w:pStyle w:val="SectionLabel"/>
            </w:pPr>
            <w:r w:rsidRPr="00A92625">
              <w:t>Difficulty</w:t>
            </w:r>
            <w:r>
              <w:t>:</w:t>
            </w:r>
          </w:p>
        </w:tc>
        <w:tc>
          <w:tcPr>
            <w:tcW w:w="3202" w:type="dxa"/>
            <w:gridSpan w:val="3"/>
          </w:tcPr>
          <w:p w14:paraId="76567152" w14:textId="77777777" w:rsidR="006E14B6" w:rsidRDefault="006E14B6" w:rsidP="009707D7">
            <w:pPr>
              <w:pStyle w:val="SectionText"/>
              <w:rPr>
                <w:b/>
                <w:bCs/>
              </w:rPr>
            </w:pPr>
            <w:r>
              <w:t>Opposed Reaction Check</w:t>
            </w:r>
          </w:p>
        </w:tc>
      </w:tr>
      <w:tr w:rsidR="006E14B6" w14:paraId="61D219D8" w14:textId="77777777" w:rsidTr="009707D7">
        <w:tc>
          <w:tcPr>
            <w:tcW w:w="1838" w:type="dxa"/>
            <w:shd w:val="clear" w:color="auto" w:fill="F2F2F2" w:themeFill="background1" w:themeFillShade="F2"/>
          </w:tcPr>
          <w:p w14:paraId="3C0E9C45"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178DCA53" w14:textId="77777777" w:rsidR="006E14B6" w:rsidRPr="00F35343" w:rsidRDefault="006E14B6" w:rsidP="009707D7">
            <w:pPr>
              <w:pStyle w:val="SectionText"/>
            </w:pPr>
            <w:r>
              <w:t>—</w:t>
            </w:r>
          </w:p>
        </w:tc>
        <w:tc>
          <w:tcPr>
            <w:tcW w:w="1130" w:type="dxa"/>
            <w:shd w:val="clear" w:color="auto" w:fill="F2F2F2" w:themeFill="background1" w:themeFillShade="F2"/>
          </w:tcPr>
          <w:p w14:paraId="3597A207" w14:textId="77777777" w:rsidR="006E14B6" w:rsidRDefault="006E14B6" w:rsidP="009707D7">
            <w:pPr>
              <w:pStyle w:val="SectionText"/>
            </w:pPr>
          </w:p>
        </w:tc>
        <w:tc>
          <w:tcPr>
            <w:tcW w:w="907" w:type="dxa"/>
            <w:shd w:val="clear" w:color="auto" w:fill="F2F2F2" w:themeFill="background1" w:themeFillShade="F2"/>
          </w:tcPr>
          <w:p w14:paraId="152FB226" w14:textId="77777777" w:rsidR="006E14B6" w:rsidRPr="00F35343" w:rsidRDefault="006E14B6" w:rsidP="009707D7">
            <w:pPr>
              <w:pStyle w:val="SectionText"/>
            </w:pPr>
          </w:p>
        </w:tc>
      </w:tr>
      <w:tr w:rsidR="006E14B6" w14:paraId="2497F499" w14:textId="77777777" w:rsidTr="009707D7">
        <w:tc>
          <w:tcPr>
            <w:tcW w:w="1838" w:type="dxa"/>
          </w:tcPr>
          <w:p w14:paraId="54365C98" w14:textId="77777777" w:rsidR="006E14B6" w:rsidRPr="00A92625" w:rsidRDefault="006E14B6" w:rsidP="009707D7">
            <w:pPr>
              <w:pStyle w:val="SectionLabel"/>
            </w:pPr>
            <w:r>
              <w:t>Tools/Conditions:</w:t>
            </w:r>
          </w:p>
        </w:tc>
        <w:tc>
          <w:tcPr>
            <w:tcW w:w="3202" w:type="dxa"/>
            <w:gridSpan w:val="3"/>
          </w:tcPr>
          <w:p w14:paraId="448B06FD" w14:textId="77777777" w:rsidR="006E14B6" w:rsidRPr="00F35343" w:rsidRDefault="006E14B6" w:rsidP="009707D7">
            <w:pPr>
              <w:pStyle w:val="SectionText"/>
            </w:pPr>
            <w:r>
              <w:t>—</w:t>
            </w:r>
          </w:p>
        </w:tc>
      </w:tr>
      <w:tr w:rsidR="006E14B6" w14:paraId="0096DC22" w14:textId="77777777" w:rsidTr="009707D7">
        <w:tc>
          <w:tcPr>
            <w:tcW w:w="1838" w:type="dxa"/>
            <w:shd w:val="clear" w:color="auto" w:fill="F2F2F2" w:themeFill="background1" w:themeFillShade="F2"/>
          </w:tcPr>
          <w:p w14:paraId="748F5F81"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3B4FD478" w14:textId="77777777" w:rsidR="006E14B6" w:rsidRPr="00F35343" w:rsidRDefault="006E14B6" w:rsidP="009707D7">
            <w:pPr>
              <w:pStyle w:val="SectionText"/>
            </w:pPr>
            <w:r>
              <w:t>1 Round</w:t>
            </w:r>
          </w:p>
        </w:tc>
      </w:tr>
      <w:tr w:rsidR="006E14B6" w14:paraId="14368589" w14:textId="77777777" w:rsidTr="009707D7">
        <w:tc>
          <w:tcPr>
            <w:tcW w:w="1838" w:type="dxa"/>
          </w:tcPr>
          <w:p w14:paraId="3687C457"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11841C18" w14:textId="77777777" w:rsidR="006E14B6" w:rsidRDefault="006E14B6" w:rsidP="009707D7">
            <w:pPr>
              <w:pStyle w:val="SectionText"/>
            </w:pPr>
            <w:r>
              <w:t>The DS to detect the character is equal to the Effect</w:t>
            </w:r>
          </w:p>
        </w:tc>
      </w:tr>
      <w:tr w:rsidR="006E14B6" w14:paraId="7D6A68AA" w14:textId="77777777" w:rsidTr="009707D7">
        <w:tc>
          <w:tcPr>
            <w:tcW w:w="1838" w:type="dxa"/>
          </w:tcPr>
          <w:p w14:paraId="0AAD90D2" w14:textId="77777777" w:rsidR="006E14B6" w:rsidRDefault="006E14B6" w:rsidP="009707D7">
            <w:pPr>
              <w:pStyle w:val="SectionText"/>
            </w:pPr>
          </w:p>
        </w:tc>
        <w:tc>
          <w:tcPr>
            <w:tcW w:w="3202" w:type="dxa"/>
            <w:gridSpan w:val="3"/>
          </w:tcPr>
          <w:p w14:paraId="3F9976AC" w14:textId="77777777" w:rsidR="006E14B6" w:rsidRDefault="006E14B6" w:rsidP="009707D7">
            <w:pPr>
              <w:pStyle w:val="SectionText"/>
            </w:pPr>
          </w:p>
        </w:tc>
      </w:tr>
    </w:tbl>
    <w:p w14:paraId="763E4D32" w14:textId="77777777" w:rsidR="006E14B6" w:rsidRDefault="006E14B6" w:rsidP="00F67E1B">
      <w:pPr>
        <w:pStyle w:val="SectionText"/>
      </w:pPr>
      <w:r>
        <w:t xml:space="preserve">On a successful </w:t>
      </w:r>
      <w:r w:rsidRPr="007B65F4">
        <w:rPr>
          <w:b/>
          <w:bCs/>
        </w:rPr>
        <w:t>Sneak</w:t>
      </w:r>
      <w:r>
        <w:t xml:space="preserve"> Check, the character moves quietly and unseen. This requires a Major Action and allows the character to perform simple movements, like stealthily opening a chest. If they want to change their position as well, such as creeping Across the Room, they must also expend their Minor Action as normal for movement.</w:t>
      </w:r>
    </w:p>
    <w:p w14:paraId="4F2478B7" w14:textId="77777777" w:rsidR="006E14B6" w:rsidRDefault="006E14B6" w:rsidP="00217D44">
      <w:pPr>
        <w:pStyle w:val="SectionText"/>
      </w:pPr>
      <w:r>
        <w:lastRenderedPageBreak/>
        <w:t>The Difficulty Score for the Sneak Check is the result of an Opposed Reaction Check by anyone who might detect the character. If the Sneaking character fails the Sneak Check, it doesn’t necessarily reveal the character’s location, but it does alert the target that someone is there.</w:t>
      </w:r>
    </w:p>
    <w:p w14:paraId="4537E091" w14:textId="77777777" w:rsidR="006E14B6" w:rsidRDefault="006E14B6" w:rsidP="00F67E1B">
      <w:pPr>
        <w:pStyle w:val="SectionHeader3"/>
      </w:pPr>
      <w:r>
        <w:t>Examples</w:t>
      </w:r>
    </w:p>
    <w:p w14:paraId="0BAEFD96" w14:textId="77777777" w:rsidR="006E14B6" w:rsidRDefault="006E14B6" w:rsidP="00F67E1B">
      <w:pPr>
        <w:pStyle w:val="NewListFormat"/>
      </w:pPr>
      <w:r>
        <w:t>Creep past the guards to get into town unnoticed.</w:t>
      </w:r>
    </w:p>
    <w:p w14:paraId="53430DFA" w14:textId="77777777" w:rsidR="006E14B6" w:rsidRDefault="006E14B6" w:rsidP="00F67E1B">
      <w:pPr>
        <w:pStyle w:val="NewListFormat"/>
      </w:pPr>
      <w:r>
        <w:t>Slide up behind someone at a ball so you can listen in on their conversation.</w:t>
      </w:r>
    </w:p>
    <w:p w14:paraId="4E7C0949" w14:textId="77777777" w:rsidR="006E14B6" w:rsidRDefault="006E14B6" w:rsidP="00F67E1B">
      <w:pPr>
        <w:pStyle w:val="NewListFormat"/>
      </w:pPr>
      <w:r>
        <w:t>Slip away from your hiding place after the wolves that are hunting you pass.</w:t>
      </w:r>
    </w:p>
    <w:p w14:paraId="077D0AB7" w14:textId="77777777" w:rsidR="006E14B6" w:rsidRDefault="006E14B6" w:rsidP="000315D6">
      <w:pPr>
        <w:pStyle w:val="SectionHeader2"/>
      </w:pPr>
      <w:bookmarkStart w:id="489" w:name="_Toc215057377"/>
      <w:r>
        <w:t>Swim</w:t>
      </w:r>
      <w:bookmarkEnd w:id="489"/>
    </w:p>
    <w:p w14:paraId="6310D61C" w14:textId="77777777" w:rsidR="006E14B6" w:rsidRPr="00A92625" w:rsidRDefault="006E14B6" w:rsidP="000315D6">
      <w:pPr>
        <w:pStyle w:val="RoomSummary"/>
      </w:pPr>
      <w:r>
        <w:t>Keep from drowning when faced with dangerous circumstances in the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2D27B3EE" w14:textId="77777777" w:rsidTr="009707D7">
        <w:tc>
          <w:tcPr>
            <w:tcW w:w="1838" w:type="dxa"/>
            <w:shd w:val="clear" w:color="auto" w:fill="F2F2F2" w:themeFill="background1" w:themeFillShade="F2"/>
          </w:tcPr>
          <w:p w14:paraId="17F2E2E4" w14:textId="77777777" w:rsidR="006E14B6" w:rsidRPr="00A92625" w:rsidRDefault="006E14B6" w:rsidP="009707D7">
            <w:pPr>
              <w:pStyle w:val="SectionLabel"/>
            </w:pPr>
            <w:r w:rsidRPr="00A92625">
              <w:t>Attribute</w:t>
            </w:r>
            <w:r>
              <w:t xml:space="preserve">: </w:t>
            </w:r>
          </w:p>
        </w:tc>
        <w:tc>
          <w:tcPr>
            <w:tcW w:w="3202" w:type="dxa"/>
            <w:shd w:val="clear" w:color="auto" w:fill="F2F2F2" w:themeFill="background1" w:themeFillShade="F2"/>
          </w:tcPr>
          <w:p w14:paraId="5BF6FBD3" w14:textId="77777777" w:rsidR="006E14B6" w:rsidRDefault="006E14B6" w:rsidP="009707D7">
            <w:pPr>
              <w:pStyle w:val="SectionText"/>
              <w:rPr>
                <w:b/>
                <w:bCs/>
              </w:rPr>
            </w:pPr>
            <w:r>
              <w:t>STR</w:t>
            </w:r>
          </w:p>
        </w:tc>
      </w:tr>
      <w:tr w:rsidR="006E14B6" w14:paraId="4B23F2B8" w14:textId="77777777" w:rsidTr="009707D7">
        <w:tc>
          <w:tcPr>
            <w:tcW w:w="1838" w:type="dxa"/>
          </w:tcPr>
          <w:p w14:paraId="672E88FA" w14:textId="77777777" w:rsidR="006E14B6" w:rsidRPr="00A92625" w:rsidRDefault="006E14B6" w:rsidP="009707D7">
            <w:pPr>
              <w:pStyle w:val="SectionLabel"/>
            </w:pPr>
            <w:r w:rsidRPr="00A92625">
              <w:t>Difficulty</w:t>
            </w:r>
            <w:r>
              <w:t>:</w:t>
            </w:r>
          </w:p>
        </w:tc>
        <w:tc>
          <w:tcPr>
            <w:tcW w:w="3202" w:type="dxa"/>
          </w:tcPr>
          <w:p w14:paraId="7F49BEA6" w14:textId="77777777" w:rsidR="006E14B6" w:rsidRDefault="006E14B6" w:rsidP="009707D7">
            <w:pPr>
              <w:pStyle w:val="SectionText"/>
              <w:rPr>
                <w:b/>
                <w:bCs/>
              </w:rPr>
            </w:pPr>
            <w:r>
              <w:t>Adventure Guide sets</w:t>
            </w:r>
          </w:p>
        </w:tc>
      </w:tr>
      <w:tr w:rsidR="006E14B6" w14:paraId="654030F8" w14:textId="77777777" w:rsidTr="009707D7">
        <w:tc>
          <w:tcPr>
            <w:tcW w:w="1838" w:type="dxa"/>
            <w:shd w:val="clear" w:color="auto" w:fill="F2F2F2" w:themeFill="background1" w:themeFillShade="F2"/>
          </w:tcPr>
          <w:p w14:paraId="3D2365F8"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120BAEDE" w14:textId="77777777" w:rsidR="006E14B6" w:rsidRPr="00F35343" w:rsidRDefault="006E14B6" w:rsidP="009707D7">
            <w:pPr>
              <w:pStyle w:val="SectionText"/>
            </w:pPr>
            <w:r>
              <w:t>Character knows how to swim</w:t>
            </w:r>
          </w:p>
        </w:tc>
      </w:tr>
      <w:tr w:rsidR="006E14B6" w14:paraId="762B09ED" w14:textId="77777777" w:rsidTr="009707D7">
        <w:tc>
          <w:tcPr>
            <w:tcW w:w="1838" w:type="dxa"/>
          </w:tcPr>
          <w:p w14:paraId="6AA38E61" w14:textId="77777777" w:rsidR="006E14B6" w:rsidRPr="00A92625" w:rsidRDefault="006E14B6" w:rsidP="009707D7">
            <w:pPr>
              <w:pStyle w:val="SectionLabel"/>
            </w:pPr>
            <w:r>
              <w:t>Tools/Conditions:</w:t>
            </w:r>
          </w:p>
        </w:tc>
        <w:tc>
          <w:tcPr>
            <w:tcW w:w="3202" w:type="dxa"/>
          </w:tcPr>
          <w:p w14:paraId="1F9A1BD9" w14:textId="77777777" w:rsidR="006E14B6" w:rsidRPr="00F35343" w:rsidRDefault="006E14B6" w:rsidP="009707D7">
            <w:pPr>
              <w:pStyle w:val="SectionText"/>
            </w:pPr>
            <w:r>
              <w:t>Unburdened</w:t>
            </w:r>
          </w:p>
        </w:tc>
      </w:tr>
      <w:tr w:rsidR="006E14B6" w14:paraId="7048EF2F" w14:textId="77777777" w:rsidTr="009707D7">
        <w:tc>
          <w:tcPr>
            <w:tcW w:w="1838" w:type="dxa"/>
            <w:shd w:val="clear" w:color="auto" w:fill="F2F2F2" w:themeFill="background1" w:themeFillShade="F2"/>
          </w:tcPr>
          <w:p w14:paraId="6C28CED8"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74941725" w14:textId="77777777" w:rsidR="006E14B6" w:rsidRPr="00F35343" w:rsidRDefault="006E14B6" w:rsidP="009707D7">
            <w:pPr>
              <w:pStyle w:val="SectionText"/>
            </w:pPr>
            <w:r>
              <w:t>1 Round</w:t>
            </w:r>
          </w:p>
        </w:tc>
      </w:tr>
      <w:tr w:rsidR="006E14B6" w14:paraId="380EA5B3" w14:textId="77777777" w:rsidTr="009707D7">
        <w:tc>
          <w:tcPr>
            <w:tcW w:w="1838" w:type="dxa"/>
          </w:tcPr>
          <w:p w14:paraId="390CCAF2" w14:textId="77777777" w:rsidR="006E14B6" w:rsidRPr="00A92625" w:rsidRDefault="006E14B6" w:rsidP="009707D7">
            <w:pPr>
              <w:pStyle w:val="SectionLabel"/>
            </w:pPr>
            <w:r w:rsidRPr="00A92625">
              <w:t>Outcome</w:t>
            </w:r>
            <w:r>
              <w:t>:</w:t>
            </w:r>
            <w:r w:rsidRPr="00A92625">
              <w:t xml:space="preserve"> </w:t>
            </w:r>
          </w:p>
        </w:tc>
        <w:tc>
          <w:tcPr>
            <w:tcW w:w="3202" w:type="dxa"/>
          </w:tcPr>
          <w:p w14:paraId="3AD27CE8" w14:textId="77777777" w:rsidR="006E14B6" w:rsidRDefault="006E14B6" w:rsidP="009707D7">
            <w:pPr>
              <w:pStyle w:val="SectionText"/>
            </w:pPr>
            <w:r>
              <w:t>The character does not drown</w:t>
            </w:r>
          </w:p>
        </w:tc>
      </w:tr>
      <w:tr w:rsidR="006E14B6" w14:paraId="4C554A3E" w14:textId="77777777" w:rsidTr="009707D7">
        <w:tc>
          <w:tcPr>
            <w:tcW w:w="1838" w:type="dxa"/>
          </w:tcPr>
          <w:p w14:paraId="24F7A091" w14:textId="77777777" w:rsidR="006E14B6" w:rsidRDefault="006E14B6" w:rsidP="009707D7">
            <w:pPr>
              <w:pStyle w:val="SectionText"/>
            </w:pPr>
          </w:p>
        </w:tc>
        <w:tc>
          <w:tcPr>
            <w:tcW w:w="3202" w:type="dxa"/>
          </w:tcPr>
          <w:p w14:paraId="4AD79AAA" w14:textId="77777777" w:rsidR="006E14B6" w:rsidRDefault="006E14B6" w:rsidP="009707D7">
            <w:pPr>
              <w:pStyle w:val="SectionText"/>
            </w:pPr>
          </w:p>
        </w:tc>
      </w:tr>
    </w:tbl>
    <w:p w14:paraId="7F0E083B" w14:textId="77777777" w:rsidR="006E14B6" w:rsidRDefault="006E14B6" w:rsidP="000315D6">
      <w:pPr>
        <w:pStyle w:val="SectionText"/>
      </w:pPr>
      <w:r>
        <w:t xml:space="preserve">On a successful </w:t>
      </w:r>
      <w:r w:rsidRPr="00DA163B">
        <w:rPr>
          <w:b/>
          <w:bCs/>
        </w:rPr>
        <w:t>Swim</w:t>
      </w:r>
      <w:r>
        <w:t xml:space="preserve"> Check, the character avoids drowning and completes their desired Action. No Action Check is required If the character knows how to swim and there are no special circumstances that make swimming more difficult (like swimming in armor). When there are circumstances that increase the difficulty, the Adventure Guide sets the base Difficulty Score based on the complexity of the Action and adds appropriate Drawbacks.</w:t>
      </w:r>
    </w:p>
    <w:p w14:paraId="585ECC39" w14:textId="77777777" w:rsidR="006E14B6" w:rsidRDefault="006E14B6" w:rsidP="000315D6">
      <w:r>
        <w:t>For characters that know how to swim, most Swim Checks have a base Difficulty Score of 2. If the character is attempting something especially challenging, like a high dive, this adds to the complexity and increases the base Difficulty Score. The primary sources of Difficulty when swimming are Drawbacks, which include things like large waves, wind, cold water, wearing armor, and similar impediments.</w:t>
      </w:r>
    </w:p>
    <w:p w14:paraId="47CD8C3C" w14:textId="77777777" w:rsidR="006E14B6" w:rsidRDefault="006E14B6" w:rsidP="000315D6">
      <w:r>
        <w:t>If the character is swimming a long distance, such as crossing a channel or diving down to a wreck, the Adventure Guide may wish to create a Challenge with Challenge Points. On a successful Swim Check, the Challenge Points are reduced by the Effect. When the Challenge Points reach zero, the character has reached their target or completed the task.</w:t>
      </w:r>
    </w:p>
    <w:p w14:paraId="3389B85C" w14:textId="77777777" w:rsidR="006E14B6" w:rsidRDefault="006E14B6" w:rsidP="000315D6">
      <w:r>
        <w:t>When a Swim Check is required, the Adventure Guide may rule that failure indicates the character is drowning. On a failed Swim Check the character loses Body Points equal to the amount by which they rolled under the Difficulty Score. If they are reduced to 0 Body Points, they suffer a Wound and are drowning. Each Round the character suffers another Wound and must make the required Death Check until they are rescued or die.</w:t>
      </w:r>
    </w:p>
    <w:p w14:paraId="45725DBD" w14:textId="77777777" w:rsidR="006E14B6" w:rsidRDefault="006E14B6" w:rsidP="000315D6">
      <w:pPr>
        <w:pStyle w:val="SectionHeader3"/>
      </w:pPr>
      <w:r>
        <w:t>Examples</w:t>
      </w:r>
    </w:p>
    <w:p w14:paraId="4F82FDF7" w14:textId="77777777" w:rsidR="006E14B6" w:rsidRDefault="006E14B6" w:rsidP="000315D6">
      <w:pPr>
        <w:pStyle w:val="NewListFormat"/>
      </w:pPr>
      <w:r>
        <w:t>Avoid drowning after being thrown overboard in rough seas.</w:t>
      </w:r>
    </w:p>
    <w:p w14:paraId="6F55D28E" w14:textId="77777777" w:rsidR="006E14B6" w:rsidRDefault="006E14B6" w:rsidP="009707D7">
      <w:pPr>
        <w:pStyle w:val="NewListFormat"/>
      </w:pPr>
      <w:r>
        <w:t>Dive down to a wrecked ship to retrieve the enchanted medallion.</w:t>
      </w:r>
    </w:p>
    <w:p w14:paraId="4A7B8C05" w14:textId="77777777" w:rsidR="006E14B6" w:rsidRDefault="006E14B6" w:rsidP="009707D7">
      <w:pPr>
        <w:pStyle w:val="NewListFormat"/>
      </w:pPr>
      <w:r>
        <w:t>Swim across a wide channel to make a surprise attack on the seaside fortress.</w:t>
      </w:r>
    </w:p>
    <w:p w14:paraId="00B76E2B" w14:textId="77777777" w:rsidR="006E14B6" w:rsidRDefault="006E14B6" w:rsidP="00FA3BFB">
      <w:pPr>
        <w:pStyle w:val="SectionHeader2"/>
      </w:pPr>
      <w:bookmarkStart w:id="490" w:name="_Toc215057378"/>
      <w:r>
        <w:t>Swing</w:t>
      </w:r>
      <w:bookmarkEnd w:id="490"/>
    </w:p>
    <w:p w14:paraId="180A0CA3" w14:textId="77777777" w:rsidR="006E14B6" w:rsidRPr="00A92625" w:rsidRDefault="006E14B6" w:rsidP="00FA3BFB">
      <w:pPr>
        <w:pStyle w:val="RoomSummary"/>
      </w:pPr>
      <w:r>
        <w:t>Swing on a rope, vine, or other hanging object.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3A571011" w14:textId="77777777" w:rsidTr="009707D7">
        <w:tc>
          <w:tcPr>
            <w:tcW w:w="1838" w:type="dxa"/>
            <w:shd w:val="clear" w:color="auto" w:fill="F2F2F2" w:themeFill="background1" w:themeFillShade="F2"/>
          </w:tcPr>
          <w:p w14:paraId="549398B7"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3D567F1B" w14:textId="77777777" w:rsidR="006E14B6" w:rsidRDefault="006E14B6" w:rsidP="009707D7">
            <w:pPr>
              <w:pStyle w:val="SectionText"/>
              <w:rPr>
                <w:b/>
                <w:bCs/>
              </w:rPr>
            </w:pPr>
            <w:r>
              <w:t>COR</w:t>
            </w:r>
          </w:p>
        </w:tc>
      </w:tr>
      <w:tr w:rsidR="006E14B6" w14:paraId="27F71AEB" w14:textId="77777777" w:rsidTr="009707D7">
        <w:tc>
          <w:tcPr>
            <w:tcW w:w="1838" w:type="dxa"/>
          </w:tcPr>
          <w:p w14:paraId="39102D2D" w14:textId="77777777" w:rsidR="006E14B6" w:rsidRPr="00A92625" w:rsidRDefault="006E14B6" w:rsidP="009707D7">
            <w:pPr>
              <w:pStyle w:val="SectionLabel"/>
            </w:pPr>
            <w:r w:rsidRPr="00A92625">
              <w:t>Difficulty</w:t>
            </w:r>
            <w:r>
              <w:t>:</w:t>
            </w:r>
          </w:p>
        </w:tc>
        <w:tc>
          <w:tcPr>
            <w:tcW w:w="3202" w:type="dxa"/>
            <w:gridSpan w:val="3"/>
          </w:tcPr>
          <w:p w14:paraId="3CA1D863" w14:textId="77777777" w:rsidR="006E14B6" w:rsidRDefault="006E14B6" w:rsidP="009707D7">
            <w:pPr>
              <w:pStyle w:val="SectionText"/>
              <w:rPr>
                <w:b/>
                <w:bCs/>
              </w:rPr>
            </w:pPr>
            <w:r>
              <w:t>Adventure Guide sets</w:t>
            </w:r>
          </w:p>
        </w:tc>
      </w:tr>
      <w:tr w:rsidR="006E14B6" w14:paraId="15B622E3" w14:textId="77777777" w:rsidTr="009707D7">
        <w:tc>
          <w:tcPr>
            <w:tcW w:w="1838" w:type="dxa"/>
            <w:shd w:val="clear" w:color="auto" w:fill="F2F2F2" w:themeFill="background1" w:themeFillShade="F2"/>
          </w:tcPr>
          <w:p w14:paraId="4DD071C0" w14:textId="77777777" w:rsidR="006E14B6" w:rsidRPr="00A92625" w:rsidRDefault="006E14B6" w:rsidP="009707D7">
            <w:pPr>
              <w:pStyle w:val="SectionLabel"/>
            </w:pPr>
            <w:r w:rsidRPr="00A92625">
              <w:lastRenderedPageBreak/>
              <w:t>Prerequisite</w:t>
            </w:r>
            <w:r>
              <w:t>:</w:t>
            </w:r>
          </w:p>
        </w:tc>
        <w:tc>
          <w:tcPr>
            <w:tcW w:w="1165" w:type="dxa"/>
            <w:shd w:val="clear" w:color="auto" w:fill="F2F2F2" w:themeFill="background1" w:themeFillShade="F2"/>
          </w:tcPr>
          <w:p w14:paraId="50A8BE6C" w14:textId="77777777" w:rsidR="006E14B6" w:rsidRPr="00F35343" w:rsidRDefault="006E14B6" w:rsidP="009707D7">
            <w:pPr>
              <w:pStyle w:val="SectionText"/>
            </w:pPr>
            <w:r>
              <w:t>—</w:t>
            </w:r>
          </w:p>
        </w:tc>
        <w:tc>
          <w:tcPr>
            <w:tcW w:w="1130" w:type="dxa"/>
            <w:shd w:val="clear" w:color="auto" w:fill="F2F2F2" w:themeFill="background1" w:themeFillShade="F2"/>
          </w:tcPr>
          <w:p w14:paraId="749E0FBF" w14:textId="77777777" w:rsidR="006E14B6" w:rsidRDefault="006E14B6" w:rsidP="009707D7">
            <w:pPr>
              <w:pStyle w:val="SectionText"/>
            </w:pPr>
          </w:p>
        </w:tc>
        <w:tc>
          <w:tcPr>
            <w:tcW w:w="907" w:type="dxa"/>
            <w:shd w:val="clear" w:color="auto" w:fill="F2F2F2" w:themeFill="background1" w:themeFillShade="F2"/>
          </w:tcPr>
          <w:p w14:paraId="6ECEFC68" w14:textId="77777777" w:rsidR="006E14B6" w:rsidRPr="00F35343" w:rsidRDefault="006E14B6" w:rsidP="009707D7">
            <w:pPr>
              <w:pStyle w:val="SectionText"/>
            </w:pPr>
          </w:p>
        </w:tc>
      </w:tr>
      <w:tr w:rsidR="006E14B6" w14:paraId="75D6F1D8" w14:textId="77777777" w:rsidTr="009707D7">
        <w:tc>
          <w:tcPr>
            <w:tcW w:w="1838" w:type="dxa"/>
          </w:tcPr>
          <w:p w14:paraId="076510BF" w14:textId="77777777" w:rsidR="006E14B6" w:rsidRPr="00A92625" w:rsidRDefault="006E14B6" w:rsidP="009707D7">
            <w:pPr>
              <w:pStyle w:val="SectionLabel"/>
            </w:pPr>
            <w:r>
              <w:t>Tools/Conditions:</w:t>
            </w:r>
          </w:p>
        </w:tc>
        <w:tc>
          <w:tcPr>
            <w:tcW w:w="3202" w:type="dxa"/>
            <w:gridSpan w:val="3"/>
          </w:tcPr>
          <w:p w14:paraId="4B401E4B" w14:textId="77777777" w:rsidR="006E14B6" w:rsidRPr="00F35343" w:rsidRDefault="006E14B6" w:rsidP="009707D7">
            <w:pPr>
              <w:pStyle w:val="SectionText"/>
            </w:pPr>
            <w:r>
              <w:t>Rope, chain, or other swingline</w:t>
            </w:r>
          </w:p>
        </w:tc>
      </w:tr>
      <w:tr w:rsidR="006E14B6" w14:paraId="4B845E9D" w14:textId="77777777" w:rsidTr="009707D7">
        <w:tc>
          <w:tcPr>
            <w:tcW w:w="1838" w:type="dxa"/>
            <w:shd w:val="clear" w:color="auto" w:fill="F2F2F2" w:themeFill="background1" w:themeFillShade="F2"/>
          </w:tcPr>
          <w:p w14:paraId="5208DA10"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38A2758C" w14:textId="77777777" w:rsidR="006E14B6" w:rsidRPr="00F35343" w:rsidRDefault="006E14B6" w:rsidP="009707D7">
            <w:pPr>
              <w:pStyle w:val="SectionText"/>
            </w:pPr>
            <w:r>
              <w:t>1 Round</w:t>
            </w:r>
          </w:p>
        </w:tc>
      </w:tr>
      <w:tr w:rsidR="006E14B6" w14:paraId="41B9083A" w14:textId="77777777" w:rsidTr="009707D7">
        <w:tc>
          <w:tcPr>
            <w:tcW w:w="1838" w:type="dxa"/>
          </w:tcPr>
          <w:p w14:paraId="302E9650"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6493669" w14:textId="77777777" w:rsidR="006E14B6" w:rsidRDefault="006E14B6" w:rsidP="009707D7">
            <w:pPr>
              <w:pStyle w:val="SectionText"/>
            </w:pPr>
            <w:r>
              <w:t>The swing is executed without mishap</w:t>
            </w:r>
          </w:p>
        </w:tc>
      </w:tr>
      <w:tr w:rsidR="006E14B6" w14:paraId="7205292E" w14:textId="77777777" w:rsidTr="009707D7">
        <w:tc>
          <w:tcPr>
            <w:tcW w:w="1838" w:type="dxa"/>
          </w:tcPr>
          <w:p w14:paraId="727D67BE" w14:textId="77777777" w:rsidR="006E14B6" w:rsidRDefault="006E14B6" w:rsidP="009707D7">
            <w:pPr>
              <w:pStyle w:val="SectionText"/>
            </w:pPr>
          </w:p>
        </w:tc>
        <w:tc>
          <w:tcPr>
            <w:tcW w:w="3202" w:type="dxa"/>
            <w:gridSpan w:val="3"/>
          </w:tcPr>
          <w:p w14:paraId="5001D996" w14:textId="77777777" w:rsidR="006E14B6" w:rsidRDefault="006E14B6" w:rsidP="009707D7">
            <w:pPr>
              <w:pStyle w:val="SectionText"/>
            </w:pPr>
          </w:p>
        </w:tc>
      </w:tr>
    </w:tbl>
    <w:p w14:paraId="4B09B3CF" w14:textId="77777777" w:rsidR="006E14B6" w:rsidRDefault="006E14B6" w:rsidP="00FA3BFB">
      <w:r>
        <w:t xml:space="preserve">On a successful </w:t>
      </w:r>
      <w:r w:rsidRPr="00E0651F">
        <w:rPr>
          <w:b/>
          <w:bCs/>
        </w:rPr>
        <w:t>Swing</w:t>
      </w:r>
      <w:r>
        <w:t xml:space="preserve"> Check, the character uses a rope, chain, curtain, whip, or other flexible swingline to move from one point to another. If the purpose of the swing is to simply cross a space in a dramatic fashion, no Action Check is required. If the player wants to gain an advantage over their opponent, attack a foe with the swing, or perform some other Action with a notable game effect, the player should make a Swing Check for the character.</w:t>
      </w:r>
    </w:p>
    <w:p w14:paraId="4E43EDD5" w14:textId="77777777" w:rsidR="006E14B6" w:rsidRDefault="006E14B6" w:rsidP="00FA3BFB">
      <w:r>
        <w:t>The Adventure Guide sets the Difficulty Score based on the complexity of the Action the player describes and the desired outcome.</w:t>
      </w:r>
    </w:p>
    <w:p w14:paraId="1F07D1DB" w14:textId="77777777" w:rsidR="006E14B6" w:rsidRDefault="006E14B6" w:rsidP="00FA3BFB">
      <w:pPr>
        <w:pStyle w:val="SectionHeader3"/>
      </w:pPr>
      <w:r>
        <w:t>Examples</w:t>
      </w:r>
    </w:p>
    <w:p w14:paraId="0A0A915C" w14:textId="77777777" w:rsidR="006E14B6" w:rsidRDefault="006E14B6" w:rsidP="00FA3BFB">
      <w:pPr>
        <w:pStyle w:val="NewListFormat"/>
      </w:pPr>
      <w:r>
        <w:t>Use the rigging of the ship to swing across to another vessel.</w:t>
      </w:r>
    </w:p>
    <w:p w14:paraId="52771EE2" w14:textId="77777777" w:rsidR="006E14B6" w:rsidRDefault="006E14B6" w:rsidP="00FA3BFB">
      <w:pPr>
        <w:pStyle w:val="NewListFormat"/>
      </w:pPr>
      <w:r>
        <w:t>Use a chandelier to swing through a room engulfed in flames.</w:t>
      </w:r>
    </w:p>
    <w:p w14:paraId="3EE8A13D" w14:textId="77777777" w:rsidR="006E14B6" w:rsidRDefault="006E14B6" w:rsidP="009707D7">
      <w:pPr>
        <w:pStyle w:val="NewListFormat"/>
      </w:pPr>
      <w:r>
        <w:t>Swing down from the rafters and slam your feet into a foe to shove them out the window.</w:t>
      </w:r>
    </w:p>
    <w:p w14:paraId="7D7E7287" w14:textId="77777777" w:rsidR="006E14B6" w:rsidRDefault="006E14B6" w:rsidP="007E0A9C">
      <w:pPr>
        <w:pStyle w:val="SectionHeader2"/>
      </w:pPr>
      <w:bookmarkStart w:id="491" w:name="_Toc178620607"/>
      <w:bookmarkStart w:id="492" w:name="_Toc215057379"/>
      <w:r>
        <w:t>Take</w:t>
      </w:r>
      <w:bookmarkEnd w:id="491"/>
      <w:bookmarkEnd w:id="492"/>
    </w:p>
    <w:p w14:paraId="76FCAF48" w14:textId="77777777" w:rsidR="006E14B6" w:rsidRPr="00A92625" w:rsidRDefault="006E14B6" w:rsidP="007E0A9C">
      <w:pPr>
        <w:pStyle w:val="RoomSummary"/>
      </w:pPr>
      <w:r>
        <w:t>Tear something you Grabbed away from an opponent.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595DF2C3" w14:textId="77777777" w:rsidTr="009707D7">
        <w:tc>
          <w:tcPr>
            <w:tcW w:w="1838" w:type="dxa"/>
            <w:shd w:val="clear" w:color="auto" w:fill="F2F2F2" w:themeFill="background1" w:themeFillShade="F2"/>
          </w:tcPr>
          <w:p w14:paraId="56DD624E"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06111BA3" w14:textId="77777777" w:rsidR="006E14B6" w:rsidRDefault="006E14B6" w:rsidP="009707D7">
            <w:pPr>
              <w:pStyle w:val="SectionText"/>
              <w:rPr>
                <w:b/>
                <w:bCs/>
              </w:rPr>
            </w:pPr>
            <w:r>
              <w:t>STR</w:t>
            </w:r>
          </w:p>
        </w:tc>
      </w:tr>
      <w:tr w:rsidR="006E14B6" w14:paraId="5A610A5F" w14:textId="77777777" w:rsidTr="009707D7">
        <w:tc>
          <w:tcPr>
            <w:tcW w:w="1838" w:type="dxa"/>
          </w:tcPr>
          <w:p w14:paraId="043705AD" w14:textId="77777777" w:rsidR="006E14B6" w:rsidRPr="00A92625" w:rsidRDefault="006E14B6" w:rsidP="009707D7">
            <w:pPr>
              <w:pStyle w:val="SectionLabel"/>
            </w:pPr>
            <w:r w:rsidRPr="00A92625">
              <w:t>Difficulty</w:t>
            </w:r>
            <w:r>
              <w:t>:</w:t>
            </w:r>
          </w:p>
        </w:tc>
        <w:tc>
          <w:tcPr>
            <w:tcW w:w="3202" w:type="dxa"/>
            <w:gridSpan w:val="3"/>
          </w:tcPr>
          <w:p w14:paraId="4DE1615D" w14:textId="77777777" w:rsidR="006E14B6" w:rsidRDefault="006E14B6" w:rsidP="009707D7">
            <w:pPr>
              <w:pStyle w:val="SectionText"/>
              <w:rPr>
                <w:b/>
                <w:bCs/>
              </w:rPr>
            </w:pPr>
            <w:r>
              <w:t>Opposed STR Check</w:t>
            </w:r>
          </w:p>
        </w:tc>
      </w:tr>
      <w:tr w:rsidR="006E14B6" w14:paraId="0EC5A875" w14:textId="77777777" w:rsidTr="009707D7">
        <w:tc>
          <w:tcPr>
            <w:tcW w:w="1838" w:type="dxa"/>
            <w:shd w:val="clear" w:color="auto" w:fill="F2F2F2" w:themeFill="background1" w:themeFillShade="F2"/>
          </w:tcPr>
          <w:p w14:paraId="57D7B354"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09078F09" w14:textId="77777777" w:rsidR="006E14B6" w:rsidRPr="00F35343" w:rsidRDefault="006E14B6" w:rsidP="009707D7">
            <w:pPr>
              <w:pStyle w:val="SectionText"/>
            </w:pPr>
            <w:r>
              <w:t>Grab</w:t>
            </w:r>
          </w:p>
        </w:tc>
        <w:tc>
          <w:tcPr>
            <w:tcW w:w="1130" w:type="dxa"/>
            <w:shd w:val="clear" w:color="auto" w:fill="F2F2F2" w:themeFill="background1" w:themeFillShade="F2"/>
          </w:tcPr>
          <w:p w14:paraId="020706DE" w14:textId="77777777" w:rsidR="006E14B6" w:rsidRDefault="006E14B6" w:rsidP="009707D7">
            <w:pPr>
              <w:pStyle w:val="SectionText"/>
            </w:pPr>
          </w:p>
        </w:tc>
        <w:tc>
          <w:tcPr>
            <w:tcW w:w="907" w:type="dxa"/>
            <w:shd w:val="clear" w:color="auto" w:fill="F2F2F2" w:themeFill="background1" w:themeFillShade="F2"/>
          </w:tcPr>
          <w:p w14:paraId="629F27C5" w14:textId="77777777" w:rsidR="006E14B6" w:rsidRPr="00F35343" w:rsidRDefault="006E14B6" w:rsidP="009707D7">
            <w:pPr>
              <w:pStyle w:val="SectionText"/>
            </w:pPr>
          </w:p>
        </w:tc>
      </w:tr>
      <w:tr w:rsidR="006E14B6" w14:paraId="50DCCD60" w14:textId="77777777" w:rsidTr="009707D7">
        <w:tc>
          <w:tcPr>
            <w:tcW w:w="1838" w:type="dxa"/>
          </w:tcPr>
          <w:p w14:paraId="4FDC4C99" w14:textId="77777777" w:rsidR="006E14B6" w:rsidRPr="00A92625" w:rsidRDefault="006E14B6" w:rsidP="009707D7">
            <w:pPr>
              <w:pStyle w:val="SectionLabel"/>
            </w:pPr>
            <w:r>
              <w:t>Tools/Conditions:</w:t>
            </w:r>
          </w:p>
        </w:tc>
        <w:tc>
          <w:tcPr>
            <w:tcW w:w="3202" w:type="dxa"/>
            <w:gridSpan w:val="3"/>
          </w:tcPr>
          <w:p w14:paraId="517356FB" w14:textId="77777777" w:rsidR="006E14B6" w:rsidRPr="00F35343" w:rsidRDefault="006E14B6" w:rsidP="009707D7">
            <w:pPr>
              <w:pStyle w:val="SectionText"/>
            </w:pPr>
            <w:r>
              <w:t>—</w:t>
            </w:r>
          </w:p>
        </w:tc>
      </w:tr>
      <w:tr w:rsidR="006E14B6" w14:paraId="03BD469F" w14:textId="77777777" w:rsidTr="009707D7">
        <w:tc>
          <w:tcPr>
            <w:tcW w:w="1838" w:type="dxa"/>
            <w:shd w:val="clear" w:color="auto" w:fill="F2F2F2" w:themeFill="background1" w:themeFillShade="F2"/>
          </w:tcPr>
          <w:p w14:paraId="41BFAED2"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71A28B0C" w14:textId="77777777" w:rsidR="006E14B6" w:rsidRPr="00F35343" w:rsidRDefault="006E14B6" w:rsidP="009707D7">
            <w:pPr>
              <w:pStyle w:val="SectionText"/>
            </w:pPr>
            <w:r>
              <w:t>1 Round</w:t>
            </w:r>
          </w:p>
        </w:tc>
      </w:tr>
      <w:tr w:rsidR="006E14B6" w14:paraId="6831F1EB" w14:textId="77777777" w:rsidTr="009707D7">
        <w:tc>
          <w:tcPr>
            <w:tcW w:w="1838" w:type="dxa"/>
          </w:tcPr>
          <w:p w14:paraId="0F4AED99"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4889C406" w14:textId="77777777" w:rsidR="006E14B6" w:rsidRDefault="006E14B6" w:rsidP="009707D7">
            <w:pPr>
              <w:pStyle w:val="SectionText"/>
            </w:pPr>
            <w:r>
              <w:t>You take the item from the opponent</w:t>
            </w:r>
          </w:p>
        </w:tc>
      </w:tr>
      <w:tr w:rsidR="006E14B6" w14:paraId="65912205" w14:textId="77777777" w:rsidTr="009707D7">
        <w:tc>
          <w:tcPr>
            <w:tcW w:w="1838" w:type="dxa"/>
          </w:tcPr>
          <w:p w14:paraId="5F1AB91C" w14:textId="77777777" w:rsidR="006E14B6" w:rsidRDefault="006E14B6" w:rsidP="009707D7">
            <w:pPr>
              <w:pStyle w:val="SectionText"/>
            </w:pPr>
          </w:p>
        </w:tc>
        <w:tc>
          <w:tcPr>
            <w:tcW w:w="3202" w:type="dxa"/>
            <w:gridSpan w:val="3"/>
          </w:tcPr>
          <w:p w14:paraId="1F3C40DD" w14:textId="77777777" w:rsidR="006E14B6" w:rsidRDefault="006E14B6" w:rsidP="009707D7">
            <w:pPr>
              <w:pStyle w:val="SectionText"/>
            </w:pPr>
          </w:p>
        </w:tc>
      </w:tr>
    </w:tbl>
    <w:p w14:paraId="0BD2FB74" w14:textId="77777777" w:rsidR="006E14B6" w:rsidRDefault="006E14B6" w:rsidP="007E0A9C">
      <w:r>
        <w:t xml:space="preserve">On a successful </w:t>
      </w:r>
      <w:r w:rsidRPr="00E0651F">
        <w:rPr>
          <w:b/>
          <w:bCs/>
        </w:rPr>
        <w:t>Take</w:t>
      </w:r>
      <w:r>
        <w:t xml:space="preserve"> Check, the character forcibly takes a Grabbed item away from the target. Unless the target willingly releases the item, the item suffers damage equal to the Effect. The item’s Armor (Body) reduces the Effect.</w:t>
      </w:r>
    </w:p>
    <w:p w14:paraId="38053841" w14:textId="77777777" w:rsidR="006E14B6" w:rsidRDefault="006E14B6" w:rsidP="009230EE">
      <w:pPr>
        <w:pStyle w:val="SectionHeader3"/>
      </w:pPr>
      <w:r>
        <w:t>Examples</w:t>
      </w:r>
    </w:p>
    <w:p w14:paraId="3B4BE869" w14:textId="77777777" w:rsidR="006E14B6" w:rsidRDefault="006E14B6" w:rsidP="009230EE">
      <w:pPr>
        <w:pStyle w:val="NewListFormat"/>
      </w:pPr>
      <w:r>
        <w:t>Tear the wand out of the wizard’s hand.</w:t>
      </w:r>
    </w:p>
    <w:p w14:paraId="6A1FD2F8" w14:textId="77777777" w:rsidR="006E14B6" w:rsidRDefault="006E14B6" w:rsidP="009230EE">
      <w:pPr>
        <w:pStyle w:val="NewListFormat"/>
      </w:pPr>
      <w:r>
        <w:t>Snatch a bag of gold out of the hands of a merchant.</w:t>
      </w:r>
    </w:p>
    <w:p w14:paraId="61ED513A" w14:textId="77777777" w:rsidR="006E14B6" w:rsidRDefault="006E14B6" w:rsidP="00B25CA1">
      <w:pPr>
        <w:pStyle w:val="NewListFormat"/>
      </w:pPr>
      <w:r>
        <w:t>Grab the whip wrapped around your arm and yank it out of the hands of the person wielding it.</w:t>
      </w:r>
    </w:p>
    <w:p w14:paraId="685215CE" w14:textId="77777777" w:rsidR="006E14B6" w:rsidRDefault="006E14B6" w:rsidP="00CB4B2E">
      <w:pPr>
        <w:pStyle w:val="SectionHeader2"/>
      </w:pPr>
      <w:bookmarkStart w:id="493" w:name="_Toc178620608"/>
      <w:bookmarkStart w:id="494" w:name="_Toc215057380"/>
      <w:r>
        <w:t>Takedown</w:t>
      </w:r>
      <w:bookmarkEnd w:id="493"/>
      <w:bookmarkEnd w:id="494"/>
    </w:p>
    <w:p w14:paraId="301B63B7" w14:textId="77777777" w:rsidR="006E14B6" w:rsidRPr="00A92625" w:rsidRDefault="006E14B6" w:rsidP="00CB4B2E">
      <w:pPr>
        <w:pStyle w:val="RoomSummary"/>
      </w:pPr>
      <w:r>
        <w:t>Slam a Grabbed opponent into the ground to cause injury and leave them prone.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44E1F26" w14:textId="77777777" w:rsidTr="009707D7">
        <w:tc>
          <w:tcPr>
            <w:tcW w:w="1838" w:type="dxa"/>
            <w:shd w:val="clear" w:color="auto" w:fill="F2F2F2" w:themeFill="background1" w:themeFillShade="F2"/>
          </w:tcPr>
          <w:p w14:paraId="25CD4231"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4E711C0E" w14:textId="77777777" w:rsidR="006E14B6" w:rsidRDefault="006E14B6" w:rsidP="009707D7">
            <w:pPr>
              <w:pStyle w:val="SectionText"/>
              <w:rPr>
                <w:b/>
                <w:bCs/>
              </w:rPr>
            </w:pPr>
            <w:r>
              <w:t>COR or STR</w:t>
            </w:r>
          </w:p>
        </w:tc>
      </w:tr>
      <w:tr w:rsidR="006E14B6" w14:paraId="7718EED6" w14:textId="77777777" w:rsidTr="009707D7">
        <w:tc>
          <w:tcPr>
            <w:tcW w:w="1838" w:type="dxa"/>
          </w:tcPr>
          <w:p w14:paraId="240DDB62" w14:textId="77777777" w:rsidR="006E14B6" w:rsidRPr="00A92625" w:rsidRDefault="006E14B6" w:rsidP="009707D7">
            <w:pPr>
              <w:pStyle w:val="SectionLabel"/>
            </w:pPr>
            <w:r w:rsidRPr="00A92625">
              <w:t>Difficulty</w:t>
            </w:r>
            <w:r>
              <w:t>:</w:t>
            </w:r>
          </w:p>
        </w:tc>
        <w:tc>
          <w:tcPr>
            <w:tcW w:w="3202" w:type="dxa"/>
            <w:gridSpan w:val="3"/>
          </w:tcPr>
          <w:p w14:paraId="42A60BA1" w14:textId="77777777" w:rsidR="006E14B6" w:rsidRDefault="006E14B6" w:rsidP="009707D7">
            <w:pPr>
              <w:pStyle w:val="SectionText"/>
              <w:rPr>
                <w:b/>
                <w:bCs/>
              </w:rPr>
            </w:pPr>
            <w:r>
              <w:t>Opposed COR or STR Check</w:t>
            </w:r>
          </w:p>
        </w:tc>
      </w:tr>
      <w:tr w:rsidR="006E14B6" w14:paraId="30588146" w14:textId="77777777" w:rsidTr="009707D7">
        <w:tc>
          <w:tcPr>
            <w:tcW w:w="1838" w:type="dxa"/>
            <w:shd w:val="clear" w:color="auto" w:fill="F2F2F2" w:themeFill="background1" w:themeFillShade="F2"/>
          </w:tcPr>
          <w:p w14:paraId="128F6F4C"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23AD6B49" w14:textId="77777777" w:rsidR="006E14B6" w:rsidRPr="00F35343" w:rsidRDefault="006E14B6" w:rsidP="009707D7">
            <w:pPr>
              <w:pStyle w:val="SectionText"/>
            </w:pPr>
            <w:r>
              <w:t>Grab</w:t>
            </w:r>
          </w:p>
        </w:tc>
        <w:tc>
          <w:tcPr>
            <w:tcW w:w="1130" w:type="dxa"/>
            <w:shd w:val="clear" w:color="auto" w:fill="F2F2F2" w:themeFill="background1" w:themeFillShade="F2"/>
          </w:tcPr>
          <w:p w14:paraId="4EF99D98" w14:textId="77777777" w:rsidR="006E14B6" w:rsidRDefault="006E14B6" w:rsidP="009707D7">
            <w:pPr>
              <w:pStyle w:val="SectionText"/>
            </w:pPr>
          </w:p>
        </w:tc>
        <w:tc>
          <w:tcPr>
            <w:tcW w:w="907" w:type="dxa"/>
            <w:shd w:val="clear" w:color="auto" w:fill="F2F2F2" w:themeFill="background1" w:themeFillShade="F2"/>
          </w:tcPr>
          <w:p w14:paraId="591FB466" w14:textId="77777777" w:rsidR="006E14B6" w:rsidRPr="00F35343" w:rsidRDefault="006E14B6" w:rsidP="009707D7">
            <w:pPr>
              <w:pStyle w:val="SectionText"/>
            </w:pPr>
          </w:p>
        </w:tc>
      </w:tr>
      <w:tr w:rsidR="006E14B6" w14:paraId="64AE46DD" w14:textId="77777777" w:rsidTr="009707D7">
        <w:tc>
          <w:tcPr>
            <w:tcW w:w="1838" w:type="dxa"/>
          </w:tcPr>
          <w:p w14:paraId="4E643A90" w14:textId="77777777" w:rsidR="006E14B6" w:rsidRPr="00A92625" w:rsidRDefault="006E14B6" w:rsidP="009707D7">
            <w:pPr>
              <w:pStyle w:val="SectionLabel"/>
            </w:pPr>
            <w:r>
              <w:t>Tools/Conditions:</w:t>
            </w:r>
          </w:p>
        </w:tc>
        <w:tc>
          <w:tcPr>
            <w:tcW w:w="3202" w:type="dxa"/>
            <w:gridSpan w:val="3"/>
          </w:tcPr>
          <w:p w14:paraId="762781DF" w14:textId="77777777" w:rsidR="006E14B6" w:rsidRPr="00F35343" w:rsidRDefault="006E14B6" w:rsidP="009707D7">
            <w:pPr>
              <w:pStyle w:val="SectionText"/>
            </w:pPr>
            <w:r>
              <w:t>—</w:t>
            </w:r>
          </w:p>
        </w:tc>
      </w:tr>
      <w:tr w:rsidR="006E14B6" w14:paraId="423D62EA" w14:textId="77777777" w:rsidTr="009707D7">
        <w:tc>
          <w:tcPr>
            <w:tcW w:w="1838" w:type="dxa"/>
            <w:shd w:val="clear" w:color="auto" w:fill="F2F2F2" w:themeFill="background1" w:themeFillShade="F2"/>
          </w:tcPr>
          <w:p w14:paraId="0CE17A0F"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411448E5" w14:textId="77777777" w:rsidR="006E14B6" w:rsidRPr="00F35343" w:rsidRDefault="006E14B6" w:rsidP="009707D7">
            <w:pPr>
              <w:pStyle w:val="SectionText"/>
            </w:pPr>
            <w:r>
              <w:t>1 Round</w:t>
            </w:r>
          </w:p>
        </w:tc>
      </w:tr>
      <w:tr w:rsidR="006E14B6" w14:paraId="150885BF" w14:textId="77777777" w:rsidTr="009707D7">
        <w:tc>
          <w:tcPr>
            <w:tcW w:w="1838" w:type="dxa"/>
          </w:tcPr>
          <w:p w14:paraId="48089029"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0B8F56FB" w14:textId="77777777" w:rsidR="006E14B6" w:rsidRDefault="006E14B6" w:rsidP="009707D7">
            <w:pPr>
              <w:pStyle w:val="SectionText"/>
            </w:pPr>
            <w:r>
              <w:t>The target loses CP or BP equal to Effect and is prone</w:t>
            </w:r>
          </w:p>
        </w:tc>
      </w:tr>
      <w:tr w:rsidR="006E14B6" w14:paraId="679DC4C6" w14:textId="77777777" w:rsidTr="009707D7">
        <w:tc>
          <w:tcPr>
            <w:tcW w:w="1838" w:type="dxa"/>
          </w:tcPr>
          <w:p w14:paraId="02FFAA76" w14:textId="77777777" w:rsidR="006E14B6" w:rsidRPr="00A92625" w:rsidRDefault="006E14B6" w:rsidP="009707D7">
            <w:pPr>
              <w:pStyle w:val="SectionLabel"/>
            </w:pPr>
          </w:p>
        </w:tc>
        <w:tc>
          <w:tcPr>
            <w:tcW w:w="3202" w:type="dxa"/>
            <w:gridSpan w:val="3"/>
          </w:tcPr>
          <w:p w14:paraId="253B1B94" w14:textId="77777777" w:rsidR="006E14B6" w:rsidRDefault="006E14B6" w:rsidP="009707D7">
            <w:pPr>
              <w:pStyle w:val="SectionText"/>
            </w:pPr>
          </w:p>
        </w:tc>
      </w:tr>
    </w:tbl>
    <w:p w14:paraId="2A92BFC4" w14:textId="77777777" w:rsidR="006E14B6" w:rsidRDefault="006E14B6" w:rsidP="00CB4B2E">
      <w:r>
        <w:lastRenderedPageBreak/>
        <w:t xml:space="preserve">On a successful </w:t>
      </w:r>
      <w:r w:rsidRPr="00BB7B1C">
        <w:rPr>
          <w:b/>
          <w:bCs/>
        </w:rPr>
        <w:t>Takedown</w:t>
      </w:r>
      <w:r>
        <w:t xml:space="preserve"> Check, the character slams a Grabbed opponent into the ground. This reduces the opponent’s Challenge Points or Body Points by the Effect. Armor (Body) reduces the Effect. In addition, the target is now prone. The character may retain their Grab on the target if they kneel or drop prone as well, otherwise, they must release the Grab.</w:t>
      </w:r>
    </w:p>
    <w:p w14:paraId="5AD381E4" w14:textId="77777777" w:rsidR="006E14B6" w:rsidRDefault="006E14B6" w:rsidP="008A705A">
      <w:pPr>
        <w:pStyle w:val="SectionHeader3"/>
      </w:pPr>
      <w:r>
        <w:t>Examples</w:t>
      </w:r>
    </w:p>
    <w:p w14:paraId="7F2AF0CD" w14:textId="77777777" w:rsidR="006E14B6" w:rsidRDefault="006E14B6" w:rsidP="008A705A">
      <w:pPr>
        <w:pStyle w:val="NewListFormat"/>
      </w:pPr>
      <w:r>
        <w:t>Flip an opponent and smash them to the ground.</w:t>
      </w:r>
    </w:p>
    <w:p w14:paraId="2D64D4AC" w14:textId="77777777" w:rsidR="006E14B6" w:rsidRDefault="006E14B6" w:rsidP="008A705A">
      <w:pPr>
        <w:pStyle w:val="NewListFormat"/>
      </w:pPr>
      <w:r>
        <w:t>Knock an opponent’s feet out from under them so they fall to the ground.</w:t>
      </w:r>
    </w:p>
    <w:p w14:paraId="103F890E" w14:textId="77777777" w:rsidR="006E14B6" w:rsidRDefault="006E14B6" w:rsidP="00B25CA1">
      <w:pPr>
        <w:pStyle w:val="NewListFormat"/>
      </w:pPr>
      <w:r>
        <w:t>Slam the opponent down on a table top.</w:t>
      </w:r>
    </w:p>
    <w:p w14:paraId="707984E5" w14:textId="77777777" w:rsidR="006E14B6" w:rsidRDefault="006E14B6" w:rsidP="004A1FFD">
      <w:pPr>
        <w:pStyle w:val="SectionHeader2"/>
      </w:pPr>
      <w:bookmarkStart w:id="495" w:name="_Toc178620610"/>
      <w:bookmarkStart w:id="496" w:name="_Toc215057381"/>
      <w:r>
        <w:t>Throw</w:t>
      </w:r>
      <w:bookmarkEnd w:id="495"/>
      <w:r>
        <w:t xml:space="preserve"> Opponent</w:t>
      </w:r>
      <w:bookmarkEnd w:id="496"/>
    </w:p>
    <w:p w14:paraId="00EC48D8" w14:textId="77777777" w:rsidR="006E14B6" w:rsidRPr="00A92625" w:rsidRDefault="006E14B6" w:rsidP="004A1FFD">
      <w:pPr>
        <w:pStyle w:val="RoomSummary"/>
      </w:pPr>
      <w:r>
        <w:t>Toss a Grabbed opponent to a point Across the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53D5D49" w14:textId="77777777" w:rsidTr="009707D7">
        <w:tc>
          <w:tcPr>
            <w:tcW w:w="1838" w:type="dxa"/>
            <w:shd w:val="clear" w:color="auto" w:fill="F2F2F2" w:themeFill="background1" w:themeFillShade="F2"/>
          </w:tcPr>
          <w:p w14:paraId="03B33F7E"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0E978105" w14:textId="77777777" w:rsidR="006E14B6" w:rsidRDefault="006E14B6" w:rsidP="009707D7">
            <w:pPr>
              <w:pStyle w:val="SectionText"/>
              <w:rPr>
                <w:b/>
                <w:bCs/>
              </w:rPr>
            </w:pPr>
            <w:r>
              <w:t>COR or STR</w:t>
            </w:r>
          </w:p>
        </w:tc>
      </w:tr>
      <w:tr w:rsidR="006E14B6" w14:paraId="03D419D2" w14:textId="77777777" w:rsidTr="009707D7">
        <w:tc>
          <w:tcPr>
            <w:tcW w:w="1838" w:type="dxa"/>
          </w:tcPr>
          <w:p w14:paraId="7E30AA7D" w14:textId="77777777" w:rsidR="006E14B6" w:rsidRPr="00A92625" w:rsidRDefault="006E14B6" w:rsidP="009707D7">
            <w:pPr>
              <w:pStyle w:val="SectionLabel"/>
            </w:pPr>
            <w:r w:rsidRPr="00A92625">
              <w:t>Difficulty</w:t>
            </w:r>
            <w:r>
              <w:t>:</w:t>
            </w:r>
          </w:p>
        </w:tc>
        <w:tc>
          <w:tcPr>
            <w:tcW w:w="3202" w:type="dxa"/>
            <w:gridSpan w:val="3"/>
          </w:tcPr>
          <w:p w14:paraId="2C09822F" w14:textId="77777777" w:rsidR="006E14B6" w:rsidRDefault="006E14B6" w:rsidP="009707D7">
            <w:pPr>
              <w:pStyle w:val="SectionText"/>
              <w:rPr>
                <w:b/>
                <w:bCs/>
              </w:rPr>
            </w:pPr>
            <w:r>
              <w:t>Opposed COR or STR Check</w:t>
            </w:r>
          </w:p>
        </w:tc>
      </w:tr>
      <w:tr w:rsidR="006E14B6" w14:paraId="4F990FE4" w14:textId="77777777" w:rsidTr="009707D7">
        <w:tc>
          <w:tcPr>
            <w:tcW w:w="1838" w:type="dxa"/>
            <w:shd w:val="clear" w:color="auto" w:fill="F2F2F2" w:themeFill="background1" w:themeFillShade="F2"/>
          </w:tcPr>
          <w:p w14:paraId="7AEF5178"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4A157409" w14:textId="77777777" w:rsidR="006E14B6" w:rsidRPr="00F35343" w:rsidRDefault="006E14B6" w:rsidP="009707D7">
            <w:pPr>
              <w:pStyle w:val="SectionText"/>
            </w:pPr>
            <w:r>
              <w:t>Grab</w:t>
            </w:r>
          </w:p>
        </w:tc>
        <w:tc>
          <w:tcPr>
            <w:tcW w:w="1130" w:type="dxa"/>
            <w:shd w:val="clear" w:color="auto" w:fill="F2F2F2" w:themeFill="background1" w:themeFillShade="F2"/>
          </w:tcPr>
          <w:p w14:paraId="34115875" w14:textId="77777777" w:rsidR="006E14B6" w:rsidRDefault="006E14B6" w:rsidP="009707D7">
            <w:pPr>
              <w:pStyle w:val="SectionText"/>
            </w:pPr>
          </w:p>
        </w:tc>
        <w:tc>
          <w:tcPr>
            <w:tcW w:w="907" w:type="dxa"/>
            <w:shd w:val="clear" w:color="auto" w:fill="F2F2F2" w:themeFill="background1" w:themeFillShade="F2"/>
          </w:tcPr>
          <w:p w14:paraId="187B5C85" w14:textId="77777777" w:rsidR="006E14B6" w:rsidRPr="00F35343" w:rsidRDefault="006E14B6" w:rsidP="009707D7">
            <w:pPr>
              <w:pStyle w:val="SectionText"/>
            </w:pPr>
          </w:p>
        </w:tc>
      </w:tr>
      <w:tr w:rsidR="006E14B6" w14:paraId="359ADE3E" w14:textId="77777777" w:rsidTr="009707D7">
        <w:tc>
          <w:tcPr>
            <w:tcW w:w="1838" w:type="dxa"/>
          </w:tcPr>
          <w:p w14:paraId="3E0372CC" w14:textId="77777777" w:rsidR="006E14B6" w:rsidRPr="00A92625" w:rsidRDefault="006E14B6" w:rsidP="009707D7">
            <w:pPr>
              <w:pStyle w:val="SectionLabel"/>
            </w:pPr>
            <w:r>
              <w:t>Tools/Conditions:</w:t>
            </w:r>
          </w:p>
        </w:tc>
        <w:tc>
          <w:tcPr>
            <w:tcW w:w="3202" w:type="dxa"/>
            <w:gridSpan w:val="3"/>
          </w:tcPr>
          <w:p w14:paraId="2557D533" w14:textId="77777777" w:rsidR="006E14B6" w:rsidRPr="00F35343" w:rsidRDefault="006E14B6" w:rsidP="009707D7">
            <w:pPr>
              <w:pStyle w:val="SectionText"/>
            </w:pPr>
            <w:r>
              <w:t>—</w:t>
            </w:r>
          </w:p>
        </w:tc>
      </w:tr>
      <w:tr w:rsidR="006E14B6" w14:paraId="31B65565" w14:textId="77777777" w:rsidTr="009707D7">
        <w:tc>
          <w:tcPr>
            <w:tcW w:w="1838" w:type="dxa"/>
            <w:shd w:val="clear" w:color="auto" w:fill="F2F2F2" w:themeFill="background1" w:themeFillShade="F2"/>
          </w:tcPr>
          <w:p w14:paraId="114CCCC3"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4A581F51" w14:textId="77777777" w:rsidR="006E14B6" w:rsidRPr="00F35343" w:rsidRDefault="006E14B6" w:rsidP="009707D7">
            <w:pPr>
              <w:pStyle w:val="SectionText"/>
            </w:pPr>
            <w:r>
              <w:t>1 Round</w:t>
            </w:r>
          </w:p>
        </w:tc>
      </w:tr>
      <w:tr w:rsidR="006E14B6" w14:paraId="7B0DF61B" w14:textId="77777777" w:rsidTr="009707D7">
        <w:tc>
          <w:tcPr>
            <w:tcW w:w="1838" w:type="dxa"/>
          </w:tcPr>
          <w:p w14:paraId="3AF6DDE8"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2BABDB6F" w14:textId="77777777" w:rsidR="006E14B6" w:rsidRDefault="006E14B6" w:rsidP="009707D7">
            <w:pPr>
              <w:pStyle w:val="SectionText"/>
            </w:pPr>
            <w:r>
              <w:t>Reduce the target’s Challenge Points or BP by the Effect. The target is now prone and is moved from Reach to Across the Room</w:t>
            </w:r>
          </w:p>
        </w:tc>
      </w:tr>
      <w:tr w:rsidR="006E14B6" w14:paraId="43091A50" w14:textId="77777777" w:rsidTr="009707D7">
        <w:tc>
          <w:tcPr>
            <w:tcW w:w="1838" w:type="dxa"/>
          </w:tcPr>
          <w:p w14:paraId="61A76045" w14:textId="77777777" w:rsidR="006E14B6" w:rsidRPr="00A92625" w:rsidRDefault="006E14B6" w:rsidP="009707D7">
            <w:pPr>
              <w:pStyle w:val="SectionLabel"/>
            </w:pPr>
          </w:p>
        </w:tc>
        <w:tc>
          <w:tcPr>
            <w:tcW w:w="3202" w:type="dxa"/>
            <w:gridSpan w:val="3"/>
          </w:tcPr>
          <w:p w14:paraId="6D2517A6" w14:textId="77777777" w:rsidR="006E14B6" w:rsidRDefault="006E14B6" w:rsidP="009707D7">
            <w:pPr>
              <w:pStyle w:val="SectionText"/>
            </w:pPr>
          </w:p>
        </w:tc>
      </w:tr>
    </w:tbl>
    <w:p w14:paraId="4F435530" w14:textId="77777777" w:rsidR="006E14B6" w:rsidRDefault="006E14B6" w:rsidP="004A1FFD">
      <w:r>
        <w:t xml:space="preserve">On a successful </w:t>
      </w:r>
      <w:r w:rsidRPr="00E0651F">
        <w:rPr>
          <w:b/>
          <w:bCs/>
        </w:rPr>
        <w:t>Thro</w:t>
      </w:r>
      <w:r>
        <w:rPr>
          <w:b/>
          <w:bCs/>
        </w:rPr>
        <w:t>w Opponent</w:t>
      </w:r>
      <w:r>
        <w:t xml:space="preserve"> Check, the character throws a Grabbed target to a point of the Thrower’s choosing Across the Room. The Thrower releases their Grab as part of the Action, and the target is prone when they land. Reduce the target’s Body Points or Challenge Points by the Effect. Armor (Body) reduces the Effect.</w:t>
      </w:r>
    </w:p>
    <w:p w14:paraId="65280261" w14:textId="77777777" w:rsidR="006E14B6" w:rsidRDefault="006E14B6" w:rsidP="0069752A">
      <w:pPr>
        <w:pStyle w:val="SectionHeader3"/>
      </w:pPr>
      <w:r>
        <w:t>Examples</w:t>
      </w:r>
    </w:p>
    <w:p w14:paraId="4AF02B50" w14:textId="77777777" w:rsidR="006E14B6" w:rsidRDefault="006E14B6" w:rsidP="0069752A">
      <w:pPr>
        <w:pStyle w:val="NewListFormat"/>
      </w:pPr>
      <w:r>
        <w:t>Aggressively flip an opponent so they fly across the room.</w:t>
      </w:r>
    </w:p>
    <w:p w14:paraId="7ABA815D" w14:textId="77777777" w:rsidR="006E14B6" w:rsidRDefault="006E14B6" w:rsidP="0069752A">
      <w:pPr>
        <w:pStyle w:val="NewListFormat"/>
      </w:pPr>
      <w:r>
        <w:t>Spin an opponent around and release them, using your momentum to send them flying.</w:t>
      </w:r>
    </w:p>
    <w:p w14:paraId="6001BCCD" w14:textId="77777777" w:rsidR="006E14B6" w:rsidRDefault="006E14B6" w:rsidP="0069752A">
      <w:pPr>
        <w:pStyle w:val="NewListFormat"/>
      </w:pPr>
      <w:r>
        <w:t>Toss an opponent into a rack of weapons.</w:t>
      </w:r>
    </w:p>
    <w:p w14:paraId="3DB4F397" w14:textId="77777777" w:rsidR="006E14B6" w:rsidRDefault="006E14B6" w:rsidP="00CE4100">
      <w:pPr>
        <w:pStyle w:val="SectionHeader2"/>
      </w:pPr>
      <w:bookmarkStart w:id="497" w:name="_Toc215057382"/>
      <w:r>
        <w:t>Track</w:t>
      </w:r>
      <w:bookmarkEnd w:id="497"/>
    </w:p>
    <w:p w14:paraId="61F1D001" w14:textId="77777777" w:rsidR="006E14B6" w:rsidRPr="00A92625" w:rsidRDefault="006E14B6" w:rsidP="00CE4100">
      <w:pPr>
        <w:pStyle w:val="RoomSummary"/>
      </w:pPr>
      <w:r>
        <w:t>Follow a set of tracks.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12DEEACF" w14:textId="77777777" w:rsidTr="009707D7">
        <w:tc>
          <w:tcPr>
            <w:tcW w:w="1838" w:type="dxa"/>
            <w:shd w:val="clear" w:color="auto" w:fill="F2F2F2" w:themeFill="background1" w:themeFillShade="F2"/>
          </w:tcPr>
          <w:p w14:paraId="14C5A2A3" w14:textId="77777777" w:rsidR="006E14B6" w:rsidRPr="00A92625" w:rsidRDefault="006E14B6" w:rsidP="009707D7">
            <w:pPr>
              <w:pStyle w:val="SectionLabel"/>
            </w:pPr>
            <w:r w:rsidRPr="00A92625">
              <w:t>Attribute</w:t>
            </w:r>
            <w:r>
              <w:t xml:space="preserve">: </w:t>
            </w:r>
          </w:p>
        </w:tc>
        <w:tc>
          <w:tcPr>
            <w:tcW w:w="3202" w:type="dxa"/>
            <w:shd w:val="clear" w:color="auto" w:fill="F2F2F2" w:themeFill="background1" w:themeFillShade="F2"/>
          </w:tcPr>
          <w:p w14:paraId="7CFD0CBF" w14:textId="77777777" w:rsidR="006E14B6" w:rsidRDefault="006E14B6" w:rsidP="009707D7">
            <w:pPr>
              <w:pStyle w:val="SectionText"/>
              <w:rPr>
                <w:b/>
                <w:bCs/>
              </w:rPr>
            </w:pPr>
            <w:r>
              <w:t>ACU or EMP</w:t>
            </w:r>
          </w:p>
        </w:tc>
      </w:tr>
      <w:tr w:rsidR="006E14B6" w14:paraId="660B5A05" w14:textId="77777777" w:rsidTr="009707D7">
        <w:tc>
          <w:tcPr>
            <w:tcW w:w="1838" w:type="dxa"/>
          </w:tcPr>
          <w:p w14:paraId="0CE2BE93" w14:textId="77777777" w:rsidR="006E14B6" w:rsidRPr="00A92625" w:rsidRDefault="006E14B6" w:rsidP="009707D7">
            <w:pPr>
              <w:pStyle w:val="SectionLabel"/>
            </w:pPr>
            <w:r w:rsidRPr="00A92625">
              <w:t>Difficulty</w:t>
            </w:r>
            <w:r>
              <w:t>:</w:t>
            </w:r>
          </w:p>
        </w:tc>
        <w:tc>
          <w:tcPr>
            <w:tcW w:w="3202" w:type="dxa"/>
          </w:tcPr>
          <w:p w14:paraId="71B5C9CB" w14:textId="77777777" w:rsidR="006E14B6" w:rsidRDefault="006E14B6" w:rsidP="009707D7">
            <w:pPr>
              <w:pStyle w:val="SectionText"/>
              <w:rPr>
                <w:b/>
                <w:bCs/>
              </w:rPr>
            </w:pPr>
            <w:r>
              <w:t>Adventure Guide sets</w:t>
            </w:r>
          </w:p>
        </w:tc>
      </w:tr>
      <w:tr w:rsidR="006E14B6" w14:paraId="3DFBD431" w14:textId="77777777" w:rsidTr="006F4BB3">
        <w:tc>
          <w:tcPr>
            <w:tcW w:w="1838" w:type="dxa"/>
            <w:shd w:val="clear" w:color="auto" w:fill="F2F2F2" w:themeFill="background1" w:themeFillShade="F2"/>
          </w:tcPr>
          <w:p w14:paraId="5C895399"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1B58EFFF" w14:textId="77777777" w:rsidR="006E14B6" w:rsidRPr="00F35343" w:rsidRDefault="006E14B6" w:rsidP="009707D7">
            <w:pPr>
              <w:pStyle w:val="SectionText"/>
            </w:pPr>
            <w:r>
              <w:t>A known track to follow</w:t>
            </w:r>
          </w:p>
        </w:tc>
      </w:tr>
      <w:tr w:rsidR="006E14B6" w14:paraId="6A8E139E" w14:textId="77777777" w:rsidTr="009707D7">
        <w:tc>
          <w:tcPr>
            <w:tcW w:w="1838" w:type="dxa"/>
          </w:tcPr>
          <w:p w14:paraId="01082B61" w14:textId="77777777" w:rsidR="006E14B6" w:rsidRPr="00A92625" w:rsidRDefault="006E14B6" w:rsidP="009707D7">
            <w:pPr>
              <w:pStyle w:val="SectionLabel"/>
            </w:pPr>
            <w:r>
              <w:t>Tools/Conditions:</w:t>
            </w:r>
          </w:p>
        </w:tc>
        <w:tc>
          <w:tcPr>
            <w:tcW w:w="3202" w:type="dxa"/>
          </w:tcPr>
          <w:p w14:paraId="3174D7F8" w14:textId="77777777" w:rsidR="006E14B6" w:rsidRPr="00CE780B" w:rsidRDefault="006E14B6" w:rsidP="009707D7">
            <w:pPr>
              <w:pStyle w:val="SectionText"/>
              <w:rPr>
                <w:rFonts w:ascii="Times New Roman" w:hAnsi="Times New Roman" w:cs="Times New Roman"/>
              </w:rPr>
            </w:pPr>
            <w:r>
              <w:t>—</w:t>
            </w:r>
          </w:p>
        </w:tc>
      </w:tr>
      <w:tr w:rsidR="006E14B6" w14:paraId="53522DCD" w14:textId="77777777" w:rsidTr="009707D7">
        <w:tc>
          <w:tcPr>
            <w:tcW w:w="1838" w:type="dxa"/>
            <w:shd w:val="clear" w:color="auto" w:fill="F2F2F2" w:themeFill="background1" w:themeFillShade="F2"/>
          </w:tcPr>
          <w:p w14:paraId="67938786"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21C31039" w14:textId="77777777" w:rsidR="006E14B6" w:rsidRPr="00F35343" w:rsidRDefault="006E14B6" w:rsidP="009707D7">
            <w:pPr>
              <w:pStyle w:val="SectionText"/>
            </w:pPr>
            <w:r>
              <w:t>1 Round</w:t>
            </w:r>
          </w:p>
        </w:tc>
      </w:tr>
      <w:tr w:rsidR="006E14B6" w14:paraId="66657015" w14:textId="77777777" w:rsidTr="009707D7">
        <w:tc>
          <w:tcPr>
            <w:tcW w:w="1838" w:type="dxa"/>
          </w:tcPr>
          <w:p w14:paraId="12B3FC2C" w14:textId="77777777" w:rsidR="006E14B6" w:rsidRPr="00A92625" w:rsidRDefault="006E14B6" w:rsidP="009707D7">
            <w:pPr>
              <w:pStyle w:val="SectionLabel"/>
            </w:pPr>
            <w:r w:rsidRPr="00A92625">
              <w:t>Outcome</w:t>
            </w:r>
            <w:r>
              <w:t>:</w:t>
            </w:r>
            <w:r w:rsidRPr="00A92625">
              <w:t xml:space="preserve"> </w:t>
            </w:r>
          </w:p>
        </w:tc>
        <w:tc>
          <w:tcPr>
            <w:tcW w:w="3202" w:type="dxa"/>
          </w:tcPr>
          <w:p w14:paraId="1DDDF0A3" w14:textId="77777777" w:rsidR="006E14B6" w:rsidRDefault="006E14B6" w:rsidP="009707D7">
            <w:pPr>
              <w:pStyle w:val="SectionText"/>
            </w:pPr>
            <w:r>
              <w:t>Successfully follow the tracks</w:t>
            </w:r>
          </w:p>
        </w:tc>
      </w:tr>
      <w:tr w:rsidR="006E14B6" w14:paraId="30FC5C04" w14:textId="77777777" w:rsidTr="009707D7">
        <w:tc>
          <w:tcPr>
            <w:tcW w:w="1838" w:type="dxa"/>
          </w:tcPr>
          <w:p w14:paraId="5C89D1C9" w14:textId="77777777" w:rsidR="006E14B6" w:rsidRDefault="006E14B6" w:rsidP="009707D7">
            <w:pPr>
              <w:pStyle w:val="SectionText"/>
            </w:pPr>
          </w:p>
        </w:tc>
        <w:tc>
          <w:tcPr>
            <w:tcW w:w="3202" w:type="dxa"/>
          </w:tcPr>
          <w:p w14:paraId="2E41E509" w14:textId="77777777" w:rsidR="006E14B6" w:rsidRDefault="006E14B6" w:rsidP="009707D7">
            <w:pPr>
              <w:pStyle w:val="SectionText"/>
            </w:pPr>
          </w:p>
        </w:tc>
      </w:tr>
    </w:tbl>
    <w:p w14:paraId="5C62E5CF" w14:textId="77777777" w:rsidR="006E14B6" w:rsidRDefault="006E14B6" w:rsidP="00CE4100">
      <w:r>
        <w:t xml:space="preserve">On a successful </w:t>
      </w:r>
      <w:r w:rsidRPr="0027591F">
        <w:rPr>
          <w:b/>
          <w:bCs/>
        </w:rPr>
        <w:t>Track</w:t>
      </w:r>
      <w:r>
        <w:t xml:space="preserve"> Check, the character can follow a set of tracks. Before a character starts Tracking, they must find the tracks. Obvious tracks are easy to spot and do not require an Action Check to find. Tracks on hard surfaces, old tracks, or tracks that are otherwise concealed or obscured may require a successful </w:t>
      </w:r>
      <w:r w:rsidRPr="0027591F">
        <w:rPr>
          <w:b/>
          <w:bCs/>
        </w:rPr>
        <w:t>Search</w:t>
      </w:r>
      <w:r>
        <w:t xml:space="preserve"> Check to locate. Only after the tracks are found may the character begin Tracking.</w:t>
      </w:r>
    </w:p>
    <w:p w14:paraId="591726AA" w14:textId="77777777" w:rsidR="006E14B6" w:rsidRDefault="006E14B6" w:rsidP="00CE4100">
      <w:r>
        <w:lastRenderedPageBreak/>
        <w:t>The Difficulty Score for the Track Check depends on where the tracks lead, the surfaces the tracks cross, and the age of the tracks. Most Tracking Challenges are assigned Challenge Points. The Effect of a successful Track Check reduces the Challenge Points by the Effect. When the Challenge Points are reduced to 0, the character has either caught up with their quarry or reached the end of the trail. If the target is still moving, the Adventure Guide may choose to use an Escalating Challenge to reflect the fact that the quarry continues to move away from the Tracker.</w:t>
      </w:r>
    </w:p>
    <w:p w14:paraId="68333A3F" w14:textId="77777777" w:rsidR="006E14B6" w:rsidRDefault="006E14B6" w:rsidP="00CE4100">
      <w:pPr>
        <w:pStyle w:val="SectionHeader3"/>
      </w:pPr>
      <w:r>
        <w:t>Examples</w:t>
      </w:r>
    </w:p>
    <w:p w14:paraId="104E71B5" w14:textId="77777777" w:rsidR="006E14B6" w:rsidRDefault="006E14B6" w:rsidP="00CE4100">
      <w:pPr>
        <w:pStyle w:val="NewListFormat"/>
      </w:pPr>
      <w:r>
        <w:t>Follow the trail of a deer you want to shoot for dinner.</w:t>
      </w:r>
    </w:p>
    <w:p w14:paraId="2C6CF908" w14:textId="77777777" w:rsidR="006E14B6" w:rsidRDefault="006E14B6" w:rsidP="00CE4100">
      <w:pPr>
        <w:pStyle w:val="NewListFormat"/>
      </w:pPr>
      <w:r>
        <w:t>Track the orcs that kidnapped the halflings so you can rescue them.</w:t>
      </w:r>
    </w:p>
    <w:p w14:paraId="6B9A7E4C" w14:textId="77777777" w:rsidR="006E14B6" w:rsidRDefault="006E14B6" w:rsidP="00B25CA1">
      <w:pPr>
        <w:pStyle w:val="NewListFormat"/>
      </w:pPr>
      <w:r>
        <w:t>Determine which route is the most traveled and what sort of creatures left the tracks.</w:t>
      </w:r>
    </w:p>
    <w:p w14:paraId="20EC1403" w14:textId="77777777" w:rsidR="006E14B6" w:rsidRDefault="006E14B6" w:rsidP="00642C65">
      <w:pPr>
        <w:pStyle w:val="SectionHeader2"/>
      </w:pPr>
      <w:bookmarkStart w:id="498" w:name="_Toc215057383"/>
      <w:r>
        <w:t>Treat Wounds</w:t>
      </w:r>
      <w:bookmarkEnd w:id="498"/>
    </w:p>
    <w:p w14:paraId="1BC867DF" w14:textId="77777777" w:rsidR="006E14B6" w:rsidRPr="00A92625" w:rsidRDefault="006E14B6" w:rsidP="00642C65">
      <w:pPr>
        <w:pStyle w:val="RoomSummary"/>
      </w:pPr>
      <w:r>
        <w:t>Heal one of a character’s Wounds.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1F205136" w14:textId="77777777" w:rsidTr="009707D7">
        <w:tc>
          <w:tcPr>
            <w:tcW w:w="1838" w:type="dxa"/>
            <w:shd w:val="clear" w:color="auto" w:fill="F2F2F2" w:themeFill="background1" w:themeFillShade="F2"/>
          </w:tcPr>
          <w:p w14:paraId="72459300" w14:textId="77777777" w:rsidR="006E14B6" w:rsidRPr="00A92625" w:rsidRDefault="006E14B6" w:rsidP="009707D7">
            <w:pPr>
              <w:pStyle w:val="SectionLabel"/>
            </w:pPr>
            <w:r w:rsidRPr="00A92625">
              <w:t>Attribute</w:t>
            </w:r>
            <w:r>
              <w:t xml:space="preserve">: </w:t>
            </w:r>
          </w:p>
        </w:tc>
        <w:tc>
          <w:tcPr>
            <w:tcW w:w="3202" w:type="dxa"/>
            <w:shd w:val="clear" w:color="auto" w:fill="F2F2F2" w:themeFill="background1" w:themeFillShade="F2"/>
          </w:tcPr>
          <w:p w14:paraId="722561A8" w14:textId="77777777" w:rsidR="006E14B6" w:rsidRDefault="006E14B6" w:rsidP="009707D7">
            <w:pPr>
              <w:pStyle w:val="SectionText"/>
              <w:rPr>
                <w:b/>
                <w:bCs/>
              </w:rPr>
            </w:pPr>
            <w:r>
              <w:t>INT or PRE</w:t>
            </w:r>
          </w:p>
        </w:tc>
      </w:tr>
      <w:tr w:rsidR="006E14B6" w14:paraId="44F7F4F0" w14:textId="77777777" w:rsidTr="009707D7">
        <w:tc>
          <w:tcPr>
            <w:tcW w:w="1838" w:type="dxa"/>
          </w:tcPr>
          <w:p w14:paraId="35D83CBD" w14:textId="77777777" w:rsidR="006E14B6" w:rsidRPr="00A92625" w:rsidRDefault="006E14B6" w:rsidP="009707D7">
            <w:pPr>
              <w:pStyle w:val="SectionLabel"/>
            </w:pPr>
            <w:r w:rsidRPr="00A92625">
              <w:t>Difficulty</w:t>
            </w:r>
            <w:r>
              <w:t>:</w:t>
            </w:r>
          </w:p>
        </w:tc>
        <w:tc>
          <w:tcPr>
            <w:tcW w:w="3202" w:type="dxa"/>
          </w:tcPr>
          <w:p w14:paraId="439EFA5F" w14:textId="77777777" w:rsidR="006E14B6" w:rsidRDefault="006E14B6" w:rsidP="009707D7">
            <w:pPr>
              <w:pStyle w:val="SectionText"/>
              <w:rPr>
                <w:b/>
                <w:bCs/>
              </w:rPr>
            </w:pPr>
            <w:r>
              <w:t>DS 6 + Total Wounds</w:t>
            </w:r>
          </w:p>
        </w:tc>
      </w:tr>
      <w:tr w:rsidR="006E14B6" w14:paraId="40CDB77F" w14:textId="77777777" w:rsidTr="009707D7">
        <w:tc>
          <w:tcPr>
            <w:tcW w:w="1838" w:type="dxa"/>
            <w:shd w:val="clear" w:color="auto" w:fill="F2F2F2" w:themeFill="background1" w:themeFillShade="F2"/>
          </w:tcPr>
          <w:p w14:paraId="777C80A3"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7E5FEB2A" w14:textId="77777777" w:rsidR="006E14B6" w:rsidRPr="00F35343" w:rsidRDefault="006E14B6" w:rsidP="009707D7">
            <w:pPr>
              <w:pStyle w:val="SectionText"/>
            </w:pPr>
            <w:r>
              <w:t>—</w:t>
            </w:r>
          </w:p>
        </w:tc>
      </w:tr>
      <w:tr w:rsidR="006E14B6" w14:paraId="7AC4AD13" w14:textId="77777777" w:rsidTr="009707D7">
        <w:tc>
          <w:tcPr>
            <w:tcW w:w="1838" w:type="dxa"/>
          </w:tcPr>
          <w:p w14:paraId="2F056C1D" w14:textId="77777777" w:rsidR="006E14B6" w:rsidRPr="00A92625" w:rsidRDefault="006E14B6" w:rsidP="009707D7">
            <w:pPr>
              <w:pStyle w:val="SectionLabel"/>
            </w:pPr>
            <w:r>
              <w:t>Tools/Conditions:</w:t>
            </w:r>
          </w:p>
        </w:tc>
        <w:tc>
          <w:tcPr>
            <w:tcW w:w="3202" w:type="dxa"/>
          </w:tcPr>
          <w:p w14:paraId="7E115A5D" w14:textId="77777777" w:rsidR="006E14B6" w:rsidRPr="00F35343" w:rsidRDefault="006E14B6" w:rsidP="009707D7">
            <w:pPr>
              <w:pStyle w:val="SectionText"/>
            </w:pPr>
            <w:r>
              <w:t>Healer’s kit, clean conditions</w:t>
            </w:r>
          </w:p>
        </w:tc>
      </w:tr>
      <w:tr w:rsidR="006E14B6" w14:paraId="1080B551" w14:textId="77777777" w:rsidTr="009707D7">
        <w:tc>
          <w:tcPr>
            <w:tcW w:w="1838" w:type="dxa"/>
            <w:shd w:val="clear" w:color="auto" w:fill="F2F2F2" w:themeFill="background1" w:themeFillShade="F2"/>
          </w:tcPr>
          <w:p w14:paraId="6630A584"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734A9D48" w14:textId="77777777" w:rsidR="006E14B6" w:rsidRPr="00F35343" w:rsidRDefault="006E14B6" w:rsidP="009707D7">
            <w:pPr>
              <w:pStyle w:val="SectionText"/>
            </w:pPr>
            <w:r>
              <w:t>1 hour</w:t>
            </w:r>
          </w:p>
        </w:tc>
      </w:tr>
      <w:tr w:rsidR="006E14B6" w14:paraId="04A86EDF" w14:textId="77777777" w:rsidTr="009707D7">
        <w:tc>
          <w:tcPr>
            <w:tcW w:w="1838" w:type="dxa"/>
          </w:tcPr>
          <w:p w14:paraId="34B8961B" w14:textId="77777777" w:rsidR="006E14B6" w:rsidRPr="00A92625" w:rsidRDefault="006E14B6" w:rsidP="009707D7">
            <w:pPr>
              <w:pStyle w:val="SectionLabel"/>
            </w:pPr>
            <w:r w:rsidRPr="00A92625">
              <w:t>Outcome</w:t>
            </w:r>
            <w:r>
              <w:t>:</w:t>
            </w:r>
            <w:r w:rsidRPr="00A92625">
              <w:t xml:space="preserve"> </w:t>
            </w:r>
          </w:p>
        </w:tc>
        <w:tc>
          <w:tcPr>
            <w:tcW w:w="3202" w:type="dxa"/>
          </w:tcPr>
          <w:p w14:paraId="28634DB2" w14:textId="77777777" w:rsidR="006E14B6" w:rsidRDefault="006E14B6" w:rsidP="009707D7">
            <w:pPr>
              <w:pStyle w:val="SectionText"/>
            </w:pPr>
            <w:r>
              <w:t>Character heals one Wound of the selected type</w:t>
            </w:r>
          </w:p>
        </w:tc>
      </w:tr>
      <w:tr w:rsidR="006E14B6" w14:paraId="5839F41B" w14:textId="77777777" w:rsidTr="009707D7">
        <w:tc>
          <w:tcPr>
            <w:tcW w:w="1838" w:type="dxa"/>
          </w:tcPr>
          <w:p w14:paraId="4CB2263F" w14:textId="77777777" w:rsidR="006E14B6" w:rsidRDefault="006E14B6" w:rsidP="009707D7">
            <w:pPr>
              <w:pStyle w:val="SectionText"/>
            </w:pPr>
          </w:p>
        </w:tc>
        <w:tc>
          <w:tcPr>
            <w:tcW w:w="3202" w:type="dxa"/>
          </w:tcPr>
          <w:p w14:paraId="6972126E" w14:textId="77777777" w:rsidR="006E14B6" w:rsidRDefault="006E14B6" w:rsidP="009707D7">
            <w:pPr>
              <w:pStyle w:val="SectionText"/>
            </w:pPr>
          </w:p>
        </w:tc>
      </w:tr>
    </w:tbl>
    <w:p w14:paraId="42568A19" w14:textId="77777777" w:rsidR="006E14B6" w:rsidRDefault="006E14B6" w:rsidP="00642C65">
      <w:bookmarkStart w:id="499" w:name="_Hlk196299035"/>
      <w:r>
        <w:t xml:space="preserve">On a successful </w:t>
      </w:r>
      <w:r w:rsidRPr="0027591F">
        <w:rPr>
          <w:b/>
          <w:bCs/>
        </w:rPr>
        <w:t>Treat Wounds</w:t>
      </w:r>
      <w:r>
        <w:t xml:space="preserve"> Check, the character heals one Wound of a specific type. The character must declare what type of Wound (Body, Mind, or Spirit) they are attempting to heal before they make the Treat Wounds Check. The Primary Attribute depends on the type of Wound being healed. Treating Body Wounds uses Intellect while treating Mind or Spirit Wounds uses Intellect or Presence.</w:t>
      </w:r>
    </w:p>
    <w:p w14:paraId="0CFCB634" w14:textId="77777777" w:rsidR="006E14B6" w:rsidRDefault="006E14B6" w:rsidP="00642C65">
      <w:r>
        <w:t>The base Difficulty Score for a Treat Wounds Check is 6 plus the target’s total number of Wounds. Treating Wounds is a complex and specialized process, requiring a clean, dry, safe place to work, and the appropriate tools (such as a Healing Kit or Surgeon’s Tools). If the character does not have the correct tools, the Adventure Guide should add one or more Drawbacks to the Difficulty Score.</w:t>
      </w:r>
    </w:p>
    <w:p w14:paraId="55E6A98D" w14:textId="77777777" w:rsidR="006E14B6" w:rsidRDefault="006E14B6" w:rsidP="00642C65">
      <w:r>
        <w:t xml:space="preserve">On a Critical Failure, the target suffers an additional Wound of the type the character is trying to treat. For more information, see </w:t>
      </w:r>
      <w:r w:rsidRPr="00F2582E">
        <w:rPr>
          <w:rStyle w:val="CrossReferenceChapterChar"/>
        </w:rPr>
        <w:t>Chapter 1</w:t>
      </w:r>
      <w:r>
        <w:rPr>
          <w:rStyle w:val="CrossReferenceChapterChar"/>
        </w:rPr>
        <w:t>3</w:t>
      </w:r>
      <w:r w:rsidRPr="00F2582E">
        <w:rPr>
          <w:rStyle w:val="CrossReferenceChapterChar"/>
        </w:rPr>
        <w:t xml:space="preserve">: </w:t>
      </w:r>
      <w:r>
        <w:rPr>
          <w:rStyle w:val="CrossReferenceChapterChar"/>
        </w:rPr>
        <w:t>Injury, Wounds, and Healing</w:t>
      </w:r>
      <w:r>
        <w:t>.</w:t>
      </w:r>
    </w:p>
    <w:bookmarkEnd w:id="499"/>
    <w:p w14:paraId="0D037D10" w14:textId="77777777" w:rsidR="006E14B6" w:rsidRDefault="006E14B6" w:rsidP="00642C65">
      <w:pPr>
        <w:pStyle w:val="SectionHeader3"/>
      </w:pPr>
      <w:r>
        <w:t>Examples</w:t>
      </w:r>
    </w:p>
    <w:p w14:paraId="59E1856F" w14:textId="77777777" w:rsidR="006E14B6" w:rsidRDefault="006E14B6" w:rsidP="00642C65">
      <w:pPr>
        <w:pStyle w:val="NewListFormat"/>
      </w:pPr>
      <w:r>
        <w:t>Sew up the gash in the Warrior’s leg to stop the bleeding.</w:t>
      </w:r>
    </w:p>
    <w:p w14:paraId="3BC8DD20" w14:textId="77777777" w:rsidR="006E14B6" w:rsidRDefault="006E14B6" w:rsidP="00642C65">
      <w:pPr>
        <w:pStyle w:val="NewListFormat"/>
      </w:pPr>
      <w:r>
        <w:t>Help a confused character get their head straight by offering a logical explanation for their problem.</w:t>
      </w:r>
    </w:p>
    <w:p w14:paraId="23D7DA63" w14:textId="77777777" w:rsidR="006E14B6" w:rsidRDefault="006E14B6" w:rsidP="009707D7">
      <w:pPr>
        <w:pStyle w:val="NewListFormat"/>
      </w:pPr>
      <w:r>
        <w:t>Calm an ally who is emotionally scarred after seeing a dragon eat their friend.</w:t>
      </w:r>
    </w:p>
    <w:p w14:paraId="2AE1BF90" w14:textId="77777777" w:rsidR="006E14B6" w:rsidRDefault="006E14B6" w:rsidP="00F04C1E">
      <w:pPr>
        <w:pStyle w:val="SectionHeader2"/>
      </w:pPr>
      <w:bookmarkStart w:id="500" w:name="_Toc178620611"/>
      <w:bookmarkStart w:id="501" w:name="_Toc215057384"/>
      <w:r>
        <w:t>Trip</w:t>
      </w:r>
      <w:bookmarkEnd w:id="500"/>
      <w:bookmarkEnd w:id="501"/>
    </w:p>
    <w:p w14:paraId="317EC89C" w14:textId="77777777" w:rsidR="006E14B6" w:rsidRPr="00A92625" w:rsidRDefault="006E14B6" w:rsidP="00F04C1E">
      <w:pPr>
        <w:pStyle w:val="RoomSummary"/>
      </w:pPr>
      <w:r>
        <w:t>Trip a moving opponent so they fall prone.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02"/>
      </w:tblGrid>
      <w:tr w:rsidR="006E14B6" w14:paraId="20371240" w14:textId="77777777" w:rsidTr="009707D7">
        <w:tc>
          <w:tcPr>
            <w:tcW w:w="1838" w:type="dxa"/>
            <w:shd w:val="clear" w:color="auto" w:fill="F2F2F2" w:themeFill="background1" w:themeFillShade="F2"/>
          </w:tcPr>
          <w:p w14:paraId="67E2E595" w14:textId="77777777" w:rsidR="006E14B6" w:rsidRPr="00A92625" w:rsidRDefault="006E14B6" w:rsidP="009707D7">
            <w:pPr>
              <w:pStyle w:val="SectionLabel"/>
            </w:pPr>
            <w:r w:rsidRPr="00A92625">
              <w:t>Attribute</w:t>
            </w:r>
            <w:r>
              <w:t xml:space="preserve">: </w:t>
            </w:r>
          </w:p>
        </w:tc>
        <w:tc>
          <w:tcPr>
            <w:tcW w:w="3202" w:type="dxa"/>
            <w:shd w:val="clear" w:color="auto" w:fill="F2F2F2" w:themeFill="background1" w:themeFillShade="F2"/>
          </w:tcPr>
          <w:p w14:paraId="068E67F7" w14:textId="77777777" w:rsidR="006E14B6" w:rsidRDefault="006E14B6" w:rsidP="009707D7">
            <w:pPr>
              <w:pStyle w:val="SectionText"/>
              <w:rPr>
                <w:b/>
                <w:bCs/>
              </w:rPr>
            </w:pPr>
            <w:r>
              <w:t>COR</w:t>
            </w:r>
          </w:p>
        </w:tc>
      </w:tr>
      <w:tr w:rsidR="006E14B6" w14:paraId="792A9371" w14:textId="77777777" w:rsidTr="009707D7">
        <w:tc>
          <w:tcPr>
            <w:tcW w:w="1838" w:type="dxa"/>
          </w:tcPr>
          <w:p w14:paraId="7BC3D878" w14:textId="77777777" w:rsidR="006E14B6" w:rsidRPr="00A92625" w:rsidRDefault="006E14B6" w:rsidP="009707D7">
            <w:pPr>
              <w:pStyle w:val="SectionLabel"/>
            </w:pPr>
            <w:r w:rsidRPr="00A92625">
              <w:t>Difficulty</w:t>
            </w:r>
            <w:r>
              <w:t>:</w:t>
            </w:r>
          </w:p>
        </w:tc>
        <w:tc>
          <w:tcPr>
            <w:tcW w:w="3202" w:type="dxa"/>
          </w:tcPr>
          <w:p w14:paraId="23546EC7" w14:textId="77777777" w:rsidR="006E14B6" w:rsidRDefault="006E14B6" w:rsidP="009707D7">
            <w:pPr>
              <w:pStyle w:val="SectionText"/>
              <w:rPr>
                <w:b/>
                <w:bCs/>
              </w:rPr>
            </w:pPr>
            <w:r>
              <w:t>Target’s Body Defense</w:t>
            </w:r>
          </w:p>
        </w:tc>
      </w:tr>
      <w:tr w:rsidR="006E14B6" w14:paraId="364B4E57" w14:textId="77777777" w:rsidTr="009707D7">
        <w:tc>
          <w:tcPr>
            <w:tcW w:w="1838" w:type="dxa"/>
            <w:shd w:val="clear" w:color="auto" w:fill="F2F2F2" w:themeFill="background1" w:themeFillShade="F2"/>
          </w:tcPr>
          <w:p w14:paraId="71675D5E" w14:textId="77777777" w:rsidR="006E14B6" w:rsidRPr="00A92625" w:rsidRDefault="006E14B6" w:rsidP="009707D7">
            <w:pPr>
              <w:pStyle w:val="SectionLabel"/>
            </w:pPr>
            <w:r w:rsidRPr="00A92625">
              <w:t>Prerequisite</w:t>
            </w:r>
            <w:r>
              <w:t>:</w:t>
            </w:r>
          </w:p>
        </w:tc>
        <w:tc>
          <w:tcPr>
            <w:tcW w:w="3202" w:type="dxa"/>
            <w:shd w:val="clear" w:color="auto" w:fill="F2F2F2" w:themeFill="background1" w:themeFillShade="F2"/>
          </w:tcPr>
          <w:p w14:paraId="2575E127" w14:textId="77777777" w:rsidR="006E14B6" w:rsidRPr="00F35343" w:rsidRDefault="006E14B6" w:rsidP="009707D7">
            <w:pPr>
              <w:pStyle w:val="SectionText"/>
            </w:pPr>
            <w:r>
              <w:t>Readied Action</w:t>
            </w:r>
          </w:p>
        </w:tc>
      </w:tr>
      <w:tr w:rsidR="006E14B6" w14:paraId="4D0D5E3C" w14:textId="77777777" w:rsidTr="009707D7">
        <w:tc>
          <w:tcPr>
            <w:tcW w:w="1838" w:type="dxa"/>
          </w:tcPr>
          <w:p w14:paraId="020929CA" w14:textId="77777777" w:rsidR="006E14B6" w:rsidRPr="00A92625" w:rsidRDefault="006E14B6" w:rsidP="009707D7">
            <w:pPr>
              <w:pStyle w:val="SectionLabel"/>
            </w:pPr>
            <w:r>
              <w:t>Tools/Conditions:</w:t>
            </w:r>
          </w:p>
        </w:tc>
        <w:tc>
          <w:tcPr>
            <w:tcW w:w="3202" w:type="dxa"/>
          </w:tcPr>
          <w:p w14:paraId="3494D71E" w14:textId="77777777" w:rsidR="006E14B6" w:rsidRPr="00F35343" w:rsidRDefault="006E14B6" w:rsidP="009707D7">
            <w:pPr>
              <w:pStyle w:val="SectionText"/>
            </w:pPr>
            <w:r>
              <w:t>—</w:t>
            </w:r>
          </w:p>
        </w:tc>
      </w:tr>
      <w:tr w:rsidR="006E14B6" w14:paraId="26863888" w14:textId="77777777" w:rsidTr="009707D7">
        <w:tc>
          <w:tcPr>
            <w:tcW w:w="1838" w:type="dxa"/>
            <w:shd w:val="clear" w:color="auto" w:fill="F2F2F2" w:themeFill="background1" w:themeFillShade="F2"/>
          </w:tcPr>
          <w:p w14:paraId="14E50774" w14:textId="77777777" w:rsidR="006E14B6" w:rsidRPr="00A92625" w:rsidRDefault="006E14B6" w:rsidP="009707D7">
            <w:pPr>
              <w:pStyle w:val="SectionLabel"/>
            </w:pPr>
            <w:r w:rsidRPr="00A92625">
              <w:t>Base Time</w:t>
            </w:r>
            <w:r>
              <w:t>:</w:t>
            </w:r>
          </w:p>
        </w:tc>
        <w:tc>
          <w:tcPr>
            <w:tcW w:w="3202" w:type="dxa"/>
            <w:shd w:val="clear" w:color="auto" w:fill="F2F2F2" w:themeFill="background1" w:themeFillShade="F2"/>
          </w:tcPr>
          <w:p w14:paraId="315BB6F2" w14:textId="77777777" w:rsidR="006E14B6" w:rsidRPr="00F35343" w:rsidRDefault="006E14B6" w:rsidP="009707D7">
            <w:pPr>
              <w:pStyle w:val="SectionText"/>
            </w:pPr>
            <w:r>
              <w:t>1 Round</w:t>
            </w:r>
          </w:p>
        </w:tc>
      </w:tr>
      <w:tr w:rsidR="006E14B6" w14:paraId="33BCB5A7" w14:textId="77777777" w:rsidTr="009707D7">
        <w:tc>
          <w:tcPr>
            <w:tcW w:w="1838" w:type="dxa"/>
          </w:tcPr>
          <w:p w14:paraId="0633925A" w14:textId="77777777" w:rsidR="006E14B6" w:rsidRPr="00A92625" w:rsidRDefault="006E14B6" w:rsidP="009707D7">
            <w:pPr>
              <w:pStyle w:val="SectionLabel"/>
            </w:pPr>
            <w:r w:rsidRPr="00A92625">
              <w:lastRenderedPageBreak/>
              <w:t>Outcome</w:t>
            </w:r>
            <w:r>
              <w:t>:</w:t>
            </w:r>
            <w:r w:rsidRPr="00A92625">
              <w:t xml:space="preserve"> </w:t>
            </w:r>
          </w:p>
        </w:tc>
        <w:tc>
          <w:tcPr>
            <w:tcW w:w="3202" w:type="dxa"/>
          </w:tcPr>
          <w:p w14:paraId="03822B1D" w14:textId="77777777" w:rsidR="006E14B6" w:rsidRDefault="006E14B6" w:rsidP="009707D7">
            <w:pPr>
              <w:pStyle w:val="SectionText"/>
            </w:pPr>
            <w:r>
              <w:t>The target’s movement is ended and they fall prone in front of the Tripper</w:t>
            </w:r>
          </w:p>
        </w:tc>
      </w:tr>
      <w:tr w:rsidR="006E14B6" w14:paraId="2A446774" w14:textId="77777777" w:rsidTr="009707D7">
        <w:tc>
          <w:tcPr>
            <w:tcW w:w="1838" w:type="dxa"/>
          </w:tcPr>
          <w:p w14:paraId="69919165" w14:textId="77777777" w:rsidR="006E14B6" w:rsidRDefault="006E14B6" w:rsidP="009707D7">
            <w:pPr>
              <w:pStyle w:val="SectionText"/>
            </w:pPr>
          </w:p>
        </w:tc>
        <w:tc>
          <w:tcPr>
            <w:tcW w:w="3202" w:type="dxa"/>
          </w:tcPr>
          <w:p w14:paraId="1083C5B5" w14:textId="77777777" w:rsidR="006E14B6" w:rsidRDefault="006E14B6" w:rsidP="009707D7">
            <w:pPr>
              <w:pStyle w:val="SectionText"/>
            </w:pPr>
          </w:p>
        </w:tc>
      </w:tr>
    </w:tbl>
    <w:p w14:paraId="1D41978C" w14:textId="77777777" w:rsidR="006E14B6" w:rsidRDefault="006E14B6" w:rsidP="00F04C1E">
      <w:r>
        <w:t xml:space="preserve">On a successful </w:t>
      </w:r>
      <w:r w:rsidRPr="00C100DD">
        <w:rPr>
          <w:b/>
          <w:bCs/>
        </w:rPr>
        <w:t>Trip</w:t>
      </w:r>
      <w:r>
        <w:t xml:space="preserve"> Check, the character interrupts an opponent’s movement and they fall prone. Trip does not cause damage.</w:t>
      </w:r>
    </w:p>
    <w:p w14:paraId="785F977E" w14:textId="77777777" w:rsidR="006E14B6" w:rsidRDefault="006E14B6" w:rsidP="00CC7F6B">
      <w:pPr>
        <w:pStyle w:val="SectionHeader3"/>
      </w:pPr>
      <w:r>
        <w:t>Examples</w:t>
      </w:r>
    </w:p>
    <w:p w14:paraId="0643C17A" w14:textId="77777777" w:rsidR="006E14B6" w:rsidRDefault="006E14B6" w:rsidP="00CC7F6B">
      <w:pPr>
        <w:pStyle w:val="NewListFormat"/>
      </w:pPr>
      <w:r>
        <w:t>Stick your foot out at the perfect moment to trip the enemy.</w:t>
      </w:r>
    </w:p>
    <w:p w14:paraId="70620CCE" w14:textId="77777777" w:rsidR="006E14B6" w:rsidRDefault="006E14B6" w:rsidP="00CC7F6B">
      <w:pPr>
        <w:pStyle w:val="NewListFormat"/>
      </w:pPr>
      <w:r>
        <w:t>Toss a quarterstaff into the legs of your opponent so get tangled up in the staff and trip.</w:t>
      </w:r>
    </w:p>
    <w:p w14:paraId="7C923078" w14:textId="77777777" w:rsidR="006E14B6" w:rsidRDefault="006E14B6" w:rsidP="00CC7F6B">
      <w:pPr>
        <w:pStyle w:val="NewListFormat"/>
      </w:pPr>
      <w:r>
        <w:t>Pull a rope taught just as the enemy passes so they trip over the rope.</w:t>
      </w:r>
    </w:p>
    <w:p w14:paraId="0F5A72B1" w14:textId="77777777" w:rsidR="006E14B6" w:rsidRDefault="006E14B6" w:rsidP="002A045C">
      <w:pPr>
        <w:pStyle w:val="SectionHeader2"/>
      </w:pPr>
      <w:bookmarkStart w:id="502" w:name="_Toc178620526"/>
      <w:bookmarkStart w:id="503" w:name="_Toc215057385"/>
      <w:r>
        <w:t>Withdraw</w:t>
      </w:r>
      <w:bookmarkEnd w:id="502"/>
      <w:bookmarkEnd w:id="503"/>
    </w:p>
    <w:p w14:paraId="1BEEB6F6" w14:textId="77777777" w:rsidR="006E14B6" w:rsidRPr="00A92625" w:rsidRDefault="006E14B6" w:rsidP="002A045C">
      <w:pPr>
        <w:pStyle w:val="RoomSummary"/>
      </w:pPr>
      <w:r>
        <w:t>Withdraw your character from an Encounter.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5"/>
        <w:gridCol w:w="1130"/>
        <w:gridCol w:w="907"/>
      </w:tblGrid>
      <w:tr w:rsidR="006E14B6" w14:paraId="6F1F1A64" w14:textId="77777777" w:rsidTr="009707D7">
        <w:tc>
          <w:tcPr>
            <w:tcW w:w="1838" w:type="dxa"/>
            <w:shd w:val="clear" w:color="auto" w:fill="F2F2F2" w:themeFill="background1" w:themeFillShade="F2"/>
          </w:tcPr>
          <w:p w14:paraId="2FEDB9DC" w14:textId="77777777" w:rsidR="006E14B6" w:rsidRPr="00A92625" w:rsidRDefault="006E14B6" w:rsidP="009707D7">
            <w:pPr>
              <w:pStyle w:val="SectionLabel"/>
            </w:pPr>
            <w:r w:rsidRPr="00A92625">
              <w:t>Attribute</w:t>
            </w:r>
            <w:r>
              <w:t xml:space="preserve">: </w:t>
            </w:r>
          </w:p>
        </w:tc>
        <w:tc>
          <w:tcPr>
            <w:tcW w:w="3202" w:type="dxa"/>
            <w:gridSpan w:val="3"/>
            <w:shd w:val="clear" w:color="auto" w:fill="F2F2F2" w:themeFill="background1" w:themeFillShade="F2"/>
          </w:tcPr>
          <w:p w14:paraId="4DFFF321" w14:textId="77777777" w:rsidR="006E14B6" w:rsidRDefault="006E14B6" w:rsidP="009707D7">
            <w:pPr>
              <w:pStyle w:val="SectionText"/>
              <w:rPr>
                <w:b/>
                <w:bCs/>
              </w:rPr>
            </w:pPr>
            <w:r>
              <w:t>Based on Encounter</w:t>
            </w:r>
          </w:p>
        </w:tc>
      </w:tr>
      <w:tr w:rsidR="006E14B6" w14:paraId="0A58BE18" w14:textId="77777777" w:rsidTr="009707D7">
        <w:tc>
          <w:tcPr>
            <w:tcW w:w="1838" w:type="dxa"/>
          </w:tcPr>
          <w:p w14:paraId="174473A1" w14:textId="77777777" w:rsidR="006E14B6" w:rsidRPr="00A92625" w:rsidRDefault="006E14B6" w:rsidP="009707D7">
            <w:pPr>
              <w:pStyle w:val="SectionLabel"/>
            </w:pPr>
            <w:r w:rsidRPr="00A92625">
              <w:t>Difficulty</w:t>
            </w:r>
            <w:r>
              <w:t>:</w:t>
            </w:r>
          </w:p>
        </w:tc>
        <w:tc>
          <w:tcPr>
            <w:tcW w:w="3202" w:type="dxa"/>
            <w:gridSpan w:val="3"/>
          </w:tcPr>
          <w:p w14:paraId="3814A05C" w14:textId="77777777" w:rsidR="006E14B6" w:rsidRDefault="006E14B6" w:rsidP="009707D7">
            <w:pPr>
              <w:pStyle w:val="SectionText"/>
              <w:rPr>
                <w:b/>
                <w:bCs/>
              </w:rPr>
            </w:pPr>
            <w:r>
              <w:t>Opposed Action Check</w:t>
            </w:r>
          </w:p>
        </w:tc>
      </w:tr>
      <w:tr w:rsidR="006E14B6" w14:paraId="57E7E57D" w14:textId="77777777" w:rsidTr="009707D7">
        <w:tc>
          <w:tcPr>
            <w:tcW w:w="1838" w:type="dxa"/>
            <w:shd w:val="clear" w:color="auto" w:fill="F2F2F2" w:themeFill="background1" w:themeFillShade="F2"/>
          </w:tcPr>
          <w:p w14:paraId="09815BF0" w14:textId="77777777" w:rsidR="006E14B6" w:rsidRPr="00A92625" w:rsidRDefault="006E14B6" w:rsidP="009707D7">
            <w:pPr>
              <w:pStyle w:val="SectionLabel"/>
            </w:pPr>
            <w:r w:rsidRPr="00A92625">
              <w:t>Prerequisite</w:t>
            </w:r>
            <w:r>
              <w:t>:</w:t>
            </w:r>
          </w:p>
        </w:tc>
        <w:tc>
          <w:tcPr>
            <w:tcW w:w="1165" w:type="dxa"/>
            <w:shd w:val="clear" w:color="auto" w:fill="F2F2F2" w:themeFill="background1" w:themeFillShade="F2"/>
          </w:tcPr>
          <w:p w14:paraId="42B0C906" w14:textId="77777777" w:rsidR="006E14B6" w:rsidRPr="00F35343" w:rsidRDefault="006E14B6" w:rsidP="009707D7">
            <w:pPr>
              <w:pStyle w:val="SectionText"/>
            </w:pPr>
            <w:r>
              <w:t>—</w:t>
            </w:r>
          </w:p>
        </w:tc>
        <w:tc>
          <w:tcPr>
            <w:tcW w:w="1130" w:type="dxa"/>
            <w:shd w:val="clear" w:color="auto" w:fill="F2F2F2" w:themeFill="background1" w:themeFillShade="F2"/>
          </w:tcPr>
          <w:p w14:paraId="131CC5EC" w14:textId="77777777" w:rsidR="006E14B6" w:rsidRDefault="006E14B6" w:rsidP="009707D7">
            <w:pPr>
              <w:pStyle w:val="SectionText"/>
            </w:pPr>
          </w:p>
        </w:tc>
        <w:tc>
          <w:tcPr>
            <w:tcW w:w="907" w:type="dxa"/>
            <w:shd w:val="clear" w:color="auto" w:fill="F2F2F2" w:themeFill="background1" w:themeFillShade="F2"/>
          </w:tcPr>
          <w:p w14:paraId="51E1A0F0" w14:textId="77777777" w:rsidR="006E14B6" w:rsidRPr="00F35343" w:rsidRDefault="006E14B6" w:rsidP="009707D7">
            <w:pPr>
              <w:pStyle w:val="SectionText"/>
            </w:pPr>
          </w:p>
        </w:tc>
      </w:tr>
      <w:tr w:rsidR="006E14B6" w14:paraId="42DF2996" w14:textId="77777777" w:rsidTr="009707D7">
        <w:tc>
          <w:tcPr>
            <w:tcW w:w="1838" w:type="dxa"/>
          </w:tcPr>
          <w:p w14:paraId="765BBF21" w14:textId="77777777" w:rsidR="006E14B6" w:rsidRPr="00A92625" w:rsidRDefault="006E14B6" w:rsidP="009707D7">
            <w:pPr>
              <w:pStyle w:val="SectionLabel"/>
            </w:pPr>
            <w:r>
              <w:t>Tools/Conditions:</w:t>
            </w:r>
          </w:p>
        </w:tc>
        <w:tc>
          <w:tcPr>
            <w:tcW w:w="3202" w:type="dxa"/>
            <w:gridSpan w:val="3"/>
          </w:tcPr>
          <w:p w14:paraId="38C04335" w14:textId="77777777" w:rsidR="006E14B6" w:rsidRPr="00F35343" w:rsidRDefault="006E14B6" w:rsidP="009707D7">
            <w:pPr>
              <w:pStyle w:val="SectionText"/>
            </w:pPr>
            <w:r>
              <w:t>Adventure Guide sets</w:t>
            </w:r>
          </w:p>
        </w:tc>
      </w:tr>
      <w:tr w:rsidR="006E14B6" w14:paraId="7AC2FA58" w14:textId="77777777" w:rsidTr="009707D7">
        <w:tc>
          <w:tcPr>
            <w:tcW w:w="1838" w:type="dxa"/>
            <w:shd w:val="clear" w:color="auto" w:fill="F2F2F2" w:themeFill="background1" w:themeFillShade="F2"/>
          </w:tcPr>
          <w:p w14:paraId="064B3776" w14:textId="77777777" w:rsidR="006E14B6" w:rsidRPr="00A92625" w:rsidRDefault="006E14B6" w:rsidP="009707D7">
            <w:pPr>
              <w:pStyle w:val="SectionLabel"/>
            </w:pPr>
            <w:r w:rsidRPr="00A92625">
              <w:t>Base Time</w:t>
            </w:r>
            <w:r>
              <w:t>:</w:t>
            </w:r>
          </w:p>
        </w:tc>
        <w:tc>
          <w:tcPr>
            <w:tcW w:w="3202" w:type="dxa"/>
            <w:gridSpan w:val="3"/>
            <w:shd w:val="clear" w:color="auto" w:fill="F2F2F2" w:themeFill="background1" w:themeFillShade="F2"/>
          </w:tcPr>
          <w:p w14:paraId="0E9B66CA" w14:textId="77777777" w:rsidR="006E14B6" w:rsidRPr="00F35343" w:rsidRDefault="006E14B6" w:rsidP="009707D7">
            <w:pPr>
              <w:pStyle w:val="SectionText"/>
            </w:pPr>
            <w:r>
              <w:t>1 Round</w:t>
            </w:r>
          </w:p>
        </w:tc>
      </w:tr>
      <w:tr w:rsidR="006E14B6" w14:paraId="69E6CBE7" w14:textId="77777777" w:rsidTr="009707D7">
        <w:tc>
          <w:tcPr>
            <w:tcW w:w="1838" w:type="dxa"/>
          </w:tcPr>
          <w:p w14:paraId="250AED31" w14:textId="77777777" w:rsidR="006E14B6" w:rsidRPr="00A92625" w:rsidRDefault="006E14B6" w:rsidP="009707D7">
            <w:pPr>
              <w:pStyle w:val="SectionLabel"/>
            </w:pPr>
            <w:r w:rsidRPr="00A92625">
              <w:t>Outcome</w:t>
            </w:r>
            <w:r>
              <w:t>:</w:t>
            </w:r>
            <w:r w:rsidRPr="00A92625">
              <w:t xml:space="preserve"> </w:t>
            </w:r>
          </w:p>
        </w:tc>
        <w:tc>
          <w:tcPr>
            <w:tcW w:w="3202" w:type="dxa"/>
            <w:gridSpan w:val="3"/>
          </w:tcPr>
          <w:p w14:paraId="2F3A47F2" w14:textId="77777777" w:rsidR="006E14B6" w:rsidRDefault="006E14B6" w:rsidP="009707D7">
            <w:pPr>
              <w:pStyle w:val="SectionText"/>
            </w:pPr>
            <w:r>
              <w:t>Withdraw your character from the current Encounter</w:t>
            </w:r>
          </w:p>
        </w:tc>
      </w:tr>
      <w:tr w:rsidR="006E14B6" w14:paraId="3AD4F14E" w14:textId="77777777" w:rsidTr="009707D7">
        <w:tc>
          <w:tcPr>
            <w:tcW w:w="1838" w:type="dxa"/>
          </w:tcPr>
          <w:p w14:paraId="56295793" w14:textId="77777777" w:rsidR="006E14B6" w:rsidRDefault="006E14B6" w:rsidP="009707D7">
            <w:pPr>
              <w:pStyle w:val="SectionText"/>
            </w:pPr>
          </w:p>
        </w:tc>
        <w:tc>
          <w:tcPr>
            <w:tcW w:w="3202" w:type="dxa"/>
            <w:gridSpan w:val="3"/>
          </w:tcPr>
          <w:p w14:paraId="0B118982" w14:textId="77777777" w:rsidR="006E14B6" w:rsidRDefault="006E14B6" w:rsidP="009707D7">
            <w:pPr>
              <w:pStyle w:val="SectionText"/>
            </w:pPr>
          </w:p>
        </w:tc>
      </w:tr>
    </w:tbl>
    <w:p w14:paraId="163A1634" w14:textId="77777777" w:rsidR="006E14B6" w:rsidRDefault="006E14B6" w:rsidP="007628D1">
      <w:r>
        <w:t xml:space="preserve">On a successful </w:t>
      </w:r>
      <w:r w:rsidRPr="00C100DD">
        <w:rPr>
          <w:b/>
          <w:bCs/>
        </w:rPr>
        <w:t>Withdraw</w:t>
      </w:r>
      <w:r>
        <w:t xml:space="preserve"> Check, the character is removed from the Encounter to a place of relative safety. The character remains “offscreen” until the other characters overcome the Encounter’s Challenges, are defeated, or also Withdraw. The Adventure Guide determines if Withdraw is possible depending on the Encounter.</w:t>
      </w:r>
    </w:p>
    <w:p w14:paraId="4D728CB3" w14:textId="77777777" w:rsidR="006E14B6" w:rsidRDefault="006E14B6" w:rsidP="002A045C">
      <w:pPr>
        <w:pStyle w:val="SectionText"/>
      </w:pPr>
      <w:r>
        <w:t>When the player declares a Withdraw, the Action automatically succeeds if the enemy does not wish to stop the character. If the enemy wants to stop the character, the Adventure Guide makes an Action Check for the enemy appropriate to the Encounter. The result of the Action Check is the base Difficulty Score for the Withdraw Action. In combat, this is typically an Attack Check, but in non-combat situations it might be a Presence Check or some other Action appropriate to the Encounter.</w:t>
      </w:r>
    </w:p>
    <w:p w14:paraId="3E8C97A1" w14:textId="77777777" w:rsidR="006E14B6" w:rsidRDefault="006E14B6" w:rsidP="002A045C">
      <w:r>
        <w:t>If all the Player Characters Withdraw from an Encounter before the Challenges are overcome, they fail to accomplish the Encounter’s goals and suffer the consequences.</w:t>
      </w:r>
    </w:p>
    <w:p w14:paraId="32A1C4D8" w14:textId="77777777" w:rsidR="006E14B6" w:rsidRDefault="006E14B6" w:rsidP="007628D1">
      <w:pPr>
        <w:pStyle w:val="SectionHeader3"/>
      </w:pPr>
      <w:r>
        <w:t>Examples</w:t>
      </w:r>
    </w:p>
    <w:p w14:paraId="030965A5" w14:textId="77777777" w:rsidR="006E14B6" w:rsidRDefault="006E14B6" w:rsidP="007628D1">
      <w:pPr>
        <w:pStyle w:val="NewListFormat"/>
      </w:pPr>
      <w:r>
        <w:t>Sneak away from a deadly battle to avoid being killed.</w:t>
      </w:r>
    </w:p>
    <w:p w14:paraId="1A8D0FE2" w14:textId="77777777" w:rsidR="006E14B6" w:rsidRDefault="006E14B6" w:rsidP="007628D1">
      <w:pPr>
        <w:pStyle w:val="NewListFormat"/>
      </w:pPr>
      <w:r>
        <w:t>Skillfully removes themself from a heated debate where the character will look like a fool if they continue.</w:t>
      </w:r>
    </w:p>
    <w:p w14:paraId="30A719A3" w14:textId="3F40B32F" w:rsidR="006E14B6" w:rsidRDefault="006E14B6" w:rsidP="00C100DD">
      <w:pPr>
        <w:pStyle w:val="NewListFormat"/>
        <w:sectPr w:rsidR="006E14B6" w:rsidSect="003838E2">
          <w:type w:val="continuous"/>
          <w:pgSz w:w="12240" w:h="15840"/>
          <w:pgMar w:top="720" w:right="720" w:bottom="720" w:left="720" w:header="720" w:footer="720" w:gutter="0"/>
          <w:cols w:space="720"/>
          <w:docGrid w:linePitch="360"/>
        </w:sectPr>
      </w:pPr>
      <w:r>
        <w:t>Retreat from the ruined dungeon to head back to town and buy better equipmen</w:t>
      </w:r>
    </w:p>
    <w:p w14:paraId="3D3BCA70" w14:textId="77777777" w:rsidR="003838E2" w:rsidRDefault="006E14B6" w:rsidP="003838E2">
      <w:pPr>
        <w:pStyle w:val="ChapterTitle"/>
      </w:pPr>
      <w:bookmarkStart w:id="504" w:name="_Toc215057386"/>
      <w:r>
        <w:lastRenderedPageBreak/>
        <w:t>Appendix C: Challenge Library</w:t>
      </w:r>
      <w:bookmarkEnd w:id="504"/>
    </w:p>
    <w:p w14:paraId="31690A4B" w14:textId="6A07830F" w:rsidR="006E14B6" w:rsidRDefault="006E14B6" w:rsidP="003838E2">
      <w:pPr>
        <w:pStyle w:val="SectionText"/>
      </w:pPr>
      <w:r>
        <w:t xml:space="preserve">The Challenge Library includes a collection of pre-built Challenges which demonstrate ways to use the Core Rules to create an exciting Encounter. </w:t>
      </w:r>
    </w:p>
    <w:p w14:paraId="25BCBCAF" w14:textId="77777777" w:rsidR="006E14B6" w:rsidRDefault="006E14B6" w:rsidP="00A92625">
      <w:pPr>
        <w:pStyle w:val="SectionText"/>
      </w:pPr>
      <w:r>
        <w:t>The Challenges included are:</w:t>
      </w:r>
    </w:p>
    <w:p w14:paraId="549F4C75" w14:textId="77777777" w:rsidR="006E14B6" w:rsidRDefault="006E14B6" w:rsidP="007A750D">
      <w:pPr>
        <w:pStyle w:val="NewListFormat"/>
      </w:pPr>
      <w:r>
        <w:t>Build a Shelter</w:t>
      </w:r>
    </w:p>
    <w:p w14:paraId="7E44F7E5" w14:textId="77777777" w:rsidR="006E14B6" w:rsidRDefault="006E14B6" w:rsidP="007A750D">
      <w:pPr>
        <w:pStyle w:val="NewListFormat"/>
      </w:pPr>
      <w:r>
        <w:t>Calm the Mob</w:t>
      </w:r>
    </w:p>
    <w:p w14:paraId="36E712C3" w14:textId="77777777" w:rsidR="006E14B6" w:rsidRDefault="006E14B6" w:rsidP="007A750D">
      <w:pPr>
        <w:pStyle w:val="NewListFormat"/>
      </w:pPr>
      <w:r>
        <w:t>Clear the Cave-in</w:t>
      </w:r>
    </w:p>
    <w:p w14:paraId="59C7A55F" w14:textId="77777777" w:rsidR="006E14B6" w:rsidRDefault="006E14B6" w:rsidP="007A750D">
      <w:pPr>
        <w:pStyle w:val="NewListFormat"/>
      </w:pPr>
      <w:r>
        <w:t>Disease: Filth Fever</w:t>
      </w:r>
    </w:p>
    <w:p w14:paraId="5B2001E1" w14:textId="77777777" w:rsidR="006E14B6" w:rsidRDefault="006E14B6" w:rsidP="007A750D">
      <w:pPr>
        <w:pStyle w:val="NewListFormat"/>
      </w:pPr>
      <w:r>
        <w:t>Gather Information</w:t>
      </w:r>
    </w:p>
    <w:p w14:paraId="75F502CE" w14:textId="77777777" w:rsidR="006E14B6" w:rsidRDefault="006E14B6" w:rsidP="007A750D">
      <w:pPr>
        <w:pStyle w:val="NewListFormat"/>
      </w:pPr>
      <w:r>
        <w:t>Guard Station</w:t>
      </w:r>
    </w:p>
    <w:p w14:paraId="53799285" w14:textId="77777777" w:rsidR="006E14B6" w:rsidRDefault="006E14B6" w:rsidP="007A750D">
      <w:pPr>
        <w:pStyle w:val="NewListFormat"/>
      </w:pPr>
      <w:r>
        <w:t>Navigate the Forest</w:t>
      </w:r>
    </w:p>
    <w:p w14:paraId="79F6D18E" w14:textId="77777777" w:rsidR="006E14B6" w:rsidRDefault="006E14B6" w:rsidP="007A750D">
      <w:pPr>
        <w:pStyle w:val="NewListFormat"/>
      </w:pPr>
      <w:r>
        <w:t>Poison: Fireblood</w:t>
      </w:r>
    </w:p>
    <w:p w14:paraId="0CD21B3E" w14:textId="77777777" w:rsidR="006E14B6" w:rsidRDefault="006E14B6" w:rsidP="007A750D">
      <w:pPr>
        <w:pStyle w:val="NewListFormat"/>
      </w:pPr>
      <w:r>
        <w:t>Poison: Stonefoot</w:t>
      </w:r>
    </w:p>
    <w:p w14:paraId="736BC74D" w14:textId="77777777" w:rsidR="006E14B6" w:rsidRDefault="006E14B6" w:rsidP="007A750D">
      <w:pPr>
        <w:pStyle w:val="NewListFormat"/>
      </w:pPr>
      <w:r>
        <w:t>Research</w:t>
      </w:r>
    </w:p>
    <w:p w14:paraId="08C9D481" w14:textId="77777777" w:rsidR="006E14B6" w:rsidRDefault="006E14B6" w:rsidP="00480DE5">
      <w:pPr>
        <w:pStyle w:val="NewListFormat"/>
      </w:pPr>
      <w:r>
        <w:t>Sinking Ship</w:t>
      </w:r>
    </w:p>
    <w:p w14:paraId="41EA1255" w14:textId="77777777" w:rsidR="006E14B6" w:rsidRDefault="006E14B6" w:rsidP="007A750D">
      <w:pPr>
        <w:pStyle w:val="NewListFormat"/>
      </w:pPr>
      <w:r>
        <w:t>Survive the Avalanche</w:t>
      </w:r>
    </w:p>
    <w:p w14:paraId="4BCE2CEE" w14:textId="77777777" w:rsidR="006E14B6" w:rsidRDefault="006E14B6" w:rsidP="00480DE5">
      <w:pPr>
        <w:pStyle w:val="NewListFormat"/>
      </w:pPr>
      <w:r>
        <w:t>Towering Cliff</w:t>
      </w:r>
    </w:p>
    <w:p w14:paraId="3F9E8F70" w14:textId="77777777" w:rsidR="006E14B6" w:rsidRDefault="006E14B6" w:rsidP="007A750D">
      <w:pPr>
        <w:pStyle w:val="NewListFormat"/>
      </w:pPr>
      <w:r>
        <w:t>Trap: Deadfall</w:t>
      </w:r>
    </w:p>
    <w:p w14:paraId="40F18185" w14:textId="77777777" w:rsidR="006E14B6" w:rsidRDefault="006E14B6" w:rsidP="007A750D">
      <w:pPr>
        <w:pStyle w:val="NewListFormat"/>
      </w:pPr>
      <w:r>
        <w:t>Trap: Pit</w:t>
      </w:r>
    </w:p>
    <w:p w14:paraId="0C02B040" w14:textId="77777777" w:rsidR="006E14B6" w:rsidRDefault="006E14B6" w:rsidP="007A750D">
      <w:pPr>
        <w:pStyle w:val="NewListFormat"/>
      </w:pPr>
      <w:r>
        <w:t>Trap: Spiked Pit</w:t>
      </w:r>
    </w:p>
    <w:p w14:paraId="5E302E10" w14:textId="77777777" w:rsidR="006E14B6" w:rsidRDefault="006E14B6" w:rsidP="00A92625">
      <w:pPr>
        <w:pStyle w:val="SectionText"/>
      </w:pPr>
      <w:r>
        <w:t>These are only examples. The Adventure Guide can use the Challenges exactly as written here, adapt them to the needs of the Adventure, or simply use them as inspiration for ways to utilize the Core Rules to create brand new Challenges.</w:t>
      </w:r>
    </w:p>
    <w:p w14:paraId="7963F918" w14:textId="77777777" w:rsidR="006E14B6" w:rsidRDefault="006E14B6" w:rsidP="00A92625">
      <w:pPr>
        <w:pStyle w:val="SectionText"/>
      </w:pPr>
      <w:r>
        <w:t xml:space="preserve">The Challenge Library does not include Adversary Challenges. For a listing of Adversaries see </w:t>
      </w:r>
      <w:r w:rsidRPr="00921D94">
        <w:rPr>
          <w:rStyle w:val="CrossReferenceChapterChar"/>
        </w:rPr>
        <w:t>Appendix E: NPCs and Adversaries</w:t>
      </w:r>
      <w:r>
        <w:t xml:space="preserve"> on page XX. </w:t>
      </w:r>
    </w:p>
    <w:p w14:paraId="0B581365" w14:textId="77777777" w:rsidR="006E14B6" w:rsidRDefault="006E14B6" w:rsidP="00F35343">
      <w:pPr>
        <w:pStyle w:val="SectionHeader"/>
      </w:pPr>
      <w:bookmarkStart w:id="505" w:name="_Toc215057387"/>
      <w:r>
        <w:t>Reading the Entries</w:t>
      </w:r>
      <w:bookmarkEnd w:id="505"/>
    </w:p>
    <w:p w14:paraId="4CECBEF7" w14:textId="77777777" w:rsidR="006E14B6" w:rsidRDefault="006E14B6" w:rsidP="00B25CA1">
      <w:pPr>
        <w:pStyle w:val="RoomText"/>
      </w:pPr>
      <w:r>
        <w:t>This is an example of a Challenge entry.</w:t>
      </w:r>
    </w:p>
    <w:p w14:paraId="540CC003" w14:textId="77777777" w:rsidR="006E14B6" w:rsidRDefault="006E14B6" w:rsidP="00A92625">
      <w:pPr>
        <w:pStyle w:val="SectionText"/>
      </w:pPr>
      <w:r>
        <w:rPr>
          <w:b/>
        </w:rPr>
        <w:t xml:space="preserve">1. Challenge </w:t>
      </w:r>
      <w:r w:rsidRPr="00B6056C">
        <w:rPr>
          <w:b/>
        </w:rPr>
        <w:t>Name</w:t>
      </w:r>
      <w:r>
        <w:t>: The name of the Challenge.</w:t>
      </w:r>
    </w:p>
    <w:p w14:paraId="082F0A4F" w14:textId="77777777" w:rsidR="006E14B6" w:rsidRDefault="006E14B6" w:rsidP="00E048ED">
      <w:pPr>
        <w:pStyle w:val="SectionText"/>
      </w:pPr>
      <w:r>
        <w:rPr>
          <w:b/>
        </w:rPr>
        <w:t>2. Challenge Summary</w:t>
      </w:r>
      <w:r>
        <w:t>: A short summary of the Challenge.</w:t>
      </w:r>
    </w:p>
    <w:p w14:paraId="0FAB3CAA" w14:textId="77777777" w:rsidR="006E14B6" w:rsidRPr="00181513" w:rsidRDefault="006E14B6" w:rsidP="00A92625">
      <w:pPr>
        <w:pStyle w:val="SectionText"/>
        <w:rPr>
          <w:bCs/>
        </w:rPr>
      </w:pPr>
      <w:r>
        <w:rPr>
          <w:b/>
        </w:rPr>
        <w:t xml:space="preserve">3. Challenge Overview: </w:t>
      </w:r>
      <w:r>
        <w:rPr>
          <w:bCs/>
        </w:rPr>
        <w:t>An overview of the traits and attributes of the Challenge.</w:t>
      </w:r>
    </w:p>
    <w:p w14:paraId="3742EF92" w14:textId="77777777" w:rsidR="006E14B6" w:rsidRDefault="006E14B6" w:rsidP="00A92625">
      <w:pPr>
        <w:pStyle w:val="SectionText"/>
      </w:pPr>
      <w:r>
        <w:rPr>
          <w:b/>
        </w:rPr>
        <w:t>4. Challenge Points</w:t>
      </w:r>
      <w:r w:rsidRPr="00EB7274">
        <w:t>:</w:t>
      </w:r>
      <w:r>
        <w:t xml:space="preserve"> The suggested Challenge Points for the Challenge.</w:t>
      </w:r>
    </w:p>
    <w:p w14:paraId="1DED7527" w14:textId="77777777" w:rsidR="006E14B6" w:rsidRDefault="006E14B6" w:rsidP="00A92625">
      <w:pPr>
        <w:pStyle w:val="SectionText"/>
      </w:pPr>
      <w:r>
        <w:rPr>
          <w:b/>
        </w:rPr>
        <w:t>5. Protection</w:t>
      </w:r>
      <w:r>
        <w:t>: Protections that reduce or cancel the Effect of Action Checks made to overcome the Challenge.</w:t>
      </w:r>
    </w:p>
    <w:p w14:paraId="39B42D17" w14:textId="77777777" w:rsidR="006E14B6" w:rsidRDefault="006E14B6" w:rsidP="00A92625">
      <w:pPr>
        <w:pStyle w:val="SectionText"/>
      </w:pPr>
      <w:r>
        <w:rPr>
          <w:b/>
        </w:rPr>
        <w:t xml:space="preserve">6. Traits: </w:t>
      </w:r>
      <w:r>
        <w:t>A list of the Challenge’s special traits.</w:t>
      </w:r>
    </w:p>
    <w:p w14:paraId="50328F9D" w14:textId="77777777" w:rsidR="006E14B6" w:rsidRPr="003B2145" w:rsidRDefault="006E14B6" w:rsidP="00A92625">
      <w:pPr>
        <w:pStyle w:val="SectionText"/>
      </w:pPr>
      <w:r>
        <w:rPr>
          <w:b/>
          <w:bCs/>
        </w:rPr>
        <w:t>7</w:t>
      </w:r>
      <w:r w:rsidRPr="007D65DF">
        <w:rPr>
          <w:b/>
          <w:bCs/>
        </w:rPr>
        <w:t xml:space="preserve">. </w:t>
      </w:r>
      <w:r>
        <w:rPr>
          <w:b/>
          <w:bCs/>
        </w:rPr>
        <w:t>Actions</w:t>
      </w:r>
      <w:r>
        <w:t>: A list of Actions players are likely to use when attempting to overcome the Challenge, and the recommended base Difficulty Score for that Action.</w:t>
      </w:r>
    </w:p>
    <w:p w14:paraId="3EBC6615" w14:textId="77777777" w:rsidR="006E14B6" w:rsidRDefault="006E14B6" w:rsidP="00A92625">
      <w:pPr>
        <w:pStyle w:val="SectionText"/>
      </w:pPr>
      <w:r>
        <w:rPr>
          <w:b/>
        </w:rPr>
        <w:lastRenderedPageBreak/>
        <w:t>8. Drawbacks</w:t>
      </w:r>
      <w:r w:rsidRPr="00845C0F">
        <w:t>:</w:t>
      </w:r>
      <w:r>
        <w:t xml:space="preserve"> Ideas for Drawbacks the Adventure Guide may wish to apply to the Difficulty Scores for characters’ Actions.</w:t>
      </w:r>
    </w:p>
    <w:p w14:paraId="5CA50A9F" w14:textId="77777777" w:rsidR="006E14B6" w:rsidRDefault="006E14B6" w:rsidP="00A92625">
      <w:pPr>
        <w:pStyle w:val="SectionText"/>
      </w:pPr>
      <w:r>
        <w:rPr>
          <w:b/>
        </w:rPr>
        <w:t>9. Triggers</w:t>
      </w:r>
      <w:r>
        <w:t>: Triggers to make the Challenge more exciting.</w:t>
      </w:r>
    </w:p>
    <w:p w14:paraId="42954B2E" w14:textId="77777777" w:rsidR="006E14B6" w:rsidRDefault="006E14B6" w:rsidP="00A92625">
      <w:pPr>
        <w:pStyle w:val="SectionText"/>
      </w:pPr>
      <w:r w:rsidRPr="00E410B6">
        <w:rPr>
          <w:b/>
          <w:bCs/>
        </w:rPr>
        <w:t>10. Round Length</w:t>
      </w:r>
      <w:r>
        <w:t>: The suggested Round Length when resolving the Challenge.</w:t>
      </w:r>
    </w:p>
    <w:p w14:paraId="7472003F" w14:textId="77777777" w:rsidR="006E14B6" w:rsidRDefault="006E14B6" w:rsidP="00A92625">
      <w:pPr>
        <w:pStyle w:val="SectionText"/>
      </w:pPr>
      <w:r>
        <w:rPr>
          <w:b/>
        </w:rPr>
        <w:t>11. Description</w:t>
      </w:r>
      <w:r w:rsidRPr="003B2145">
        <w:t>:</w:t>
      </w:r>
      <w:r>
        <w:t xml:space="preserve"> A detailed description of the Challenge and additional information about the traits and attributes listed in the Challenge Overview.</w:t>
      </w:r>
    </w:p>
    <w:p w14:paraId="5480573D" w14:textId="77777777" w:rsidR="006E14B6" w:rsidRDefault="006E14B6" w:rsidP="00A92625">
      <w:pPr>
        <w:pStyle w:val="SectionText"/>
      </w:pPr>
      <w:r>
        <w:rPr>
          <w:b/>
        </w:rPr>
        <w:t>12. Rewards and Consequences</w:t>
      </w:r>
      <w:r w:rsidRPr="003B2145">
        <w:t>:</w:t>
      </w:r>
      <w:r>
        <w:t xml:space="preserve"> Suggestions of rewards and consequences for overcoming, or failing to overcome, the Challenge.</w:t>
      </w:r>
    </w:p>
    <w:p w14:paraId="5A9F9DCB" w14:textId="77777777" w:rsidR="006E14B6" w:rsidRDefault="006E14B6" w:rsidP="004F5B49">
      <w:pPr>
        <w:pStyle w:val="SectionHeader2"/>
      </w:pPr>
      <w:bookmarkStart w:id="506" w:name="_Toc215057388"/>
      <w:r>
        <w:t>Build a Shelter</w:t>
      </w:r>
      <w:bookmarkEnd w:id="506"/>
    </w:p>
    <w:p w14:paraId="38755E65" w14:textId="77777777" w:rsidR="006E14B6" w:rsidRDefault="006E14B6" w:rsidP="004F5B49">
      <w:pPr>
        <w:pStyle w:val="RoomSummary"/>
      </w:pPr>
      <w:r>
        <w:t>A storm is coming and the characters must build a shelter for protection.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1B650F51" w14:textId="77777777" w:rsidTr="00546484">
        <w:tc>
          <w:tcPr>
            <w:tcW w:w="1890" w:type="dxa"/>
            <w:shd w:val="clear" w:color="auto" w:fill="F2F2F2" w:themeFill="background1" w:themeFillShade="F2"/>
          </w:tcPr>
          <w:p w14:paraId="09B326E1"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38E74594" w14:textId="77777777" w:rsidR="006E14B6" w:rsidRDefault="006E14B6" w:rsidP="00546484">
            <w:pPr>
              <w:pStyle w:val="SectionText"/>
              <w:rPr>
                <w:b/>
                <w:bCs/>
              </w:rPr>
            </w:pPr>
            <w:r>
              <w:t>6</w:t>
            </w:r>
          </w:p>
        </w:tc>
      </w:tr>
      <w:tr w:rsidR="006E14B6" w14:paraId="4D29F57C" w14:textId="77777777" w:rsidTr="00546484">
        <w:tc>
          <w:tcPr>
            <w:tcW w:w="1890" w:type="dxa"/>
          </w:tcPr>
          <w:p w14:paraId="0F095405" w14:textId="77777777" w:rsidR="006E14B6" w:rsidRPr="00A92625" w:rsidRDefault="006E14B6" w:rsidP="00546484">
            <w:pPr>
              <w:pStyle w:val="SectionLabel"/>
            </w:pPr>
            <w:r>
              <w:t>Protection</w:t>
            </w:r>
            <w:r w:rsidRPr="00A92625">
              <w:t>:</w:t>
            </w:r>
          </w:p>
        </w:tc>
        <w:tc>
          <w:tcPr>
            <w:tcW w:w="2985" w:type="dxa"/>
          </w:tcPr>
          <w:p w14:paraId="73E90321" w14:textId="77777777" w:rsidR="006E14B6" w:rsidRDefault="006E14B6" w:rsidP="00546484">
            <w:pPr>
              <w:pStyle w:val="SectionText"/>
              <w:rPr>
                <w:b/>
                <w:bCs/>
              </w:rPr>
            </w:pPr>
            <w:r>
              <w:t>None</w:t>
            </w:r>
          </w:p>
        </w:tc>
      </w:tr>
      <w:tr w:rsidR="006E14B6" w14:paraId="2B2A4C3B" w14:textId="77777777" w:rsidTr="00546484">
        <w:tc>
          <w:tcPr>
            <w:tcW w:w="1890" w:type="dxa"/>
            <w:shd w:val="clear" w:color="auto" w:fill="F2F2F2" w:themeFill="background1" w:themeFillShade="F2"/>
          </w:tcPr>
          <w:p w14:paraId="5DBB707C"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7AD72819" w14:textId="77777777" w:rsidR="006E14B6" w:rsidRDefault="006E14B6" w:rsidP="00546484">
            <w:pPr>
              <w:pStyle w:val="SectionText"/>
              <w:rPr>
                <w:b/>
                <w:bCs/>
              </w:rPr>
            </w:pPr>
            <w:r w:rsidRPr="004F5B49">
              <w:rPr>
                <w:b/>
                <w:bCs/>
              </w:rPr>
              <w:t>Timed</w:t>
            </w:r>
            <w:r>
              <w:t xml:space="preserve"> (4 hours)</w:t>
            </w:r>
          </w:p>
        </w:tc>
      </w:tr>
      <w:tr w:rsidR="006E14B6" w14:paraId="2ACFBF4D" w14:textId="77777777" w:rsidTr="00546484">
        <w:tc>
          <w:tcPr>
            <w:tcW w:w="1890" w:type="dxa"/>
          </w:tcPr>
          <w:p w14:paraId="10BB44BC" w14:textId="77777777" w:rsidR="006E14B6" w:rsidRDefault="006E14B6" w:rsidP="00546484">
            <w:pPr>
              <w:pStyle w:val="SectionText"/>
            </w:pPr>
            <w:r>
              <w:rPr>
                <w:b/>
                <w:bCs/>
              </w:rPr>
              <w:t>Actions</w:t>
            </w:r>
            <w:r>
              <w:t>:</w:t>
            </w:r>
          </w:p>
        </w:tc>
        <w:tc>
          <w:tcPr>
            <w:tcW w:w="2985" w:type="dxa"/>
          </w:tcPr>
          <w:p w14:paraId="7B4896D7" w14:textId="77777777" w:rsidR="006E14B6" w:rsidRDefault="006E14B6" w:rsidP="00546484">
            <w:pPr>
              <w:pStyle w:val="SectionText"/>
            </w:pPr>
            <w:r>
              <w:rPr>
                <w:b/>
              </w:rPr>
              <w:t>Survival</w:t>
            </w:r>
            <w:r>
              <w:t xml:space="preserve"> (DS 6)</w:t>
            </w:r>
          </w:p>
        </w:tc>
      </w:tr>
      <w:tr w:rsidR="006E14B6" w14:paraId="63D28584" w14:textId="77777777" w:rsidTr="00546484">
        <w:tc>
          <w:tcPr>
            <w:tcW w:w="1890" w:type="dxa"/>
            <w:shd w:val="clear" w:color="auto" w:fill="F2F2F2" w:themeFill="background1" w:themeFillShade="F2"/>
          </w:tcPr>
          <w:p w14:paraId="7EEAB6EC"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0D7886A8" w14:textId="77777777" w:rsidR="006E14B6" w:rsidRDefault="006E14B6" w:rsidP="00546484">
            <w:pPr>
              <w:pStyle w:val="SectionText"/>
            </w:pPr>
            <w:r>
              <w:t>—</w:t>
            </w:r>
          </w:p>
        </w:tc>
      </w:tr>
      <w:tr w:rsidR="006E14B6" w14:paraId="49FFFBCF" w14:textId="77777777" w:rsidTr="00546484">
        <w:tc>
          <w:tcPr>
            <w:tcW w:w="1890" w:type="dxa"/>
          </w:tcPr>
          <w:p w14:paraId="1E58F26B" w14:textId="77777777" w:rsidR="006E14B6" w:rsidRDefault="006E14B6" w:rsidP="00546484">
            <w:pPr>
              <w:pStyle w:val="SectionText"/>
              <w:rPr>
                <w:b/>
                <w:bCs/>
              </w:rPr>
            </w:pPr>
            <w:r>
              <w:rPr>
                <w:b/>
                <w:bCs/>
              </w:rPr>
              <w:t>Triggers:</w:t>
            </w:r>
          </w:p>
        </w:tc>
        <w:tc>
          <w:tcPr>
            <w:tcW w:w="2985" w:type="dxa"/>
          </w:tcPr>
          <w:p w14:paraId="5558C810" w14:textId="77777777" w:rsidR="006E14B6" w:rsidRDefault="006E14B6" w:rsidP="00546484">
            <w:pPr>
              <w:pStyle w:val="SectionText"/>
            </w:pPr>
            <w:r>
              <w:rPr>
                <w:b/>
                <w:bCs/>
              </w:rPr>
              <w:t>—</w:t>
            </w:r>
          </w:p>
        </w:tc>
      </w:tr>
      <w:tr w:rsidR="006E14B6" w14:paraId="6EFC808E" w14:textId="77777777" w:rsidTr="00546484">
        <w:tc>
          <w:tcPr>
            <w:tcW w:w="1890" w:type="dxa"/>
            <w:shd w:val="clear" w:color="auto" w:fill="F2F2F2" w:themeFill="background1" w:themeFillShade="F2"/>
          </w:tcPr>
          <w:p w14:paraId="7C6C008C"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565DFE95" w14:textId="77777777" w:rsidR="006E14B6" w:rsidRDefault="006E14B6" w:rsidP="00546484">
            <w:pPr>
              <w:pStyle w:val="SectionText"/>
            </w:pPr>
            <w:r>
              <w:t>1 hour</w:t>
            </w:r>
          </w:p>
        </w:tc>
      </w:tr>
      <w:tr w:rsidR="006E14B6" w14:paraId="1B37A141" w14:textId="77777777" w:rsidTr="00546484">
        <w:tc>
          <w:tcPr>
            <w:tcW w:w="1890" w:type="dxa"/>
          </w:tcPr>
          <w:p w14:paraId="67DCAD09" w14:textId="77777777" w:rsidR="006E14B6" w:rsidRDefault="006E14B6" w:rsidP="00546484">
            <w:pPr>
              <w:pStyle w:val="SectionText"/>
              <w:rPr>
                <w:b/>
                <w:bCs/>
              </w:rPr>
            </w:pPr>
          </w:p>
        </w:tc>
        <w:tc>
          <w:tcPr>
            <w:tcW w:w="2985" w:type="dxa"/>
          </w:tcPr>
          <w:p w14:paraId="17E73060" w14:textId="77777777" w:rsidR="006E14B6" w:rsidRDefault="006E14B6" w:rsidP="00546484">
            <w:pPr>
              <w:pStyle w:val="SectionText"/>
            </w:pPr>
          </w:p>
        </w:tc>
      </w:tr>
    </w:tbl>
    <w:p w14:paraId="4031EDF1" w14:textId="77777777" w:rsidR="006E14B6" w:rsidRDefault="006E14B6" w:rsidP="004F5B49">
      <w:pPr>
        <w:pStyle w:val="SectionText"/>
      </w:pPr>
      <w:r>
        <w:t>Storm clouds are gathering on the horizon. The characters must build a shelter to avoid getting caught out in the storm.</w:t>
      </w:r>
    </w:p>
    <w:p w14:paraId="5681FA49" w14:textId="77777777" w:rsidR="006E14B6" w:rsidRDefault="006E14B6" w:rsidP="004F5B49">
      <w:pPr>
        <w:pStyle w:val="SectionHeader3"/>
      </w:pPr>
      <w:r>
        <w:t>Traits</w:t>
      </w:r>
    </w:p>
    <w:p w14:paraId="536BA426" w14:textId="77777777" w:rsidR="006E14B6" w:rsidRDefault="006E14B6" w:rsidP="006E14B6">
      <w:pPr>
        <w:pStyle w:val="SectionText"/>
        <w:numPr>
          <w:ilvl w:val="0"/>
          <w:numId w:val="75"/>
        </w:numPr>
      </w:pPr>
      <w:r w:rsidRPr="004F5B49">
        <w:rPr>
          <w:b/>
          <w:bCs/>
        </w:rPr>
        <w:t>Timed</w:t>
      </w:r>
      <w:r>
        <w:t xml:space="preserve"> (4 hours): The characters need to complete the shelter before the storm hits.</w:t>
      </w:r>
    </w:p>
    <w:p w14:paraId="638539A4" w14:textId="77777777" w:rsidR="006E14B6" w:rsidRDefault="006E14B6" w:rsidP="004F5B49">
      <w:pPr>
        <w:pStyle w:val="SectionHeader3"/>
      </w:pPr>
      <w:r>
        <w:t>Actions</w:t>
      </w:r>
    </w:p>
    <w:p w14:paraId="090141BE" w14:textId="77777777" w:rsidR="006E14B6" w:rsidRDefault="006E14B6" w:rsidP="004F5B49">
      <w:pPr>
        <w:pStyle w:val="NewListFormat"/>
      </w:pPr>
      <w:r>
        <w:rPr>
          <w:b/>
          <w:bCs w:val="0"/>
        </w:rPr>
        <w:t xml:space="preserve">Survival </w:t>
      </w:r>
      <w:r>
        <w:t>(D</w:t>
      </w:r>
      <w:r w:rsidRPr="00D4366B">
        <w:t xml:space="preserve">S </w:t>
      </w:r>
      <w:r>
        <w:t>6): Characters make Survival Checks based on the Primary Attribute most appropriate to the Action they describe. Characters might use Strength to cut branches, Deduction to identify the safest place to build the shelter, or Intuition to notice where animals shelter during storms.</w:t>
      </w:r>
    </w:p>
    <w:p w14:paraId="1043BE7D" w14:textId="77777777" w:rsidR="006E14B6" w:rsidRDefault="006E14B6" w:rsidP="004F5B49">
      <w:pPr>
        <w:pStyle w:val="SectionHeader3"/>
      </w:pPr>
      <w:r>
        <w:t>Rewards and Consequences</w:t>
      </w:r>
    </w:p>
    <w:p w14:paraId="11EF7830" w14:textId="77777777" w:rsidR="006E14B6" w:rsidRDefault="006E14B6" w:rsidP="004F5B49">
      <w:pPr>
        <w:pStyle w:val="NewListFormat"/>
      </w:pPr>
      <w:r>
        <w:rPr>
          <w:b/>
          <w:bCs w:val="0"/>
        </w:rPr>
        <w:t>Rewards</w:t>
      </w:r>
      <w:r>
        <w:t>: The characters safely shelter from the storm. They gain a Benefit to an Action Score of their choice the next day to represent the confidence they gained from their success.</w:t>
      </w:r>
    </w:p>
    <w:p w14:paraId="2AE27473" w14:textId="77777777" w:rsidR="006E14B6" w:rsidRDefault="006E14B6" w:rsidP="007A1BB2">
      <w:pPr>
        <w:pStyle w:val="NewListFormat"/>
      </w:pPr>
      <w:r w:rsidRPr="004F5B49">
        <w:rPr>
          <w:b/>
        </w:rPr>
        <w:t>Consequences</w:t>
      </w:r>
      <w:r w:rsidRPr="004F5B49">
        <w:t>:</w:t>
      </w:r>
      <w:r>
        <w:t xml:space="preserve"> The characters fail to complete their shelter, resulting in a cold and uncomfortable night’s sleep. The next day, all characters suffer a Drawback to the Difficulty Scores for physical Action Checks.</w:t>
      </w:r>
    </w:p>
    <w:p w14:paraId="4C9A1D4B" w14:textId="77777777" w:rsidR="006E14B6" w:rsidRDefault="006E14B6" w:rsidP="008D1489">
      <w:pPr>
        <w:pStyle w:val="SectionHeader2"/>
      </w:pPr>
      <w:bookmarkStart w:id="507" w:name="_Toc215057389"/>
      <w:r>
        <w:t>Calm the Mob</w:t>
      </w:r>
      <w:bookmarkEnd w:id="507"/>
    </w:p>
    <w:p w14:paraId="4F62A4F4" w14:textId="77777777" w:rsidR="006E14B6" w:rsidRDefault="006E14B6" w:rsidP="008D1489">
      <w:pPr>
        <w:pStyle w:val="RoomSummary"/>
      </w:pPr>
      <w:r>
        <w:t>The characters must stop an angry mob from executing an innocent man due to a misunderstanding.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40ADE936" w14:textId="77777777" w:rsidTr="00546484">
        <w:tc>
          <w:tcPr>
            <w:tcW w:w="1890" w:type="dxa"/>
            <w:shd w:val="clear" w:color="auto" w:fill="F2F2F2" w:themeFill="background1" w:themeFillShade="F2"/>
          </w:tcPr>
          <w:p w14:paraId="165F1543"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58BF5F0A" w14:textId="77777777" w:rsidR="006E14B6" w:rsidRDefault="006E14B6" w:rsidP="00546484">
            <w:pPr>
              <w:pStyle w:val="SectionText"/>
              <w:rPr>
                <w:b/>
                <w:bCs/>
              </w:rPr>
            </w:pPr>
            <w:r>
              <w:t>6</w:t>
            </w:r>
          </w:p>
        </w:tc>
      </w:tr>
      <w:tr w:rsidR="006E14B6" w14:paraId="02395483" w14:textId="77777777" w:rsidTr="00546484">
        <w:tc>
          <w:tcPr>
            <w:tcW w:w="1890" w:type="dxa"/>
          </w:tcPr>
          <w:p w14:paraId="6AD889A4" w14:textId="77777777" w:rsidR="006E14B6" w:rsidRPr="00A92625" w:rsidRDefault="006E14B6" w:rsidP="00546484">
            <w:pPr>
              <w:pStyle w:val="SectionLabel"/>
            </w:pPr>
            <w:r>
              <w:t>Protection</w:t>
            </w:r>
            <w:r w:rsidRPr="00A92625">
              <w:t>:</w:t>
            </w:r>
          </w:p>
        </w:tc>
        <w:tc>
          <w:tcPr>
            <w:tcW w:w="2985" w:type="dxa"/>
          </w:tcPr>
          <w:p w14:paraId="10254E4B" w14:textId="77777777" w:rsidR="006E14B6" w:rsidRDefault="006E14B6" w:rsidP="00546484">
            <w:pPr>
              <w:pStyle w:val="SectionText"/>
              <w:rPr>
                <w:b/>
                <w:bCs/>
              </w:rPr>
            </w:pPr>
            <w:r>
              <w:t>—</w:t>
            </w:r>
          </w:p>
        </w:tc>
      </w:tr>
      <w:tr w:rsidR="006E14B6" w14:paraId="75E0E186" w14:textId="77777777" w:rsidTr="00546484">
        <w:tc>
          <w:tcPr>
            <w:tcW w:w="1890" w:type="dxa"/>
            <w:shd w:val="clear" w:color="auto" w:fill="F2F2F2" w:themeFill="background1" w:themeFillShade="F2"/>
          </w:tcPr>
          <w:p w14:paraId="6C6BE115"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01A6C504" w14:textId="77777777" w:rsidR="006E14B6" w:rsidRDefault="006E14B6" w:rsidP="00546484">
            <w:pPr>
              <w:pStyle w:val="SectionText"/>
              <w:rPr>
                <w:b/>
                <w:bCs/>
              </w:rPr>
            </w:pPr>
            <w:r>
              <w:rPr>
                <w:b/>
                <w:bCs/>
              </w:rPr>
              <w:t>Escalating</w:t>
            </w:r>
            <w:r>
              <w:t xml:space="preserve"> (1 CP)</w:t>
            </w:r>
          </w:p>
        </w:tc>
      </w:tr>
      <w:tr w:rsidR="006E14B6" w14:paraId="04273712" w14:textId="77777777" w:rsidTr="00546484">
        <w:tc>
          <w:tcPr>
            <w:tcW w:w="1890" w:type="dxa"/>
          </w:tcPr>
          <w:p w14:paraId="4F38BEED" w14:textId="77777777" w:rsidR="006E14B6" w:rsidRDefault="006E14B6" w:rsidP="00546484">
            <w:pPr>
              <w:pStyle w:val="SectionText"/>
            </w:pPr>
            <w:r>
              <w:rPr>
                <w:b/>
                <w:bCs/>
              </w:rPr>
              <w:t>Actions</w:t>
            </w:r>
            <w:r>
              <w:t>:</w:t>
            </w:r>
          </w:p>
        </w:tc>
        <w:tc>
          <w:tcPr>
            <w:tcW w:w="2985" w:type="dxa"/>
          </w:tcPr>
          <w:p w14:paraId="4F016908" w14:textId="77777777" w:rsidR="006E14B6" w:rsidRDefault="006E14B6" w:rsidP="00546484">
            <w:pPr>
              <w:pStyle w:val="SectionText"/>
            </w:pPr>
            <w:r>
              <w:rPr>
                <w:b/>
              </w:rPr>
              <w:t>Calm</w:t>
            </w:r>
            <w:r>
              <w:t xml:space="preserve"> (DS 6), </w:t>
            </w:r>
            <w:r w:rsidRPr="008D1489">
              <w:rPr>
                <w:b/>
                <w:bCs/>
              </w:rPr>
              <w:t>Deceive</w:t>
            </w:r>
            <w:r>
              <w:t xml:space="preserve"> (DS 5), </w:t>
            </w:r>
            <w:r w:rsidRPr="008D1489">
              <w:rPr>
                <w:b/>
                <w:bCs/>
              </w:rPr>
              <w:t>Intimidate</w:t>
            </w:r>
            <w:r>
              <w:t xml:space="preserve"> (DS 9), </w:t>
            </w:r>
            <w:r w:rsidRPr="008D1489">
              <w:rPr>
                <w:b/>
                <w:bCs/>
              </w:rPr>
              <w:t>Reason</w:t>
            </w:r>
            <w:r>
              <w:t xml:space="preserve"> (DS 5)</w:t>
            </w:r>
          </w:p>
        </w:tc>
      </w:tr>
      <w:tr w:rsidR="006E14B6" w14:paraId="6865AABA" w14:textId="77777777" w:rsidTr="00546484">
        <w:tc>
          <w:tcPr>
            <w:tcW w:w="1890" w:type="dxa"/>
            <w:shd w:val="clear" w:color="auto" w:fill="F2F2F2" w:themeFill="background1" w:themeFillShade="F2"/>
          </w:tcPr>
          <w:p w14:paraId="6F7854E0"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765CFD13" w14:textId="77777777" w:rsidR="006E14B6" w:rsidRDefault="006E14B6" w:rsidP="00546484">
            <w:pPr>
              <w:pStyle w:val="SectionText"/>
            </w:pPr>
            <w:r>
              <w:t>—</w:t>
            </w:r>
          </w:p>
        </w:tc>
      </w:tr>
      <w:tr w:rsidR="006E14B6" w14:paraId="0954C8C2" w14:textId="77777777" w:rsidTr="00546484">
        <w:tc>
          <w:tcPr>
            <w:tcW w:w="1890" w:type="dxa"/>
          </w:tcPr>
          <w:p w14:paraId="1F537FE8" w14:textId="77777777" w:rsidR="006E14B6" w:rsidRDefault="006E14B6" w:rsidP="00546484">
            <w:pPr>
              <w:pStyle w:val="SectionText"/>
              <w:rPr>
                <w:b/>
                <w:bCs/>
              </w:rPr>
            </w:pPr>
            <w:r>
              <w:rPr>
                <w:b/>
                <w:bCs/>
              </w:rPr>
              <w:t>Triggers:</w:t>
            </w:r>
          </w:p>
        </w:tc>
        <w:tc>
          <w:tcPr>
            <w:tcW w:w="2985" w:type="dxa"/>
          </w:tcPr>
          <w:p w14:paraId="615EB50E" w14:textId="77777777" w:rsidR="006E14B6" w:rsidRPr="008D1489" w:rsidRDefault="006E14B6" w:rsidP="00546484">
            <w:pPr>
              <w:pStyle w:val="SectionText"/>
            </w:pPr>
            <w:r>
              <w:rPr>
                <w:b/>
                <w:bCs/>
              </w:rPr>
              <w:t>10 CP</w:t>
            </w:r>
            <w:r>
              <w:t xml:space="preserve"> (Failure)</w:t>
            </w:r>
          </w:p>
        </w:tc>
      </w:tr>
      <w:tr w:rsidR="006E14B6" w14:paraId="2E9BFF99" w14:textId="77777777" w:rsidTr="00546484">
        <w:tc>
          <w:tcPr>
            <w:tcW w:w="1890" w:type="dxa"/>
            <w:shd w:val="clear" w:color="auto" w:fill="F2F2F2" w:themeFill="background1" w:themeFillShade="F2"/>
          </w:tcPr>
          <w:p w14:paraId="14A678D2"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5175C88F" w14:textId="77777777" w:rsidR="006E14B6" w:rsidRDefault="006E14B6" w:rsidP="00546484">
            <w:pPr>
              <w:pStyle w:val="SectionText"/>
            </w:pPr>
            <w:r>
              <w:t>1 minute</w:t>
            </w:r>
          </w:p>
        </w:tc>
      </w:tr>
      <w:tr w:rsidR="006E14B6" w14:paraId="65F2D554" w14:textId="77777777" w:rsidTr="00546484">
        <w:tc>
          <w:tcPr>
            <w:tcW w:w="1890" w:type="dxa"/>
          </w:tcPr>
          <w:p w14:paraId="31A96EC5" w14:textId="77777777" w:rsidR="006E14B6" w:rsidRDefault="006E14B6" w:rsidP="00546484">
            <w:pPr>
              <w:pStyle w:val="SectionText"/>
              <w:rPr>
                <w:b/>
                <w:bCs/>
              </w:rPr>
            </w:pPr>
          </w:p>
        </w:tc>
        <w:tc>
          <w:tcPr>
            <w:tcW w:w="2985" w:type="dxa"/>
          </w:tcPr>
          <w:p w14:paraId="4C0B3B68" w14:textId="77777777" w:rsidR="006E14B6" w:rsidRDefault="006E14B6" w:rsidP="00546484">
            <w:pPr>
              <w:pStyle w:val="SectionText"/>
            </w:pPr>
          </w:p>
        </w:tc>
      </w:tr>
    </w:tbl>
    <w:p w14:paraId="2FEEDB79" w14:textId="77777777" w:rsidR="006E14B6" w:rsidRDefault="006E14B6" w:rsidP="008D1489">
      <w:pPr>
        <w:pStyle w:val="SectionText"/>
      </w:pPr>
      <w:r>
        <w:t>A mob of villagers plan to execute a man they believe killed the village elder, but it is all a misunderstanding. The characters can’t fight their way out of this one, so they need to convince the mob to put down their pitchforks and go home.</w:t>
      </w:r>
    </w:p>
    <w:p w14:paraId="79667045" w14:textId="77777777" w:rsidR="006E14B6" w:rsidRDefault="006E14B6" w:rsidP="008D1489">
      <w:pPr>
        <w:pStyle w:val="SectionHeader3"/>
      </w:pPr>
      <w:r>
        <w:t>Traits</w:t>
      </w:r>
    </w:p>
    <w:p w14:paraId="69EDF38F" w14:textId="77777777" w:rsidR="006E14B6" w:rsidRDefault="006E14B6" w:rsidP="006E14B6">
      <w:pPr>
        <w:pStyle w:val="SectionText"/>
        <w:numPr>
          <w:ilvl w:val="0"/>
          <w:numId w:val="75"/>
        </w:numPr>
      </w:pPr>
      <w:r>
        <w:rPr>
          <w:b/>
          <w:bCs/>
        </w:rPr>
        <w:t>Escalating</w:t>
      </w:r>
      <w:r>
        <w:t xml:space="preserve"> (1 CP): The crowd continues to grow angrier if they aren’t calmed. At the end of each Round, increase the Challenge Points by 1.</w:t>
      </w:r>
    </w:p>
    <w:p w14:paraId="68A5B5C0" w14:textId="77777777" w:rsidR="006E14B6" w:rsidRDefault="006E14B6" w:rsidP="008D1489">
      <w:pPr>
        <w:pStyle w:val="SectionHeader3"/>
      </w:pPr>
      <w:r>
        <w:t>Actions</w:t>
      </w:r>
    </w:p>
    <w:p w14:paraId="383A69CE" w14:textId="77777777" w:rsidR="006E14B6" w:rsidRDefault="006E14B6" w:rsidP="008D1489">
      <w:pPr>
        <w:pStyle w:val="NewListFormat"/>
      </w:pPr>
      <w:r>
        <w:rPr>
          <w:b/>
          <w:bCs w:val="0"/>
        </w:rPr>
        <w:t xml:space="preserve">Calm </w:t>
      </w:r>
      <w:r>
        <w:t>(D</w:t>
      </w:r>
      <w:r w:rsidRPr="00D4366B">
        <w:t xml:space="preserve">S </w:t>
      </w:r>
      <w:r>
        <w:t>6): The characters may try to calm the crowd’s heightened emotions.</w:t>
      </w:r>
    </w:p>
    <w:p w14:paraId="33F9E29F" w14:textId="77777777" w:rsidR="006E14B6" w:rsidRDefault="006E14B6" w:rsidP="008D1489">
      <w:pPr>
        <w:pStyle w:val="NewListFormat"/>
      </w:pPr>
      <w:r>
        <w:rPr>
          <w:b/>
          <w:bCs w:val="0"/>
        </w:rPr>
        <w:t xml:space="preserve">Deceive </w:t>
      </w:r>
      <w:r>
        <w:t>(DS 5): The characters may try to trick the mob into believing someone or something else is responsible. This move is risky because the mob might rise again if they discover the deception later, and they could even turn on the characters on a Critical Failure.</w:t>
      </w:r>
    </w:p>
    <w:p w14:paraId="1477BEFD" w14:textId="77777777" w:rsidR="006E14B6" w:rsidRDefault="006E14B6" w:rsidP="008D1489">
      <w:pPr>
        <w:pStyle w:val="NewListFormat"/>
      </w:pPr>
      <w:r>
        <w:rPr>
          <w:b/>
          <w:bCs w:val="0"/>
        </w:rPr>
        <w:t>Intimidate</w:t>
      </w:r>
      <w:r>
        <w:t xml:space="preserve"> (DS 9): The crowd is very angry so they are tough to intimidate, but a big enough show of force could cause them to back down. Like the Deceive Action, Intimidate risks angering the crowd or building persistent ill will.</w:t>
      </w:r>
    </w:p>
    <w:p w14:paraId="50E69F7D" w14:textId="77777777" w:rsidR="006E14B6" w:rsidRDefault="006E14B6" w:rsidP="008D1489">
      <w:pPr>
        <w:pStyle w:val="NewListFormat"/>
      </w:pPr>
      <w:r w:rsidRPr="008D1489">
        <w:rPr>
          <w:b/>
          <w:bCs w:val="0"/>
        </w:rPr>
        <w:t>Reason</w:t>
      </w:r>
      <w:r>
        <w:t xml:space="preserve"> (DS 5): A well-reasoned argument might be enough to talk the mob out of their plans to execute the man.</w:t>
      </w:r>
    </w:p>
    <w:p w14:paraId="3A81655D" w14:textId="77777777" w:rsidR="006E14B6" w:rsidRDefault="006E14B6" w:rsidP="008D1489">
      <w:pPr>
        <w:pStyle w:val="SectionHeader3"/>
      </w:pPr>
      <w:r>
        <w:t>Triggers</w:t>
      </w:r>
    </w:p>
    <w:p w14:paraId="111A6A4B" w14:textId="77777777" w:rsidR="006E14B6" w:rsidRDefault="006E14B6" w:rsidP="008D1489">
      <w:pPr>
        <w:pStyle w:val="NewListFormat"/>
      </w:pPr>
      <w:r w:rsidRPr="008D1489">
        <w:rPr>
          <w:b/>
          <w:bCs w:val="0"/>
        </w:rPr>
        <w:t>10 CP</w:t>
      </w:r>
      <w:r>
        <w:t xml:space="preserve"> (Failure): If the Challenge Points escalate to 10, the characters have failed and the mob executes the man. </w:t>
      </w:r>
    </w:p>
    <w:p w14:paraId="3D6C79FE" w14:textId="77777777" w:rsidR="006E14B6" w:rsidRDefault="006E14B6" w:rsidP="008D1489">
      <w:pPr>
        <w:pStyle w:val="SectionHeader3"/>
      </w:pPr>
      <w:r>
        <w:t>Rewards and Consequences</w:t>
      </w:r>
    </w:p>
    <w:p w14:paraId="0590C857" w14:textId="77777777" w:rsidR="006E14B6" w:rsidRDefault="006E14B6" w:rsidP="008D1489">
      <w:pPr>
        <w:pStyle w:val="NewListFormat"/>
      </w:pPr>
      <w:r>
        <w:rPr>
          <w:b/>
          <w:bCs w:val="0"/>
        </w:rPr>
        <w:t>Rewards</w:t>
      </w:r>
      <w:r>
        <w:t>: The crowd agrees to back down—for now. Unless the characters reveal the true culprit, however, things could turn ugly again.</w:t>
      </w:r>
    </w:p>
    <w:p w14:paraId="1E625486" w14:textId="77777777" w:rsidR="006E14B6" w:rsidRDefault="006E14B6" w:rsidP="00CC5EF7">
      <w:pPr>
        <w:pStyle w:val="NewListFormat"/>
      </w:pPr>
      <w:r w:rsidRPr="008D1489">
        <w:rPr>
          <w:b/>
        </w:rPr>
        <w:t>Consequences</w:t>
      </w:r>
      <w:r w:rsidRPr="004F5B49">
        <w:t>:</w:t>
      </w:r>
      <w:r>
        <w:t xml:space="preserve"> The crowd executes the innocent man despite the characters’ best efforts.</w:t>
      </w:r>
    </w:p>
    <w:p w14:paraId="3D5164E2" w14:textId="77777777" w:rsidR="006E14B6" w:rsidRDefault="006E14B6" w:rsidP="0071556C">
      <w:pPr>
        <w:pStyle w:val="SectionHeader2"/>
      </w:pPr>
      <w:bookmarkStart w:id="508" w:name="_Toc215057390"/>
      <w:r>
        <w:t>Clear the Cave-in</w:t>
      </w:r>
      <w:bookmarkEnd w:id="508"/>
    </w:p>
    <w:p w14:paraId="76980186" w14:textId="77777777" w:rsidR="006E14B6" w:rsidRDefault="006E14B6" w:rsidP="0071556C">
      <w:pPr>
        <w:pStyle w:val="RoomSummary"/>
      </w:pPr>
      <w:r>
        <w:t>The characters must clear the cave-in that blocks their path.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49B012FE" w14:textId="77777777" w:rsidTr="00546484">
        <w:tc>
          <w:tcPr>
            <w:tcW w:w="1890" w:type="dxa"/>
            <w:shd w:val="clear" w:color="auto" w:fill="F2F2F2" w:themeFill="background1" w:themeFillShade="F2"/>
          </w:tcPr>
          <w:p w14:paraId="407F6033"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719A5B5E" w14:textId="77777777" w:rsidR="006E14B6" w:rsidRDefault="006E14B6" w:rsidP="00546484">
            <w:pPr>
              <w:pStyle w:val="SectionText"/>
              <w:rPr>
                <w:b/>
                <w:bCs/>
              </w:rPr>
            </w:pPr>
            <w:r>
              <w:t>8</w:t>
            </w:r>
          </w:p>
        </w:tc>
      </w:tr>
      <w:tr w:rsidR="006E14B6" w14:paraId="197E5877" w14:textId="77777777" w:rsidTr="00546484">
        <w:tc>
          <w:tcPr>
            <w:tcW w:w="1890" w:type="dxa"/>
          </w:tcPr>
          <w:p w14:paraId="02D57F35" w14:textId="77777777" w:rsidR="006E14B6" w:rsidRPr="00A92625" w:rsidRDefault="006E14B6" w:rsidP="00546484">
            <w:pPr>
              <w:pStyle w:val="SectionLabel"/>
            </w:pPr>
            <w:r>
              <w:t>Protection</w:t>
            </w:r>
            <w:r w:rsidRPr="00A92625">
              <w:t>:</w:t>
            </w:r>
          </w:p>
        </w:tc>
        <w:tc>
          <w:tcPr>
            <w:tcW w:w="2985" w:type="dxa"/>
          </w:tcPr>
          <w:p w14:paraId="537DBB11" w14:textId="77777777" w:rsidR="006E14B6" w:rsidRDefault="006E14B6" w:rsidP="00546484">
            <w:pPr>
              <w:pStyle w:val="SectionText"/>
              <w:rPr>
                <w:b/>
                <w:bCs/>
              </w:rPr>
            </w:pPr>
            <w:r>
              <w:t>—</w:t>
            </w:r>
          </w:p>
        </w:tc>
      </w:tr>
      <w:tr w:rsidR="006E14B6" w14:paraId="20836A71" w14:textId="77777777" w:rsidTr="00546484">
        <w:tc>
          <w:tcPr>
            <w:tcW w:w="1890" w:type="dxa"/>
            <w:shd w:val="clear" w:color="auto" w:fill="F2F2F2" w:themeFill="background1" w:themeFillShade="F2"/>
          </w:tcPr>
          <w:p w14:paraId="1F149D2E"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74DEC047" w14:textId="77777777" w:rsidR="006E14B6" w:rsidRDefault="006E14B6" w:rsidP="00546484">
            <w:pPr>
              <w:pStyle w:val="SectionText"/>
              <w:rPr>
                <w:b/>
                <w:bCs/>
              </w:rPr>
            </w:pPr>
            <w:r>
              <w:t>—</w:t>
            </w:r>
          </w:p>
        </w:tc>
      </w:tr>
      <w:tr w:rsidR="006E14B6" w14:paraId="07F3C2EA" w14:textId="77777777" w:rsidTr="00546484">
        <w:tc>
          <w:tcPr>
            <w:tcW w:w="1890" w:type="dxa"/>
          </w:tcPr>
          <w:p w14:paraId="6C973442" w14:textId="77777777" w:rsidR="006E14B6" w:rsidRDefault="006E14B6" w:rsidP="00546484">
            <w:pPr>
              <w:pStyle w:val="SectionText"/>
            </w:pPr>
            <w:r>
              <w:rPr>
                <w:b/>
                <w:bCs/>
              </w:rPr>
              <w:t>Actions</w:t>
            </w:r>
            <w:r>
              <w:t>:</w:t>
            </w:r>
          </w:p>
        </w:tc>
        <w:tc>
          <w:tcPr>
            <w:tcW w:w="2985" w:type="dxa"/>
          </w:tcPr>
          <w:p w14:paraId="7FBCC58E" w14:textId="77777777" w:rsidR="006E14B6" w:rsidRDefault="006E14B6" w:rsidP="00546484">
            <w:pPr>
              <w:pStyle w:val="SectionText"/>
            </w:pPr>
            <w:r>
              <w:rPr>
                <w:b/>
                <w:bCs/>
              </w:rPr>
              <w:t>Dig</w:t>
            </w:r>
            <w:r>
              <w:t xml:space="preserve"> (DS 3), </w:t>
            </w:r>
            <w:r>
              <w:rPr>
                <w:b/>
                <w:bCs/>
              </w:rPr>
              <w:t>Wriggle</w:t>
            </w:r>
            <w:r>
              <w:t xml:space="preserve"> (DS 12)</w:t>
            </w:r>
          </w:p>
        </w:tc>
      </w:tr>
      <w:tr w:rsidR="006E14B6" w14:paraId="5107363A" w14:textId="77777777" w:rsidTr="00546484">
        <w:tc>
          <w:tcPr>
            <w:tcW w:w="1890" w:type="dxa"/>
            <w:shd w:val="clear" w:color="auto" w:fill="F2F2F2" w:themeFill="background1" w:themeFillShade="F2"/>
          </w:tcPr>
          <w:p w14:paraId="2D8934E5"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03BEFD47" w14:textId="77777777" w:rsidR="006E14B6" w:rsidRDefault="006E14B6" w:rsidP="00546484">
            <w:pPr>
              <w:pStyle w:val="SectionText"/>
            </w:pPr>
            <w:r>
              <w:t>Light, Size, Tools</w:t>
            </w:r>
          </w:p>
        </w:tc>
      </w:tr>
      <w:tr w:rsidR="006E14B6" w14:paraId="107469C8" w14:textId="77777777" w:rsidTr="00546484">
        <w:tc>
          <w:tcPr>
            <w:tcW w:w="1890" w:type="dxa"/>
          </w:tcPr>
          <w:p w14:paraId="1CB83A12" w14:textId="77777777" w:rsidR="006E14B6" w:rsidRDefault="006E14B6" w:rsidP="00546484">
            <w:pPr>
              <w:pStyle w:val="SectionText"/>
              <w:rPr>
                <w:b/>
                <w:bCs/>
              </w:rPr>
            </w:pPr>
            <w:r>
              <w:rPr>
                <w:b/>
                <w:bCs/>
              </w:rPr>
              <w:t>Triggers:</w:t>
            </w:r>
          </w:p>
        </w:tc>
        <w:tc>
          <w:tcPr>
            <w:tcW w:w="2985" w:type="dxa"/>
          </w:tcPr>
          <w:p w14:paraId="629886B3" w14:textId="77777777" w:rsidR="006E14B6" w:rsidRDefault="006E14B6" w:rsidP="00546484">
            <w:pPr>
              <w:pStyle w:val="SectionText"/>
            </w:pPr>
            <w:r>
              <w:rPr>
                <w:b/>
                <w:bCs/>
              </w:rPr>
              <w:t>Failed Checks</w:t>
            </w:r>
            <w:r>
              <w:t xml:space="preserve"> (Injury)</w:t>
            </w:r>
          </w:p>
        </w:tc>
      </w:tr>
      <w:tr w:rsidR="006E14B6" w14:paraId="6CBCCA49" w14:textId="77777777" w:rsidTr="0004291D">
        <w:tc>
          <w:tcPr>
            <w:tcW w:w="1890" w:type="dxa"/>
            <w:shd w:val="clear" w:color="auto" w:fill="F2F2F2" w:themeFill="background1" w:themeFillShade="F2"/>
          </w:tcPr>
          <w:p w14:paraId="5D0ACE95"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02A41B6D" w14:textId="77777777" w:rsidR="006E14B6" w:rsidRDefault="006E14B6" w:rsidP="00546484">
            <w:pPr>
              <w:pStyle w:val="SectionText"/>
            </w:pPr>
            <w:r>
              <w:t>15 minutes</w:t>
            </w:r>
          </w:p>
        </w:tc>
      </w:tr>
      <w:tr w:rsidR="006E14B6" w14:paraId="1EF0FED5" w14:textId="77777777" w:rsidTr="00546484">
        <w:tc>
          <w:tcPr>
            <w:tcW w:w="1890" w:type="dxa"/>
          </w:tcPr>
          <w:p w14:paraId="21A93A60" w14:textId="77777777" w:rsidR="006E14B6" w:rsidRDefault="006E14B6" w:rsidP="00546484">
            <w:pPr>
              <w:pStyle w:val="SectionText"/>
              <w:rPr>
                <w:b/>
                <w:bCs/>
              </w:rPr>
            </w:pPr>
          </w:p>
        </w:tc>
        <w:tc>
          <w:tcPr>
            <w:tcW w:w="2985" w:type="dxa"/>
          </w:tcPr>
          <w:p w14:paraId="743135FC" w14:textId="77777777" w:rsidR="006E14B6" w:rsidRDefault="006E14B6" w:rsidP="00546484">
            <w:pPr>
              <w:pStyle w:val="SectionText"/>
            </w:pPr>
          </w:p>
        </w:tc>
      </w:tr>
    </w:tbl>
    <w:p w14:paraId="1E6CF5A4" w14:textId="77777777" w:rsidR="006E14B6" w:rsidRDefault="006E14B6" w:rsidP="0071556C">
      <w:pPr>
        <w:pStyle w:val="SectionText"/>
      </w:pPr>
      <w:r>
        <w:t>A cave-in blocks the passage in front of the characters.</w:t>
      </w:r>
    </w:p>
    <w:p w14:paraId="55185A43" w14:textId="77777777" w:rsidR="006E14B6" w:rsidRDefault="006E14B6" w:rsidP="0071556C">
      <w:pPr>
        <w:pStyle w:val="SectionHeader3"/>
      </w:pPr>
      <w:r>
        <w:t>Actions</w:t>
      </w:r>
    </w:p>
    <w:p w14:paraId="224B9355" w14:textId="77777777" w:rsidR="006E14B6" w:rsidRDefault="006E14B6" w:rsidP="0071556C">
      <w:pPr>
        <w:pStyle w:val="NewListFormat"/>
      </w:pPr>
      <w:r>
        <w:rPr>
          <w:b/>
          <w:bCs w:val="0"/>
        </w:rPr>
        <w:t xml:space="preserve">Dig </w:t>
      </w:r>
      <w:r>
        <w:t>(D</w:t>
      </w:r>
      <w:r w:rsidRPr="00D4366B">
        <w:t xml:space="preserve">S </w:t>
      </w:r>
      <w:r>
        <w:t>3): The characters are forced to dig their way out.</w:t>
      </w:r>
    </w:p>
    <w:p w14:paraId="485FF94C" w14:textId="77777777" w:rsidR="006E14B6" w:rsidRDefault="006E14B6" w:rsidP="0071556C">
      <w:pPr>
        <w:pStyle w:val="NewListFormat"/>
      </w:pPr>
      <w:r>
        <w:rPr>
          <w:b/>
          <w:bCs w:val="0"/>
        </w:rPr>
        <w:t xml:space="preserve">Wriggle </w:t>
      </w:r>
      <w:r>
        <w:t>(DS 12): There are small openings between the rocks. Characters may attempt to wriggle through the gaps to the other side.</w:t>
      </w:r>
    </w:p>
    <w:p w14:paraId="24EBB526" w14:textId="77777777" w:rsidR="006E14B6" w:rsidRDefault="006E14B6" w:rsidP="0071556C">
      <w:pPr>
        <w:pStyle w:val="SectionHeader3"/>
      </w:pPr>
      <w:r>
        <w:t>Drawbacks</w:t>
      </w:r>
    </w:p>
    <w:p w14:paraId="019132CC" w14:textId="77777777" w:rsidR="006E14B6" w:rsidRDefault="006E14B6" w:rsidP="0071556C">
      <w:pPr>
        <w:pStyle w:val="NewListFormat"/>
      </w:pPr>
      <w:r>
        <w:rPr>
          <w:b/>
          <w:bCs w:val="0"/>
        </w:rPr>
        <w:t>Light</w:t>
      </w:r>
      <w:r>
        <w:t>: Insufficient light makes it difficult to clear the passage, adding a Drawback to Difficulty Scores.</w:t>
      </w:r>
    </w:p>
    <w:p w14:paraId="3A56743B" w14:textId="77777777" w:rsidR="006E14B6" w:rsidRDefault="006E14B6" w:rsidP="0071556C">
      <w:pPr>
        <w:pStyle w:val="NewListFormat"/>
      </w:pPr>
      <w:r>
        <w:rPr>
          <w:b/>
          <w:bCs w:val="0"/>
        </w:rPr>
        <w:t>Size</w:t>
      </w:r>
      <w:r w:rsidRPr="00470FEC">
        <w:t>:</w:t>
      </w:r>
      <w:r>
        <w:t xml:space="preserve"> Characters larger than a small child who attempt to wriggle through the gaps in the stones suffer a Drawback to their Wriggle Check.</w:t>
      </w:r>
    </w:p>
    <w:p w14:paraId="21B5D726" w14:textId="77777777" w:rsidR="006E14B6" w:rsidRDefault="006E14B6" w:rsidP="0071556C">
      <w:pPr>
        <w:pStyle w:val="NewListFormat"/>
      </w:pPr>
      <w:r>
        <w:rPr>
          <w:b/>
          <w:bCs w:val="0"/>
        </w:rPr>
        <w:t>Tools</w:t>
      </w:r>
      <w:r w:rsidRPr="00660EC8">
        <w:t>:</w:t>
      </w:r>
      <w:r>
        <w:t xml:space="preserve"> Makeshift tools or tools not suited to the work add a Drawback to the Dig Difficulty Score.</w:t>
      </w:r>
    </w:p>
    <w:p w14:paraId="580B9855" w14:textId="77777777" w:rsidR="006E14B6" w:rsidRDefault="006E14B6" w:rsidP="0071556C">
      <w:pPr>
        <w:pStyle w:val="SectionHeader3"/>
      </w:pPr>
      <w:r>
        <w:lastRenderedPageBreak/>
        <w:t>Triggers</w:t>
      </w:r>
    </w:p>
    <w:p w14:paraId="4FDFD250" w14:textId="77777777" w:rsidR="006E14B6" w:rsidRDefault="006E14B6" w:rsidP="0071556C">
      <w:pPr>
        <w:pStyle w:val="NewListFormat"/>
      </w:pPr>
      <w:r>
        <w:rPr>
          <w:b/>
          <w:bCs w:val="0"/>
        </w:rPr>
        <w:t xml:space="preserve">Failed Checks </w:t>
      </w:r>
      <w:r>
        <w:t>(Injury): The stones are very unstable. On a failed Dig Action Check, the character’s work dislodges more stones which tumble down onto the character. The character loses Body Points equal to the amount they rolled under the Difficulty Score. On a critical failure, everyone working to clear the cave-in loses Body Points by the amount the acting character rolled under the Difficulty Score.</w:t>
      </w:r>
    </w:p>
    <w:p w14:paraId="5894344F" w14:textId="77777777" w:rsidR="006E14B6" w:rsidRDefault="006E14B6" w:rsidP="0071556C">
      <w:pPr>
        <w:pStyle w:val="SectionHeader3"/>
      </w:pPr>
      <w:r>
        <w:t>Rewards and Consequences</w:t>
      </w:r>
    </w:p>
    <w:p w14:paraId="48A78E18" w14:textId="77777777" w:rsidR="006E14B6" w:rsidRDefault="006E14B6" w:rsidP="0071556C">
      <w:pPr>
        <w:pStyle w:val="NewListFormat"/>
      </w:pPr>
      <w:r w:rsidRPr="00B16F14">
        <w:rPr>
          <w:b/>
          <w:bCs w:val="0"/>
        </w:rPr>
        <w:t>Rewards</w:t>
      </w:r>
      <w:r>
        <w:t>: The characters clear the cave-in and can proceed along the tunnel. They discover a skeleton under one of the larger stones, the victim of a previous cave-in. At the skeleton’s side is a fine pickaxe that remains remarkably undamaged. Using the pickaxe to clear future cave-ins provides a Benefit to Dig Checks.</w:t>
      </w:r>
    </w:p>
    <w:p w14:paraId="5F030EED" w14:textId="77777777" w:rsidR="006E14B6" w:rsidRDefault="006E14B6" w:rsidP="00A92625">
      <w:pPr>
        <w:pStyle w:val="NewListFormat"/>
      </w:pPr>
      <w:r w:rsidRPr="00BB3049">
        <w:rPr>
          <w:b/>
        </w:rPr>
        <w:t>Consequences</w:t>
      </w:r>
      <w:r w:rsidRPr="00BB3049">
        <w:t>:</w:t>
      </w:r>
      <w:r>
        <w:t xml:space="preserve"> The characters are unable to pass the cave-in and must descend deeper into the cavern to find another way out.</w:t>
      </w:r>
    </w:p>
    <w:p w14:paraId="13607CA2" w14:textId="77777777" w:rsidR="006E14B6" w:rsidRDefault="006E14B6" w:rsidP="004522CD">
      <w:pPr>
        <w:pStyle w:val="SectionHeader2"/>
      </w:pPr>
      <w:bookmarkStart w:id="509" w:name="_Toc215057391"/>
      <w:r>
        <w:t>Disease: Filth Fever</w:t>
      </w:r>
      <w:bookmarkEnd w:id="509"/>
    </w:p>
    <w:p w14:paraId="779A00DB" w14:textId="77777777" w:rsidR="006E14B6" w:rsidRDefault="006E14B6" w:rsidP="004522CD">
      <w:pPr>
        <w:pStyle w:val="RoomSummary"/>
      </w:pPr>
      <w:r>
        <w:t>The character contracts filth fever.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379CFC4F" w14:textId="77777777" w:rsidTr="00546484">
        <w:tc>
          <w:tcPr>
            <w:tcW w:w="1890" w:type="dxa"/>
            <w:shd w:val="clear" w:color="auto" w:fill="F2F2F2" w:themeFill="background1" w:themeFillShade="F2"/>
          </w:tcPr>
          <w:p w14:paraId="6A1FBFA0"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5F0756E2" w14:textId="77777777" w:rsidR="006E14B6" w:rsidRDefault="006E14B6" w:rsidP="00546484">
            <w:pPr>
              <w:pStyle w:val="SectionText"/>
              <w:rPr>
                <w:b/>
                <w:bCs/>
              </w:rPr>
            </w:pPr>
            <w:r>
              <w:t>5</w:t>
            </w:r>
          </w:p>
        </w:tc>
      </w:tr>
      <w:tr w:rsidR="006E14B6" w14:paraId="265BF28B" w14:textId="77777777" w:rsidTr="00546484">
        <w:tc>
          <w:tcPr>
            <w:tcW w:w="1890" w:type="dxa"/>
          </w:tcPr>
          <w:p w14:paraId="1C88453B" w14:textId="77777777" w:rsidR="006E14B6" w:rsidRPr="00A92625" w:rsidRDefault="006E14B6" w:rsidP="00546484">
            <w:pPr>
              <w:pStyle w:val="SectionLabel"/>
            </w:pPr>
            <w:r>
              <w:t>Protection</w:t>
            </w:r>
            <w:r w:rsidRPr="00A92625">
              <w:t>:</w:t>
            </w:r>
          </w:p>
        </w:tc>
        <w:tc>
          <w:tcPr>
            <w:tcW w:w="2985" w:type="dxa"/>
          </w:tcPr>
          <w:p w14:paraId="32D4BCCE" w14:textId="77777777" w:rsidR="006E14B6" w:rsidRDefault="006E14B6" w:rsidP="00546484">
            <w:pPr>
              <w:pStyle w:val="SectionText"/>
              <w:rPr>
                <w:b/>
                <w:bCs/>
              </w:rPr>
            </w:pPr>
            <w:r>
              <w:t>—</w:t>
            </w:r>
          </w:p>
        </w:tc>
      </w:tr>
      <w:tr w:rsidR="006E14B6" w14:paraId="5213A9E9" w14:textId="77777777" w:rsidTr="00546484">
        <w:tc>
          <w:tcPr>
            <w:tcW w:w="1890" w:type="dxa"/>
            <w:shd w:val="clear" w:color="auto" w:fill="F2F2F2" w:themeFill="background1" w:themeFillShade="F2"/>
          </w:tcPr>
          <w:p w14:paraId="307491D1"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030AD82B" w14:textId="77777777" w:rsidR="006E14B6" w:rsidRPr="004522CD" w:rsidRDefault="006E14B6" w:rsidP="00546484">
            <w:pPr>
              <w:pStyle w:val="SectionText"/>
              <w:rPr>
                <w:b/>
                <w:bCs/>
              </w:rPr>
            </w:pPr>
            <w:r w:rsidRPr="004522CD">
              <w:rPr>
                <w:b/>
                <w:bCs/>
              </w:rPr>
              <w:t>Linked</w:t>
            </w:r>
          </w:p>
        </w:tc>
      </w:tr>
      <w:tr w:rsidR="006E14B6" w14:paraId="2251E010" w14:textId="77777777" w:rsidTr="00546484">
        <w:tc>
          <w:tcPr>
            <w:tcW w:w="1890" w:type="dxa"/>
          </w:tcPr>
          <w:p w14:paraId="576A23A4" w14:textId="77777777" w:rsidR="006E14B6" w:rsidRDefault="006E14B6" w:rsidP="00546484">
            <w:pPr>
              <w:pStyle w:val="SectionText"/>
            </w:pPr>
            <w:r>
              <w:rPr>
                <w:b/>
                <w:bCs/>
              </w:rPr>
              <w:t>Actions</w:t>
            </w:r>
            <w:r>
              <w:t>:</w:t>
            </w:r>
          </w:p>
        </w:tc>
        <w:tc>
          <w:tcPr>
            <w:tcW w:w="2985" w:type="dxa"/>
          </w:tcPr>
          <w:p w14:paraId="1DE62CD0" w14:textId="77777777" w:rsidR="006E14B6" w:rsidRPr="004522CD" w:rsidRDefault="006E14B6" w:rsidP="00546484">
            <w:pPr>
              <w:pStyle w:val="SectionText"/>
            </w:pPr>
            <w:r>
              <w:rPr>
                <w:b/>
                <w:bCs/>
              </w:rPr>
              <w:t xml:space="preserve">Cure </w:t>
            </w:r>
            <w:r>
              <w:t xml:space="preserve">(DS 12), </w:t>
            </w:r>
            <w:r>
              <w:rPr>
                <w:b/>
                <w:bCs/>
              </w:rPr>
              <w:t>Treat</w:t>
            </w:r>
            <w:r>
              <w:t xml:space="preserve"> (DS 6)</w:t>
            </w:r>
          </w:p>
        </w:tc>
      </w:tr>
      <w:tr w:rsidR="006E14B6" w14:paraId="531D5061" w14:textId="77777777" w:rsidTr="00546484">
        <w:tc>
          <w:tcPr>
            <w:tcW w:w="1890" w:type="dxa"/>
            <w:shd w:val="clear" w:color="auto" w:fill="F2F2F2" w:themeFill="background1" w:themeFillShade="F2"/>
          </w:tcPr>
          <w:p w14:paraId="3A0D77A4"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31B3A067" w14:textId="77777777" w:rsidR="006E14B6" w:rsidRDefault="006E14B6" w:rsidP="00546484">
            <w:pPr>
              <w:pStyle w:val="SectionText"/>
            </w:pPr>
            <w:r>
              <w:t>Continued Exposure</w:t>
            </w:r>
          </w:p>
        </w:tc>
      </w:tr>
      <w:tr w:rsidR="006E14B6" w14:paraId="0269D693" w14:textId="77777777" w:rsidTr="00546484">
        <w:tc>
          <w:tcPr>
            <w:tcW w:w="1890" w:type="dxa"/>
          </w:tcPr>
          <w:p w14:paraId="26A18596" w14:textId="77777777" w:rsidR="006E14B6" w:rsidRDefault="006E14B6" w:rsidP="00546484">
            <w:pPr>
              <w:pStyle w:val="SectionText"/>
              <w:rPr>
                <w:b/>
                <w:bCs/>
              </w:rPr>
            </w:pPr>
            <w:r>
              <w:rPr>
                <w:b/>
                <w:bCs/>
              </w:rPr>
              <w:t>Triggers:</w:t>
            </w:r>
          </w:p>
        </w:tc>
        <w:tc>
          <w:tcPr>
            <w:tcW w:w="2985" w:type="dxa"/>
          </w:tcPr>
          <w:p w14:paraId="1D8E97FF" w14:textId="77777777" w:rsidR="006E14B6" w:rsidRPr="00DB6154" w:rsidRDefault="006E14B6" w:rsidP="00546484">
            <w:pPr>
              <w:pStyle w:val="SectionText"/>
            </w:pPr>
            <w:r w:rsidRPr="00DB6154">
              <w:t>—</w:t>
            </w:r>
          </w:p>
        </w:tc>
      </w:tr>
      <w:tr w:rsidR="006E14B6" w14:paraId="5798D36A" w14:textId="77777777" w:rsidTr="00546484">
        <w:tc>
          <w:tcPr>
            <w:tcW w:w="1890" w:type="dxa"/>
            <w:shd w:val="clear" w:color="auto" w:fill="F2F2F2" w:themeFill="background1" w:themeFillShade="F2"/>
          </w:tcPr>
          <w:p w14:paraId="31597D13"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51201A2B" w14:textId="77777777" w:rsidR="006E14B6" w:rsidRDefault="006E14B6" w:rsidP="00546484">
            <w:pPr>
              <w:pStyle w:val="SectionText"/>
            </w:pPr>
            <w:r>
              <w:t>1 day</w:t>
            </w:r>
          </w:p>
        </w:tc>
      </w:tr>
      <w:tr w:rsidR="006E14B6" w14:paraId="56C6EA50" w14:textId="77777777" w:rsidTr="00546484">
        <w:tc>
          <w:tcPr>
            <w:tcW w:w="1890" w:type="dxa"/>
          </w:tcPr>
          <w:p w14:paraId="1CF363A6" w14:textId="77777777" w:rsidR="006E14B6" w:rsidRDefault="006E14B6" w:rsidP="00546484">
            <w:pPr>
              <w:pStyle w:val="SectionText"/>
              <w:rPr>
                <w:b/>
                <w:bCs/>
              </w:rPr>
            </w:pPr>
          </w:p>
        </w:tc>
        <w:tc>
          <w:tcPr>
            <w:tcW w:w="2985" w:type="dxa"/>
          </w:tcPr>
          <w:p w14:paraId="40429E7D" w14:textId="77777777" w:rsidR="006E14B6" w:rsidRDefault="006E14B6" w:rsidP="00546484">
            <w:pPr>
              <w:pStyle w:val="SectionText"/>
            </w:pPr>
          </w:p>
        </w:tc>
      </w:tr>
    </w:tbl>
    <w:p w14:paraId="2817F527" w14:textId="77777777" w:rsidR="006E14B6" w:rsidRDefault="006E14B6" w:rsidP="004522CD">
      <w:pPr>
        <w:pStyle w:val="SectionText"/>
      </w:pPr>
      <w:r>
        <w:t>This Challenge is linked to the character that contracted Filth Fever. When exposed to excrement or other bodily wastes where Filth Fever is present, characters must succeed at a DS 4 Toughness Check or contract the disease. Characters cure the disease as a group, but each infected character is a separate Challenge.</w:t>
      </w:r>
    </w:p>
    <w:p w14:paraId="3A2496D6" w14:textId="77777777" w:rsidR="006E14B6" w:rsidRDefault="006E14B6" w:rsidP="004522CD">
      <w:pPr>
        <w:pStyle w:val="SectionText"/>
      </w:pPr>
      <w:r>
        <w:t>A character infected with Filth Fever feels generally unwell and has a high fever. Until Cured or Treated, they suffer a Drawback to all Difficulty Scores.</w:t>
      </w:r>
    </w:p>
    <w:p w14:paraId="28BB5607" w14:textId="77777777" w:rsidR="006E14B6" w:rsidRDefault="006E14B6" w:rsidP="003F615C">
      <w:pPr>
        <w:pStyle w:val="SectionHeader3"/>
      </w:pPr>
      <w:r>
        <w:t>Traits</w:t>
      </w:r>
    </w:p>
    <w:p w14:paraId="35E00C8E" w14:textId="77777777" w:rsidR="006E14B6" w:rsidRDefault="006E14B6" w:rsidP="003F615C">
      <w:pPr>
        <w:pStyle w:val="NewListFormat"/>
      </w:pPr>
      <w:r w:rsidRPr="003F615C">
        <w:rPr>
          <w:b/>
          <w:bCs w:val="0"/>
        </w:rPr>
        <w:t>Linked</w:t>
      </w:r>
      <w:r>
        <w:t>: The negative effects of the disease only impact the infected character.</w:t>
      </w:r>
    </w:p>
    <w:p w14:paraId="6F4E7E65" w14:textId="77777777" w:rsidR="006E14B6" w:rsidRDefault="006E14B6" w:rsidP="004522CD">
      <w:pPr>
        <w:pStyle w:val="SectionHeader3"/>
      </w:pPr>
      <w:r>
        <w:t>Actions</w:t>
      </w:r>
    </w:p>
    <w:p w14:paraId="3153EE97" w14:textId="77777777" w:rsidR="006E14B6" w:rsidRDefault="006E14B6" w:rsidP="004522CD">
      <w:pPr>
        <w:pStyle w:val="NewListFormat"/>
      </w:pPr>
      <w:r>
        <w:rPr>
          <w:b/>
          <w:bCs w:val="0"/>
        </w:rPr>
        <w:t xml:space="preserve">Cure </w:t>
      </w:r>
      <w:r>
        <w:t>(D</w:t>
      </w:r>
      <w:r w:rsidRPr="00D4366B">
        <w:t xml:space="preserve">S </w:t>
      </w:r>
      <w:r>
        <w:t>12): While not especially serious, Filth Fever is difficult to cure. Only one attempt to Cure the character is allowed each day.</w:t>
      </w:r>
    </w:p>
    <w:p w14:paraId="7BF4E11B" w14:textId="77777777" w:rsidR="006E14B6" w:rsidRDefault="006E14B6" w:rsidP="004522CD">
      <w:pPr>
        <w:pStyle w:val="NewListFormat"/>
      </w:pPr>
      <w:r>
        <w:rPr>
          <w:b/>
          <w:bCs w:val="0"/>
        </w:rPr>
        <w:t xml:space="preserve">Treat </w:t>
      </w:r>
      <w:r>
        <w:t>(DS 6): On a successful Treat Check, the linked character may ignore the Drawback to Difficulty Scores for one day. Only one attempt at Treating the disease is allowed each day.</w:t>
      </w:r>
    </w:p>
    <w:p w14:paraId="7C6CC93B" w14:textId="77777777" w:rsidR="006E14B6" w:rsidRDefault="006E14B6" w:rsidP="004522CD">
      <w:pPr>
        <w:pStyle w:val="SectionHeader3"/>
      </w:pPr>
      <w:r>
        <w:t>Drawbacks</w:t>
      </w:r>
    </w:p>
    <w:p w14:paraId="7470E985" w14:textId="77777777" w:rsidR="006E14B6" w:rsidRDefault="006E14B6" w:rsidP="00BF5E5C">
      <w:pPr>
        <w:pStyle w:val="NewListFormat"/>
      </w:pPr>
      <w:r>
        <w:rPr>
          <w:b/>
          <w:bCs w:val="0"/>
        </w:rPr>
        <w:t>Continued Exposure</w:t>
      </w:r>
      <w:r>
        <w:t>: If the character is continually exposed to the conditions that caused the disease, apply a Drawback to the Difficulty Scores for Cure or Treat.</w:t>
      </w:r>
    </w:p>
    <w:p w14:paraId="2ABB94B8" w14:textId="77777777" w:rsidR="006E14B6" w:rsidRDefault="006E14B6" w:rsidP="004522CD">
      <w:pPr>
        <w:pStyle w:val="SectionHeader3"/>
      </w:pPr>
      <w:r>
        <w:t>Rewards and Consequences</w:t>
      </w:r>
    </w:p>
    <w:p w14:paraId="794524FE" w14:textId="77777777" w:rsidR="006E14B6" w:rsidRDefault="006E14B6" w:rsidP="008A21EC">
      <w:pPr>
        <w:pStyle w:val="NewListFormat"/>
      </w:pPr>
      <w:r w:rsidRPr="004522CD">
        <w:rPr>
          <w:b/>
          <w:bCs w:val="0"/>
        </w:rPr>
        <w:t>Rewards</w:t>
      </w:r>
      <w:r>
        <w:t>: The character is fully cured. In addition, they are immune to the disease for one year.</w:t>
      </w:r>
    </w:p>
    <w:p w14:paraId="6CA90F6B" w14:textId="77777777" w:rsidR="006E14B6" w:rsidRDefault="006E14B6" w:rsidP="008A21EC">
      <w:pPr>
        <w:pStyle w:val="NewListFormat"/>
      </w:pPr>
      <w:r w:rsidRPr="004522CD">
        <w:rPr>
          <w:b/>
        </w:rPr>
        <w:t>Consequences</w:t>
      </w:r>
      <w:r w:rsidRPr="00BB3049">
        <w:t>:</w:t>
      </w:r>
      <w:r>
        <w:t xml:space="preserve"> The disease persists.</w:t>
      </w:r>
    </w:p>
    <w:p w14:paraId="2CC1727C" w14:textId="77777777" w:rsidR="006E14B6" w:rsidRDefault="006E14B6" w:rsidP="00BB1FBD">
      <w:pPr>
        <w:pStyle w:val="SectionHeader2"/>
      </w:pPr>
      <w:bookmarkStart w:id="510" w:name="_Toc215057392"/>
      <w:r>
        <w:t>Gather Information</w:t>
      </w:r>
      <w:bookmarkEnd w:id="510"/>
    </w:p>
    <w:p w14:paraId="1451C735" w14:textId="77777777" w:rsidR="006E14B6" w:rsidRDefault="006E14B6" w:rsidP="00BB1FBD">
      <w:pPr>
        <w:pStyle w:val="RoomSummary"/>
      </w:pPr>
      <w:r>
        <w:lastRenderedPageBreak/>
        <w:t>The party scours the city to gather information about an evil cult that is sacrificing kidnapped citizens.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09F6E02F" w14:textId="77777777" w:rsidTr="00546484">
        <w:tc>
          <w:tcPr>
            <w:tcW w:w="1890" w:type="dxa"/>
            <w:shd w:val="clear" w:color="auto" w:fill="F2F2F2" w:themeFill="background1" w:themeFillShade="F2"/>
          </w:tcPr>
          <w:p w14:paraId="2053ECA9"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4EAACFE8" w14:textId="77777777" w:rsidR="006E14B6" w:rsidRDefault="006E14B6" w:rsidP="00546484">
            <w:pPr>
              <w:pStyle w:val="SectionText"/>
              <w:rPr>
                <w:b/>
                <w:bCs/>
              </w:rPr>
            </w:pPr>
            <w:r>
              <w:t>12</w:t>
            </w:r>
          </w:p>
        </w:tc>
      </w:tr>
      <w:tr w:rsidR="006E14B6" w14:paraId="42D781F6" w14:textId="77777777" w:rsidTr="00546484">
        <w:tc>
          <w:tcPr>
            <w:tcW w:w="1890" w:type="dxa"/>
          </w:tcPr>
          <w:p w14:paraId="5F0329F0" w14:textId="77777777" w:rsidR="006E14B6" w:rsidRPr="00A92625" w:rsidRDefault="006E14B6" w:rsidP="00546484">
            <w:pPr>
              <w:pStyle w:val="SectionLabel"/>
            </w:pPr>
            <w:r>
              <w:t>Protection</w:t>
            </w:r>
            <w:r w:rsidRPr="00A92625">
              <w:t>:</w:t>
            </w:r>
          </w:p>
        </w:tc>
        <w:tc>
          <w:tcPr>
            <w:tcW w:w="2985" w:type="dxa"/>
          </w:tcPr>
          <w:p w14:paraId="176CC53D" w14:textId="77777777" w:rsidR="006E14B6" w:rsidRDefault="006E14B6" w:rsidP="00546484">
            <w:pPr>
              <w:pStyle w:val="SectionText"/>
              <w:rPr>
                <w:b/>
                <w:bCs/>
              </w:rPr>
            </w:pPr>
            <w:r>
              <w:t>—</w:t>
            </w:r>
          </w:p>
        </w:tc>
      </w:tr>
      <w:tr w:rsidR="006E14B6" w14:paraId="2B3C8352" w14:textId="77777777" w:rsidTr="00546484">
        <w:tc>
          <w:tcPr>
            <w:tcW w:w="1890" w:type="dxa"/>
            <w:shd w:val="clear" w:color="auto" w:fill="F2F2F2" w:themeFill="background1" w:themeFillShade="F2"/>
          </w:tcPr>
          <w:p w14:paraId="60A19B2C"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32CADAE6" w14:textId="77777777" w:rsidR="006E14B6" w:rsidRDefault="006E14B6" w:rsidP="00546484">
            <w:pPr>
              <w:pStyle w:val="SectionText"/>
              <w:rPr>
                <w:b/>
                <w:bCs/>
              </w:rPr>
            </w:pPr>
            <w:r>
              <w:t>—</w:t>
            </w:r>
          </w:p>
        </w:tc>
      </w:tr>
      <w:tr w:rsidR="006E14B6" w14:paraId="79F5645E" w14:textId="77777777" w:rsidTr="00546484">
        <w:tc>
          <w:tcPr>
            <w:tcW w:w="1890" w:type="dxa"/>
          </w:tcPr>
          <w:p w14:paraId="4B86AB7E" w14:textId="77777777" w:rsidR="006E14B6" w:rsidRDefault="006E14B6" w:rsidP="00546484">
            <w:pPr>
              <w:pStyle w:val="SectionText"/>
            </w:pPr>
            <w:r>
              <w:rPr>
                <w:b/>
                <w:bCs/>
              </w:rPr>
              <w:t>Actions</w:t>
            </w:r>
            <w:r>
              <w:t>:</w:t>
            </w:r>
          </w:p>
        </w:tc>
        <w:tc>
          <w:tcPr>
            <w:tcW w:w="2985" w:type="dxa"/>
          </w:tcPr>
          <w:p w14:paraId="086DDE4A" w14:textId="77777777" w:rsidR="006E14B6" w:rsidRDefault="006E14B6" w:rsidP="00546484">
            <w:pPr>
              <w:pStyle w:val="SectionText"/>
            </w:pPr>
            <w:r>
              <w:rPr>
                <w:b/>
                <w:bCs/>
              </w:rPr>
              <w:t>Bribe</w:t>
            </w:r>
            <w:r>
              <w:t xml:space="preserve"> (DS 4), </w:t>
            </w:r>
            <w:r>
              <w:rPr>
                <w:b/>
                <w:bCs/>
              </w:rPr>
              <w:t>Question</w:t>
            </w:r>
            <w:r>
              <w:t xml:space="preserve"> (DS 6), </w:t>
            </w:r>
            <w:r>
              <w:rPr>
                <w:b/>
                <w:bCs/>
              </w:rPr>
              <w:t>Research</w:t>
            </w:r>
            <w:r>
              <w:t xml:space="preserve"> (DS 9), </w:t>
            </w:r>
            <w:r w:rsidRPr="00945F7C">
              <w:rPr>
                <w:b/>
                <w:bCs/>
              </w:rPr>
              <w:t>Search</w:t>
            </w:r>
            <w:r>
              <w:t xml:space="preserve"> (DS 10)</w:t>
            </w:r>
          </w:p>
        </w:tc>
      </w:tr>
      <w:tr w:rsidR="006E14B6" w14:paraId="53E7ECB2" w14:textId="77777777" w:rsidTr="00546484">
        <w:tc>
          <w:tcPr>
            <w:tcW w:w="1890" w:type="dxa"/>
            <w:shd w:val="clear" w:color="auto" w:fill="F2F2F2" w:themeFill="background1" w:themeFillShade="F2"/>
          </w:tcPr>
          <w:p w14:paraId="56185FC9"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001F82C2" w14:textId="77777777" w:rsidR="006E14B6" w:rsidRDefault="006E14B6" w:rsidP="00546484">
            <w:pPr>
              <w:pStyle w:val="SectionText"/>
            </w:pPr>
            <w:r>
              <w:t>—</w:t>
            </w:r>
          </w:p>
        </w:tc>
      </w:tr>
      <w:tr w:rsidR="006E14B6" w14:paraId="52533E6C" w14:textId="77777777" w:rsidTr="00546484">
        <w:tc>
          <w:tcPr>
            <w:tcW w:w="1890" w:type="dxa"/>
          </w:tcPr>
          <w:p w14:paraId="0370468E" w14:textId="77777777" w:rsidR="006E14B6" w:rsidRDefault="006E14B6" w:rsidP="00546484">
            <w:pPr>
              <w:pStyle w:val="SectionText"/>
              <w:rPr>
                <w:b/>
                <w:bCs/>
              </w:rPr>
            </w:pPr>
            <w:r>
              <w:rPr>
                <w:b/>
                <w:bCs/>
              </w:rPr>
              <w:t>Triggers:</w:t>
            </w:r>
          </w:p>
        </w:tc>
        <w:tc>
          <w:tcPr>
            <w:tcW w:w="2985" w:type="dxa"/>
          </w:tcPr>
          <w:p w14:paraId="054F67F1" w14:textId="77777777" w:rsidR="006E14B6" w:rsidRDefault="006E14B6" w:rsidP="00546484">
            <w:pPr>
              <w:pStyle w:val="SectionText"/>
            </w:pPr>
            <w:r w:rsidRPr="00DE0E3F">
              <w:rPr>
                <w:b/>
                <w:bCs/>
              </w:rPr>
              <w:t>Round 3</w:t>
            </w:r>
            <w:r>
              <w:t xml:space="preserve"> (Noticed), </w:t>
            </w:r>
            <w:r w:rsidRPr="00DE0E3F">
              <w:rPr>
                <w:b/>
                <w:bCs/>
              </w:rPr>
              <w:t>Round 5</w:t>
            </w:r>
            <w:r>
              <w:t xml:space="preserve"> (Moved)</w:t>
            </w:r>
          </w:p>
        </w:tc>
      </w:tr>
      <w:tr w:rsidR="006E14B6" w14:paraId="3001E63A" w14:textId="77777777" w:rsidTr="0004291D">
        <w:tc>
          <w:tcPr>
            <w:tcW w:w="1890" w:type="dxa"/>
            <w:shd w:val="clear" w:color="auto" w:fill="F2F2F2" w:themeFill="background1" w:themeFillShade="F2"/>
          </w:tcPr>
          <w:p w14:paraId="5E8EA613"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218615E0" w14:textId="77777777" w:rsidR="006E14B6" w:rsidRDefault="006E14B6" w:rsidP="00546484">
            <w:pPr>
              <w:pStyle w:val="SectionText"/>
            </w:pPr>
            <w:r>
              <w:t>1 hour</w:t>
            </w:r>
          </w:p>
        </w:tc>
      </w:tr>
      <w:tr w:rsidR="006E14B6" w14:paraId="7CF499DE" w14:textId="77777777" w:rsidTr="00546484">
        <w:tc>
          <w:tcPr>
            <w:tcW w:w="1890" w:type="dxa"/>
          </w:tcPr>
          <w:p w14:paraId="53EA0D38" w14:textId="77777777" w:rsidR="006E14B6" w:rsidRDefault="006E14B6" w:rsidP="00546484">
            <w:pPr>
              <w:pStyle w:val="SectionText"/>
              <w:rPr>
                <w:b/>
                <w:bCs/>
              </w:rPr>
            </w:pPr>
          </w:p>
        </w:tc>
        <w:tc>
          <w:tcPr>
            <w:tcW w:w="2985" w:type="dxa"/>
          </w:tcPr>
          <w:p w14:paraId="550A087E" w14:textId="77777777" w:rsidR="006E14B6" w:rsidRDefault="006E14B6" w:rsidP="00546484">
            <w:pPr>
              <w:pStyle w:val="SectionText"/>
            </w:pPr>
          </w:p>
        </w:tc>
      </w:tr>
    </w:tbl>
    <w:p w14:paraId="4EBFE085" w14:textId="77777777" w:rsidR="006E14B6" w:rsidRDefault="006E14B6" w:rsidP="00BB1FBD">
      <w:pPr>
        <w:pStyle w:val="SectionText"/>
      </w:pPr>
      <w:r>
        <w:t>An evil cult is operating in the city and the characters must find their hideout.</w:t>
      </w:r>
    </w:p>
    <w:p w14:paraId="3215265C" w14:textId="77777777" w:rsidR="006E14B6" w:rsidRDefault="006E14B6" w:rsidP="00BB1FBD">
      <w:pPr>
        <w:pStyle w:val="SectionHeader3"/>
      </w:pPr>
      <w:r>
        <w:t>Actions</w:t>
      </w:r>
    </w:p>
    <w:p w14:paraId="706D5B4E" w14:textId="77777777" w:rsidR="006E14B6" w:rsidRDefault="006E14B6" w:rsidP="00BB1FBD">
      <w:pPr>
        <w:pStyle w:val="NewListFormat"/>
      </w:pPr>
      <w:r>
        <w:rPr>
          <w:b/>
          <w:bCs w:val="0"/>
        </w:rPr>
        <w:t xml:space="preserve">Bribe </w:t>
      </w:r>
      <w:r w:rsidRPr="00303119">
        <w:t>(</w:t>
      </w:r>
      <w:r w:rsidRPr="00D4366B">
        <w:t xml:space="preserve">DS </w:t>
      </w:r>
      <w:r>
        <w:t xml:space="preserve">4): The waste haulers know a bit about the cult, and they’re susceptible to bribes. Attempting a Bribe Check for anyone else in the city is at least Difficulty Score 9. </w:t>
      </w:r>
    </w:p>
    <w:p w14:paraId="2E54AEE8" w14:textId="77777777" w:rsidR="006E14B6" w:rsidRDefault="006E14B6" w:rsidP="00BB1FBD">
      <w:pPr>
        <w:pStyle w:val="NewListFormat"/>
      </w:pPr>
      <w:r>
        <w:rPr>
          <w:b/>
          <w:bCs w:val="0"/>
        </w:rPr>
        <w:t xml:space="preserve">Question </w:t>
      </w:r>
      <w:r w:rsidRPr="00303119">
        <w:t>(</w:t>
      </w:r>
      <w:r w:rsidRPr="00D4366B">
        <w:t xml:space="preserve">DS </w:t>
      </w:r>
      <w:r>
        <w:t>6): Characters may apply their social skills to question people about the cult. Typically, questioning relies on Presence.</w:t>
      </w:r>
    </w:p>
    <w:p w14:paraId="01C6BF98" w14:textId="77777777" w:rsidR="006E14B6" w:rsidRDefault="006E14B6" w:rsidP="00BB1FBD">
      <w:pPr>
        <w:pStyle w:val="NewListFormat"/>
      </w:pPr>
      <w:r>
        <w:rPr>
          <w:b/>
          <w:bCs w:val="0"/>
        </w:rPr>
        <w:t xml:space="preserve">Research </w:t>
      </w:r>
      <w:r w:rsidRPr="00303119">
        <w:t>(</w:t>
      </w:r>
      <w:r w:rsidRPr="00D4366B">
        <w:t xml:space="preserve">DS </w:t>
      </w:r>
      <w:r>
        <w:t>9): The characters may search the city archives for information about the cult.</w:t>
      </w:r>
    </w:p>
    <w:p w14:paraId="40B0DE5E" w14:textId="77777777" w:rsidR="006E14B6" w:rsidRDefault="006E14B6" w:rsidP="00BB1FBD">
      <w:pPr>
        <w:pStyle w:val="NewListFormat"/>
      </w:pPr>
      <w:r>
        <w:rPr>
          <w:b/>
          <w:bCs w:val="0"/>
        </w:rPr>
        <w:t xml:space="preserve">Search </w:t>
      </w:r>
      <w:r>
        <w:t>(DS 10): Characters may simply search the city for the cult, relying on their natural ability to spot clues pointing to the cult’s whereabouts.</w:t>
      </w:r>
    </w:p>
    <w:p w14:paraId="5C4FA62C" w14:textId="77777777" w:rsidR="006E14B6" w:rsidRDefault="006E14B6" w:rsidP="00DE0E3F">
      <w:pPr>
        <w:pStyle w:val="SectionHeader3"/>
      </w:pPr>
      <w:r>
        <w:t>Triggers</w:t>
      </w:r>
    </w:p>
    <w:p w14:paraId="76A6D7A6" w14:textId="77777777" w:rsidR="006E14B6" w:rsidRDefault="006E14B6" w:rsidP="00DE0E3F">
      <w:pPr>
        <w:pStyle w:val="NewListFormat"/>
      </w:pPr>
      <w:r>
        <w:rPr>
          <w:b/>
          <w:bCs w:val="0"/>
        </w:rPr>
        <w:t xml:space="preserve">Round 3 </w:t>
      </w:r>
      <w:r>
        <w:t>(Noticed): The cult receives word the characters are looking for them. They make plans to move their hideout if the characters don’t give up. It is unlikely the characters will surprise the cult if the characters attack.</w:t>
      </w:r>
    </w:p>
    <w:p w14:paraId="79ABEA32" w14:textId="77777777" w:rsidR="006E14B6" w:rsidRDefault="006E14B6" w:rsidP="00DE0E3F">
      <w:pPr>
        <w:pStyle w:val="NewListFormat"/>
      </w:pPr>
      <w:r>
        <w:rPr>
          <w:b/>
          <w:bCs w:val="0"/>
        </w:rPr>
        <w:t xml:space="preserve">Round 5 </w:t>
      </w:r>
      <w:r>
        <w:t>(Moved): The cult moves their hideout to a new location, so even if the characters reduce the Challenge Points to 0, they only find an empty building.</w:t>
      </w:r>
    </w:p>
    <w:p w14:paraId="534479C6" w14:textId="77777777" w:rsidR="006E14B6" w:rsidRDefault="006E14B6" w:rsidP="00BB1FBD">
      <w:pPr>
        <w:pStyle w:val="SectionHeader3"/>
      </w:pPr>
      <w:r>
        <w:t>Rewards and Consequences</w:t>
      </w:r>
    </w:p>
    <w:p w14:paraId="05007348" w14:textId="77777777" w:rsidR="006E14B6" w:rsidRDefault="006E14B6" w:rsidP="00BB1FBD">
      <w:pPr>
        <w:pStyle w:val="NewListFormat"/>
      </w:pPr>
      <w:r w:rsidRPr="00B16F14">
        <w:rPr>
          <w:b/>
          <w:bCs w:val="0"/>
        </w:rPr>
        <w:t>Rewards</w:t>
      </w:r>
      <w:r>
        <w:t xml:space="preserve">: The characters learn the location of the cult’s secret hideout. </w:t>
      </w:r>
    </w:p>
    <w:p w14:paraId="7D53362B" w14:textId="77777777" w:rsidR="006E14B6" w:rsidRDefault="006E14B6" w:rsidP="00AE6D56">
      <w:pPr>
        <w:pStyle w:val="NewListFormat"/>
      </w:pPr>
      <w:r w:rsidRPr="00BB3049">
        <w:rPr>
          <w:b/>
        </w:rPr>
        <w:t>Consequences</w:t>
      </w:r>
      <w:r w:rsidRPr="00BB3049">
        <w:t>:</w:t>
      </w:r>
      <w:r>
        <w:t xml:space="preserve"> Either the cult learns the characters are searching for them (see Triggers), or the party simply fails to find the hideout and the cult kidnaps another victim.</w:t>
      </w:r>
    </w:p>
    <w:p w14:paraId="7C52057B" w14:textId="77777777" w:rsidR="006E14B6" w:rsidRDefault="006E14B6" w:rsidP="0041098C">
      <w:pPr>
        <w:pStyle w:val="SectionHeader2"/>
      </w:pPr>
      <w:bookmarkStart w:id="511" w:name="_Toc215057393"/>
      <w:r>
        <w:t>Guard Station</w:t>
      </w:r>
      <w:bookmarkEnd w:id="511"/>
    </w:p>
    <w:p w14:paraId="71A9353E" w14:textId="77777777" w:rsidR="006E14B6" w:rsidRDefault="006E14B6" w:rsidP="0041098C">
      <w:pPr>
        <w:pStyle w:val="RoomSummary"/>
      </w:pPr>
      <w:r>
        <w:t>A pair of guards prevent the characters from gaining entrance to the castle.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2E72A001" w14:textId="77777777" w:rsidTr="007E1B4F">
        <w:tc>
          <w:tcPr>
            <w:tcW w:w="1890" w:type="dxa"/>
            <w:shd w:val="clear" w:color="auto" w:fill="F2F2F2" w:themeFill="background1" w:themeFillShade="F2"/>
          </w:tcPr>
          <w:p w14:paraId="036C8B94" w14:textId="77777777" w:rsidR="006E14B6" w:rsidRPr="00A92625" w:rsidRDefault="006E14B6" w:rsidP="007E1B4F">
            <w:pPr>
              <w:pStyle w:val="SectionLabel"/>
            </w:pPr>
            <w:r>
              <w:t>Challenge Points</w:t>
            </w:r>
            <w:r w:rsidRPr="00A92625">
              <w:t>:</w:t>
            </w:r>
          </w:p>
        </w:tc>
        <w:tc>
          <w:tcPr>
            <w:tcW w:w="2985" w:type="dxa"/>
            <w:shd w:val="clear" w:color="auto" w:fill="F2F2F2" w:themeFill="background1" w:themeFillShade="F2"/>
          </w:tcPr>
          <w:p w14:paraId="76337093" w14:textId="77777777" w:rsidR="006E14B6" w:rsidRDefault="006E14B6" w:rsidP="007E1B4F">
            <w:pPr>
              <w:pStyle w:val="SectionText"/>
              <w:rPr>
                <w:b/>
                <w:bCs/>
              </w:rPr>
            </w:pPr>
            <w:r>
              <w:t>5</w:t>
            </w:r>
          </w:p>
        </w:tc>
      </w:tr>
      <w:tr w:rsidR="006E14B6" w14:paraId="67B639E7" w14:textId="77777777" w:rsidTr="007E1B4F">
        <w:tc>
          <w:tcPr>
            <w:tcW w:w="1890" w:type="dxa"/>
          </w:tcPr>
          <w:p w14:paraId="7E710FB7" w14:textId="77777777" w:rsidR="006E14B6" w:rsidRPr="00A92625" w:rsidRDefault="006E14B6" w:rsidP="007E1B4F">
            <w:pPr>
              <w:pStyle w:val="SectionLabel"/>
            </w:pPr>
            <w:r>
              <w:t>Protection</w:t>
            </w:r>
            <w:r w:rsidRPr="00A92625">
              <w:t>:</w:t>
            </w:r>
          </w:p>
        </w:tc>
        <w:tc>
          <w:tcPr>
            <w:tcW w:w="2985" w:type="dxa"/>
          </w:tcPr>
          <w:p w14:paraId="5274D903" w14:textId="77777777" w:rsidR="006E14B6" w:rsidRDefault="006E14B6" w:rsidP="007E1B4F">
            <w:pPr>
              <w:pStyle w:val="SectionText"/>
              <w:rPr>
                <w:b/>
                <w:bCs/>
              </w:rPr>
            </w:pPr>
            <w:r>
              <w:t>—</w:t>
            </w:r>
          </w:p>
        </w:tc>
      </w:tr>
      <w:tr w:rsidR="006E14B6" w14:paraId="65CC1622" w14:textId="77777777" w:rsidTr="007E1B4F">
        <w:tc>
          <w:tcPr>
            <w:tcW w:w="1890" w:type="dxa"/>
            <w:shd w:val="clear" w:color="auto" w:fill="F2F2F2" w:themeFill="background1" w:themeFillShade="F2"/>
          </w:tcPr>
          <w:p w14:paraId="54D84FBF" w14:textId="77777777" w:rsidR="006E14B6" w:rsidRPr="00A92625" w:rsidRDefault="006E14B6" w:rsidP="007E1B4F">
            <w:pPr>
              <w:pStyle w:val="SectionLabel"/>
            </w:pPr>
            <w:r>
              <w:t>Traits</w:t>
            </w:r>
            <w:r w:rsidRPr="00A92625">
              <w:t>:</w:t>
            </w:r>
          </w:p>
        </w:tc>
        <w:tc>
          <w:tcPr>
            <w:tcW w:w="2985" w:type="dxa"/>
            <w:shd w:val="clear" w:color="auto" w:fill="F2F2F2" w:themeFill="background1" w:themeFillShade="F2"/>
          </w:tcPr>
          <w:p w14:paraId="097843C2" w14:textId="77777777" w:rsidR="006E14B6" w:rsidRDefault="006E14B6" w:rsidP="007E1B4F">
            <w:pPr>
              <w:pStyle w:val="SectionText"/>
              <w:rPr>
                <w:b/>
                <w:bCs/>
              </w:rPr>
            </w:pPr>
            <w:r>
              <w:t>—</w:t>
            </w:r>
          </w:p>
        </w:tc>
      </w:tr>
      <w:tr w:rsidR="006E14B6" w14:paraId="6AC3E9E9" w14:textId="77777777" w:rsidTr="007E1B4F">
        <w:tc>
          <w:tcPr>
            <w:tcW w:w="1890" w:type="dxa"/>
          </w:tcPr>
          <w:p w14:paraId="6179FA14" w14:textId="77777777" w:rsidR="006E14B6" w:rsidRDefault="006E14B6" w:rsidP="007E1B4F">
            <w:pPr>
              <w:pStyle w:val="SectionText"/>
            </w:pPr>
            <w:r>
              <w:rPr>
                <w:b/>
                <w:bCs/>
              </w:rPr>
              <w:t>Actions</w:t>
            </w:r>
            <w:r>
              <w:t>:</w:t>
            </w:r>
          </w:p>
        </w:tc>
        <w:tc>
          <w:tcPr>
            <w:tcW w:w="2985" w:type="dxa"/>
          </w:tcPr>
          <w:p w14:paraId="1F7BC867" w14:textId="77777777" w:rsidR="006E14B6" w:rsidRDefault="006E14B6" w:rsidP="007E1B4F">
            <w:pPr>
              <w:pStyle w:val="SectionText"/>
            </w:pPr>
            <w:r>
              <w:rPr>
                <w:b/>
                <w:bCs/>
              </w:rPr>
              <w:t>Bribe</w:t>
            </w:r>
            <w:r>
              <w:t xml:space="preserve"> (DS 4), </w:t>
            </w:r>
            <w:r>
              <w:rPr>
                <w:b/>
                <w:bCs/>
              </w:rPr>
              <w:t>Deceive</w:t>
            </w:r>
            <w:r>
              <w:t xml:space="preserve"> (DS 6), </w:t>
            </w:r>
            <w:r>
              <w:rPr>
                <w:b/>
                <w:bCs/>
              </w:rPr>
              <w:t>Sneak</w:t>
            </w:r>
            <w:r>
              <w:t xml:space="preserve"> (DS 9)</w:t>
            </w:r>
          </w:p>
        </w:tc>
      </w:tr>
      <w:tr w:rsidR="006E14B6" w14:paraId="2EABCE18" w14:textId="77777777" w:rsidTr="007E1B4F">
        <w:tc>
          <w:tcPr>
            <w:tcW w:w="1890" w:type="dxa"/>
            <w:shd w:val="clear" w:color="auto" w:fill="F2F2F2" w:themeFill="background1" w:themeFillShade="F2"/>
          </w:tcPr>
          <w:p w14:paraId="78F18F52" w14:textId="77777777" w:rsidR="006E14B6" w:rsidRPr="00660EC8" w:rsidRDefault="006E14B6" w:rsidP="007E1B4F">
            <w:pPr>
              <w:pStyle w:val="SectionText"/>
              <w:rPr>
                <w:b/>
                <w:bCs/>
              </w:rPr>
            </w:pPr>
            <w:r>
              <w:rPr>
                <w:b/>
                <w:bCs/>
              </w:rPr>
              <w:t>Drawbacks:</w:t>
            </w:r>
          </w:p>
        </w:tc>
        <w:tc>
          <w:tcPr>
            <w:tcW w:w="2985" w:type="dxa"/>
            <w:shd w:val="clear" w:color="auto" w:fill="F2F2F2" w:themeFill="background1" w:themeFillShade="F2"/>
          </w:tcPr>
          <w:p w14:paraId="66142A68" w14:textId="77777777" w:rsidR="006E14B6" w:rsidRDefault="006E14B6" w:rsidP="007E1B4F">
            <w:pPr>
              <w:pStyle w:val="SectionText"/>
            </w:pPr>
            <w:r>
              <w:t>Appearance, Equipment</w:t>
            </w:r>
          </w:p>
        </w:tc>
      </w:tr>
      <w:tr w:rsidR="006E14B6" w14:paraId="219FF8C2" w14:textId="77777777" w:rsidTr="007E1B4F">
        <w:tc>
          <w:tcPr>
            <w:tcW w:w="1890" w:type="dxa"/>
          </w:tcPr>
          <w:p w14:paraId="100E414B" w14:textId="77777777" w:rsidR="006E14B6" w:rsidRDefault="006E14B6" w:rsidP="007E1B4F">
            <w:pPr>
              <w:pStyle w:val="SectionText"/>
              <w:rPr>
                <w:b/>
                <w:bCs/>
              </w:rPr>
            </w:pPr>
            <w:r>
              <w:rPr>
                <w:b/>
                <w:bCs/>
              </w:rPr>
              <w:t>Triggers:</w:t>
            </w:r>
          </w:p>
        </w:tc>
        <w:tc>
          <w:tcPr>
            <w:tcW w:w="2985" w:type="dxa"/>
          </w:tcPr>
          <w:p w14:paraId="0DEB942B" w14:textId="77777777" w:rsidR="006E14B6" w:rsidRDefault="006E14B6" w:rsidP="007E1B4F">
            <w:pPr>
              <w:pStyle w:val="SectionText"/>
            </w:pPr>
            <w:r>
              <w:t>—</w:t>
            </w:r>
          </w:p>
        </w:tc>
      </w:tr>
      <w:tr w:rsidR="006E14B6" w14:paraId="6950CB77" w14:textId="77777777" w:rsidTr="00137EAF">
        <w:tc>
          <w:tcPr>
            <w:tcW w:w="1890" w:type="dxa"/>
            <w:shd w:val="clear" w:color="auto" w:fill="F2F2F2" w:themeFill="background1" w:themeFillShade="F2"/>
          </w:tcPr>
          <w:p w14:paraId="1116FABA" w14:textId="77777777" w:rsidR="006E14B6" w:rsidRDefault="006E14B6" w:rsidP="007E1B4F">
            <w:pPr>
              <w:pStyle w:val="SectionText"/>
              <w:rPr>
                <w:b/>
                <w:bCs/>
              </w:rPr>
            </w:pPr>
            <w:r>
              <w:rPr>
                <w:b/>
                <w:bCs/>
              </w:rPr>
              <w:t>Round Length:</w:t>
            </w:r>
          </w:p>
        </w:tc>
        <w:tc>
          <w:tcPr>
            <w:tcW w:w="2985" w:type="dxa"/>
            <w:shd w:val="clear" w:color="auto" w:fill="F2F2F2" w:themeFill="background1" w:themeFillShade="F2"/>
          </w:tcPr>
          <w:p w14:paraId="399D79A7" w14:textId="77777777" w:rsidR="006E14B6" w:rsidRDefault="006E14B6" w:rsidP="007E1B4F">
            <w:pPr>
              <w:pStyle w:val="SectionText"/>
            </w:pPr>
            <w:r>
              <w:t>6 seconds</w:t>
            </w:r>
          </w:p>
        </w:tc>
      </w:tr>
      <w:tr w:rsidR="006E14B6" w14:paraId="63C2FBF7" w14:textId="77777777" w:rsidTr="007E1B4F">
        <w:tc>
          <w:tcPr>
            <w:tcW w:w="1890" w:type="dxa"/>
          </w:tcPr>
          <w:p w14:paraId="5B9A7F3A" w14:textId="77777777" w:rsidR="006E14B6" w:rsidRDefault="006E14B6" w:rsidP="007E1B4F">
            <w:pPr>
              <w:pStyle w:val="SectionText"/>
              <w:rPr>
                <w:b/>
                <w:bCs/>
              </w:rPr>
            </w:pPr>
          </w:p>
        </w:tc>
        <w:tc>
          <w:tcPr>
            <w:tcW w:w="2985" w:type="dxa"/>
          </w:tcPr>
          <w:p w14:paraId="510FBC98" w14:textId="77777777" w:rsidR="006E14B6" w:rsidRDefault="006E14B6" w:rsidP="007E1B4F">
            <w:pPr>
              <w:pStyle w:val="SectionText"/>
            </w:pPr>
          </w:p>
        </w:tc>
      </w:tr>
    </w:tbl>
    <w:p w14:paraId="4A493063" w14:textId="77777777" w:rsidR="006E14B6" w:rsidRDefault="006E14B6" w:rsidP="0041098C">
      <w:pPr>
        <w:pStyle w:val="SectionText"/>
      </w:pPr>
      <w:r>
        <w:t>Two soldiers stand guard at the entrance to the castle. The characters must get past the guards without injuring them or raising the alarm.</w:t>
      </w:r>
    </w:p>
    <w:p w14:paraId="74D210E4" w14:textId="77777777" w:rsidR="006E14B6" w:rsidRDefault="006E14B6" w:rsidP="0041098C">
      <w:pPr>
        <w:pStyle w:val="SectionHeader3"/>
      </w:pPr>
      <w:r>
        <w:lastRenderedPageBreak/>
        <w:t>Actions</w:t>
      </w:r>
    </w:p>
    <w:p w14:paraId="39DEED3F" w14:textId="77777777" w:rsidR="006E14B6" w:rsidRDefault="006E14B6" w:rsidP="0041098C">
      <w:pPr>
        <w:pStyle w:val="NewListFormat"/>
      </w:pPr>
      <w:r>
        <w:rPr>
          <w:b/>
          <w:bCs w:val="0"/>
        </w:rPr>
        <w:t xml:space="preserve">Bribe </w:t>
      </w:r>
      <w:r w:rsidRPr="00BE127F">
        <w:t>(</w:t>
      </w:r>
      <w:r w:rsidRPr="00D4366B">
        <w:t xml:space="preserve">DS </w:t>
      </w:r>
      <w:r>
        <w:t>4): The guards are poorly paid and are susceptible to bribery. The character gains a Benefit for every 5 SP they offer the guards.</w:t>
      </w:r>
    </w:p>
    <w:p w14:paraId="38404B73" w14:textId="77777777" w:rsidR="006E14B6" w:rsidRDefault="006E14B6" w:rsidP="0041098C">
      <w:pPr>
        <w:pStyle w:val="NewListFormat"/>
      </w:pPr>
      <w:r>
        <w:rPr>
          <w:b/>
          <w:bCs w:val="0"/>
        </w:rPr>
        <w:t xml:space="preserve">Deceive </w:t>
      </w:r>
      <w:r w:rsidRPr="00BE127F">
        <w:t>(</w:t>
      </w:r>
      <w:r w:rsidRPr="00D4366B">
        <w:t xml:space="preserve">DS </w:t>
      </w:r>
      <w:r>
        <w:t>6): The guards are used to people trying to talk their way into the castle, but they aren’t experts when it comes to detecting deception.</w:t>
      </w:r>
    </w:p>
    <w:p w14:paraId="159B5226" w14:textId="77777777" w:rsidR="006E14B6" w:rsidRDefault="006E14B6" w:rsidP="0041098C">
      <w:pPr>
        <w:pStyle w:val="NewListFormat"/>
      </w:pPr>
      <w:r>
        <w:rPr>
          <w:b/>
          <w:bCs w:val="0"/>
        </w:rPr>
        <w:t xml:space="preserve">Sneak </w:t>
      </w:r>
      <w:r>
        <w:t>(</w:t>
      </w:r>
      <w:r w:rsidRPr="00D4366B">
        <w:t xml:space="preserve">DS </w:t>
      </w:r>
      <w:r>
        <w:t>9): The guards have sharp eyes and after a reprimand for failing to spot a visitor’s dagger, they are more on alert than usual.</w:t>
      </w:r>
    </w:p>
    <w:p w14:paraId="02AB2758" w14:textId="77777777" w:rsidR="006E14B6" w:rsidRDefault="006E14B6" w:rsidP="0041098C">
      <w:pPr>
        <w:pStyle w:val="SectionHeader3"/>
      </w:pPr>
      <w:r>
        <w:t>Drawbacks</w:t>
      </w:r>
    </w:p>
    <w:p w14:paraId="7B10FC89" w14:textId="77777777" w:rsidR="006E14B6" w:rsidRDefault="006E14B6" w:rsidP="0041098C">
      <w:pPr>
        <w:pStyle w:val="NewListFormat"/>
      </w:pPr>
      <w:r>
        <w:rPr>
          <w:b/>
          <w:bCs w:val="0"/>
        </w:rPr>
        <w:t>Appearance</w:t>
      </w:r>
      <w:r>
        <w:t>: Ragged, dirty, or poor clothing applies a Drawback to Actions where the guards interact with the characters.</w:t>
      </w:r>
    </w:p>
    <w:p w14:paraId="55B4FBFF" w14:textId="77777777" w:rsidR="006E14B6" w:rsidRDefault="006E14B6" w:rsidP="0041098C">
      <w:pPr>
        <w:pStyle w:val="NewListFormat"/>
      </w:pPr>
      <w:r>
        <w:rPr>
          <w:b/>
          <w:bCs w:val="0"/>
        </w:rPr>
        <w:t>Equipment</w:t>
      </w:r>
      <w:r w:rsidRPr="00660EC8">
        <w:t>:</w:t>
      </w:r>
      <w:r>
        <w:t xml:space="preserve"> Armed characters suffer a Drawback to Actions where they interact with the guards. The Drawback is easily cleared by leaving weapons at the guard post.</w:t>
      </w:r>
    </w:p>
    <w:p w14:paraId="1B344985" w14:textId="77777777" w:rsidR="006E14B6" w:rsidRDefault="006E14B6" w:rsidP="0041098C">
      <w:pPr>
        <w:pStyle w:val="SectionHeader3"/>
      </w:pPr>
      <w:r>
        <w:t>Rewards and Consequences</w:t>
      </w:r>
    </w:p>
    <w:p w14:paraId="3FF52BAA" w14:textId="77777777" w:rsidR="006E14B6" w:rsidRDefault="006E14B6" w:rsidP="0041098C">
      <w:pPr>
        <w:pStyle w:val="NewListFormat"/>
      </w:pPr>
      <w:r w:rsidRPr="00B16F14">
        <w:rPr>
          <w:b/>
          <w:bCs w:val="0"/>
        </w:rPr>
        <w:t>Rewards</w:t>
      </w:r>
      <w:r>
        <w:t xml:space="preserve">: The characters gain access to the castle’s courtyard. </w:t>
      </w:r>
    </w:p>
    <w:p w14:paraId="3B98E303" w14:textId="77777777" w:rsidR="006E14B6" w:rsidRDefault="006E14B6" w:rsidP="00822057">
      <w:pPr>
        <w:pStyle w:val="NewListFormat"/>
      </w:pPr>
      <w:r w:rsidRPr="00BB3049">
        <w:rPr>
          <w:b/>
        </w:rPr>
        <w:t>Consequences</w:t>
      </w:r>
      <w:r w:rsidRPr="00BB3049">
        <w:t>:</w:t>
      </w:r>
      <w:r>
        <w:t xml:space="preserve"> The guards block the characters from entering. If the characters tried to sneak in, the guards may attempt to arrest the characters, leading to a direct Challenge involving combat with the guards.</w:t>
      </w:r>
    </w:p>
    <w:p w14:paraId="7349C427" w14:textId="77777777" w:rsidR="006E14B6" w:rsidRDefault="006E14B6" w:rsidP="00211B2B">
      <w:pPr>
        <w:pStyle w:val="SectionHeader2"/>
      </w:pPr>
      <w:bookmarkStart w:id="512" w:name="_Toc215057394"/>
      <w:r>
        <w:t>Navigate the Forest</w:t>
      </w:r>
      <w:bookmarkEnd w:id="512"/>
    </w:p>
    <w:p w14:paraId="6FF6F2BE" w14:textId="77777777" w:rsidR="006E14B6" w:rsidRDefault="006E14B6" w:rsidP="00211B2B">
      <w:pPr>
        <w:pStyle w:val="RoomSummary"/>
      </w:pPr>
      <w:r>
        <w:t>The characters must find their way through a dense forest.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344DD5F2" w14:textId="77777777" w:rsidTr="00546484">
        <w:tc>
          <w:tcPr>
            <w:tcW w:w="1890" w:type="dxa"/>
            <w:shd w:val="clear" w:color="auto" w:fill="F2F2F2" w:themeFill="background1" w:themeFillShade="F2"/>
          </w:tcPr>
          <w:p w14:paraId="6FCB567C"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66C1CFCD" w14:textId="77777777" w:rsidR="006E14B6" w:rsidRDefault="006E14B6" w:rsidP="00546484">
            <w:pPr>
              <w:pStyle w:val="SectionText"/>
              <w:rPr>
                <w:b/>
                <w:bCs/>
              </w:rPr>
            </w:pPr>
            <w:r>
              <w:t>10</w:t>
            </w:r>
          </w:p>
        </w:tc>
      </w:tr>
      <w:tr w:rsidR="006E14B6" w14:paraId="5AF6232D" w14:textId="77777777" w:rsidTr="00546484">
        <w:tc>
          <w:tcPr>
            <w:tcW w:w="1890" w:type="dxa"/>
          </w:tcPr>
          <w:p w14:paraId="29158307" w14:textId="77777777" w:rsidR="006E14B6" w:rsidRPr="00A92625" w:rsidRDefault="006E14B6" w:rsidP="00546484">
            <w:pPr>
              <w:pStyle w:val="SectionLabel"/>
            </w:pPr>
            <w:r>
              <w:t>Protection</w:t>
            </w:r>
            <w:r w:rsidRPr="00A92625">
              <w:t>:</w:t>
            </w:r>
          </w:p>
        </w:tc>
        <w:tc>
          <w:tcPr>
            <w:tcW w:w="2985" w:type="dxa"/>
          </w:tcPr>
          <w:p w14:paraId="39505C6A" w14:textId="77777777" w:rsidR="006E14B6" w:rsidRPr="00A40D26" w:rsidRDefault="006E14B6" w:rsidP="00546484">
            <w:pPr>
              <w:pStyle w:val="SectionText"/>
            </w:pPr>
            <w:r>
              <w:t>—</w:t>
            </w:r>
          </w:p>
        </w:tc>
      </w:tr>
      <w:tr w:rsidR="006E14B6" w14:paraId="764AEF58" w14:textId="77777777" w:rsidTr="00546484">
        <w:tc>
          <w:tcPr>
            <w:tcW w:w="1890" w:type="dxa"/>
            <w:shd w:val="clear" w:color="auto" w:fill="F2F2F2" w:themeFill="background1" w:themeFillShade="F2"/>
          </w:tcPr>
          <w:p w14:paraId="2FB058EE"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1B50654D" w14:textId="77777777" w:rsidR="006E14B6" w:rsidRPr="0057253A" w:rsidRDefault="006E14B6" w:rsidP="00546484">
            <w:pPr>
              <w:pStyle w:val="SectionText"/>
            </w:pPr>
            <w:r>
              <w:rPr>
                <w:b/>
                <w:bCs/>
              </w:rPr>
              <w:t xml:space="preserve">Timed </w:t>
            </w:r>
            <w:r>
              <w:t>(10 rounds)</w:t>
            </w:r>
          </w:p>
        </w:tc>
      </w:tr>
      <w:tr w:rsidR="006E14B6" w14:paraId="44503E05" w14:textId="77777777" w:rsidTr="00546484">
        <w:tc>
          <w:tcPr>
            <w:tcW w:w="1890" w:type="dxa"/>
          </w:tcPr>
          <w:p w14:paraId="33CD01E6" w14:textId="77777777" w:rsidR="006E14B6" w:rsidRDefault="006E14B6" w:rsidP="00546484">
            <w:pPr>
              <w:pStyle w:val="SectionText"/>
            </w:pPr>
            <w:r>
              <w:rPr>
                <w:b/>
                <w:bCs/>
              </w:rPr>
              <w:t>Actions</w:t>
            </w:r>
            <w:r>
              <w:t>:</w:t>
            </w:r>
          </w:p>
        </w:tc>
        <w:tc>
          <w:tcPr>
            <w:tcW w:w="2985" w:type="dxa"/>
          </w:tcPr>
          <w:p w14:paraId="5ACEA301" w14:textId="77777777" w:rsidR="006E14B6" w:rsidRDefault="006E14B6" w:rsidP="00546484">
            <w:pPr>
              <w:pStyle w:val="SectionText"/>
            </w:pPr>
            <w:r>
              <w:rPr>
                <w:b/>
                <w:bCs/>
              </w:rPr>
              <w:t>Navigate</w:t>
            </w:r>
            <w:r>
              <w:t xml:space="preserve"> (DS 9)</w:t>
            </w:r>
          </w:p>
        </w:tc>
      </w:tr>
      <w:tr w:rsidR="006E14B6" w14:paraId="72DB7211" w14:textId="77777777" w:rsidTr="00546484">
        <w:tc>
          <w:tcPr>
            <w:tcW w:w="1890" w:type="dxa"/>
            <w:shd w:val="clear" w:color="auto" w:fill="F2F2F2" w:themeFill="background1" w:themeFillShade="F2"/>
          </w:tcPr>
          <w:p w14:paraId="55682BCB"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1864ECC1" w14:textId="77777777" w:rsidR="006E14B6" w:rsidRDefault="006E14B6" w:rsidP="00546484">
            <w:pPr>
              <w:pStyle w:val="SectionText"/>
            </w:pPr>
            <w:r>
              <w:t>Thick Canopy</w:t>
            </w:r>
          </w:p>
        </w:tc>
      </w:tr>
      <w:tr w:rsidR="006E14B6" w14:paraId="62ECBA1E" w14:textId="77777777" w:rsidTr="00546484">
        <w:tc>
          <w:tcPr>
            <w:tcW w:w="1890" w:type="dxa"/>
          </w:tcPr>
          <w:p w14:paraId="67B3DABA" w14:textId="77777777" w:rsidR="006E14B6" w:rsidRDefault="006E14B6" w:rsidP="00546484">
            <w:pPr>
              <w:pStyle w:val="SectionText"/>
              <w:rPr>
                <w:b/>
                <w:bCs/>
              </w:rPr>
            </w:pPr>
            <w:r>
              <w:rPr>
                <w:b/>
                <w:bCs/>
              </w:rPr>
              <w:t>Triggers:</w:t>
            </w:r>
          </w:p>
        </w:tc>
        <w:tc>
          <w:tcPr>
            <w:tcW w:w="2985" w:type="dxa"/>
          </w:tcPr>
          <w:p w14:paraId="79DB08C7" w14:textId="77777777" w:rsidR="006E14B6" w:rsidRDefault="006E14B6" w:rsidP="00546484">
            <w:pPr>
              <w:pStyle w:val="SectionText"/>
            </w:pPr>
            <w:r>
              <w:rPr>
                <w:b/>
                <w:bCs/>
              </w:rPr>
              <w:t>End of Round</w:t>
            </w:r>
            <w:r w:rsidRPr="00211B2B">
              <w:t xml:space="preserve"> (+1 Orc)</w:t>
            </w:r>
            <w:r>
              <w:t xml:space="preserve">, </w:t>
            </w:r>
            <w:r w:rsidRPr="00C54C14">
              <w:rPr>
                <w:b/>
                <w:bCs/>
              </w:rPr>
              <w:t>End of Round</w:t>
            </w:r>
            <w:r>
              <w:t xml:space="preserve"> (Random Encounter Roll)</w:t>
            </w:r>
          </w:p>
        </w:tc>
      </w:tr>
      <w:tr w:rsidR="006E14B6" w14:paraId="2D3C5AD9" w14:textId="77777777" w:rsidTr="00137EAF">
        <w:tc>
          <w:tcPr>
            <w:tcW w:w="1890" w:type="dxa"/>
            <w:shd w:val="clear" w:color="auto" w:fill="F2F2F2" w:themeFill="background1" w:themeFillShade="F2"/>
          </w:tcPr>
          <w:p w14:paraId="2EAD0C9B"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3FC96BE1" w14:textId="77777777" w:rsidR="006E14B6" w:rsidRDefault="006E14B6" w:rsidP="00546484">
            <w:pPr>
              <w:pStyle w:val="SectionText"/>
            </w:pPr>
            <w:r>
              <w:t>1 hour</w:t>
            </w:r>
          </w:p>
        </w:tc>
      </w:tr>
      <w:tr w:rsidR="006E14B6" w14:paraId="6DD833C3" w14:textId="77777777" w:rsidTr="00546484">
        <w:tc>
          <w:tcPr>
            <w:tcW w:w="1890" w:type="dxa"/>
          </w:tcPr>
          <w:p w14:paraId="7F7614F0" w14:textId="77777777" w:rsidR="006E14B6" w:rsidRDefault="006E14B6" w:rsidP="00546484">
            <w:pPr>
              <w:pStyle w:val="SectionText"/>
              <w:rPr>
                <w:b/>
                <w:bCs/>
              </w:rPr>
            </w:pPr>
          </w:p>
        </w:tc>
        <w:tc>
          <w:tcPr>
            <w:tcW w:w="2985" w:type="dxa"/>
          </w:tcPr>
          <w:p w14:paraId="700E40C8" w14:textId="77777777" w:rsidR="006E14B6" w:rsidRDefault="006E14B6" w:rsidP="00546484">
            <w:pPr>
              <w:pStyle w:val="SectionText"/>
            </w:pPr>
          </w:p>
        </w:tc>
      </w:tr>
    </w:tbl>
    <w:p w14:paraId="1A46AA77" w14:textId="77777777" w:rsidR="006E14B6" w:rsidRDefault="006E14B6" w:rsidP="00211B2B">
      <w:pPr>
        <w:pStyle w:val="SectionText"/>
      </w:pPr>
      <w:r>
        <w:t>Orcs are gathering in the north to launch an attack on the characters’ home village. The characters plan to ambush the orcs before they gather their full strength, but the longer it takes to reach the orcs, the greater their numbers.</w:t>
      </w:r>
    </w:p>
    <w:p w14:paraId="24065CFE" w14:textId="77777777" w:rsidR="006E14B6" w:rsidRDefault="006E14B6" w:rsidP="00211B2B">
      <w:pPr>
        <w:pStyle w:val="SectionHeader3"/>
      </w:pPr>
      <w:r>
        <w:t>Traits</w:t>
      </w:r>
    </w:p>
    <w:p w14:paraId="232A33DF" w14:textId="77777777" w:rsidR="006E14B6" w:rsidRDefault="006E14B6" w:rsidP="00211B2B">
      <w:pPr>
        <w:pStyle w:val="NewListFormat"/>
      </w:pPr>
      <w:r>
        <w:rPr>
          <w:b/>
        </w:rPr>
        <w:t xml:space="preserve">Timed </w:t>
      </w:r>
      <w:r w:rsidRPr="00D4366B">
        <w:t>(</w:t>
      </w:r>
      <w:r w:rsidRPr="00211B2B">
        <w:t>10 Rounds</w:t>
      </w:r>
      <w:r>
        <w:t>): If the characters have not reduced the Challenge Points to 0 before the end of Round 10, they are too late to ambush the orcs.</w:t>
      </w:r>
    </w:p>
    <w:p w14:paraId="2514C350" w14:textId="77777777" w:rsidR="006E14B6" w:rsidRDefault="006E14B6" w:rsidP="00211B2B">
      <w:pPr>
        <w:pStyle w:val="SectionHeader3"/>
      </w:pPr>
      <w:r>
        <w:t>Actions</w:t>
      </w:r>
    </w:p>
    <w:p w14:paraId="28958A9D" w14:textId="77777777" w:rsidR="006E14B6" w:rsidRDefault="006E14B6" w:rsidP="00211B2B">
      <w:pPr>
        <w:pStyle w:val="NewListFormat"/>
      </w:pPr>
      <w:r>
        <w:rPr>
          <w:b/>
          <w:bCs w:val="0"/>
        </w:rPr>
        <w:t xml:space="preserve">Navigate </w:t>
      </w:r>
      <w:r w:rsidRPr="00D4366B">
        <w:t xml:space="preserve">(DS </w:t>
      </w:r>
      <w:r>
        <w:t>9): The characters must find their way through the forest. There are no paths to follow so success or failure depends on their wilderness navigation skills.</w:t>
      </w:r>
    </w:p>
    <w:p w14:paraId="0BF36581" w14:textId="77777777" w:rsidR="006E14B6" w:rsidRDefault="006E14B6" w:rsidP="00B5441C">
      <w:pPr>
        <w:pStyle w:val="SectionHeader3"/>
      </w:pPr>
      <w:r>
        <w:t>Drawbacks</w:t>
      </w:r>
    </w:p>
    <w:p w14:paraId="1389CFBF" w14:textId="77777777" w:rsidR="006E14B6" w:rsidRDefault="006E14B6" w:rsidP="00B5441C">
      <w:pPr>
        <w:pStyle w:val="NewListFormat"/>
      </w:pPr>
      <w:r>
        <w:rPr>
          <w:b/>
          <w:bCs w:val="0"/>
        </w:rPr>
        <w:t>Thick Canopy</w:t>
      </w:r>
      <w:r>
        <w:t>: The forest canopy is especially thick and it hides the characters’ view of the sky. This prevents the use of the sun or stars during Navigation Checks, adding a Drawback to the Difficulty Score.</w:t>
      </w:r>
    </w:p>
    <w:p w14:paraId="28F3899C" w14:textId="77777777" w:rsidR="006E14B6" w:rsidRDefault="006E14B6" w:rsidP="00B5441C">
      <w:pPr>
        <w:pStyle w:val="SectionHeader3"/>
      </w:pPr>
      <w:r>
        <w:t>Triggers</w:t>
      </w:r>
    </w:p>
    <w:p w14:paraId="21F2FA7E" w14:textId="77777777" w:rsidR="006E14B6" w:rsidRDefault="006E14B6" w:rsidP="00B5441C">
      <w:pPr>
        <w:pStyle w:val="NewListFormat"/>
      </w:pPr>
      <w:r>
        <w:rPr>
          <w:b/>
          <w:bCs w:val="0"/>
        </w:rPr>
        <w:t xml:space="preserve">End of Round </w:t>
      </w:r>
      <w:r w:rsidRPr="00D4366B">
        <w:t>(</w:t>
      </w:r>
      <w:r>
        <w:t>+1 Orc): The orc warband begins with 5 orcs. At the end of each Round, add another orc to the warband.</w:t>
      </w:r>
    </w:p>
    <w:p w14:paraId="01807EEE" w14:textId="77777777" w:rsidR="006E14B6" w:rsidRDefault="006E14B6" w:rsidP="00B5441C">
      <w:pPr>
        <w:pStyle w:val="NewListFormat"/>
      </w:pPr>
      <w:r>
        <w:rPr>
          <w:b/>
          <w:bCs w:val="0"/>
        </w:rPr>
        <w:lastRenderedPageBreak/>
        <w:t xml:space="preserve">End of Round </w:t>
      </w:r>
      <w:r>
        <w:t>(Random Encounter Roll): Roll 1d6. On a roll of 1 the characters encounter one of the monsters that live in the forest.</w:t>
      </w:r>
    </w:p>
    <w:p w14:paraId="39922B0E" w14:textId="77777777" w:rsidR="006E14B6" w:rsidRDefault="006E14B6" w:rsidP="00211B2B">
      <w:pPr>
        <w:pStyle w:val="SectionHeader3"/>
      </w:pPr>
      <w:r>
        <w:t>Rewards and Consequences</w:t>
      </w:r>
    </w:p>
    <w:p w14:paraId="378A9393" w14:textId="77777777" w:rsidR="006E14B6" w:rsidRDefault="006E14B6" w:rsidP="00241E74">
      <w:pPr>
        <w:pStyle w:val="NewListFormat"/>
      </w:pPr>
      <w:r w:rsidRPr="00A462C0">
        <w:rPr>
          <w:b/>
        </w:rPr>
        <w:t>Rewards</w:t>
      </w:r>
      <w:r>
        <w:t>: The characters ambush the orcs before they reach their full strength. They get a free Round of Actions before the orcs can react.</w:t>
      </w:r>
    </w:p>
    <w:p w14:paraId="5A4C4B63" w14:textId="77777777" w:rsidR="006E14B6" w:rsidRDefault="006E14B6" w:rsidP="00241E74">
      <w:pPr>
        <w:pStyle w:val="NewListFormat"/>
      </w:pPr>
      <w:r w:rsidRPr="00A462C0">
        <w:rPr>
          <w:b/>
        </w:rPr>
        <w:t>Consequences</w:t>
      </w:r>
      <w:r w:rsidRPr="00C07D5C">
        <w:t>:</w:t>
      </w:r>
      <w:r>
        <w:t xml:space="preserve"> If the characters fail to overcome the Challenge before the end of Round 10, the orcs set out to attack the village. This could trigger a race to catch the orcs before they reach their destination, or it could mean the orcs reach the village before the characters.</w:t>
      </w:r>
    </w:p>
    <w:p w14:paraId="3BF4FEC4" w14:textId="77777777" w:rsidR="006E14B6" w:rsidRDefault="006E14B6" w:rsidP="0061519A">
      <w:pPr>
        <w:pStyle w:val="SectionHeader2"/>
      </w:pPr>
      <w:bookmarkStart w:id="513" w:name="_Toc215057395"/>
      <w:r>
        <w:t>Poison: Fireblood</w:t>
      </w:r>
      <w:bookmarkEnd w:id="513"/>
    </w:p>
    <w:p w14:paraId="40DE6AF6" w14:textId="77777777" w:rsidR="006E14B6" w:rsidRDefault="006E14B6" w:rsidP="0061519A">
      <w:pPr>
        <w:pStyle w:val="RoomSummary"/>
      </w:pPr>
      <w:r>
        <w:t>A brutal injected poison that makes the victim feel like their veins are burning.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33F3587A" w14:textId="77777777" w:rsidTr="005C4D72">
        <w:tc>
          <w:tcPr>
            <w:tcW w:w="1890" w:type="dxa"/>
            <w:shd w:val="clear" w:color="auto" w:fill="F2F2F2" w:themeFill="background1" w:themeFillShade="F2"/>
          </w:tcPr>
          <w:p w14:paraId="2FBA3D54" w14:textId="77777777" w:rsidR="006E14B6" w:rsidRPr="00A92625" w:rsidRDefault="006E14B6" w:rsidP="005C4D72">
            <w:pPr>
              <w:pStyle w:val="SectionLabel"/>
            </w:pPr>
            <w:r>
              <w:t>Challenge Points</w:t>
            </w:r>
            <w:r w:rsidRPr="00A92625">
              <w:t>:</w:t>
            </w:r>
          </w:p>
        </w:tc>
        <w:tc>
          <w:tcPr>
            <w:tcW w:w="2985" w:type="dxa"/>
            <w:shd w:val="clear" w:color="auto" w:fill="F2F2F2" w:themeFill="background1" w:themeFillShade="F2"/>
          </w:tcPr>
          <w:p w14:paraId="16CF90D1" w14:textId="77777777" w:rsidR="006E14B6" w:rsidRDefault="006E14B6" w:rsidP="005C4D72">
            <w:pPr>
              <w:pStyle w:val="SectionText"/>
              <w:rPr>
                <w:b/>
                <w:bCs/>
              </w:rPr>
            </w:pPr>
            <w:r>
              <w:t>5</w:t>
            </w:r>
          </w:p>
        </w:tc>
      </w:tr>
      <w:tr w:rsidR="006E14B6" w14:paraId="33C436ED" w14:textId="77777777" w:rsidTr="005C4D72">
        <w:tc>
          <w:tcPr>
            <w:tcW w:w="1890" w:type="dxa"/>
          </w:tcPr>
          <w:p w14:paraId="1995FCCA" w14:textId="77777777" w:rsidR="006E14B6" w:rsidRPr="00A92625" w:rsidRDefault="006E14B6" w:rsidP="005C4D72">
            <w:pPr>
              <w:pStyle w:val="SectionLabel"/>
            </w:pPr>
            <w:r>
              <w:t>Protection</w:t>
            </w:r>
            <w:r w:rsidRPr="00A92625">
              <w:t>:</w:t>
            </w:r>
          </w:p>
        </w:tc>
        <w:tc>
          <w:tcPr>
            <w:tcW w:w="2985" w:type="dxa"/>
          </w:tcPr>
          <w:p w14:paraId="2A0F9B44" w14:textId="77777777" w:rsidR="006E14B6" w:rsidRPr="00A40D26" w:rsidRDefault="006E14B6" w:rsidP="005C4D72">
            <w:pPr>
              <w:pStyle w:val="SectionText"/>
            </w:pPr>
            <w:r>
              <w:rPr>
                <w:b/>
                <w:bCs/>
              </w:rPr>
              <w:t xml:space="preserve">Immunity </w:t>
            </w:r>
            <w:r>
              <w:t>(</w:t>
            </w:r>
            <w:r w:rsidRPr="00DB6154">
              <w:rPr>
                <w:i/>
                <w:iCs/>
              </w:rPr>
              <w:t>Special</w:t>
            </w:r>
            <w:r>
              <w:t>)</w:t>
            </w:r>
          </w:p>
        </w:tc>
      </w:tr>
      <w:tr w:rsidR="006E14B6" w14:paraId="1CCFD5A4" w14:textId="77777777" w:rsidTr="005C4D72">
        <w:tc>
          <w:tcPr>
            <w:tcW w:w="1890" w:type="dxa"/>
            <w:shd w:val="clear" w:color="auto" w:fill="F2F2F2" w:themeFill="background1" w:themeFillShade="F2"/>
          </w:tcPr>
          <w:p w14:paraId="097BF6EC" w14:textId="77777777" w:rsidR="006E14B6" w:rsidRPr="00A92625" w:rsidRDefault="006E14B6" w:rsidP="005C4D72">
            <w:pPr>
              <w:pStyle w:val="SectionLabel"/>
            </w:pPr>
            <w:r>
              <w:t>Traits</w:t>
            </w:r>
            <w:r w:rsidRPr="00A92625">
              <w:t>:</w:t>
            </w:r>
          </w:p>
        </w:tc>
        <w:tc>
          <w:tcPr>
            <w:tcW w:w="2985" w:type="dxa"/>
            <w:shd w:val="clear" w:color="auto" w:fill="F2F2F2" w:themeFill="background1" w:themeFillShade="F2"/>
          </w:tcPr>
          <w:p w14:paraId="73BC6085" w14:textId="77777777" w:rsidR="006E14B6" w:rsidRDefault="006E14B6" w:rsidP="005C4D72">
            <w:pPr>
              <w:pStyle w:val="SectionText"/>
              <w:rPr>
                <w:b/>
                <w:bCs/>
              </w:rPr>
            </w:pPr>
            <w:r w:rsidRPr="00A40D26">
              <w:rPr>
                <w:b/>
                <w:bCs/>
              </w:rPr>
              <w:t>Escalating</w:t>
            </w:r>
            <w:r>
              <w:t xml:space="preserve"> (2/hour), </w:t>
            </w:r>
            <w:r w:rsidRPr="00A715AF">
              <w:rPr>
                <w:b/>
                <w:bCs/>
              </w:rPr>
              <w:t>Linked</w:t>
            </w:r>
          </w:p>
        </w:tc>
      </w:tr>
      <w:tr w:rsidR="006E14B6" w14:paraId="4911C364" w14:textId="77777777" w:rsidTr="005C4D72">
        <w:tc>
          <w:tcPr>
            <w:tcW w:w="1890" w:type="dxa"/>
          </w:tcPr>
          <w:p w14:paraId="6C43A9DA" w14:textId="77777777" w:rsidR="006E14B6" w:rsidRDefault="006E14B6" w:rsidP="005C4D72">
            <w:pPr>
              <w:pStyle w:val="SectionText"/>
            </w:pPr>
            <w:r>
              <w:rPr>
                <w:b/>
                <w:bCs/>
              </w:rPr>
              <w:t>Actions</w:t>
            </w:r>
            <w:r>
              <w:t>:</w:t>
            </w:r>
          </w:p>
        </w:tc>
        <w:tc>
          <w:tcPr>
            <w:tcW w:w="2985" w:type="dxa"/>
          </w:tcPr>
          <w:p w14:paraId="7AD7EFA7" w14:textId="77777777" w:rsidR="006E14B6" w:rsidRDefault="006E14B6" w:rsidP="005C4D72">
            <w:pPr>
              <w:pStyle w:val="SectionText"/>
            </w:pPr>
            <w:r w:rsidRPr="00944332">
              <w:rPr>
                <w:b/>
                <w:bCs/>
              </w:rPr>
              <w:t>Reduce Escalation</w:t>
            </w:r>
            <w:r>
              <w:rPr>
                <w:bCs/>
              </w:rPr>
              <w:t xml:space="preserve"> </w:t>
            </w:r>
            <w:r>
              <w:t xml:space="preserve">(DS 2), </w:t>
            </w:r>
            <w:r>
              <w:rPr>
                <w:b/>
                <w:bCs/>
              </w:rPr>
              <w:t xml:space="preserve">Cure </w:t>
            </w:r>
            <w:r w:rsidRPr="00A85839">
              <w:t>(</w:t>
            </w:r>
            <w:r>
              <w:t>DS 12)</w:t>
            </w:r>
          </w:p>
        </w:tc>
      </w:tr>
      <w:tr w:rsidR="006E14B6" w14:paraId="4D622204" w14:textId="77777777" w:rsidTr="005C4D72">
        <w:tc>
          <w:tcPr>
            <w:tcW w:w="1890" w:type="dxa"/>
            <w:shd w:val="clear" w:color="auto" w:fill="F2F2F2" w:themeFill="background1" w:themeFillShade="F2"/>
          </w:tcPr>
          <w:p w14:paraId="4981B88E" w14:textId="77777777" w:rsidR="006E14B6" w:rsidRPr="00660EC8" w:rsidRDefault="006E14B6" w:rsidP="005C4D72">
            <w:pPr>
              <w:pStyle w:val="SectionText"/>
              <w:rPr>
                <w:b/>
                <w:bCs/>
              </w:rPr>
            </w:pPr>
            <w:r>
              <w:rPr>
                <w:b/>
                <w:bCs/>
              </w:rPr>
              <w:t>Drawbacks:</w:t>
            </w:r>
          </w:p>
        </w:tc>
        <w:tc>
          <w:tcPr>
            <w:tcW w:w="2985" w:type="dxa"/>
            <w:shd w:val="clear" w:color="auto" w:fill="F2F2F2" w:themeFill="background1" w:themeFillShade="F2"/>
          </w:tcPr>
          <w:p w14:paraId="109208A3" w14:textId="77777777" w:rsidR="006E14B6" w:rsidRDefault="006E14B6" w:rsidP="005C4D72">
            <w:pPr>
              <w:pStyle w:val="SectionText"/>
            </w:pPr>
            <w:r>
              <w:t>—</w:t>
            </w:r>
          </w:p>
        </w:tc>
      </w:tr>
      <w:tr w:rsidR="006E14B6" w14:paraId="40869398" w14:textId="77777777" w:rsidTr="005C4D72">
        <w:tc>
          <w:tcPr>
            <w:tcW w:w="1890" w:type="dxa"/>
          </w:tcPr>
          <w:p w14:paraId="48BFD443" w14:textId="77777777" w:rsidR="006E14B6" w:rsidRDefault="006E14B6" w:rsidP="005C4D72">
            <w:pPr>
              <w:pStyle w:val="SectionText"/>
              <w:rPr>
                <w:b/>
                <w:bCs/>
              </w:rPr>
            </w:pPr>
            <w:r>
              <w:rPr>
                <w:b/>
                <w:bCs/>
              </w:rPr>
              <w:t>Triggers:</w:t>
            </w:r>
          </w:p>
        </w:tc>
        <w:tc>
          <w:tcPr>
            <w:tcW w:w="2985" w:type="dxa"/>
          </w:tcPr>
          <w:p w14:paraId="023EDBE5" w14:textId="77777777" w:rsidR="006E14B6" w:rsidRDefault="006E14B6" w:rsidP="005C4D72">
            <w:pPr>
              <w:pStyle w:val="SectionText"/>
            </w:pPr>
            <w:r>
              <w:rPr>
                <w:b/>
                <w:bCs/>
              </w:rPr>
              <w:t>End of Round</w:t>
            </w:r>
            <w:r>
              <w:t xml:space="preserve"> (-1 BP)</w:t>
            </w:r>
          </w:p>
        </w:tc>
      </w:tr>
      <w:tr w:rsidR="006E14B6" w14:paraId="7642DE08" w14:textId="77777777" w:rsidTr="005C4D72">
        <w:tc>
          <w:tcPr>
            <w:tcW w:w="1890" w:type="dxa"/>
            <w:shd w:val="clear" w:color="auto" w:fill="F2F2F2" w:themeFill="background1" w:themeFillShade="F2"/>
          </w:tcPr>
          <w:p w14:paraId="05D8F8EE" w14:textId="77777777" w:rsidR="006E14B6" w:rsidRDefault="006E14B6" w:rsidP="005C4D72">
            <w:pPr>
              <w:pStyle w:val="SectionText"/>
              <w:rPr>
                <w:b/>
                <w:bCs/>
              </w:rPr>
            </w:pPr>
            <w:r>
              <w:rPr>
                <w:b/>
                <w:bCs/>
              </w:rPr>
              <w:t>Round Length:</w:t>
            </w:r>
          </w:p>
        </w:tc>
        <w:tc>
          <w:tcPr>
            <w:tcW w:w="2985" w:type="dxa"/>
            <w:shd w:val="clear" w:color="auto" w:fill="F2F2F2" w:themeFill="background1" w:themeFillShade="F2"/>
          </w:tcPr>
          <w:p w14:paraId="6FD26A3F" w14:textId="77777777" w:rsidR="006E14B6" w:rsidRDefault="006E14B6" w:rsidP="005C4D72">
            <w:pPr>
              <w:pStyle w:val="SectionText"/>
            </w:pPr>
            <w:r>
              <w:t>1 hour</w:t>
            </w:r>
          </w:p>
        </w:tc>
      </w:tr>
      <w:tr w:rsidR="006E14B6" w14:paraId="21269DCD" w14:textId="77777777" w:rsidTr="005C4D72">
        <w:tc>
          <w:tcPr>
            <w:tcW w:w="1890" w:type="dxa"/>
          </w:tcPr>
          <w:p w14:paraId="7E4CCF84" w14:textId="77777777" w:rsidR="006E14B6" w:rsidRDefault="006E14B6" w:rsidP="005C4D72">
            <w:pPr>
              <w:pStyle w:val="SectionText"/>
              <w:rPr>
                <w:b/>
                <w:bCs/>
              </w:rPr>
            </w:pPr>
          </w:p>
        </w:tc>
        <w:tc>
          <w:tcPr>
            <w:tcW w:w="2985" w:type="dxa"/>
          </w:tcPr>
          <w:p w14:paraId="63C1E978" w14:textId="77777777" w:rsidR="006E14B6" w:rsidRDefault="006E14B6" w:rsidP="005C4D72">
            <w:pPr>
              <w:pStyle w:val="SectionText"/>
            </w:pPr>
          </w:p>
        </w:tc>
      </w:tr>
    </w:tbl>
    <w:p w14:paraId="618088F4" w14:textId="77777777" w:rsidR="006E14B6" w:rsidRDefault="006E14B6" w:rsidP="0061519A">
      <w:pPr>
        <w:pStyle w:val="SectionText"/>
      </w:pPr>
      <w:r>
        <w:t>Fireblood poison is made from the flower of the Flame Blossom, which grows in the rich, ashy soil near volcanos. If a character loses even 1 Body Point to an attack using a blade coated with a poison made from the flower’s petals, they suffer the poison’s effects.</w:t>
      </w:r>
    </w:p>
    <w:p w14:paraId="1B12DD6C" w14:textId="77777777" w:rsidR="006E14B6" w:rsidRDefault="006E14B6" w:rsidP="0061519A">
      <w:pPr>
        <w:pStyle w:val="SectionText"/>
      </w:pPr>
      <w:r>
        <w:t>While poisoned, victims suffer horrific pain which feels like their veins are burning. This pain causes a Drawback to the Difficulty Scores of all the character’s Action Checks. If they partake in any physical activity that raises their heart rate, the pain increases, and the character suffers an additional Drawback to all Actions until their heartrate returns to normal.</w:t>
      </w:r>
    </w:p>
    <w:p w14:paraId="3DC53779" w14:textId="77777777" w:rsidR="006E14B6" w:rsidRDefault="006E14B6" w:rsidP="0061519A">
      <w:pPr>
        <w:pStyle w:val="SectionHeader3"/>
      </w:pPr>
      <w:r>
        <w:t>Protection</w:t>
      </w:r>
    </w:p>
    <w:p w14:paraId="51EE027C" w14:textId="77777777" w:rsidR="006E14B6" w:rsidRDefault="006E14B6" w:rsidP="0061519A">
      <w:pPr>
        <w:pStyle w:val="NewListFormat"/>
      </w:pPr>
      <w:r>
        <w:rPr>
          <w:b/>
        </w:rPr>
        <w:t xml:space="preserve">Immunity </w:t>
      </w:r>
      <w:r w:rsidRPr="00D4366B">
        <w:t>(</w:t>
      </w:r>
      <w:r w:rsidRPr="00D51E32">
        <w:rPr>
          <w:i/>
          <w:iCs/>
        </w:rPr>
        <w:t>Special</w:t>
      </w:r>
      <w:r>
        <w:t>): Fireblood poisoning is only curable using magic or a tea made from Ice Lilies, a flower that grows exclusively in the early spring in the snow-covered northlands.</w:t>
      </w:r>
    </w:p>
    <w:p w14:paraId="32E22D9C" w14:textId="77777777" w:rsidR="006E14B6" w:rsidRDefault="006E14B6" w:rsidP="0061519A">
      <w:pPr>
        <w:pStyle w:val="SectionHeader3"/>
      </w:pPr>
      <w:r>
        <w:t>Traits</w:t>
      </w:r>
    </w:p>
    <w:p w14:paraId="29FC75FE" w14:textId="77777777" w:rsidR="006E14B6" w:rsidRDefault="006E14B6" w:rsidP="0061519A">
      <w:pPr>
        <w:pStyle w:val="NewListFormat"/>
      </w:pPr>
      <w:r w:rsidRPr="00D97245">
        <w:rPr>
          <w:b/>
          <w:bCs w:val="0"/>
        </w:rPr>
        <w:t>Escalating</w:t>
      </w:r>
      <w:r>
        <w:t xml:space="preserve"> (2/hour): The poison is harder to cure the longer the character is suffering from the effects. </w:t>
      </w:r>
    </w:p>
    <w:p w14:paraId="55474D37" w14:textId="77777777" w:rsidR="006E14B6" w:rsidRDefault="006E14B6" w:rsidP="0061519A">
      <w:pPr>
        <w:pStyle w:val="NewListFormat"/>
      </w:pPr>
      <w:r>
        <w:rPr>
          <w:b/>
          <w:bCs w:val="0"/>
        </w:rPr>
        <w:t>Linked</w:t>
      </w:r>
      <w:r w:rsidRPr="005142EF">
        <w:t xml:space="preserve">: The </w:t>
      </w:r>
      <w:r>
        <w:t>effects are linked to the character who is poisoned.</w:t>
      </w:r>
    </w:p>
    <w:p w14:paraId="2B6A1CCF" w14:textId="77777777" w:rsidR="006E14B6" w:rsidRDefault="006E14B6" w:rsidP="0061519A">
      <w:pPr>
        <w:pStyle w:val="SectionHeader3"/>
      </w:pPr>
      <w:r>
        <w:t>Actions</w:t>
      </w:r>
    </w:p>
    <w:p w14:paraId="20E00545" w14:textId="77777777" w:rsidR="006E14B6" w:rsidRDefault="006E14B6" w:rsidP="0061519A">
      <w:pPr>
        <w:pStyle w:val="NewListFormat"/>
      </w:pPr>
      <w:r>
        <w:rPr>
          <w:b/>
          <w:bCs w:val="0"/>
        </w:rPr>
        <w:t xml:space="preserve">Reduce Escalation </w:t>
      </w:r>
      <w:r w:rsidRPr="00D4366B">
        <w:t xml:space="preserve">(DS </w:t>
      </w:r>
      <w:r>
        <w:t>2): The longer the character takes to find a cure, the more difficult it becomes to cure them. An ally can make a Reduce Escalation Check to slow the poison if the character rests and they mop the victim’s brow with a cloth soaked in cold water. The Action has a minimum time of 1 hour, but the character may maintain the Reduce Escalation on a successful Action Check.</w:t>
      </w:r>
    </w:p>
    <w:p w14:paraId="4D36FA43" w14:textId="77777777" w:rsidR="006E14B6" w:rsidRDefault="006E14B6" w:rsidP="0061519A">
      <w:pPr>
        <w:pStyle w:val="NewListFormat"/>
      </w:pPr>
      <w:r>
        <w:rPr>
          <w:b/>
          <w:bCs w:val="0"/>
        </w:rPr>
        <w:t xml:space="preserve">Cure </w:t>
      </w:r>
      <w:r w:rsidRPr="00D4366B">
        <w:t xml:space="preserve">(DS </w:t>
      </w:r>
      <w:r>
        <w:t>12</w:t>
      </w:r>
      <w:r w:rsidRPr="00D4366B">
        <w:t>)</w:t>
      </w:r>
      <w:r>
        <w:t>: Fireblood poisoning is exceptionally difficult to cure. Each attempt has a base time of 1 hour and requires one dose of an antidote made from Ice Lily petals.</w:t>
      </w:r>
    </w:p>
    <w:p w14:paraId="512BC025" w14:textId="77777777" w:rsidR="006E14B6" w:rsidRDefault="006E14B6" w:rsidP="0061519A">
      <w:pPr>
        <w:pStyle w:val="SectionHeader3"/>
      </w:pPr>
      <w:r>
        <w:t>Triggers</w:t>
      </w:r>
    </w:p>
    <w:p w14:paraId="1677232F" w14:textId="77777777" w:rsidR="006E14B6" w:rsidRDefault="006E14B6" w:rsidP="0061519A">
      <w:pPr>
        <w:pStyle w:val="NewListFormat"/>
      </w:pPr>
      <w:r>
        <w:rPr>
          <w:b/>
          <w:bCs w:val="0"/>
        </w:rPr>
        <w:lastRenderedPageBreak/>
        <w:t xml:space="preserve">End of Round </w:t>
      </w:r>
      <w:r w:rsidRPr="00AA202B">
        <w:t>(</w:t>
      </w:r>
      <w:r>
        <w:t xml:space="preserve">- </w:t>
      </w:r>
      <w:r w:rsidRPr="00AA202B">
        <w:t>1 BP)</w:t>
      </w:r>
      <w:r>
        <w:t>: The character loses 1 BP at the end of each hour their poisoning persists. This loss temporarily lowers the character’s maximum Body Points until they are cured. If their maximum Body Points reaches 0 from the triggered losses, at the end of each hour they take a Body Wound and must make the associated Death Checks.</w:t>
      </w:r>
    </w:p>
    <w:p w14:paraId="738D9072" w14:textId="77777777" w:rsidR="006E14B6" w:rsidRDefault="006E14B6" w:rsidP="0061519A">
      <w:pPr>
        <w:pStyle w:val="SectionHeader3"/>
      </w:pPr>
      <w:r>
        <w:t>Rewards and Consequences</w:t>
      </w:r>
    </w:p>
    <w:p w14:paraId="18EB6578" w14:textId="77777777" w:rsidR="006E14B6" w:rsidRDefault="006E14B6" w:rsidP="0061519A">
      <w:pPr>
        <w:pStyle w:val="NewListFormat"/>
      </w:pPr>
      <w:r w:rsidRPr="00C07D5C">
        <w:rPr>
          <w:b/>
        </w:rPr>
        <w:t>Rewards</w:t>
      </w:r>
      <w:r>
        <w:t>: Characters who survive Fireblood poisoning gain immunity to the poison. In addition, the character that performed the Cure Check to cure the victim gains a Benefit on future Cure Checks to cure Fireblood poisoning.</w:t>
      </w:r>
    </w:p>
    <w:p w14:paraId="19A07068" w14:textId="77777777" w:rsidR="006E14B6" w:rsidRDefault="006E14B6" w:rsidP="0061519A">
      <w:pPr>
        <w:pStyle w:val="NewListFormat"/>
      </w:pPr>
      <w:r w:rsidRPr="00C07D5C">
        <w:rPr>
          <w:b/>
        </w:rPr>
        <w:t>Consequences</w:t>
      </w:r>
      <w:r w:rsidRPr="00C07D5C">
        <w:t>:</w:t>
      </w:r>
      <w:r>
        <w:t xml:space="preserve"> A horrible, painful death.</w:t>
      </w:r>
    </w:p>
    <w:p w14:paraId="3B050805" w14:textId="77777777" w:rsidR="006E14B6" w:rsidRDefault="006E14B6" w:rsidP="00594E82">
      <w:pPr>
        <w:pStyle w:val="SectionHeader2"/>
      </w:pPr>
      <w:bookmarkStart w:id="514" w:name="_Toc215057396"/>
      <w:r>
        <w:t>Poison: Stonefoot</w:t>
      </w:r>
      <w:bookmarkEnd w:id="514"/>
    </w:p>
    <w:p w14:paraId="4B11712C" w14:textId="77777777" w:rsidR="006E14B6" w:rsidRDefault="006E14B6" w:rsidP="00594E82">
      <w:pPr>
        <w:pStyle w:val="RoomSummary"/>
      </w:pPr>
      <w:r>
        <w:t>An injected poison that makes it difficult to walk or run.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62B31759" w14:textId="77777777" w:rsidTr="007E1B4F">
        <w:tc>
          <w:tcPr>
            <w:tcW w:w="1890" w:type="dxa"/>
            <w:shd w:val="clear" w:color="auto" w:fill="F2F2F2" w:themeFill="background1" w:themeFillShade="F2"/>
          </w:tcPr>
          <w:p w14:paraId="772F7827" w14:textId="77777777" w:rsidR="006E14B6" w:rsidRPr="00A92625" w:rsidRDefault="006E14B6" w:rsidP="007E1B4F">
            <w:pPr>
              <w:pStyle w:val="SectionLabel"/>
            </w:pPr>
            <w:r>
              <w:t>Challenge Points</w:t>
            </w:r>
            <w:r w:rsidRPr="00A92625">
              <w:t>:</w:t>
            </w:r>
          </w:p>
        </w:tc>
        <w:tc>
          <w:tcPr>
            <w:tcW w:w="2985" w:type="dxa"/>
            <w:shd w:val="clear" w:color="auto" w:fill="F2F2F2" w:themeFill="background1" w:themeFillShade="F2"/>
          </w:tcPr>
          <w:p w14:paraId="732161D5" w14:textId="77777777" w:rsidR="006E14B6" w:rsidRDefault="006E14B6" w:rsidP="007E1B4F">
            <w:pPr>
              <w:pStyle w:val="SectionText"/>
              <w:rPr>
                <w:b/>
                <w:bCs/>
              </w:rPr>
            </w:pPr>
            <w:r>
              <w:t>5</w:t>
            </w:r>
          </w:p>
        </w:tc>
      </w:tr>
      <w:tr w:rsidR="006E14B6" w14:paraId="21E6C9C4" w14:textId="77777777" w:rsidTr="007E1B4F">
        <w:tc>
          <w:tcPr>
            <w:tcW w:w="1890" w:type="dxa"/>
          </w:tcPr>
          <w:p w14:paraId="0B938BA0" w14:textId="77777777" w:rsidR="006E14B6" w:rsidRPr="00A92625" w:rsidRDefault="006E14B6" w:rsidP="00E07B2D">
            <w:pPr>
              <w:pStyle w:val="SectionLabel"/>
            </w:pPr>
            <w:r>
              <w:t>Protection</w:t>
            </w:r>
            <w:r w:rsidRPr="00A92625">
              <w:t>:</w:t>
            </w:r>
          </w:p>
        </w:tc>
        <w:tc>
          <w:tcPr>
            <w:tcW w:w="2985" w:type="dxa"/>
          </w:tcPr>
          <w:p w14:paraId="366027E2" w14:textId="77777777" w:rsidR="006E14B6" w:rsidRPr="00A40D26" w:rsidRDefault="006E14B6" w:rsidP="00E07B2D">
            <w:pPr>
              <w:pStyle w:val="SectionText"/>
            </w:pPr>
            <w:r w:rsidRPr="0061519A">
              <w:t>—</w:t>
            </w:r>
          </w:p>
        </w:tc>
      </w:tr>
      <w:tr w:rsidR="006E14B6" w14:paraId="6575AE2D" w14:textId="77777777" w:rsidTr="007E1B4F">
        <w:tc>
          <w:tcPr>
            <w:tcW w:w="1890" w:type="dxa"/>
            <w:shd w:val="clear" w:color="auto" w:fill="F2F2F2" w:themeFill="background1" w:themeFillShade="F2"/>
          </w:tcPr>
          <w:p w14:paraId="2DD734AD" w14:textId="77777777" w:rsidR="006E14B6" w:rsidRPr="00A92625" w:rsidRDefault="006E14B6" w:rsidP="00E07B2D">
            <w:pPr>
              <w:pStyle w:val="SectionLabel"/>
            </w:pPr>
            <w:r>
              <w:t>Traits</w:t>
            </w:r>
            <w:r w:rsidRPr="00A92625">
              <w:t>:</w:t>
            </w:r>
          </w:p>
        </w:tc>
        <w:tc>
          <w:tcPr>
            <w:tcW w:w="2985" w:type="dxa"/>
            <w:shd w:val="clear" w:color="auto" w:fill="F2F2F2" w:themeFill="background1" w:themeFillShade="F2"/>
          </w:tcPr>
          <w:p w14:paraId="340CADD6" w14:textId="77777777" w:rsidR="006E14B6" w:rsidRDefault="006E14B6" w:rsidP="00E07B2D">
            <w:pPr>
              <w:pStyle w:val="SectionText"/>
              <w:rPr>
                <w:b/>
                <w:bCs/>
              </w:rPr>
            </w:pPr>
            <w:r w:rsidRPr="00A715AF">
              <w:rPr>
                <w:b/>
                <w:bCs/>
              </w:rPr>
              <w:t>Linked</w:t>
            </w:r>
          </w:p>
        </w:tc>
      </w:tr>
      <w:tr w:rsidR="006E14B6" w14:paraId="7BBBCE08" w14:textId="77777777" w:rsidTr="007E1B4F">
        <w:tc>
          <w:tcPr>
            <w:tcW w:w="1890" w:type="dxa"/>
          </w:tcPr>
          <w:p w14:paraId="6EA7E077" w14:textId="77777777" w:rsidR="006E14B6" w:rsidRDefault="006E14B6" w:rsidP="00E07B2D">
            <w:pPr>
              <w:pStyle w:val="SectionText"/>
            </w:pPr>
            <w:r>
              <w:rPr>
                <w:b/>
                <w:bCs/>
              </w:rPr>
              <w:t>Actions</w:t>
            </w:r>
            <w:r>
              <w:t>:</w:t>
            </w:r>
          </w:p>
        </w:tc>
        <w:tc>
          <w:tcPr>
            <w:tcW w:w="2985" w:type="dxa"/>
          </w:tcPr>
          <w:p w14:paraId="395B398E" w14:textId="77777777" w:rsidR="006E14B6" w:rsidRDefault="006E14B6" w:rsidP="00E07B2D">
            <w:pPr>
              <w:pStyle w:val="SectionText"/>
            </w:pPr>
            <w:r>
              <w:rPr>
                <w:b/>
                <w:bCs/>
              </w:rPr>
              <w:t xml:space="preserve">Cure </w:t>
            </w:r>
            <w:r w:rsidRPr="00A85839">
              <w:t>(</w:t>
            </w:r>
            <w:r>
              <w:t>DS 6)</w:t>
            </w:r>
          </w:p>
        </w:tc>
      </w:tr>
      <w:tr w:rsidR="006E14B6" w14:paraId="66D73CD5" w14:textId="77777777" w:rsidTr="007E1B4F">
        <w:tc>
          <w:tcPr>
            <w:tcW w:w="1890" w:type="dxa"/>
            <w:shd w:val="clear" w:color="auto" w:fill="F2F2F2" w:themeFill="background1" w:themeFillShade="F2"/>
          </w:tcPr>
          <w:p w14:paraId="6EDBF3C0" w14:textId="77777777" w:rsidR="006E14B6" w:rsidRPr="00660EC8" w:rsidRDefault="006E14B6" w:rsidP="00E07B2D">
            <w:pPr>
              <w:pStyle w:val="SectionText"/>
              <w:rPr>
                <w:b/>
                <w:bCs/>
              </w:rPr>
            </w:pPr>
            <w:r>
              <w:rPr>
                <w:b/>
                <w:bCs/>
              </w:rPr>
              <w:t>Drawbacks:</w:t>
            </w:r>
          </w:p>
        </w:tc>
        <w:tc>
          <w:tcPr>
            <w:tcW w:w="2985" w:type="dxa"/>
            <w:shd w:val="clear" w:color="auto" w:fill="F2F2F2" w:themeFill="background1" w:themeFillShade="F2"/>
          </w:tcPr>
          <w:p w14:paraId="07230DDB" w14:textId="77777777" w:rsidR="006E14B6" w:rsidRDefault="006E14B6" w:rsidP="00E07B2D">
            <w:pPr>
              <w:pStyle w:val="SectionText"/>
            </w:pPr>
            <w:r>
              <w:t>—</w:t>
            </w:r>
          </w:p>
        </w:tc>
      </w:tr>
      <w:tr w:rsidR="006E14B6" w14:paraId="597E7688" w14:textId="77777777" w:rsidTr="007E1B4F">
        <w:tc>
          <w:tcPr>
            <w:tcW w:w="1890" w:type="dxa"/>
          </w:tcPr>
          <w:p w14:paraId="6A45B302" w14:textId="77777777" w:rsidR="006E14B6" w:rsidRDefault="006E14B6" w:rsidP="00E07B2D">
            <w:pPr>
              <w:pStyle w:val="SectionText"/>
              <w:rPr>
                <w:b/>
                <w:bCs/>
              </w:rPr>
            </w:pPr>
            <w:r>
              <w:rPr>
                <w:b/>
                <w:bCs/>
              </w:rPr>
              <w:t>Triggers:</w:t>
            </w:r>
          </w:p>
        </w:tc>
        <w:tc>
          <w:tcPr>
            <w:tcW w:w="2985" w:type="dxa"/>
          </w:tcPr>
          <w:p w14:paraId="0EF148B1" w14:textId="77777777" w:rsidR="006E14B6" w:rsidRPr="0061519A" w:rsidRDefault="006E14B6" w:rsidP="00E07B2D">
            <w:pPr>
              <w:pStyle w:val="SectionText"/>
            </w:pPr>
            <w:r w:rsidRPr="0061519A">
              <w:t>—</w:t>
            </w:r>
          </w:p>
        </w:tc>
      </w:tr>
      <w:tr w:rsidR="006E14B6" w14:paraId="4EA064A7" w14:textId="77777777" w:rsidTr="004E091D">
        <w:tc>
          <w:tcPr>
            <w:tcW w:w="1890" w:type="dxa"/>
            <w:shd w:val="clear" w:color="auto" w:fill="F2F2F2" w:themeFill="background1" w:themeFillShade="F2"/>
          </w:tcPr>
          <w:p w14:paraId="63961D24" w14:textId="77777777" w:rsidR="006E14B6" w:rsidRDefault="006E14B6" w:rsidP="00E07B2D">
            <w:pPr>
              <w:pStyle w:val="SectionText"/>
              <w:rPr>
                <w:b/>
                <w:bCs/>
              </w:rPr>
            </w:pPr>
            <w:r>
              <w:rPr>
                <w:b/>
                <w:bCs/>
              </w:rPr>
              <w:t>Round Length:</w:t>
            </w:r>
          </w:p>
        </w:tc>
        <w:tc>
          <w:tcPr>
            <w:tcW w:w="2985" w:type="dxa"/>
            <w:shd w:val="clear" w:color="auto" w:fill="F2F2F2" w:themeFill="background1" w:themeFillShade="F2"/>
          </w:tcPr>
          <w:p w14:paraId="10E8D0D6" w14:textId="77777777" w:rsidR="006E14B6" w:rsidRDefault="006E14B6" w:rsidP="00E07B2D">
            <w:pPr>
              <w:pStyle w:val="SectionText"/>
            </w:pPr>
            <w:r>
              <w:t>1 hour</w:t>
            </w:r>
          </w:p>
        </w:tc>
      </w:tr>
      <w:tr w:rsidR="006E14B6" w14:paraId="26732F8A" w14:textId="77777777" w:rsidTr="007E1B4F">
        <w:tc>
          <w:tcPr>
            <w:tcW w:w="1890" w:type="dxa"/>
          </w:tcPr>
          <w:p w14:paraId="7A423C5F" w14:textId="77777777" w:rsidR="006E14B6" w:rsidRDefault="006E14B6" w:rsidP="00E07B2D">
            <w:pPr>
              <w:pStyle w:val="SectionText"/>
              <w:rPr>
                <w:b/>
                <w:bCs/>
              </w:rPr>
            </w:pPr>
          </w:p>
        </w:tc>
        <w:tc>
          <w:tcPr>
            <w:tcW w:w="2985" w:type="dxa"/>
          </w:tcPr>
          <w:p w14:paraId="5A130351" w14:textId="77777777" w:rsidR="006E14B6" w:rsidRDefault="006E14B6" w:rsidP="00E07B2D">
            <w:pPr>
              <w:pStyle w:val="SectionText"/>
            </w:pPr>
          </w:p>
        </w:tc>
      </w:tr>
    </w:tbl>
    <w:p w14:paraId="2BF3974D" w14:textId="77777777" w:rsidR="006E14B6" w:rsidRDefault="006E14B6" w:rsidP="00594E82">
      <w:pPr>
        <w:pStyle w:val="SectionText"/>
      </w:pPr>
      <w:r>
        <w:t>Stonefoot poison is an odiferous concoction made from a purple mushroom found in shallow caves. It is made by drying and powdering the mushrooms and then mixing the powder with honey. If a character loses even 1 Body Point to an attack using a blade coated with the poison, they suffer the poison’s effects.</w:t>
      </w:r>
    </w:p>
    <w:p w14:paraId="3B003A77" w14:textId="77777777" w:rsidR="006E14B6" w:rsidRDefault="006E14B6" w:rsidP="00594E82">
      <w:pPr>
        <w:pStyle w:val="SectionText"/>
      </w:pPr>
      <w:r>
        <w:t>While poisoned, the victim experiences a sensation equivalent to your legs falling asleep. The discomfort and lack of coordination forces the victim to use a Major Action to move. The effect lasts for one hour or until cured.</w:t>
      </w:r>
    </w:p>
    <w:p w14:paraId="12CFCABD" w14:textId="77777777" w:rsidR="006E14B6" w:rsidRDefault="006E14B6" w:rsidP="00E1546C">
      <w:pPr>
        <w:pStyle w:val="SectionHeader3"/>
      </w:pPr>
      <w:r>
        <w:t>Traits</w:t>
      </w:r>
    </w:p>
    <w:p w14:paraId="48A17087" w14:textId="77777777" w:rsidR="006E14B6" w:rsidRDefault="006E14B6" w:rsidP="00D97245">
      <w:pPr>
        <w:pStyle w:val="NewListFormat"/>
      </w:pPr>
      <w:r>
        <w:rPr>
          <w:b/>
          <w:bCs w:val="0"/>
        </w:rPr>
        <w:t>Linked</w:t>
      </w:r>
      <w:r w:rsidRPr="005142EF">
        <w:t xml:space="preserve">: The </w:t>
      </w:r>
      <w:r>
        <w:t>effects are linked to the character who is poisoned.</w:t>
      </w:r>
    </w:p>
    <w:p w14:paraId="7466C9E6" w14:textId="77777777" w:rsidR="006E14B6" w:rsidRDefault="006E14B6" w:rsidP="00594E82">
      <w:pPr>
        <w:pStyle w:val="SectionHeader3"/>
      </w:pPr>
      <w:r>
        <w:t>Actions</w:t>
      </w:r>
    </w:p>
    <w:p w14:paraId="265C7B1C" w14:textId="77777777" w:rsidR="006E14B6" w:rsidRDefault="006E14B6" w:rsidP="00594E82">
      <w:pPr>
        <w:pStyle w:val="NewListFormat"/>
      </w:pPr>
      <w:r>
        <w:rPr>
          <w:b/>
          <w:bCs w:val="0"/>
        </w:rPr>
        <w:t xml:space="preserve">Cure </w:t>
      </w:r>
      <w:r w:rsidRPr="00D4366B">
        <w:t xml:space="preserve">(DS </w:t>
      </w:r>
      <w:r>
        <w:t>6</w:t>
      </w:r>
      <w:r w:rsidRPr="00D4366B">
        <w:t>)</w:t>
      </w:r>
      <w:r>
        <w:t>: Stonefoot poison is relatively easy to cure. Any character with a healing kit has the necessary ingredients to create a cure. Each attempt has a base time of 1 minute.</w:t>
      </w:r>
    </w:p>
    <w:p w14:paraId="44EBB312" w14:textId="77777777" w:rsidR="006E14B6" w:rsidRDefault="006E14B6" w:rsidP="00594E82">
      <w:pPr>
        <w:pStyle w:val="SectionHeader3"/>
      </w:pPr>
      <w:r>
        <w:t>Rewards and Consequences</w:t>
      </w:r>
    </w:p>
    <w:p w14:paraId="21418179" w14:textId="77777777" w:rsidR="006E14B6" w:rsidRDefault="006E14B6" w:rsidP="00CC06CF">
      <w:pPr>
        <w:pStyle w:val="NewListFormat"/>
      </w:pPr>
      <w:r w:rsidRPr="00C07D5C">
        <w:rPr>
          <w:b/>
        </w:rPr>
        <w:t>Rewards</w:t>
      </w:r>
      <w:r>
        <w:t>: The victim will never forget the scent of the poison and get a Reaction Check (DS 4) to notice it the moment a blade coated with the poison is drawn.</w:t>
      </w:r>
    </w:p>
    <w:p w14:paraId="6910C0D1" w14:textId="77777777" w:rsidR="006E14B6" w:rsidRDefault="006E14B6" w:rsidP="005D7F46">
      <w:pPr>
        <w:pStyle w:val="NewListFormat"/>
      </w:pPr>
      <w:r w:rsidRPr="00C07D5C">
        <w:rPr>
          <w:b/>
        </w:rPr>
        <w:t>Consequences</w:t>
      </w:r>
      <w:r w:rsidRPr="00C07D5C">
        <w:t>:</w:t>
      </w:r>
      <w:r>
        <w:t xml:space="preserve"> The embarrassment of clumping around the battlefield like a pirate with two peg legs.</w:t>
      </w:r>
    </w:p>
    <w:p w14:paraId="42C2052A" w14:textId="77777777" w:rsidR="006E14B6" w:rsidRDefault="006E14B6" w:rsidP="005D7F46">
      <w:pPr>
        <w:pStyle w:val="SectionHeader2"/>
      </w:pPr>
      <w:bookmarkStart w:id="515" w:name="_Toc215057397"/>
      <w:r>
        <w:t>Research</w:t>
      </w:r>
      <w:bookmarkEnd w:id="515"/>
    </w:p>
    <w:p w14:paraId="284D0409" w14:textId="77777777" w:rsidR="006E14B6" w:rsidRDefault="006E14B6" w:rsidP="005D7F46">
      <w:pPr>
        <w:pStyle w:val="RoomSummary"/>
      </w:pPr>
      <w:r>
        <w:t>The Royal University gave the characters access to their library to find information on the Dark Lord’s origins.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27FED7CE" w14:textId="77777777" w:rsidTr="00546484">
        <w:tc>
          <w:tcPr>
            <w:tcW w:w="1890" w:type="dxa"/>
            <w:shd w:val="clear" w:color="auto" w:fill="F2F2F2" w:themeFill="background1" w:themeFillShade="F2"/>
          </w:tcPr>
          <w:p w14:paraId="2DA096B3" w14:textId="77777777" w:rsidR="006E14B6" w:rsidRPr="00A92625" w:rsidRDefault="006E14B6" w:rsidP="00546484">
            <w:pPr>
              <w:pStyle w:val="SectionLabel"/>
            </w:pPr>
            <w:r>
              <w:t>Challenge Points</w:t>
            </w:r>
            <w:r w:rsidRPr="00A92625">
              <w:t>:</w:t>
            </w:r>
          </w:p>
        </w:tc>
        <w:tc>
          <w:tcPr>
            <w:tcW w:w="2985" w:type="dxa"/>
            <w:shd w:val="clear" w:color="auto" w:fill="F2F2F2" w:themeFill="background1" w:themeFillShade="F2"/>
          </w:tcPr>
          <w:p w14:paraId="04C22B2C" w14:textId="77777777" w:rsidR="006E14B6" w:rsidRDefault="006E14B6" w:rsidP="00546484">
            <w:pPr>
              <w:pStyle w:val="SectionText"/>
              <w:rPr>
                <w:b/>
                <w:bCs/>
              </w:rPr>
            </w:pPr>
            <w:r>
              <w:t>10</w:t>
            </w:r>
          </w:p>
        </w:tc>
      </w:tr>
      <w:tr w:rsidR="006E14B6" w14:paraId="575BFD6A" w14:textId="77777777" w:rsidTr="00546484">
        <w:tc>
          <w:tcPr>
            <w:tcW w:w="1890" w:type="dxa"/>
          </w:tcPr>
          <w:p w14:paraId="76A9C2BD" w14:textId="77777777" w:rsidR="006E14B6" w:rsidRPr="00A92625" w:rsidRDefault="006E14B6" w:rsidP="00546484">
            <w:pPr>
              <w:pStyle w:val="SectionLabel"/>
            </w:pPr>
            <w:r>
              <w:t>Protection</w:t>
            </w:r>
            <w:r w:rsidRPr="00A92625">
              <w:t>:</w:t>
            </w:r>
          </w:p>
        </w:tc>
        <w:tc>
          <w:tcPr>
            <w:tcW w:w="2985" w:type="dxa"/>
          </w:tcPr>
          <w:p w14:paraId="69A0C2BF" w14:textId="77777777" w:rsidR="006E14B6" w:rsidRPr="00A40D26" w:rsidRDefault="006E14B6" w:rsidP="00546484">
            <w:pPr>
              <w:pStyle w:val="SectionText"/>
            </w:pPr>
            <w:r>
              <w:t>—</w:t>
            </w:r>
          </w:p>
        </w:tc>
      </w:tr>
      <w:tr w:rsidR="006E14B6" w14:paraId="5256E762" w14:textId="77777777" w:rsidTr="00546484">
        <w:tc>
          <w:tcPr>
            <w:tcW w:w="1890" w:type="dxa"/>
            <w:shd w:val="clear" w:color="auto" w:fill="F2F2F2" w:themeFill="background1" w:themeFillShade="F2"/>
          </w:tcPr>
          <w:p w14:paraId="7F15B826"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7F46988A" w14:textId="77777777" w:rsidR="006E14B6" w:rsidRPr="0057253A" w:rsidRDefault="006E14B6" w:rsidP="00546484">
            <w:pPr>
              <w:pStyle w:val="SectionText"/>
            </w:pPr>
            <w:r>
              <w:rPr>
                <w:b/>
                <w:bCs/>
              </w:rPr>
              <w:t xml:space="preserve">Timed </w:t>
            </w:r>
            <w:r>
              <w:t>(10 Rounds)</w:t>
            </w:r>
          </w:p>
        </w:tc>
      </w:tr>
      <w:tr w:rsidR="006E14B6" w14:paraId="5327B802" w14:textId="77777777" w:rsidTr="00546484">
        <w:tc>
          <w:tcPr>
            <w:tcW w:w="1890" w:type="dxa"/>
          </w:tcPr>
          <w:p w14:paraId="6AF7812D" w14:textId="77777777" w:rsidR="006E14B6" w:rsidRDefault="006E14B6" w:rsidP="00546484">
            <w:pPr>
              <w:pStyle w:val="SectionText"/>
            </w:pPr>
            <w:r>
              <w:rPr>
                <w:b/>
                <w:bCs/>
              </w:rPr>
              <w:t>Actions</w:t>
            </w:r>
            <w:r>
              <w:t>:</w:t>
            </w:r>
          </w:p>
        </w:tc>
        <w:tc>
          <w:tcPr>
            <w:tcW w:w="2985" w:type="dxa"/>
          </w:tcPr>
          <w:p w14:paraId="34238EBD" w14:textId="77777777" w:rsidR="006E14B6" w:rsidRDefault="006E14B6" w:rsidP="00546484">
            <w:pPr>
              <w:pStyle w:val="SectionText"/>
            </w:pPr>
            <w:r>
              <w:rPr>
                <w:b/>
                <w:bCs/>
              </w:rPr>
              <w:t>Research</w:t>
            </w:r>
            <w:r>
              <w:t xml:space="preserve"> (DS 12)</w:t>
            </w:r>
          </w:p>
        </w:tc>
      </w:tr>
      <w:tr w:rsidR="006E14B6" w14:paraId="07AC2BB7" w14:textId="77777777" w:rsidTr="00546484">
        <w:tc>
          <w:tcPr>
            <w:tcW w:w="1890" w:type="dxa"/>
            <w:shd w:val="clear" w:color="auto" w:fill="F2F2F2" w:themeFill="background1" w:themeFillShade="F2"/>
          </w:tcPr>
          <w:p w14:paraId="35CB0C47"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49A2DAAE" w14:textId="77777777" w:rsidR="006E14B6" w:rsidRDefault="006E14B6" w:rsidP="00546484">
            <w:pPr>
              <w:pStyle w:val="SectionText"/>
            </w:pPr>
            <w:r>
              <w:t>—</w:t>
            </w:r>
          </w:p>
        </w:tc>
      </w:tr>
      <w:tr w:rsidR="006E14B6" w14:paraId="55E3F145" w14:textId="77777777" w:rsidTr="00546484">
        <w:tc>
          <w:tcPr>
            <w:tcW w:w="1890" w:type="dxa"/>
          </w:tcPr>
          <w:p w14:paraId="7315D189" w14:textId="77777777" w:rsidR="006E14B6" w:rsidRDefault="006E14B6" w:rsidP="00546484">
            <w:pPr>
              <w:pStyle w:val="SectionText"/>
              <w:rPr>
                <w:b/>
                <w:bCs/>
              </w:rPr>
            </w:pPr>
            <w:r>
              <w:rPr>
                <w:b/>
                <w:bCs/>
              </w:rPr>
              <w:t>Triggers:</w:t>
            </w:r>
          </w:p>
        </w:tc>
        <w:tc>
          <w:tcPr>
            <w:tcW w:w="2985" w:type="dxa"/>
          </w:tcPr>
          <w:p w14:paraId="27146E9B" w14:textId="77777777" w:rsidR="006E14B6" w:rsidRPr="00F73356" w:rsidRDefault="006E14B6" w:rsidP="00546484">
            <w:pPr>
              <w:pStyle w:val="SectionText"/>
            </w:pPr>
            <w:r w:rsidRPr="00F73356">
              <w:t>—</w:t>
            </w:r>
          </w:p>
        </w:tc>
      </w:tr>
      <w:tr w:rsidR="006E14B6" w14:paraId="09E91B07" w14:textId="77777777" w:rsidTr="00546484">
        <w:tc>
          <w:tcPr>
            <w:tcW w:w="1890" w:type="dxa"/>
            <w:shd w:val="clear" w:color="auto" w:fill="F2F2F2" w:themeFill="background1" w:themeFillShade="F2"/>
          </w:tcPr>
          <w:p w14:paraId="24ABD06A"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6E673F02" w14:textId="77777777" w:rsidR="006E14B6" w:rsidRDefault="006E14B6" w:rsidP="00546484">
            <w:pPr>
              <w:pStyle w:val="SectionText"/>
            </w:pPr>
            <w:r>
              <w:t>1 hour</w:t>
            </w:r>
          </w:p>
        </w:tc>
      </w:tr>
      <w:tr w:rsidR="006E14B6" w14:paraId="462BB2AD" w14:textId="77777777" w:rsidTr="00546484">
        <w:tc>
          <w:tcPr>
            <w:tcW w:w="1890" w:type="dxa"/>
          </w:tcPr>
          <w:p w14:paraId="4EBE9337" w14:textId="77777777" w:rsidR="006E14B6" w:rsidRDefault="006E14B6" w:rsidP="00546484">
            <w:pPr>
              <w:pStyle w:val="SectionText"/>
              <w:rPr>
                <w:b/>
                <w:bCs/>
              </w:rPr>
            </w:pPr>
          </w:p>
        </w:tc>
        <w:tc>
          <w:tcPr>
            <w:tcW w:w="2985" w:type="dxa"/>
          </w:tcPr>
          <w:p w14:paraId="00227D40" w14:textId="77777777" w:rsidR="006E14B6" w:rsidRDefault="006E14B6" w:rsidP="00546484">
            <w:pPr>
              <w:pStyle w:val="SectionText"/>
            </w:pPr>
          </w:p>
        </w:tc>
      </w:tr>
    </w:tbl>
    <w:p w14:paraId="15727A0F" w14:textId="77777777" w:rsidR="006E14B6" w:rsidRDefault="006E14B6" w:rsidP="005D7F46">
      <w:pPr>
        <w:pStyle w:val="SectionText"/>
      </w:pPr>
      <w:r>
        <w:lastRenderedPageBreak/>
        <w:t xml:space="preserve">The characters must discover the origins of the Dark Lord so they can learn his weakness. The Royal University agreed to let them use their library, but the characters are only allowed 10 hours to complete their research. </w:t>
      </w:r>
    </w:p>
    <w:p w14:paraId="63C13FD4" w14:textId="77777777" w:rsidR="006E14B6" w:rsidRDefault="006E14B6" w:rsidP="005D7F46">
      <w:pPr>
        <w:pStyle w:val="SectionHeader3"/>
      </w:pPr>
      <w:r>
        <w:t>Traits</w:t>
      </w:r>
    </w:p>
    <w:p w14:paraId="07BA9291" w14:textId="77777777" w:rsidR="006E14B6" w:rsidRDefault="006E14B6" w:rsidP="005D7F46">
      <w:pPr>
        <w:pStyle w:val="NewListFormat"/>
      </w:pPr>
      <w:r>
        <w:rPr>
          <w:b/>
        </w:rPr>
        <w:t xml:space="preserve">Timed </w:t>
      </w:r>
      <w:r w:rsidRPr="00D4366B">
        <w:t>(</w:t>
      </w:r>
      <w:r>
        <w:t>10 Rounds): At the end of the Round 10, the library closes for the day and the characters lose access to this repository of knowledge.</w:t>
      </w:r>
    </w:p>
    <w:p w14:paraId="1B958365" w14:textId="77777777" w:rsidR="006E14B6" w:rsidRDefault="006E14B6" w:rsidP="005D7F46">
      <w:pPr>
        <w:pStyle w:val="SectionHeader3"/>
      </w:pPr>
      <w:r>
        <w:t>Actions</w:t>
      </w:r>
    </w:p>
    <w:p w14:paraId="51DE6E71" w14:textId="77777777" w:rsidR="006E14B6" w:rsidRDefault="006E14B6" w:rsidP="005D7F46">
      <w:pPr>
        <w:pStyle w:val="NewListFormat"/>
      </w:pPr>
      <w:r>
        <w:rPr>
          <w:b/>
          <w:bCs w:val="0"/>
        </w:rPr>
        <w:t>Research</w:t>
      </w:r>
      <w:r w:rsidRPr="0057253A">
        <w:rPr>
          <w:b/>
          <w:bCs w:val="0"/>
        </w:rPr>
        <w:t xml:space="preserve"> </w:t>
      </w:r>
      <w:r w:rsidRPr="00D4366B">
        <w:t xml:space="preserve">(DS </w:t>
      </w:r>
      <w:r>
        <w:t>12): Characters search the library’s stacks, rolls, and records for any information about the Dark Lord’s origins. Characters unsuited for academic work may Aid or Assist other characters. Alternatively, creative players may find unique solutions, such as using Presence for the Research Check to charm a librarian into doing the work.</w:t>
      </w:r>
    </w:p>
    <w:p w14:paraId="5D3FBA18" w14:textId="77777777" w:rsidR="006E14B6" w:rsidRDefault="006E14B6" w:rsidP="005D7F46">
      <w:pPr>
        <w:pStyle w:val="SectionHeader3"/>
      </w:pPr>
      <w:r>
        <w:t>Rewards and Consequences</w:t>
      </w:r>
    </w:p>
    <w:p w14:paraId="70D30AC6" w14:textId="77777777" w:rsidR="006E14B6" w:rsidRDefault="006E14B6" w:rsidP="00266710">
      <w:pPr>
        <w:pStyle w:val="NewListFormat"/>
      </w:pPr>
      <w:r w:rsidRPr="003A53B9">
        <w:rPr>
          <w:b/>
        </w:rPr>
        <w:t>Rewards</w:t>
      </w:r>
      <w:r>
        <w:t>: The characters discover the Dark Lord’s weakness allowing them to construct a weapon which will bypass his defenses.</w:t>
      </w:r>
    </w:p>
    <w:p w14:paraId="6B5148E2" w14:textId="77777777" w:rsidR="006E14B6" w:rsidRDefault="006E14B6" w:rsidP="00266710">
      <w:pPr>
        <w:pStyle w:val="NewListFormat"/>
      </w:pPr>
      <w:r w:rsidRPr="003A53B9">
        <w:rPr>
          <w:b/>
        </w:rPr>
        <w:t>Consequences</w:t>
      </w:r>
      <w:r w:rsidRPr="00C07D5C">
        <w:t>:</w:t>
      </w:r>
      <w:r>
        <w:t xml:space="preserve"> The characters fail to find the information. They must either face the Dark Lord without the proper weapons or seek the information elsewhere.</w:t>
      </w:r>
    </w:p>
    <w:p w14:paraId="28660927" w14:textId="77777777" w:rsidR="006E14B6" w:rsidRDefault="006E14B6" w:rsidP="00A956A4">
      <w:pPr>
        <w:pStyle w:val="SectionHeader2"/>
      </w:pPr>
      <w:bookmarkStart w:id="516" w:name="_Toc215057398"/>
      <w:r>
        <w:t>Sinking Ship</w:t>
      </w:r>
      <w:bookmarkEnd w:id="516"/>
    </w:p>
    <w:p w14:paraId="6D79EB2A" w14:textId="77777777" w:rsidR="006E14B6" w:rsidRDefault="006E14B6" w:rsidP="00A956A4">
      <w:pPr>
        <w:pStyle w:val="RoomSummary"/>
      </w:pPr>
      <w:r>
        <w:t>The small boat in which the characters are traveling struck a reef. Now it is taking on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68151EAD" w14:textId="77777777" w:rsidTr="000861B9">
        <w:tc>
          <w:tcPr>
            <w:tcW w:w="1890" w:type="dxa"/>
            <w:shd w:val="clear" w:color="auto" w:fill="F2F2F2" w:themeFill="background1" w:themeFillShade="F2"/>
          </w:tcPr>
          <w:p w14:paraId="793FADD4" w14:textId="77777777" w:rsidR="006E14B6" w:rsidRPr="00A92625" w:rsidRDefault="006E14B6" w:rsidP="000861B9">
            <w:pPr>
              <w:pStyle w:val="SectionLabel"/>
            </w:pPr>
            <w:r>
              <w:t>Challenge Points</w:t>
            </w:r>
            <w:r w:rsidRPr="00A92625">
              <w:t>:</w:t>
            </w:r>
          </w:p>
        </w:tc>
        <w:tc>
          <w:tcPr>
            <w:tcW w:w="2985" w:type="dxa"/>
            <w:shd w:val="clear" w:color="auto" w:fill="F2F2F2" w:themeFill="background1" w:themeFillShade="F2"/>
          </w:tcPr>
          <w:p w14:paraId="1AFC9CB9" w14:textId="77777777" w:rsidR="006E14B6" w:rsidRPr="005C065C" w:rsidRDefault="006E14B6" w:rsidP="000861B9">
            <w:pPr>
              <w:pStyle w:val="SectionText"/>
            </w:pPr>
            <w:r w:rsidRPr="005C065C">
              <w:t>6</w:t>
            </w:r>
          </w:p>
        </w:tc>
      </w:tr>
      <w:tr w:rsidR="006E14B6" w14:paraId="6DF57F3D" w14:textId="77777777" w:rsidTr="000861B9">
        <w:tc>
          <w:tcPr>
            <w:tcW w:w="1890" w:type="dxa"/>
          </w:tcPr>
          <w:p w14:paraId="0D46B8E7" w14:textId="77777777" w:rsidR="006E14B6" w:rsidRPr="00A92625" w:rsidRDefault="006E14B6" w:rsidP="000861B9">
            <w:pPr>
              <w:pStyle w:val="SectionLabel"/>
            </w:pPr>
            <w:r>
              <w:t>Protection</w:t>
            </w:r>
            <w:r w:rsidRPr="00A92625">
              <w:t>:</w:t>
            </w:r>
          </w:p>
        </w:tc>
        <w:tc>
          <w:tcPr>
            <w:tcW w:w="2985" w:type="dxa"/>
          </w:tcPr>
          <w:p w14:paraId="6D303887" w14:textId="77777777" w:rsidR="006E14B6" w:rsidRDefault="006E14B6" w:rsidP="000861B9">
            <w:pPr>
              <w:pStyle w:val="SectionText"/>
              <w:rPr>
                <w:b/>
                <w:bCs/>
              </w:rPr>
            </w:pPr>
            <w:r>
              <w:t>—</w:t>
            </w:r>
          </w:p>
        </w:tc>
      </w:tr>
      <w:tr w:rsidR="006E14B6" w14:paraId="375A8DA3" w14:textId="77777777" w:rsidTr="000861B9">
        <w:tc>
          <w:tcPr>
            <w:tcW w:w="1890" w:type="dxa"/>
            <w:shd w:val="clear" w:color="auto" w:fill="F2F2F2" w:themeFill="background1" w:themeFillShade="F2"/>
          </w:tcPr>
          <w:p w14:paraId="7E1F2C16" w14:textId="77777777" w:rsidR="006E14B6" w:rsidRPr="00A92625" w:rsidRDefault="006E14B6" w:rsidP="000861B9">
            <w:pPr>
              <w:pStyle w:val="SectionLabel"/>
            </w:pPr>
            <w:r>
              <w:t>Traits</w:t>
            </w:r>
            <w:r w:rsidRPr="00A92625">
              <w:t>:</w:t>
            </w:r>
          </w:p>
        </w:tc>
        <w:tc>
          <w:tcPr>
            <w:tcW w:w="2985" w:type="dxa"/>
            <w:shd w:val="clear" w:color="auto" w:fill="F2F2F2" w:themeFill="background1" w:themeFillShade="F2"/>
          </w:tcPr>
          <w:p w14:paraId="0CEB3B9C" w14:textId="77777777" w:rsidR="006E14B6" w:rsidRDefault="006E14B6" w:rsidP="000861B9">
            <w:pPr>
              <w:pStyle w:val="SectionText"/>
              <w:rPr>
                <w:b/>
                <w:bCs/>
              </w:rPr>
            </w:pPr>
            <w:r w:rsidRPr="005C065C">
              <w:rPr>
                <w:b/>
                <w:bCs/>
              </w:rPr>
              <w:t>Escalating</w:t>
            </w:r>
            <w:r>
              <w:t xml:space="preserve"> (2 CP)</w:t>
            </w:r>
          </w:p>
        </w:tc>
      </w:tr>
      <w:tr w:rsidR="006E14B6" w14:paraId="4F7557BB" w14:textId="77777777" w:rsidTr="000861B9">
        <w:tc>
          <w:tcPr>
            <w:tcW w:w="1890" w:type="dxa"/>
          </w:tcPr>
          <w:p w14:paraId="27F8885F" w14:textId="77777777" w:rsidR="006E14B6" w:rsidRDefault="006E14B6" w:rsidP="000861B9">
            <w:pPr>
              <w:pStyle w:val="SectionText"/>
            </w:pPr>
            <w:r>
              <w:rPr>
                <w:b/>
                <w:bCs/>
              </w:rPr>
              <w:t>Actions</w:t>
            </w:r>
            <w:r>
              <w:t>:</w:t>
            </w:r>
          </w:p>
        </w:tc>
        <w:tc>
          <w:tcPr>
            <w:tcW w:w="2985" w:type="dxa"/>
          </w:tcPr>
          <w:p w14:paraId="04947C68" w14:textId="77777777" w:rsidR="006E14B6" w:rsidRDefault="006E14B6" w:rsidP="000861B9">
            <w:pPr>
              <w:pStyle w:val="SectionText"/>
            </w:pPr>
            <w:r>
              <w:rPr>
                <w:b/>
                <w:bCs/>
              </w:rPr>
              <w:t xml:space="preserve">Reduce Escalation </w:t>
            </w:r>
            <w:r w:rsidRPr="00077C0C">
              <w:t>(</w:t>
            </w:r>
            <w:r>
              <w:t xml:space="preserve">DS 2), </w:t>
            </w:r>
            <w:r>
              <w:rPr>
                <w:b/>
                <w:bCs/>
              </w:rPr>
              <w:t>Repair</w:t>
            </w:r>
            <w:r>
              <w:t xml:space="preserve"> </w:t>
            </w:r>
            <w:r w:rsidRPr="00077C0C">
              <w:t>(</w:t>
            </w:r>
            <w:r>
              <w:t>DS 12)</w:t>
            </w:r>
          </w:p>
        </w:tc>
      </w:tr>
      <w:tr w:rsidR="006E14B6" w14:paraId="584FCC94" w14:textId="77777777" w:rsidTr="000861B9">
        <w:tc>
          <w:tcPr>
            <w:tcW w:w="1890" w:type="dxa"/>
            <w:shd w:val="clear" w:color="auto" w:fill="F2F2F2" w:themeFill="background1" w:themeFillShade="F2"/>
          </w:tcPr>
          <w:p w14:paraId="63B37261" w14:textId="77777777" w:rsidR="006E14B6" w:rsidRPr="00660EC8" w:rsidRDefault="006E14B6" w:rsidP="000861B9">
            <w:pPr>
              <w:pStyle w:val="SectionText"/>
              <w:rPr>
                <w:b/>
                <w:bCs/>
              </w:rPr>
            </w:pPr>
            <w:r>
              <w:rPr>
                <w:b/>
                <w:bCs/>
              </w:rPr>
              <w:t>Drawbacks:</w:t>
            </w:r>
          </w:p>
        </w:tc>
        <w:tc>
          <w:tcPr>
            <w:tcW w:w="2985" w:type="dxa"/>
            <w:shd w:val="clear" w:color="auto" w:fill="F2F2F2" w:themeFill="background1" w:themeFillShade="F2"/>
          </w:tcPr>
          <w:p w14:paraId="7637DE15" w14:textId="77777777" w:rsidR="006E14B6" w:rsidRDefault="006E14B6" w:rsidP="000861B9">
            <w:pPr>
              <w:pStyle w:val="SectionText"/>
            </w:pPr>
            <w:r>
              <w:t>—</w:t>
            </w:r>
          </w:p>
        </w:tc>
      </w:tr>
      <w:tr w:rsidR="006E14B6" w14:paraId="72CB2AAD" w14:textId="77777777" w:rsidTr="000861B9">
        <w:tc>
          <w:tcPr>
            <w:tcW w:w="1890" w:type="dxa"/>
          </w:tcPr>
          <w:p w14:paraId="08683AD6" w14:textId="77777777" w:rsidR="006E14B6" w:rsidRDefault="006E14B6" w:rsidP="000861B9">
            <w:pPr>
              <w:pStyle w:val="SectionText"/>
              <w:rPr>
                <w:b/>
                <w:bCs/>
              </w:rPr>
            </w:pPr>
            <w:r>
              <w:rPr>
                <w:b/>
                <w:bCs/>
              </w:rPr>
              <w:t>Triggers:</w:t>
            </w:r>
          </w:p>
        </w:tc>
        <w:tc>
          <w:tcPr>
            <w:tcW w:w="2985" w:type="dxa"/>
          </w:tcPr>
          <w:p w14:paraId="21A5DAE4" w14:textId="77777777" w:rsidR="006E14B6" w:rsidRDefault="006E14B6" w:rsidP="000861B9">
            <w:pPr>
              <w:pStyle w:val="SectionText"/>
            </w:pPr>
            <w:r>
              <w:rPr>
                <w:b/>
                <w:bCs/>
              </w:rPr>
              <w:t xml:space="preserve">CP 12 </w:t>
            </w:r>
            <w:r>
              <w:t>(Ship Sinks)</w:t>
            </w:r>
          </w:p>
        </w:tc>
      </w:tr>
      <w:tr w:rsidR="006E14B6" w14:paraId="5A1F8450" w14:textId="77777777" w:rsidTr="000861B9">
        <w:tc>
          <w:tcPr>
            <w:tcW w:w="1890" w:type="dxa"/>
            <w:shd w:val="clear" w:color="auto" w:fill="F2F2F2" w:themeFill="background1" w:themeFillShade="F2"/>
          </w:tcPr>
          <w:p w14:paraId="7731247B" w14:textId="77777777" w:rsidR="006E14B6" w:rsidRDefault="006E14B6" w:rsidP="000861B9">
            <w:pPr>
              <w:pStyle w:val="SectionText"/>
              <w:rPr>
                <w:b/>
                <w:bCs/>
              </w:rPr>
            </w:pPr>
            <w:r>
              <w:rPr>
                <w:b/>
                <w:bCs/>
              </w:rPr>
              <w:t>Round Length:</w:t>
            </w:r>
          </w:p>
        </w:tc>
        <w:tc>
          <w:tcPr>
            <w:tcW w:w="2985" w:type="dxa"/>
            <w:shd w:val="clear" w:color="auto" w:fill="F2F2F2" w:themeFill="background1" w:themeFillShade="F2"/>
          </w:tcPr>
          <w:p w14:paraId="335189C8" w14:textId="77777777" w:rsidR="006E14B6" w:rsidRDefault="006E14B6" w:rsidP="000861B9">
            <w:pPr>
              <w:pStyle w:val="SectionText"/>
            </w:pPr>
            <w:r>
              <w:t>1 minute</w:t>
            </w:r>
          </w:p>
        </w:tc>
      </w:tr>
      <w:tr w:rsidR="006E14B6" w14:paraId="4C83352C" w14:textId="77777777" w:rsidTr="000861B9">
        <w:tc>
          <w:tcPr>
            <w:tcW w:w="1890" w:type="dxa"/>
          </w:tcPr>
          <w:p w14:paraId="0623D5EB" w14:textId="77777777" w:rsidR="006E14B6" w:rsidRDefault="006E14B6" w:rsidP="000861B9">
            <w:pPr>
              <w:pStyle w:val="SectionText"/>
              <w:rPr>
                <w:b/>
                <w:bCs/>
              </w:rPr>
            </w:pPr>
          </w:p>
        </w:tc>
        <w:tc>
          <w:tcPr>
            <w:tcW w:w="2985" w:type="dxa"/>
          </w:tcPr>
          <w:p w14:paraId="27D25E95" w14:textId="77777777" w:rsidR="006E14B6" w:rsidRDefault="006E14B6" w:rsidP="000861B9">
            <w:pPr>
              <w:pStyle w:val="SectionText"/>
            </w:pPr>
          </w:p>
        </w:tc>
      </w:tr>
    </w:tbl>
    <w:p w14:paraId="609BB7EB" w14:textId="77777777" w:rsidR="006E14B6" w:rsidRDefault="006E14B6" w:rsidP="00A956A4">
      <w:pPr>
        <w:pStyle w:val="SectionText"/>
      </w:pPr>
      <w:r>
        <w:t>The characters’ boat struck a reef, gouging a hole in the hull. The boat is taking on water and will sink if the characters don’t act.</w:t>
      </w:r>
    </w:p>
    <w:p w14:paraId="50EB9188" w14:textId="77777777" w:rsidR="006E14B6" w:rsidRDefault="006E14B6" w:rsidP="00A956A4">
      <w:pPr>
        <w:pStyle w:val="SectionHeader3"/>
      </w:pPr>
      <w:r>
        <w:t>Traits</w:t>
      </w:r>
    </w:p>
    <w:p w14:paraId="783ADC1B" w14:textId="77777777" w:rsidR="006E14B6" w:rsidRDefault="006E14B6" w:rsidP="00A956A4">
      <w:pPr>
        <w:pStyle w:val="NewListFormat"/>
      </w:pPr>
      <w:r>
        <w:rPr>
          <w:b/>
        </w:rPr>
        <w:t xml:space="preserve">Escalating </w:t>
      </w:r>
      <w:r w:rsidRPr="00077C0C">
        <w:rPr>
          <w:bCs w:val="0"/>
        </w:rPr>
        <w:t>(</w:t>
      </w:r>
      <w:r w:rsidRPr="005C065C">
        <w:rPr>
          <w:bCs w:val="0"/>
        </w:rPr>
        <w:t>2 CP</w:t>
      </w:r>
      <w:r>
        <w:rPr>
          <w:bCs w:val="0"/>
        </w:rPr>
        <w:t>)</w:t>
      </w:r>
      <w:r>
        <w:t>: At the end of every round the ship takes on water, increasing its Challenge Points by 2.</w:t>
      </w:r>
    </w:p>
    <w:p w14:paraId="051ADF83" w14:textId="77777777" w:rsidR="006E14B6" w:rsidRDefault="006E14B6" w:rsidP="00A956A4">
      <w:pPr>
        <w:pStyle w:val="SectionHeader3"/>
      </w:pPr>
      <w:r>
        <w:t>Actions</w:t>
      </w:r>
    </w:p>
    <w:p w14:paraId="72FD670C" w14:textId="77777777" w:rsidR="006E14B6" w:rsidRDefault="006E14B6" w:rsidP="00A956A4">
      <w:pPr>
        <w:pStyle w:val="NewListFormat"/>
      </w:pPr>
      <w:r>
        <w:rPr>
          <w:b/>
          <w:bCs w:val="0"/>
        </w:rPr>
        <w:t xml:space="preserve">Reduce Escalation </w:t>
      </w:r>
      <w:r>
        <w:t>(</w:t>
      </w:r>
      <w:r w:rsidRPr="00D4366B">
        <w:t xml:space="preserve">DS </w:t>
      </w:r>
      <w:r>
        <w:t>2): Characters may try to block the hole or bail to keep the ship from sinking. Bailing with an improvised tool rather than a bucket or other appropriate item adds a Drawback to the Difficulty Score.</w:t>
      </w:r>
    </w:p>
    <w:p w14:paraId="7E673BFB" w14:textId="77777777" w:rsidR="006E14B6" w:rsidRDefault="006E14B6" w:rsidP="00A956A4">
      <w:pPr>
        <w:pStyle w:val="NewListFormat"/>
      </w:pPr>
      <w:r>
        <w:rPr>
          <w:b/>
          <w:bCs w:val="0"/>
        </w:rPr>
        <w:t xml:space="preserve">Repair </w:t>
      </w:r>
      <w:r>
        <w:t>(</w:t>
      </w:r>
      <w:r w:rsidRPr="00D4366B">
        <w:t xml:space="preserve">DS </w:t>
      </w:r>
      <w:r>
        <w:t xml:space="preserve">12): Repairing a sinking ship in the water is extremely difficult. </w:t>
      </w:r>
    </w:p>
    <w:p w14:paraId="5974F981" w14:textId="77777777" w:rsidR="006E14B6" w:rsidRDefault="006E14B6" w:rsidP="00A956A4">
      <w:pPr>
        <w:pStyle w:val="SectionHeader3"/>
      </w:pPr>
      <w:r>
        <w:t>Triggers</w:t>
      </w:r>
    </w:p>
    <w:p w14:paraId="7794A44C" w14:textId="77777777" w:rsidR="006E14B6" w:rsidRDefault="006E14B6" w:rsidP="00A956A4">
      <w:pPr>
        <w:pStyle w:val="NewListFormat"/>
      </w:pPr>
      <w:r>
        <w:rPr>
          <w:b/>
          <w:bCs w:val="0"/>
        </w:rPr>
        <w:t xml:space="preserve">CP 12 </w:t>
      </w:r>
      <w:r w:rsidRPr="0093258D">
        <w:t>(</w:t>
      </w:r>
      <w:r>
        <w:t>Ship Sinks</w:t>
      </w:r>
      <w:r w:rsidRPr="0093258D">
        <w:t>)</w:t>
      </w:r>
      <w:r>
        <w:t>: If the Challenge reaches 12 Challenge Points, the boat sinks. The characters must abandon ship.</w:t>
      </w:r>
    </w:p>
    <w:p w14:paraId="1C700108" w14:textId="77777777" w:rsidR="006E14B6" w:rsidRDefault="006E14B6" w:rsidP="00A956A4">
      <w:pPr>
        <w:pStyle w:val="SectionHeader3"/>
      </w:pPr>
      <w:r>
        <w:t>Rewards and Consequences</w:t>
      </w:r>
    </w:p>
    <w:p w14:paraId="0FE4487B" w14:textId="77777777" w:rsidR="006E14B6" w:rsidRDefault="006E14B6" w:rsidP="00A956A4">
      <w:pPr>
        <w:pStyle w:val="NewListFormat"/>
      </w:pPr>
      <w:r w:rsidRPr="00B16F14">
        <w:rPr>
          <w:b/>
          <w:bCs w:val="0"/>
        </w:rPr>
        <w:t>Rewards</w:t>
      </w:r>
      <w:r>
        <w:t>: The characters manage to make it to shore without the boat sinking.</w:t>
      </w:r>
    </w:p>
    <w:p w14:paraId="43BD4F7B" w14:textId="77777777" w:rsidR="006E14B6" w:rsidRDefault="006E14B6" w:rsidP="00A956A4">
      <w:pPr>
        <w:pStyle w:val="NewListFormat"/>
      </w:pPr>
      <w:r w:rsidRPr="00BB3049">
        <w:rPr>
          <w:b/>
        </w:rPr>
        <w:t>Consequences</w:t>
      </w:r>
      <w:r w:rsidRPr="00BB3049">
        <w:t>:</w:t>
      </w:r>
      <w:r>
        <w:t xml:space="preserve"> The boat goes down leaving the characters clinging to chunks of wood or other floating cargo.</w:t>
      </w:r>
    </w:p>
    <w:p w14:paraId="509EEF62" w14:textId="77777777" w:rsidR="006E14B6" w:rsidRDefault="006E14B6" w:rsidP="0057253A">
      <w:pPr>
        <w:pStyle w:val="SectionHeader2"/>
      </w:pPr>
      <w:bookmarkStart w:id="517" w:name="_Toc215057399"/>
      <w:r>
        <w:t>Survive the Avalanche</w:t>
      </w:r>
      <w:bookmarkEnd w:id="517"/>
    </w:p>
    <w:p w14:paraId="7C526A4D" w14:textId="77777777" w:rsidR="006E14B6" w:rsidRDefault="006E14B6" w:rsidP="0057253A">
      <w:pPr>
        <w:pStyle w:val="RoomSummary"/>
      </w:pPr>
      <w:r>
        <w:t>An avalanche is bearing down on the heroes and they must scramble to avoid an icy doom.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7B4D2730" w14:textId="77777777" w:rsidTr="00546484">
        <w:tc>
          <w:tcPr>
            <w:tcW w:w="1890" w:type="dxa"/>
            <w:shd w:val="clear" w:color="auto" w:fill="F2F2F2" w:themeFill="background1" w:themeFillShade="F2"/>
          </w:tcPr>
          <w:p w14:paraId="00C4F4CD" w14:textId="77777777" w:rsidR="006E14B6" w:rsidRPr="00A92625" w:rsidRDefault="006E14B6" w:rsidP="00546484">
            <w:pPr>
              <w:pStyle w:val="SectionLabel"/>
            </w:pPr>
            <w:r>
              <w:lastRenderedPageBreak/>
              <w:t>Challenge Points</w:t>
            </w:r>
            <w:r w:rsidRPr="00A92625">
              <w:t>:</w:t>
            </w:r>
          </w:p>
        </w:tc>
        <w:tc>
          <w:tcPr>
            <w:tcW w:w="2985" w:type="dxa"/>
            <w:shd w:val="clear" w:color="auto" w:fill="F2F2F2" w:themeFill="background1" w:themeFillShade="F2"/>
          </w:tcPr>
          <w:p w14:paraId="1EF01472" w14:textId="77777777" w:rsidR="006E14B6" w:rsidRDefault="006E14B6" w:rsidP="00546484">
            <w:pPr>
              <w:pStyle w:val="SectionText"/>
              <w:rPr>
                <w:b/>
                <w:bCs/>
              </w:rPr>
            </w:pPr>
            <w:r>
              <w:t>10</w:t>
            </w:r>
          </w:p>
        </w:tc>
      </w:tr>
      <w:tr w:rsidR="006E14B6" w14:paraId="658B613F" w14:textId="77777777" w:rsidTr="00546484">
        <w:tc>
          <w:tcPr>
            <w:tcW w:w="1890" w:type="dxa"/>
          </w:tcPr>
          <w:p w14:paraId="59E5569B" w14:textId="77777777" w:rsidR="006E14B6" w:rsidRPr="00A92625" w:rsidRDefault="006E14B6" w:rsidP="00546484">
            <w:pPr>
              <w:pStyle w:val="SectionLabel"/>
            </w:pPr>
            <w:r>
              <w:t>Protection</w:t>
            </w:r>
            <w:r w:rsidRPr="00A92625">
              <w:t>:</w:t>
            </w:r>
          </w:p>
        </w:tc>
        <w:tc>
          <w:tcPr>
            <w:tcW w:w="2985" w:type="dxa"/>
          </w:tcPr>
          <w:p w14:paraId="4E386BC6" w14:textId="77777777" w:rsidR="006E14B6" w:rsidRPr="00A40D26" w:rsidRDefault="006E14B6" w:rsidP="00546484">
            <w:pPr>
              <w:pStyle w:val="SectionText"/>
            </w:pPr>
            <w:r>
              <w:t>—</w:t>
            </w:r>
          </w:p>
        </w:tc>
      </w:tr>
      <w:tr w:rsidR="006E14B6" w14:paraId="67FC61EA" w14:textId="77777777" w:rsidTr="00546484">
        <w:tc>
          <w:tcPr>
            <w:tcW w:w="1890" w:type="dxa"/>
            <w:shd w:val="clear" w:color="auto" w:fill="F2F2F2" w:themeFill="background1" w:themeFillShade="F2"/>
          </w:tcPr>
          <w:p w14:paraId="2F1E9151" w14:textId="77777777" w:rsidR="006E14B6" w:rsidRPr="00A92625" w:rsidRDefault="006E14B6" w:rsidP="00546484">
            <w:pPr>
              <w:pStyle w:val="SectionLabel"/>
            </w:pPr>
            <w:r>
              <w:t>Traits</w:t>
            </w:r>
            <w:r w:rsidRPr="00A92625">
              <w:t>:</w:t>
            </w:r>
          </w:p>
        </w:tc>
        <w:tc>
          <w:tcPr>
            <w:tcW w:w="2985" w:type="dxa"/>
            <w:shd w:val="clear" w:color="auto" w:fill="F2F2F2" w:themeFill="background1" w:themeFillShade="F2"/>
          </w:tcPr>
          <w:p w14:paraId="42B9ABB0" w14:textId="77777777" w:rsidR="006E14B6" w:rsidRPr="0057253A" w:rsidRDefault="006E14B6" w:rsidP="00546484">
            <w:pPr>
              <w:pStyle w:val="SectionText"/>
            </w:pPr>
            <w:r>
              <w:rPr>
                <w:b/>
                <w:bCs/>
              </w:rPr>
              <w:t xml:space="preserve">Timed </w:t>
            </w:r>
            <w:r>
              <w:t>(4 rounds)</w:t>
            </w:r>
          </w:p>
        </w:tc>
      </w:tr>
      <w:tr w:rsidR="006E14B6" w14:paraId="15D9A83A" w14:textId="77777777" w:rsidTr="00546484">
        <w:tc>
          <w:tcPr>
            <w:tcW w:w="1890" w:type="dxa"/>
          </w:tcPr>
          <w:p w14:paraId="58454C30" w14:textId="77777777" w:rsidR="006E14B6" w:rsidRDefault="006E14B6" w:rsidP="00546484">
            <w:pPr>
              <w:pStyle w:val="SectionText"/>
            </w:pPr>
            <w:r>
              <w:rPr>
                <w:b/>
                <w:bCs/>
              </w:rPr>
              <w:t>Actions</w:t>
            </w:r>
            <w:r>
              <w:t>:</w:t>
            </w:r>
          </w:p>
        </w:tc>
        <w:tc>
          <w:tcPr>
            <w:tcW w:w="2985" w:type="dxa"/>
          </w:tcPr>
          <w:p w14:paraId="7588A2C7" w14:textId="77777777" w:rsidR="006E14B6" w:rsidRDefault="006E14B6" w:rsidP="00546484">
            <w:pPr>
              <w:pStyle w:val="SectionText"/>
            </w:pPr>
            <w:r>
              <w:rPr>
                <w:b/>
                <w:bCs/>
              </w:rPr>
              <w:t>Flee</w:t>
            </w:r>
            <w:r>
              <w:t xml:space="preserve"> (DS 6), </w:t>
            </w:r>
            <w:r>
              <w:rPr>
                <w:b/>
                <w:bCs/>
              </w:rPr>
              <w:t xml:space="preserve">Shelter </w:t>
            </w:r>
            <w:r>
              <w:t>(DS 6)</w:t>
            </w:r>
          </w:p>
        </w:tc>
      </w:tr>
      <w:tr w:rsidR="006E14B6" w14:paraId="136CCA4F" w14:textId="77777777" w:rsidTr="00546484">
        <w:tc>
          <w:tcPr>
            <w:tcW w:w="1890" w:type="dxa"/>
            <w:shd w:val="clear" w:color="auto" w:fill="F2F2F2" w:themeFill="background1" w:themeFillShade="F2"/>
          </w:tcPr>
          <w:p w14:paraId="5A177D54" w14:textId="77777777" w:rsidR="006E14B6" w:rsidRPr="00660EC8" w:rsidRDefault="006E14B6" w:rsidP="00546484">
            <w:pPr>
              <w:pStyle w:val="SectionText"/>
              <w:rPr>
                <w:b/>
                <w:bCs/>
              </w:rPr>
            </w:pPr>
            <w:r>
              <w:rPr>
                <w:b/>
                <w:bCs/>
              </w:rPr>
              <w:t>Drawbacks:</w:t>
            </w:r>
          </w:p>
        </w:tc>
        <w:tc>
          <w:tcPr>
            <w:tcW w:w="2985" w:type="dxa"/>
            <w:shd w:val="clear" w:color="auto" w:fill="F2F2F2" w:themeFill="background1" w:themeFillShade="F2"/>
          </w:tcPr>
          <w:p w14:paraId="522FEB90" w14:textId="77777777" w:rsidR="006E14B6" w:rsidRDefault="006E14B6" w:rsidP="00546484">
            <w:pPr>
              <w:pStyle w:val="SectionText"/>
            </w:pPr>
            <w:r>
              <w:t>—</w:t>
            </w:r>
          </w:p>
        </w:tc>
      </w:tr>
      <w:tr w:rsidR="006E14B6" w14:paraId="2564CDA9" w14:textId="77777777" w:rsidTr="00546484">
        <w:tc>
          <w:tcPr>
            <w:tcW w:w="1890" w:type="dxa"/>
          </w:tcPr>
          <w:p w14:paraId="4F99E7C1" w14:textId="77777777" w:rsidR="006E14B6" w:rsidRDefault="006E14B6" w:rsidP="00546484">
            <w:pPr>
              <w:pStyle w:val="SectionText"/>
              <w:rPr>
                <w:b/>
                <w:bCs/>
              </w:rPr>
            </w:pPr>
            <w:r>
              <w:rPr>
                <w:b/>
                <w:bCs/>
              </w:rPr>
              <w:t>Triggers:</w:t>
            </w:r>
          </w:p>
        </w:tc>
        <w:tc>
          <w:tcPr>
            <w:tcW w:w="2985" w:type="dxa"/>
          </w:tcPr>
          <w:p w14:paraId="5E5CB3A6" w14:textId="77777777" w:rsidR="006E14B6" w:rsidRDefault="006E14B6" w:rsidP="00546484">
            <w:pPr>
              <w:pStyle w:val="SectionText"/>
            </w:pPr>
            <w:r>
              <w:t>—</w:t>
            </w:r>
          </w:p>
        </w:tc>
      </w:tr>
      <w:tr w:rsidR="006E14B6" w14:paraId="5C513B2F" w14:textId="77777777" w:rsidTr="0055357B">
        <w:tc>
          <w:tcPr>
            <w:tcW w:w="1890" w:type="dxa"/>
            <w:shd w:val="clear" w:color="auto" w:fill="F2F2F2" w:themeFill="background1" w:themeFillShade="F2"/>
          </w:tcPr>
          <w:p w14:paraId="27328485" w14:textId="77777777" w:rsidR="006E14B6" w:rsidRDefault="006E14B6" w:rsidP="00546484">
            <w:pPr>
              <w:pStyle w:val="SectionText"/>
              <w:rPr>
                <w:b/>
                <w:bCs/>
              </w:rPr>
            </w:pPr>
            <w:r>
              <w:rPr>
                <w:b/>
                <w:bCs/>
              </w:rPr>
              <w:t>Round Length:</w:t>
            </w:r>
          </w:p>
        </w:tc>
        <w:tc>
          <w:tcPr>
            <w:tcW w:w="2985" w:type="dxa"/>
            <w:shd w:val="clear" w:color="auto" w:fill="F2F2F2" w:themeFill="background1" w:themeFillShade="F2"/>
          </w:tcPr>
          <w:p w14:paraId="581297AA" w14:textId="77777777" w:rsidR="006E14B6" w:rsidRDefault="006E14B6" w:rsidP="00546484">
            <w:pPr>
              <w:pStyle w:val="SectionText"/>
            </w:pPr>
            <w:r>
              <w:t>6 seconds</w:t>
            </w:r>
          </w:p>
        </w:tc>
      </w:tr>
      <w:tr w:rsidR="006E14B6" w14:paraId="4E5A4EA7" w14:textId="77777777" w:rsidTr="00546484">
        <w:tc>
          <w:tcPr>
            <w:tcW w:w="1890" w:type="dxa"/>
          </w:tcPr>
          <w:p w14:paraId="33585F87" w14:textId="77777777" w:rsidR="006E14B6" w:rsidRDefault="006E14B6" w:rsidP="00546484">
            <w:pPr>
              <w:pStyle w:val="SectionText"/>
              <w:rPr>
                <w:b/>
                <w:bCs/>
              </w:rPr>
            </w:pPr>
          </w:p>
        </w:tc>
        <w:tc>
          <w:tcPr>
            <w:tcW w:w="2985" w:type="dxa"/>
          </w:tcPr>
          <w:p w14:paraId="605595A2" w14:textId="77777777" w:rsidR="006E14B6" w:rsidRDefault="006E14B6" w:rsidP="00546484">
            <w:pPr>
              <w:pStyle w:val="SectionText"/>
            </w:pPr>
          </w:p>
        </w:tc>
      </w:tr>
    </w:tbl>
    <w:p w14:paraId="79883E99" w14:textId="77777777" w:rsidR="006E14B6" w:rsidRDefault="006E14B6" w:rsidP="0057253A">
      <w:pPr>
        <w:pStyle w:val="SectionText"/>
      </w:pPr>
      <w:r>
        <w:t>A massive avalanche is descending on the characters. They have just 4 Rounds to overcome the Challenge or face costly consequences.</w:t>
      </w:r>
    </w:p>
    <w:p w14:paraId="7AD65CEE" w14:textId="77777777" w:rsidR="006E14B6" w:rsidRDefault="006E14B6" w:rsidP="0057253A">
      <w:pPr>
        <w:pStyle w:val="SectionHeader3"/>
      </w:pPr>
      <w:r>
        <w:t>Traits</w:t>
      </w:r>
    </w:p>
    <w:p w14:paraId="0CB7FF4A" w14:textId="77777777" w:rsidR="006E14B6" w:rsidRDefault="006E14B6" w:rsidP="0057253A">
      <w:pPr>
        <w:pStyle w:val="NewListFormat"/>
      </w:pPr>
      <w:r>
        <w:rPr>
          <w:b/>
        </w:rPr>
        <w:t xml:space="preserve">Timed </w:t>
      </w:r>
      <w:r w:rsidRPr="00E65F6C">
        <w:t>(4 Rounds</w:t>
      </w:r>
      <w:r>
        <w:t>): If the characters have not reduced the Challenge Points to 0 before the end of Round 4, they fail to overcome the Challenge and face the listed Consequences.</w:t>
      </w:r>
    </w:p>
    <w:p w14:paraId="09C971DC" w14:textId="77777777" w:rsidR="006E14B6" w:rsidRDefault="006E14B6" w:rsidP="0057253A">
      <w:pPr>
        <w:pStyle w:val="SectionHeader3"/>
      </w:pPr>
      <w:r>
        <w:t>Actions</w:t>
      </w:r>
    </w:p>
    <w:p w14:paraId="1021AC56" w14:textId="77777777" w:rsidR="006E14B6" w:rsidRDefault="006E14B6" w:rsidP="0012196A">
      <w:pPr>
        <w:pStyle w:val="NewListFormat"/>
      </w:pPr>
      <w:r w:rsidRPr="0057253A">
        <w:rPr>
          <w:b/>
          <w:bCs w:val="0"/>
        </w:rPr>
        <w:t xml:space="preserve">Flee </w:t>
      </w:r>
      <w:r w:rsidRPr="00D4366B">
        <w:t xml:space="preserve">(DS </w:t>
      </w:r>
      <w:r>
        <w:t>6): The characters may try to outrun the avalanche. Award Benefits for creative ideas for moving more quickly. Obstacles (a copse of trees, a pile of boulders) may add Drawbacks to the Difficulty Score.</w:t>
      </w:r>
    </w:p>
    <w:p w14:paraId="76DD278C" w14:textId="77777777" w:rsidR="006E14B6" w:rsidRDefault="006E14B6" w:rsidP="00322662">
      <w:pPr>
        <w:pStyle w:val="NewListFormat"/>
      </w:pPr>
      <w:r>
        <w:rPr>
          <w:b/>
          <w:bCs w:val="0"/>
        </w:rPr>
        <w:t>Shelter</w:t>
      </w:r>
      <w:r w:rsidRPr="0057253A">
        <w:rPr>
          <w:b/>
          <w:bCs w:val="0"/>
        </w:rPr>
        <w:t xml:space="preserve"> </w:t>
      </w:r>
      <w:r w:rsidRPr="00D4366B">
        <w:t xml:space="preserve">(DS </w:t>
      </w:r>
      <w:r>
        <w:t>6</w:t>
      </w:r>
      <w:r w:rsidRPr="00D4366B">
        <w:t>)</w:t>
      </w:r>
      <w:r>
        <w:t>: The characters use the moments before the avalanche hits to find a place to shelter.</w:t>
      </w:r>
    </w:p>
    <w:p w14:paraId="1D430A91" w14:textId="77777777" w:rsidR="006E14B6" w:rsidRDefault="006E14B6" w:rsidP="0057253A">
      <w:pPr>
        <w:pStyle w:val="SectionHeader3"/>
      </w:pPr>
      <w:r>
        <w:t>Rewards and Consequences</w:t>
      </w:r>
    </w:p>
    <w:p w14:paraId="2FF914F3" w14:textId="77777777" w:rsidR="006E14B6" w:rsidRDefault="006E14B6" w:rsidP="007865EC">
      <w:pPr>
        <w:pStyle w:val="NewListFormat"/>
      </w:pPr>
      <w:r w:rsidRPr="0057253A">
        <w:rPr>
          <w:b/>
        </w:rPr>
        <w:t>Rewards</w:t>
      </w:r>
      <w:r>
        <w:t>: Characters that overcome the Challenge by fleeing manage to outrun the icy wall of death. Characters that overcome the Challenge by sheltering are now buried in the snow, but they can easily dig their way out once the avalanche passes.</w:t>
      </w:r>
    </w:p>
    <w:p w14:paraId="01A57191" w14:textId="77777777" w:rsidR="006E14B6" w:rsidRDefault="006E14B6" w:rsidP="00BB337B">
      <w:pPr>
        <w:pStyle w:val="NewListFormat"/>
      </w:pPr>
      <w:r w:rsidRPr="0057253A">
        <w:rPr>
          <w:b/>
        </w:rPr>
        <w:t>Consequences</w:t>
      </w:r>
      <w:r w:rsidRPr="00C07D5C">
        <w:t>:</w:t>
      </w:r>
      <w:r>
        <w:t xml:space="preserve"> If the characters fail to overcome the Challenge before the end of Round 4 they are buried under the snow. Each character loses a number of Body Points equal to the remaining Challenge Points. The Adventure Guide may also introduce a new Challenge as they are forced to dig their way out of the snow.</w:t>
      </w:r>
    </w:p>
    <w:p w14:paraId="43027F7F" w14:textId="77777777" w:rsidR="006E14B6" w:rsidRDefault="006E14B6" w:rsidP="00A956A4">
      <w:pPr>
        <w:pStyle w:val="SectionHeader2"/>
      </w:pPr>
      <w:bookmarkStart w:id="518" w:name="_Toc215057400"/>
      <w:r>
        <w:t>Towering Cliff</w:t>
      </w:r>
      <w:bookmarkEnd w:id="518"/>
    </w:p>
    <w:p w14:paraId="51E21157" w14:textId="77777777" w:rsidR="006E14B6" w:rsidRDefault="006E14B6" w:rsidP="00A956A4">
      <w:pPr>
        <w:pStyle w:val="RoomSummary"/>
      </w:pPr>
      <w:r>
        <w:t xml:space="preserve">The </w:t>
      </w:r>
      <w:r w:rsidRPr="0041098C">
        <w:t>characters</w:t>
      </w:r>
      <w:r>
        <w:t xml:space="preserve"> must reach the top of a towering cliff.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5DCD9F36" w14:textId="77777777" w:rsidTr="000861B9">
        <w:tc>
          <w:tcPr>
            <w:tcW w:w="1890" w:type="dxa"/>
            <w:shd w:val="clear" w:color="auto" w:fill="F2F2F2" w:themeFill="background1" w:themeFillShade="F2"/>
          </w:tcPr>
          <w:p w14:paraId="68C0129E" w14:textId="77777777" w:rsidR="006E14B6" w:rsidRPr="00A92625" w:rsidRDefault="006E14B6" w:rsidP="000861B9">
            <w:pPr>
              <w:pStyle w:val="SectionLabel"/>
            </w:pPr>
            <w:r>
              <w:t>Challenge Points</w:t>
            </w:r>
            <w:r w:rsidRPr="00A92625">
              <w:t>:</w:t>
            </w:r>
          </w:p>
        </w:tc>
        <w:tc>
          <w:tcPr>
            <w:tcW w:w="2985" w:type="dxa"/>
            <w:shd w:val="clear" w:color="auto" w:fill="F2F2F2" w:themeFill="background1" w:themeFillShade="F2"/>
          </w:tcPr>
          <w:p w14:paraId="2B971356" w14:textId="77777777" w:rsidR="006E14B6" w:rsidRDefault="006E14B6" w:rsidP="000861B9">
            <w:pPr>
              <w:pStyle w:val="SectionText"/>
              <w:rPr>
                <w:b/>
                <w:bCs/>
              </w:rPr>
            </w:pPr>
            <w:r>
              <w:t>10</w:t>
            </w:r>
          </w:p>
        </w:tc>
      </w:tr>
      <w:tr w:rsidR="006E14B6" w14:paraId="36507AD5" w14:textId="77777777" w:rsidTr="000861B9">
        <w:tc>
          <w:tcPr>
            <w:tcW w:w="1890" w:type="dxa"/>
          </w:tcPr>
          <w:p w14:paraId="3461B3B5" w14:textId="77777777" w:rsidR="006E14B6" w:rsidRPr="00A92625" w:rsidRDefault="006E14B6" w:rsidP="000861B9">
            <w:pPr>
              <w:pStyle w:val="SectionLabel"/>
            </w:pPr>
            <w:r>
              <w:t>Protection</w:t>
            </w:r>
            <w:r w:rsidRPr="00A92625">
              <w:t>:</w:t>
            </w:r>
          </w:p>
        </w:tc>
        <w:tc>
          <w:tcPr>
            <w:tcW w:w="2985" w:type="dxa"/>
          </w:tcPr>
          <w:p w14:paraId="2337FF79" w14:textId="77777777" w:rsidR="006E14B6" w:rsidRDefault="006E14B6" w:rsidP="000861B9">
            <w:pPr>
              <w:pStyle w:val="SectionText"/>
              <w:rPr>
                <w:b/>
                <w:bCs/>
              </w:rPr>
            </w:pPr>
            <w:r>
              <w:t>—</w:t>
            </w:r>
          </w:p>
        </w:tc>
      </w:tr>
      <w:tr w:rsidR="006E14B6" w14:paraId="24DD5442" w14:textId="77777777" w:rsidTr="000861B9">
        <w:tc>
          <w:tcPr>
            <w:tcW w:w="1890" w:type="dxa"/>
            <w:shd w:val="clear" w:color="auto" w:fill="F2F2F2" w:themeFill="background1" w:themeFillShade="F2"/>
          </w:tcPr>
          <w:p w14:paraId="488507DC" w14:textId="77777777" w:rsidR="006E14B6" w:rsidRPr="00A92625" w:rsidRDefault="006E14B6" w:rsidP="000861B9">
            <w:pPr>
              <w:pStyle w:val="SectionLabel"/>
            </w:pPr>
            <w:r>
              <w:t>Traits</w:t>
            </w:r>
            <w:r w:rsidRPr="00A92625">
              <w:t>:</w:t>
            </w:r>
          </w:p>
        </w:tc>
        <w:tc>
          <w:tcPr>
            <w:tcW w:w="2985" w:type="dxa"/>
            <w:shd w:val="clear" w:color="auto" w:fill="F2F2F2" w:themeFill="background1" w:themeFillShade="F2"/>
          </w:tcPr>
          <w:p w14:paraId="328B4B87" w14:textId="77777777" w:rsidR="006E14B6" w:rsidRDefault="006E14B6" w:rsidP="000861B9">
            <w:pPr>
              <w:pStyle w:val="SectionText"/>
              <w:rPr>
                <w:b/>
                <w:bCs/>
              </w:rPr>
            </w:pPr>
            <w:r>
              <w:t>—</w:t>
            </w:r>
          </w:p>
        </w:tc>
      </w:tr>
      <w:tr w:rsidR="006E14B6" w14:paraId="43CC0007" w14:textId="77777777" w:rsidTr="000861B9">
        <w:tc>
          <w:tcPr>
            <w:tcW w:w="1890" w:type="dxa"/>
          </w:tcPr>
          <w:p w14:paraId="59F63620" w14:textId="77777777" w:rsidR="006E14B6" w:rsidRDefault="006E14B6" w:rsidP="000861B9">
            <w:pPr>
              <w:pStyle w:val="SectionText"/>
            </w:pPr>
            <w:r>
              <w:rPr>
                <w:b/>
                <w:bCs/>
              </w:rPr>
              <w:t>Actions</w:t>
            </w:r>
            <w:r>
              <w:t>:</w:t>
            </w:r>
          </w:p>
        </w:tc>
        <w:tc>
          <w:tcPr>
            <w:tcW w:w="2985" w:type="dxa"/>
          </w:tcPr>
          <w:p w14:paraId="558754C5" w14:textId="77777777" w:rsidR="006E14B6" w:rsidRDefault="006E14B6" w:rsidP="000861B9">
            <w:pPr>
              <w:pStyle w:val="SectionText"/>
            </w:pPr>
            <w:r w:rsidRPr="00B0164C">
              <w:rPr>
                <w:b/>
                <w:bCs/>
              </w:rPr>
              <w:t>Climb</w:t>
            </w:r>
            <w:r>
              <w:t xml:space="preserve"> </w:t>
            </w:r>
            <w:r w:rsidRPr="004449B9">
              <w:t>(</w:t>
            </w:r>
            <w:r>
              <w:t xml:space="preserve">DS 5), </w:t>
            </w:r>
            <w:r w:rsidRPr="00B0164C">
              <w:rPr>
                <w:b/>
                <w:bCs/>
              </w:rPr>
              <w:t>Damage</w:t>
            </w:r>
            <w:r>
              <w:t xml:space="preserve"> (DS 10)</w:t>
            </w:r>
          </w:p>
        </w:tc>
      </w:tr>
      <w:tr w:rsidR="006E14B6" w14:paraId="2D699A17" w14:textId="77777777" w:rsidTr="000861B9">
        <w:tc>
          <w:tcPr>
            <w:tcW w:w="1890" w:type="dxa"/>
            <w:shd w:val="clear" w:color="auto" w:fill="F2F2F2" w:themeFill="background1" w:themeFillShade="F2"/>
          </w:tcPr>
          <w:p w14:paraId="0429ED0E" w14:textId="77777777" w:rsidR="006E14B6" w:rsidRPr="00660EC8" w:rsidRDefault="006E14B6" w:rsidP="000861B9">
            <w:pPr>
              <w:pStyle w:val="SectionText"/>
              <w:rPr>
                <w:b/>
                <w:bCs/>
              </w:rPr>
            </w:pPr>
            <w:r>
              <w:rPr>
                <w:b/>
                <w:bCs/>
              </w:rPr>
              <w:t>Drawbacks:</w:t>
            </w:r>
          </w:p>
        </w:tc>
        <w:tc>
          <w:tcPr>
            <w:tcW w:w="2985" w:type="dxa"/>
            <w:shd w:val="clear" w:color="auto" w:fill="F2F2F2" w:themeFill="background1" w:themeFillShade="F2"/>
          </w:tcPr>
          <w:p w14:paraId="5777E3C3" w14:textId="77777777" w:rsidR="006E14B6" w:rsidRDefault="006E14B6" w:rsidP="000861B9">
            <w:pPr>
              <w:pStyle w:val="SectionText"/>
            </w:pPr>
            <w:r>
              <w:t>Wet, Wind</w:t>
            </w:r>
          </w:p>
        </w:tc>
      </w:tr>
      <w:tr w:rsidR="006E14B6" w14:paraId="217F7868" w14:textId="77777777" w:rsidTr="000861B9">
        <w:tc>
          <w:tcPr>
            <w:tcW w:w="1890" w:type="dxa"/>
          </w:tcPr>
          <w:p w14:paraId="47492D8F" w14:textId="77777777" w:rsidR="006E14B6" w:rsidRDefault="006E14B6" w:rsidP="000861B9">
            <w:pPr>
              <w:pStyle w:val="SectionText"/>
              <w:rPr>
                <w:b/>
                <w:bCs/>
              </w:rPr>
            </w:pPr>
            <w:r>
              <w:rPr>
                <w:b/>
                <w:bCs/>
              </w:rPr>
              <w:t>Triggers:</w:t>
            </w:r>
          </w:p>
        </w:tc>
        <w:tc>
          <w:tcPr>
            <w:tcW w:w="2985" w:type="dxa"/>
          </w:tcPr>
          <w:p w14:paraId="5D65B28B" w14:textId="77777777" w:rsidR="006E14B6" w:rsidRDefault="006E14B6" w:rsidP="000861B9">
            <w:pPr>
              <w:pStyle w:val="SectionText"/>
            </w:pPr>
            <w:r w:rsidRPr="0093258D">
              <w:rPr>
                <w:b/>
                <w:bCs/>
              </w:rPr>
              <w:t>R</w:t>
            </w:r>
            <w:r>
              <w:rPr>
                <w:b/>
                <w:bCs/>
              </w:rPr>
              <w:t>ound 2</w:t>
            </w:r>
            <w:r>
              <w:t xml:space="preserve"> (Rain)</w:t>
            </w:r>
          </w:p>
        </w:tc>
      </w:tr>
      <w:tr w:rsidR="006E14B6" w14:paraId="55253C10" w14:textId="77777777" w:rsidTr="000861B9">
        <w:tc>
          <w:tcPr>
            <w:tcW w:w="1890" w:type="dxa"/>
            <w:shd w:val="clear" w:color="auto" w:fill="F2F2F2" w:themeFill="background1" w:themeFillShade="F2"/>
          </w:tcPr>
          <w:p w14:paraId="323AF590" w14:textId="77777777" w:rsidR="006E14B6" w:rsidRDefault="006E14B6" w:rsidP="000861B9">
            <w:pPr>
              <w:pStyle w:val="SectionText"/>
              <w:rPr>
                <w:b/>
                <w:bCs/>
              </w:rPr>
            </w:pPr>
            <w:r>
              <w:rPr>
                <w:b/>
                <w:bCs/>
              </w:rPr>
              <w:t>Round Length:</w:t>
            </w:r>
          </w:p>
        </w:tc>
        <w:tc>
          <w:tcPr>
            <w:tcW w:w="2985" w:type="dxa"/>
            <w:shd w:val="clear" w:color="auto" w:fill="F2F2F2" w:themeFill="background1" w:themeFillShade="F2"/>
          </w:tcPr>
          <w:p w14:paraId="1AEB6F9B" w14:textId="77777777" w:rsidR="006E14B6" w:rsidRDefault="006E14B6" w:rsidP="000861B9">
            <w:pPr>
              <w:pStyle w:val="SectionText"/>
            </w:pPr>
            <w:r>
              <w:t>1 minute</w:t>
            </w:r>
          </w:p>
        </w:tc>
      </w:tr>
      <w:tr w:rsidR="006E14B6" w14:paraId="1C67CAC1" w14:textId="77777777" w:rsidTr="000861B9">
        <w:tc>
          <w:tcPr>
            <w:tcW w:w="1890" w:type="dxa"/>
          </w:tcPr>
          <w:p w14:paraId="107E18D8" w14:textId="77777777" w:rsidR="006E14B6" w:rsidRDefault="006E14B6" w:rsidP="000861B9">
            <w:pPr>
              <w:pStyle w:val="SectionText"/>
              <w:rPr>
                <w:b/>
                <w:bCs/>
              </w:rPr>
            </w:pPr>
          </w:p>
        </w:tc>
        <w:tc>
          <w:tcPr>
            <w:tcW w:w="2985" w:type="dxa"/>
          </w:tcPr>
          <w:p w14:paraId="508BC094" w14:textId="77777777" w:rsidR="006E14B6" w:rsidRDefault="006E14B6" w:rsidP="000861B9">
            <w:pPr>
              <w:pStyle w:val="SectionText"/>
            </w:pPr>
          </w:p>
        </w:tc>
      </w:tr>
    </w:tbl>
    <w:p w14:paraId="54DA118C" w14:textId="77777777" w:rsidR="006E14B6" w:rsidRDefault="006E14B6" w:rsidP="00A956A4">
      <w:pPr>
        <w:pStyle w:val="SectionText"/>
      </w:pPr>
      <w:r>
        <w:t>The characters stand before a towering cliff. To reach their goal and complete the Encounter, they must find a way to reach the top.</w:t>
      </w:r>
    </w:p>
    <w:p w14:paraId="4CE013FB" w14:textId="77777777" w:rsidR="006E14B6" w:rsidRDefault="006E14B6" w:rsidP="00A956A4">
      <w:pPr>
        <w:pStyle w:val="SectionHeader3"/>
      </w:pPr>
      <w:r>
        <w:t>Actions</w:t>
      </w:r>
    </w:p>
    <w:p w14:paraId="4B6B6225" w14:textId="77777777" w:rsidR="006E14B6" w:rsidRDefault="006E14B6" w:rsidP="00A956A4">
      <w:pPr>
        <w:pStyle w:val="NewListFormat"/>
      </w:pPr>
      <w:r w:rsidRPr="00660EC8">
        <w:rPr>
          <w:b/>
          <w:bCs w:val="0"/>
        </w:rPr>
        <w:t>Climb</w:t>
      </w:r>
      <w:r>
        <w:rPr>
          <w:b/>
          <w:bCs w:val="0"/>
        </w:rPr>
        <w:t xml:space="preserve"> </w:t>
      </w:r>
      <w:r w:rsidRPr="00D4366B">
        <w:t>(DS 5</w:t>
      </w:r>
      <w:r>
        <w:t>): The cliff offers some handholds, but some are far apart. Climbing the cliff has a base Difficulty Score of 5. On a Critical Failure one of the climbers falls and loses Body Points equal to the amount the Critical Failure missed by.</w:t>
      </w:r>
    </w:p>
    <w:p w14:paraId="71A0F6BC" w14:textId="77777777" w:rsidR="006E14B6" w:rsidRDefault="006E14B6" w:rsidP="00A956A4">
      <w:pPr>
        <w:pStyle w:val="NewListFormat"/>
      </w:pPr>
      <w:r w:rsidRPr="00B0164C">
        <w:rPr>
          <w:b/>
          <w:bCs w:val="0"/>
        </w:rPr>
        <w:t>Damage</w:t>
      </w:r>
      <w:r>
        <w:rPr>
          <w:b/>
          <w:bCs w:val="0"/>
        </w:rPr>
        <w:t xml:space="preserve"> </w:t>
      </w:r>
      <w:r w:rsidRPr="00D4366B">
        <w:t>(DS 10)</w:t>
      </w:r>
      <w:r>
        <w:t>: This is an exceptionally hard stone. If the characters want to hammer spikes or pitons into the cliff to add a Benefit to their Climb Action Scores, the base Difficulty Score is 10.</w:t>
      </w:r>
    </w:p>
    <w:p w14:paraId="47268D92" w14:textId="77777777" w:rsidR="006E14B6" w:rsidRDefault="006E14B6" w:rsidP="00A956A4">
      <w:pPr>
        <w:pStyle w:val="SectionHeader3"/>
      </w:pPr>
      <w:r>
        <w:t>Drawbacks</w:t>
      </w:r>
    </w:p>
    <w:p w14:paraId="2D11FCDF" w14:textId="77777777" w:rsidR="006E14B6" w:rsidRDefault="006E14B6" w:rsidP="00A956A4">
      <w:pPr>
        <w:pStyle w:val="NewListFormat"/>
      </w:pPr>
      <w:r w:rsidRPr="00660EC8">
        <w:rPr>
          <w:b/>
          <w:bCs w:val="0"/>
        </w:rPr>
        <w:lastRenderedPageBreak/>
        <w:t>Wet</w:t>
      </w:r>
      <w:r>
        <w:t>: The stone is slippery and wet due to a recent rainfall, adding a Drawback to attempts to climb the cliff face.</w:t>
      </w:r>
    </w:p>
    <w:p w14:paraId="261EC0E5" w14:textId="77777777" w:rsidR="006E14B6" w:rsidRDefault="006E14B6" w:rsidP="00A956A4">
      <w:pPr>
        <w:pStyle w:val="NewListFormat"/>
      </w:pPr>
      <w:r>
        <w:rPr>
          <w:b/>
          <w:bCs w:val="0"/>
        </w:rPr>
        <w:t>Wind</w:t>
      </w:r>
      <w:r w:rsidRPr="00660EC8">
        <w:t>:</w:t>
      </w:r>
      <w:r>
        <w:t xml:space="preserve"> The wind at this altitude blows in fierce gusts, creating a Drawback.</w:t>
      </w:r>
    </w:p>
    <w:p w14:paraId="04DAC86B" w14:textId="77777777" w:rsidR="006E14B6" w:rsidRDefault="006E14B6" w:rsidP="00A956A4">
      <w:pPr>
        <w:pStyle w:val="SectionHeader3"/>
      </w:pPr>
      <w:r>
        <w:t>Triggers</w:t>
      </w:r>
    </w:p>
    <w:p w14:paraId="58475F53" w14:textId="77777777" w:rsidR="006E14B6" w:rsidRDefault="006E14B6" w:rsidP="00A956A4">
      <w:pPr>
        <w:pStyle w:val="NewListFormat"/>
      </w:pPr>
      <w:r w:rsidRPr="00660EC8">
        <w:rPr>
          <w:b/>
          <w:bCs w:val="0"/>
        </w:rPr>
        <w:t>Round 2</w:t>
      </w:r>
      <w:r>
        <w:rPr>
          <w:b/>
          <w:bCs w:val="0"/>
        </w:rPr>
        <w:t xml:space="preserve"> </w:t>
      </w:r>
      <w:r>
        <w:t>(Rain): If the characters have not overcome the Challenge by the end of Round 2, on Round 3 it begins to rain. This adds an additional Drawback to any efforts to climb the cliff face or ascend by rope.</w:t>
      </w:r>
    </w:p>
    <w:p w14:paraId="4520E4AB" w14:textId="77777777" w:rsidR="006E14B6" w:rsidRDefault="006E14B6" w:rsidP="00A956A4">
      <w:pPr>
        <w:pStyle w:val="SectionHeader3"/>
      </w:pPr>
      <w:r>
        <w:t>Rewards and Consequences</w:t>
      </w:r>
    </w:p>
    <w:p w14:paraId="19F15515" w14:textId="77777777" w:rsidR="006E14B6" w:rsidRDefault="006E14B6" w:rsidP="00A956A4">
      <w:pPr>
        <w:pStyle w:val="NewListFormat"/>
      </w:pPr>
      <w:r w:rsidRPr="00B16F14">
        <w:rPr>
          <w:b/>
          <w:bCs w:val="0"/>
        </w:rPr>
        <w:t>Rewards</w:t>
      </w:r>
      <w:r>
        <w:t>: An ancient dagger wedged in the rocks, likely used by a previous climber to create a handhold near the top of the cliff. If the characters can remove it (DS 6), they find it’s a valuable antique dagger worth 20 sp.</w:t>
      </w:r>
    </w:p>
    <w:p w14:paraId="5A59BBC0" w14:textId="77777777" w:rsidR="006E14B6" w:rsidRDefault="006E14B6" w:rsidP="00A956A4">
      <w:pPr>
        <w:pStyle w:val="NewListFormat"/>
      </w:pPr>
      <w:r>
        <w:rPr>
          <w:b/>
          <w:bCs w:val="0"/>
        </w:rPr>
        <w:t>Consequences</w:t>
      </w:r>
      <w:r w:rsidRPr="00007CC6">
        <w:t>:</w:t>
      </w:r>
      <w:r>
        <w:t xml:space="preserve"> If the characters are unable to reach the top of the cliff, they must find another way to achieve their goal.</w:t>
      </w:r>
    </w:p>
    <w:p w14:paraId="3F84ACA3" w14:textId="77777777" w:rsidR="006E14B6" w:rsidRDefault="006E14B6" w:rsidP="00CF4AA4">
      <w:pPr>
        <w:pStyle w:val="SectionHeader2"/>
      </w:pPr>
      <w:bookmarkStart w:id="519" w:name="_Toc215057401"/>
      <w:r>
        <w:t>Trap: Deadfall</w:t>
      </w:r>
      <w:bookmarkEnd w:id="519"/>
    </w:p>
    <w:p w14:paraId="5FDFB4AB" w14:textId="77777777" w:rsidR="006E14B6" w:rsidRDefault="006E14B6" w:rsidP="00CF4AA4">
      <w:pPr>
        <w:pStyle w:val="RoomSummary"/>
      </w:pPr>
      <w:r>
        <w:t>A pile of rocks tumble from the ceiling and land on the victim.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793CD3F0" w14:textId="77777777" w:rsidTr="007E1B4F">
        <w:tc>
          <w:tcPr>
            <w:tcW w:w="1890" w:type="dxa"/>
            <w:shd w:val="clear" w:color="auto" w:fill="F2F2F2" w:themeFill="background1" w:themeFillShade="F2"/>
          </w:tcPr>
          <w:p w14:paraId="2422DA97" w14:textId="77777777" w:rsidR="006E14B6" w:rsidRPr="00A92625" w:rsidRDefault="006E14B6" w:rsidP="007E1B4F">
            <w:pPr>
              <w:pStyle w:val="SectionLabel"/>
            </w:pPr>
            <w:r>
              <w:t>Challenge Points</w:t>
            </w:r>
            <w:r w:rsidRPr="00A92625">
              <w:t>:</w:t>
            </w:r>
          </w:p>
        </w:tc>
        <w:tc>
          <w:tcPr>
            <w:tcW w:w="2985" w:type="dxa"/>
            <w:shd w:val="clear" w:color="auto" w:fill="F2F2F2" w:themeFill="background1" w:themeFillShade="F2"/>
          </w:tcPr>
          <w:p w14:paraId="68289DDB" w14:textId="77777777" w:rsidR="006E14B6" w:rsidRDefault="006E14B6" w:rsidP="007E1B4F">
            <w:pPr>
              <w:pStyle w:val="SectionText"/>
              <w:rPr>
                <w:b/>
                <w:bCs/>
              </w:rPr>
            </w:pPr>
            <w:r>
              <w:t>3</w:t>
            </w:r>
          </w:p>
        </w:tc>
      </w:tr>
      <w:tr w:rsidR="006E14B6" w14:paraId="05E136D5" w14:textId="77777777" w:rsidTr="007E1B4F">
        <w:tc>
          <w:tcPr>
            <w:tcW w:w="1890" w:type="dxa"/>
          </w:tcPr>
          <w:p w14:paraId="2D9BA848" w14:textId="77777777" w:rsidR="006E14B6" w:rsidRPr="00A92625" w:rsidRDefault="006E14B6" w:rsidP="007E1B4F">
            <w:pPr>
              <w:pStyle w:val="SectionLabel"/>
            </w:pPr>
            <w:r>
              <w:t>Protection</w:t>
            </w:r>
            <w:r w:rsidRPr="00A92625">
              <w:t>:</w:t>
            </w:r>
          </w:p>
        </w:tc>
        <w:tc>
          <w:tcPr>
            <w:tcW w:w="2985" w:type="dxa"/>
          </w:tcPr>
          <w:p w14:paraId="4793A301" w14:textId="77777777" w:rsidR="006E14B6" w:rsidRPr="00A40D26" w:rsidRDefault="006E14B6" w:rsidP="007E1B4F">
            <w:pPr>
              <w:pStyle w:val="SectionText"/>
            </w:pPr>
            <w:r>
              <w:t>—</w:t>
            </w:r>
          </w:p>
        </w:tc>
      </w:tr>
      <w:tr w:rsidR="006E14B6" w14:paraId="46125E9A" w14:textId="77777777" w:rsidTr="007E1B4F">
        <w:tc>
          <w:tcPr>
            <w:tcW w:w="1890" w:type="dxa"/>
            <w:shd w:val="clear" w:color="auto" w:fill="F2F2F2" w:themeFill="background1" w:themeFillShade="F2"/>
          </w:tcPr>
          <w:p w14:paraId="2C013836" w14:textId="77777777" w:rsidR="006E14B6" w:rsidRPr="00A92625" w:rsidRDefault="006E14B6" w:rsidP="007E1B4F">
            <w:pPr>
              <w:pStyle w:val="SectionLabel"/>
            </w:pPr>
            <w:r>
              <w:t>Traits</w:t>
            </w:r>
            <w:r w:rsidRPr="00A92625">
              <w:t>:</w:t>
            </w:r>
          </w:p>
        </w:tc>
        <w:tc>
          <w:tcPr>
            <w:tcW w:w="2985" w:type="dxa"/>
            <w:shd w:val="clear" w:color="auto" w:fill="F2F2F2" w:themeFill="background1" w:themeFillShade="F2"/>
          </w:tcPr>
          <w:p w14:paraId="45D63740" w14:textId="77777777" w:rsidR="006E14B6" w:rsidRDefault="006E14B6" w:rsidP="007E1B4F">
            <w:pPr>
              <w:pStyle w:val="SectionText"/>
              <w:rPr>
                <w:b/>
                <w:bCs/>
              </w:rPr>
            </w:pPr>
            <w:r>
              <w:t>—</w:t>
            </w:r>
          </w:p>
        </w:tc>
      </w:tr>
      <w:tr w:rsidR="006E14B6" w14:paraId="7247EB8C" w14:textId="77777777" w:rsidTr="007E1B4F">
        <w:tc>
          <w:tcPr>
            <w:tcW w:w="1890" w:type="dxa"/>
          </w:tcPr>
          <w:p w14:paraId="49C4174E" w14:textId="77777777" w:rsidR="006E14B6" w:rsidRDefault="006E14B6" w:rsidP="007E1B4F">
            <w:pPr>
              <w:pStyle w:val="SectionText"/>
            </w:pPr>
            <w:r>
              <w:rPr>
                <w:b/>
                <w:bCs/>
              </w:rPr>
              <w:t>Actions</w:t>
            </w:r>
            <w:r>
              <w:t>:</w:t>
            </w:r>
          </w:p>
        </w:tc>
        <w:tc>
          <w:tcPr>
            <w:tcW w:w="2985" w:type="dxa"/>
          </w:tcPr>
          <w:p w14:paraId="02BEF19E" w14:textId="77777777" w:rsidR="006E14B6" w:rsidRDefault="006E14B6" w:rsidP="007E1B4F">
            <w:pPr>
              <w:pStyle w:val="SectionText"/>
            </w:pPr>
            <w:r>
              <w:rPr>
                <w:b/>
                <w:bCs/>
              </w:rPr>
              <w:t>Detect</w:t>
            </w:r>
            <w:r>
              <w:t xml:space="preserve"> (DS 4), </w:t>
            </w:r>
            <w:r>
              <w:rPr>
                <w:b/>
                <w:bCs/>
              </w:rPr>
              <w:t xml:space="preserve">Disable </w:t>
            </w:r>
            <w:r>
              <w:t>(DS 6)</w:t>
            </w:r>
          </w:p>
        </w:tc>
      </w:tr>
      <w:tr w:rsidR="006E14B6" w14:paraId="7040A2FC" w14:textId="77777777" w:rsidTr="007E1B4F">
        <w:tc>
          <w:tcPr>
            <w:tcW w:w="1890" w:type="dxa"/>
            <w:shd w:val="clear" w:color="auto" w:fill="F2F2F2" w:themeFill="background1" w:themeFillShade="F2"/>
          </w:tcPr>
          <w:p w14:paraId="4C24600F" w14:textId="77777777" w:rsidR="006E14B6" w:rsidRPr="00660EC8" w:rsidRDefault="006E14B6" w:rsidP="007E1B4F">
            <w:pPr>
              <w:pStyle w:val="SectionText"/>
              <w:rPr>
                <w:b/>
                <w:bCs/>
              </w:rPr>
            </w:pPr>
            <w:r>
              <w:rPr>
                <w:b/>
                <w:bCs/>
              </w:rPr>
              <w:t>Drawbacks:</w:t>
            </w:r>
          </w:p>
        </w:tc>
        <w:tc>
          <w:tcPr>
            <w:tcW w:w="2985" w:type="dxa"/>
            <w:shd w:val="clear" w:color="auto" w:fill="F2F2F2" w:themeFill="background1" w:themeFillShade="F2"/>
          </w:tcPr>
          <w:p w14:paraId="2A85F625" w14:textId="77777777" w:rsidR="006E14B6" w:rsidRDefault="006E14B6" w:rsidP="007E1B4F">
            <w:pPr>
              <w:pStyle w:val="SectionText"/>
            </w:pPr>
            <w:r>
              <w:t>—</w:t>
            </w:r>
          </w:p>
        </w:tc>
      </w:tr>
      <w:tr w:rsidR="006E14B6" w14:paraId="66E1248F" w14:textId="77777777" w:rsidTr="007E1B4F">
        <w:tc>
          <w:tcPr>
            <w:tcW w:w="1890" w:type="dxa"/>
          </w:tcPr>
          <w:p w14:paraId="7AB98A90" w14:textId="77777777" w:rsidR="006E14B6" w:rsidRDefault="006E14B6" w:rsidP="007E1B4F">
            <w:pPr>
              <w:pStyle w:val="SectionText"/>
              <w:rPr>
                <w:b/>
                <w:bCs/>
              </w:rPr>
            </w:pPr>
            <w:r>
              <w:rPr>
                <w:b/>
                <w:bCs/>
              </w:rPr>
              <w:t>Triggers:</w:t>
            </w:r>
          </w:p>
        </w:tc>
        <w:tc>
          <w:tcPr>
            <w:tcW w:w="2985" w:type="dxa"/>
          </w:tcPr>
          <w:p w14:paraId="3B05C19B" w14:textId="77777777" w:rsidR="006E14B6" w:rsidRDefault="006E14B6" w:rsidP="007E1B4F">
            <w:pPr>
              <w:pStyle w:val="SectionText"/>
            </w:pPr>
            <w:r>
              <w:rPr>
                <w:b/>
                <w:bCs/>
              </w:rPr>
              <w:t xml:space="preserve">Trip Wire </w:t>
            </w:r>
            <w:r w:rsidRPr="00FD455F">
              <w:t>(</w:t>
            </w:r>
            <w:r w:rsidRPr="00D51E32">
              <w:rPr>
                <w:i/>
                <w:iCs/>
              </w:rPr>
              <w:t>Area of Effect</w:t>
            </w:r>
            <w:r>
              <w:t xml:space="preserve"> DS 10)</w:t>
            </w:r>
          </w:p>
        </w:tc>
      </w:tr>
      <w:tr w:rsidR="006E14B6" w14:paraId="67363F47" w14:textId="77777777" w:rsidTr="00916472">
        <w:tc>
          <w:tcPr>
            <w:tcW w:w="1890" w:type="dxa"/>
            <w:shd w:val="clear" w:color="auto" w:fill="F2F2F2" w:themeFill="background1" w:themeFillShade="F2"/>
          </w:tcPr>
          <w:p w14:paraId="66446634" w14:textId="77777777" w:rsidR="006E14B6" w:rsidRDefault="006E14B6" w:rsidP="007E1B4F">
            <w:pPr>
              <w:pStyle w:val="SectionText"/>
              <w:rPr>
                <w:b/>
                <w:bCs/>
              </w:rPr>
            </w:pPr>
            <w:r>
              <w:rPr>
                <w:b/>
                <w:bCs/>
              </w:rPr>
              <w:t>Round Length:</w:t>
            </w:r>
          </w:p>
        </w:tc>
        <w:tc>
          <w:tcPr>
            <w:tcW w:w="2985" w:type="dxa"/>
            <w:shd w:val="clear" w:color="auto" w:fill="F2F2F2" w:themeFill="background1" w:themeFillShade="F2"/>
          </w:tcPr>
          <w:p w14:paraId="6911B414" w14:textId="77777777" w:rsidR="006E14B6" w:rsidRDefault="006E14B6" w:rsidP="007E1B4F">
            <w:pPr>
              <w:pStyle w:val="SectionText"/>
            </w:pPr>
            <w:r>
              <w:t>6 seconds</w:t>
            </w:r>
          </w:p>
        </w:tc>
      </w:tr>
      <w:tr w:rsidR="006E14B6" w14:paraId="3ADF9B02" w14:textId="77777777" w:rsidTr="007E1B4F">
        <w:tc>
          <w:tcPr>
            <w:tcW w:w="1890" w:type="dxa"/>
          </w:tcPr>
          <w:p w14:paraId="272662BB" w14:textId="77777777" w:rsidR="006E14B6" w:rsidRDefault="006E14B6" w:rsidP="007E1B4F">
            <w:pPr>
              <w:pStyle w:val="SectionText"/>
              <w:rPr>
                <w:b/>
                <w:bCs/>
              </w:rPr>
            </w:pPr>
          </w:p>
        </w:tc>
        <w:tc>
          <w:tcPr>
            <w:tcW w:w="2985" w:type="dxa"/>
          </w:tcPr>
          <w:p w14:paraId="06A674E8" w14:textId="77777777" w:rsidR="006E14B6" w:rsidRDefault="006E14B6" w:rsidP="007E1B4F">
            <w:pPr>
              <w:pStyle w:val="SectionText"/>
            </w:pPr>
          </w:p>
        </w:tc>
      </w:tr>
    </w:tbl>
    <w:p w14:paraId="2F4A7471" w14:textId="77777777" w:rsidR="006E14B6" w:rsidRDefault="006E14B6" w:rsidP="00CF4AA4">
      <w:pPr>
        <w:pStyle w:val="SectionText"/>
      </w:pPr>
      <w:r>
        <w:t xml:space="preserve">A half-ton of stones are suspended precariously over the doorway. The trigger is a thin wire running from the hinges to a release mechanism. When the door opens, the stones fall on whoever steps through. </w:t>
      </w:r>
    </w:p>
    <w:p w14:paraId="5661EF49" w14:textId="77777777" w:rsidR="006E14B6" w:rsidRDefault="006E14B6" w:rsidP="00CF4AA4">
      <w:pPr>
        <w:pStyle w:val="SectionHeader3"/>
      </w:pPr>
      <w:r>
        <w:t>Actions</w:t>
      </w:r>
    </w:p>
    <w:p w14:paraId="0625B45E" w14:textId="77777777" w:rsidR="006E14B6" w:rsidRDefault="006E14B6" w:rsidP="00CF4AA4">
      <w:pPr>
        <w:pStyle w:val="NewListFormat"/>
      </w:pPr>
      <w:r>
        <w:rPr>
          <w:b/>
        </w:rPr>
        <w:t xml:space="preserve">Detect </w:t>
      </w:r>
      <w:r w:rsidRPr="00D4366B">
        <w:t>(</w:t>
      </w:r>
      <w:r>
        <w:t>DS 4): A deadfall is quite a crude trap and it is relatively easy to spot if someone looks for it. Detecting a trap does not reduce the Challenge Points.</w:t>
      </w:r>
    </w:p>
    <w:p w14:paraId="6F851C63" w14:textId="77777777" w:rsidR="006E14B6" w:rsidRPr="00093DDD" w:rsidRDefault="006E14B6" w:rsidP="00CF4AA4">
      <w:pPr>
        <w:pStyle w:val="NewListFormat"/>
      </w:pPr>
      <w:r w:rsidRPr="00FD455F">
        <w:rPr>
          <w:b/>
        </w:rPr>
        <w:t>Disable</w:t>
      </w:r>
      <w:r>
        <w:rPr>
          <w:bCs w:val="0"/>
        </w:rPr>
        <w:t xml:space="preserve"> (DS 6): A deadfall is not complicated but it requires caution to avoid setting it off.</w:t>
      </w:r>
    </w:p>
    <w:p w14:paraId="609F028A" w14:textId="77777777" w:rsidR="006E14B6" w:rsidRDefault="006E14B6" w:rsidP="00CF4AA4">
      <w:pPr>
        <w:pStyle w:val="SectionHeader3"/>
      </w:pPr>
      <w:r>
        <w:t>Triggers</w:t>
      </w:r>
    </w:p>
    <w:p w14:paraId="4F315CA5" w14:textId="77777777" w:rsidR="006E14B6" w:rsidRDefault="006E14B6" w:rsidP="00CF4AA4">
      <w:pPr>
        <w:pStyle w:val="NewListFormat"/>
      </w:pPr>
      <w:r>
        <w:rPr>
          <w:b/>
          <w:bCs w:val="0"/>
        </w:rPr>
        <w:t xml:space="preserve">Trip Wire </w:t>
      </w:r>
      <w:r w:rsidRPr="00AA202B">
        <w:t>(</w:t>
      </w:r>
      <w:r w:rsidRPr="00D51E32">
        <w:rPr>
          <w:i/>
          <w:iCs/>
        </w:rPr>
        <w:t>Area of Effect</w:t>
      </w:r>
      <w:r>
        <w:t xml:space="preserve"> DS 10</w:t>
      </w:r>
      <w:r w:rsidRPr="00AA202B">
        <w:t>)</w:t>
      </w:r>
      <w:r>
        <w:t>: If a character sets off the trap, they must make a Difficulty Score 10 Reaction Check. On a failure, they lose Body Points equal to the amount by which they missed the Reaction Check.</w:t>
      </w:r>
    </w:p>
    <w:p w14:paraId="33BC1117" w14:textId="77777777" w:rsidR="006E14B6" w:rsidRDefault="006E14B6" w:rsidP="00CF4AA4">
      <w:pPr>
        <w:pStyle w:val="SectionHeader3"/>
      </w:pPr>
      <w:r>
        <w:t>Rewards and Consequences</w:t>
      </w:r>
    </w:p>
    <w:p w14:paraId="50E86F74" w14:textId="77777777" w:rsidR="006E14B6" w:rsidRDefault="006E14B6" w:rsidP="00CF4AA4">
      <w:pPr>
        <w:pStyle w:val="NewListFormat"/>
      </w:pPr>
      <w:r w:rsidRPr="00C07D5C">
        <w:rPr>
          <w:b/>
        </w:rPr>
        <w:t>Rewards</w:t>
      </w:r>
      <w:r>
        <w:t>: The character is wary of traps, and for the next hour they gain Benefit to Reaction Checks to avoid being injured by other traps they set off.</w:t>
      </w:r>
    </w:p>
    <w:p w14:paraId="000895A7" w14:textId="77777777" w:rsidR="006E14B6" w:rsidRDefault="006E14B6" w:rsidP="00CF4AA4">
      <w:pPr>
        <w:pStyle w:val="NewListFormat"/>
      </w:pPr>
      <w:r w:rsidRPr="00C07D5C">
        <w:rPr>
          <w:b/>
        </w:rPr>
        <w:t>Consequences</w:t>
      </w:r>
      <w:r w:rsidRPr="00C07D5C">
        <w:t>:</w:t>
      </w:r>
      <w:r>
        <w:t xml:space="preserve"> Loss of Body Points.</w:t>
      </w:r>
    </w:p>
    <w:p w14:paraId="6461D958" w14:textId="77777777" w:rsidR="006E14B6" w:rsidRDefault="006E14B6" w:rsidP="0032760D">
      <w:pPr>
        <w:pStyle w:val="SectionHeader2"/>
      </w:pPr>
      <w:bookmarkStart w:id="520" w:name="_Toc215057402"/>
      <w:r>
        <w:t>Trap: Pit</w:t>
      </w:r>
      <w:bookmarkEnd w:id="520"/>
    </w:p>
    <w:p w14:paraId="18DBEF39" w14:textId="77777777" w:rsidR="006E14B6" w:rsidRDefault="006E14B6" w:rsidP="0032760D">
      <w:pPr>
        <w:pStyle w:val="RoomSummary"/>
      </w:pPr>
      <w:r>
        <w:t>A 10-foot-deep pit opens beneath the victim.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297F3227" w14:textId="77777777" w:rsidTr="007E1B4F">
        <w:tc>
          <w:tcPr>
            <w:tcW w:w="1890" w:type="dxa"/>
            <w:shd w:val="clear" w:color="auto" w:fill="F2F2F2" w:themeFill="background1" w:themeFillShade="F2"/>
          </w:tcPr>
          <w:p w14:paraId="48750E2F" w14:textId="77777777" w:rsidR="006E14B6" w:rsidRPr="00A92625" w:rsidRDefault="006E14B6" w:rsidP="007E1B4F">
            <w:pPr>
              <w:pStyle w:val="SectionLabel"/>
            </w:pPr>
            <w:r>
              <w:t>Challenge Points</w:t>
            </w:r>
            <w:r w:rsidRPr="00A92625">
              <w:t>:</w:t>
            </w:r>
          </w:p>
        </w:tc>
        <w:tc>
          <w:tcPr>
            <w:tcW w:w="2985" w:type="dxa"/>
            <w:shd w:val="clear" w:color="auto" w:fill="F2F2F2" w:themeFill="background1" w:themeFillShade="F2"/>
          </w:tcPr>
          <w:p w14:paraId="4DAE0EEB" w14:textId="77777777" w:rsidR="006E14B6" w:rsidRDefault="006E14B6" w:rsidP="007E1B4F">
            <w:pPr>
              <w:pStyle w:val="SectionText"/>
              <w:rPr>
                <w:b/>
                <w:bCs/>
              </w:rPr>
            </w:pPr>
            <w:r>
              <w:t>3</w:t>
            </w:r>
          </w:p>
        </w:tc>
      </w:tr>
      <w:tr w:rsidR="006E14B6" w14:paraId="3752ED42" w14:textId="77777777" w:rsidTr="007E1B4F">
        <w:tc>
          <w:tcPr>
            <w:tcW w:w="1890" w:type="dxa"/>
          </w:tcPr>
          <w:p w14:paraId="0FB3C169" w14:textId="77777777" w:rsidR="006E14B6" w:rsidRPr="00A92625" w:rsidRDefault="006E14B6" w:rsidP="007E1B4F">
            <w:pPr>
              <w:pStyle w:val="SectionLabel"/>
            </w:pPr>
            <w:r>
              <w:t>Protection</w:t>
            </w:r>
            <w:r w:rsidRPr="00A92625">
              <w:t>:</w:t>
            </w:r>
          </w:p>
        </w:tc>
        <w:tc>
          <w:tcPr>
            <w:tcW w:w="2985" w:type="dxa"/>
          </w:tcPr>
          <w:p w14:paraId="7E0F984E" w14:textId="77777777" w:rsidR="006E14B6" w:rsidRPr="00A40D26" w:rsidRDefault="006E14B6" w:rsidP="007E1B4F">
            <w:pPr>
              <w:pStyle w:val="SectionText"/>
            </w:pPr>
            <w:r>
              <w:t>—</w:t>
            </w:r>
          </w:p>
        </w:tc>
      </w:tr>
      <w:tr w:rsidR="006E14B6" w14:paraId="7E8A26D9" w14:textId="77777777" w:rsidTr="007E1B4F">
        <w:tc>
          <w:tcPr>
            <w:tcW w:w="1890" w:type="dxa"/>
            <w:shd w:val="clear" w:color="auto" w:fill="F2F2F2" w:themeFill="background1" w:themeFillShade="F2"/>
          </w:tcPr>
          <w:p w14:paraId="0364DFD0" w14:textId="77777777" w:rsidR="006E14B6" w:rsidRPr="00A92625" w:rsidRDefault="006E14B6" w:rsidP="007E1B4F">
            <w:pPr>
              <w:pStyle w:val="SectionLabel"/>
            </w:pPr>
            <w:r>
              <w:t>Traits</w:t>
            </w:r>
            <w:r w:rsidRPr="00A92625">
              <w:t>:</w:t>
            </w:r>
          </w:p>
        </w:tc>
        <w:tc>
          <w:tcPr>
            <w:tcW w:w="2985" w:type="dxa"/>
            <w:shd w:val="clear" w:color="auto" w:fill="F2F2F2" w:themeFill="background1" w:themeFillShade="F2"/>
          </w:tcPr>
          <w:p w14:paraId="4FEAD214" w14:textId="77777777" w:rsidR="006E14B6" w:rsidRDefault="006E14B6" w:rsidP="007E1B4F">
            <w:pPr>
              <w:pStyle w:val="SectionText"/>
              <w:rPr>
                <w:b/>
                <w:bCs/>
              </w:rPr>
            </w:pPr>
            <w:r>
              <w:t>—</w:t>
            </w:r>
          </w:p>
        </w:tc>
      </w:tr>
      <w:tr w:rsidR="006E14B6" w14:paraId="1275AD45" w14:textId="77777777" w:rsidTr="007E1B4F">
        <w:tc>
          <w:tcPr>
            <w:tcW w:w="1890" w:type="dxa"/>
          </w:tcPr>
          <w:p w14:paraId="15014E04" w14:textId="77777777" w:rsidR="006E14B6" w:rsidRDefault="006E14B6" w:rsidP="007E1B4F">
            <w:pPr>
              <w:pStyle w:val="SectionText"/>
            </w:pPr>
            <w:r>
              <w:rPr>
                <w:b/>
                <w:bCs/>
              </w:rPr>
              <w:lastRenderedPageBreak/>
              <w:t>Actions</w:t>
            </w:r>
            <w:r>
              <w:t>:</w:t>
            </w:r>
          </w:p>
        </w:tc>
        <w:tc>
          <w:tcPr>
            <w:tcW w:w="2985" w:type="dxa"/>
          </w:tcPr>
          <w:p w14:paraId="6E1ABA9B" w14:textId="77777777" w:rsidR="006E14B6" w:rsidRDefault="006E14B6" w:rsidP="007E1B4F">
            <w:pPr>
              <w:pStyle w:val="SectionText"/>
            </w:pPr>
            <w:r>
              <w:rPr>
                <w:b/>
                <w:bCs/>
              </w:rPr>
              <w:t>Detect</w:t>
            </w:r>
            <w:r>
              <w:t xml:space="preserve"> (DS 6), </w:t>
            </w:r>
            <w:r>
              <w:rPr>
                <w:b/>
                <w:bCs/>
              </w:rPr>
              <w:t xml:space="preserve">Disable </w:t>
            </w:r>
            <w:r w:rsidRPr="00BB1FBD">
              <w:t>(</w:t>
            </w:r>
            <w:r>
              <w:t xml:space="preserve">DS 6), </w:t>
            </w:r>
            <w:r w:rsidRPr="00093DDD">
              <w:rPr>
                <w:b/>
                <w:bCs/>
              </w:rPr>
              <w:t>Climb</w:t>
            </w:r>
            <w:r>
              <w:t xml:space="preserve"> (DS 9), </w:t>
            </w:r>
            <w:r w:rsidRPr="00BB1FBD">
              <w:rPr>
                <w:b/>
                <w:bCs/>
              </w:rPr>
              <w:t>Jump</w:t>
            </w:r>
            <w:r>
              <w:t xml:space="preserve"> (DS 3)</w:t>
            </w:r>
          </w:p>
        </w:tc>
      </w:tr>
      <w:tr w:rsidR="006E14B6" w14:paraId="6B77C162" w14:textId="77777777" w:rsidTr="007E1B4F">
        <w:tc>
          <w:tcPr>
            <w:tcW w:w="1890" w:type="dxa"/>
            <w:shd w:val="clear" w:color="auto" w:fill="F2F2F2" w:themeFill="background1" w:themeFillShade="F2"/>
          </w:tcPr>
          <w:p w14:paraId="4784E557" w14:textId="77777777" w:rsidR="006E14B6" w:rsidRPr="00660EC8" w:rsidRDefault="006E14B6" w:rsidP="007E1B4F">
            <w:pPr>
              <w:pStyle w:val="SectionText"/>
              <w:rPr>
                <w:b/>
                <w:bCs/>
              </w:rPr>
            </w:pPr>
            <w:r>
              <w:rPr>
                <w:b/>
                <w:bCs/>
              </w:rPr>
              <w:t>Drawbacks:</w:t>
            </w:r>
          </w:p>
        </w:tc>
        <w:tc>
          <w:tcPr>
            <w:tcW w:w="2985" w:type="dxa"/>
            <w:shd w:val="clear" w:color="auto" w:fill="F2F2F2" w:themeFill="background1" w:themeFillShade="F2"/>
          </w:tcPr>
          <w:p w14:paraId="505F1A10" w14:textId="77777777" w:rsidR="006E14B6" w:rsidRDefault="006E14B6" w:rsidP="007E1B4F">
            <w:pPr>
              <w:pStyle w:val="SectionText"/>
            </w:pPr>
            <w:r>
              <w:t>—</w:t>
            </w:r>
          </w:p>
        </w:tc>
      </w:tr>
      <w:tr w:rsidR="006E14B6" w14:paraId="678CF684" w14:textId="77777777" w:rsidTr="007E1B4F">
        <w:tc>
          <w:tcPr>
            <w:tcW w:w="1890" w:type="dxa"/>
          </w:tcPr>
          <w:p w14:paraId="6C42CA2E" w14:textId="77777777" w:rsidR="006E14B6" w:rsidRDefault="006E14B6" w:rsidP="007E1B4F">
            <w:pPr>
              <w:pStyle w:val="SectionText"/>
              <w:rPr>
                <w:b/>
                <w:bCs/>
              </w:rPr>
            </w:pPr>
            <w:r>
              <w:rPr>
                <w:b/>
                <w:bCs/>
              </w:rPr>
              <w:t>Triggers:</w:t>
            </w:r>
          </w:p>
        </w:tc>
        <w:tc>
          <w:tcPr>
            <w:tcW w:w="2985" w:type="dxa"/>
          </w:tcPr>
          <w:p w14:paraId="59533108" w14:textId="77777777" w:rsidR="006E14B6" w:rsidRDefault="006E14B6" w:rsidP="007E1B4F">
            <w:pPr>
              <w:pStyle w:val="SectionText"/>
            </w:pPr>
            <w:r>
              <w:rPr>
                <w:b/>
                <w:bCs/>
              </w:rPr>
              <w:t xml:space="preserve">Trap Triggered: Pit </w:t>
            </w:r>
            <w:r w:rsidRPr="00FD455F">
              <w:t>(</w:t>
            </w:r>
            <w:r w:rsidRPr="00D51E32">
              <w:rPr>
                <w:i/>
                <w:iCs/>
              </w:rPr>
              <w:t>Area of Effect</w:t>
            </w:r>
            <w:r>
              <w:t xml:space="preserve"> DS 12)</w:t>
            </w:r>
          </w:p>
        </w:tc>
      </w:tr>
      <w:tr w:rsidR="006E14B6" w14:paraId="44F00231" w14:textId="77777777" w:rsidTr="00241422">
        <w:tc>
          <w:tcPr>
            <w:tcW w:w="1890" w:type="dxa"/>
            <w:shd w:val="clear" w:color="auto" w:fill="F2F2F2" w:themeFill="background1" w:themeFillShade="F2"/>
          </w:tcPr>
          <w:p w14:paraId="25DA1466" w14:textId="77777777" w:rsidR="006E14B6" w:rsidRDefault="006E14B6" w:rsidP="007E1B4F">
            <w:pPr>
              <w:pStyle w:val="SectionText"/>
              <w:rPr>
                <w:b/>
                <w:bCs/>
              </w:rPr>
            </w:pPr>
            <w:r>
              <w:rPr>
                <w:b/>
                <w:bCs/>
              </w:rPr>
              <w:t>Round Length:</w:t>
            </w:r>
          </w:p>
        </w:tc>
        <w:tc>
          <w:tcPr>
            <w:tcW w:w="2985" w:type="dxa"/>
            <w:shd w:val="clear" w:color="auto" w:fill="F2F2F2" w:themeFill="background1" w:themeFillShade="F2"/>
          </w:tcPr>
          <w:p w14:paraId="3A4D5CDB" w14:textId="77777777" w:rsidR="006E14B6" w:rsidRDefault="006E14B6" w:rsidP="007E1B4F">
            <w:pPr>
              <w:pStyle w:val="SectionText"/>
            </w:pPr>
            <w:r>
              <w:t>6 seconds</w:t>
            </w:r>
          </w:p>
        </w:tc>
      </w:tr>
      <w:tr w:rsidR="006E14B6" w14:paraId="2CDAB736" w14:textId="77777777" w:rsidTr="007E1B4F">
        <w:tc>
          <w:tcPr>
            <w:tcW w:w="1890" w:type="dxa"/>
          </w:tcPr>
          <w:p w14:paraId="4690FA53" w14:textId="77777777" w:rsidR="006E14B6" w:rsidRDefault="006E14B6" w:rsidP="007E1B4F">
            <w:pPr>
              <w:pStyle w:val="SectionText"/>
              <w:rPr>
                <w:b/>
                <w:bCs/>
              </w:rPr>
            </w:pPr>
          </w:p>
        </w:tc>
        <w:tc>
          <w:tcPr>
            <w:tcW w:w="2985" w:type="dxa"/>
          </w:tcPr>
          <w:p w14:paraId="42E02AE7" w14:textId="77777777" w:rsidR="006E14B6" w:rsidRDefault="006E14B6" w:rsidP="007E1B4F">
            <w:pPr>
              <w:pStyle w:val="SectionText"/>
            </w:pPr>
          </w:p>
        </w:tc>
      </w:tr>
    </w:tbl>
    <w:p w14:paraId="5DB35D8B" w14:textId="77777777" w:rsidR="006E14B6" w:rsidRDefault="006E14B6" w:rsidP="0032760D">
      <w:pPr>
        <w:pStyle w:val="SectionText"/>
      </w:pPr>
      <w:r>
        <w:t>A pressure plate triggers a pair of doors to open beneath the characters’ feet. The pit underneath is 10‘x10’ and 10’ deep. The size means it affects every character within Reach of the triggering character.</w:t>
      </w:r>
    </w:p>
    <w:p w14:paraId="45188FE9" w14:textId="77777777" w:rsidR="006E14B6" w:rsidRDefault="006E14B6" w:rsidP="0032760D">
      <w:pPr>
        <w:pStyle w:val="SectionHeader3"/>
      </w:pPr>
      <w:r>
        <w:t>Actions</w:t>
      </w:r>
    </w:p>
    <w:p w14:paraId="5A55C57E" w14:textId="77777777" w:rsidR="006E14B6" w:rsidRDefault="006E14B6" w:rsidP="0032760D">
      <w:pPr>
        <w:pStyle w:val="NewListFormat"/>
      </w:pPr>
      <w:r>
        <w:rPr>
          <w:b/>
        </w:rPr>
        <w:t xml:space="preserve">Detect </w:t>
      </w:r>
      <w:r w:rsidRPr="00D4366B">
        <w:t>(</w:t>
      </w:r>
      <w:r>
        <w:t>DS 6): It is relatively difficult to spot the trap since the doors blend in with the floor.</w:t>
      </w:r>
    </w:p>
    <w:p w14:paraId="27866989" w14:textId="77777777" w:rsidR="006E14B6" w:rsidRPr="008B6E83" w:rsidRDefault="006E14B6" w:rsidP="0032760D">
      <w:pPr>
        <w:pStyle w:val="NewListFormat"/>
      </w:pPr>
      <w:r w:rsidRPr="00FD455F">
        <w:rPr>
          <w:b/>
        </w:rPr>
        <w:t>Disable</w:t>
      </w:r>
      <w:r>
        <w:rPr>
          <w:bCs w:val="0"/>
        </w:rPr>
        <w:t xml:space="preserve"> (DS 6): The size of the mechanism makes it somewhat difficult to disable.</w:t>
      </w:r>
    </w:p>
    <w:p w14:paraId="6A8B82C9" w14:textId="77777777" w:rsidR="006E14B6" w:rsidRPr="00BB1FBD" w:rsidRDefault="006E14B6" w:rsidP="0032760D">
      <w:pPr>
        <w:pStyle w:val="NewListFormat"/>
      </w:pPr>
      <w:r>
        <w:rPr>
          <w:b/>
        </w:rPr>
        <w:t xml:space="preserve">Climb </w:t>
      </w:r>
      <w:r>
        <w:rPr>
          <w:bCs w:val="0"/>
        </w:rPr>
        <w:t>(DS 9): The sides of the pit are very smooth, so it is difficult to climb out.</w:t>
      </w:r>
    </w:p>
    <w:p w14:paraId="052546F1" w14:textId="77777777" w:rsidR="006E14B6" w:rsidRDefault="006E14B6" w:rsidP="00BB1FBD">
      <w:pPr>
        <w:pStyle w:val="NewListFormat"/>
      </w:pPr>
      <w:r>
        <w:rPr>
          <w:b/>
        </w:rPr>
        <w:t xml:space="preserve">Jump </w:t>
      </w:r>
      <w:r>
        <w:rPr>
          <w:bCs w:val="0"/>
        </w:rPr>
        <w:t>(DS 3): Characters may try to leap over the trap or over the open pit after the trap is triggered. Treat failed Jump Checks as landing on the trigger or falling into the pit (as described in Triggers).</w:t>
      </w:r>
    </w:p>
    <w:p w14:paraId="021F50F0" w14:textId="77777777" w:rsidR="006E14B6" w:rsidRDefault="006E14B6" w:rsidP="0032760D">
      <w:pPr>
        <w:pStyle w:val="SectionHeader3"/>
      </w:pPr>
      <w:r>
        <w:t>Triggers</w:t>
      </w:r>
    </w:p>
    <w:p w14:paraId="0670C24F" w14:textId="77777777" w:rsidR="006E14B6" w:rsidRDefault="006E14B6" w:rsidP="0032760D">
      <w:pPr>
        <w:pStyle w:val="NewListFormat"/>
      </w:pPr>
      <w:r>
        <w:rPr>
          <w:b/>
          <w:bCs w:val="0"/>
        </w:rPr>
        <w:t xml:space="preserve">Trap Triggered: Pit </w:t>
      </w:r>
      <w:r w:rsidRPr="00AA202B">
        <w:t>(</w:t>
      </w:r>
      <w:r w:rsidRPr="00D51E32">
        <w:rPr>
          <w:i/>
          <w:iCs/>
        </w:rPr>
        <w:t>Area of Effect</w:t>
      </w:r>
      <w:r>
        <w:t xml:space="preserve"> DS 12</w:t>
      </w:r>
      <w:r w:rsidRPr="00AA202B">
        <w:t>)</w:t>
      </w:r>
      <w:r>
        <w:t>: The floor opens and threatens to plunge the triggering character and anyone within Reach of the triggering character into the pit. Characters may make a Difficulty Score 12 Reaction Check to avoid falling into the pit. On a failure, they lose Body Points equal to the amount they rolled under the Difficulty Score.</w:t>
      </w:r>
    </w:p>
    <w:p w14:paraId="2EDB103E" w14:textId="77777777" w:rsidR="006E14B6" w:rsidRDefault="006E14B6" w:rsidP="0032760D">
      <w:pPr>
        <w:pStyle w:val="SectionHeader3"/>
      </w:pPr>
      <w:r>
        <w:t>Rewards and Consequences</w:t>
      </w:r>
    </w:p>
    <w:p w14:paraId="250AE632" w14:textId="77777777" w:rsidR="006E14B6" w:rsidRDefault="006E14B6" w:rsidP="0032760D">
      <w:pPr>
        <w:pStyle w:val="NewListFormat"/>
      </w:pPr>
      <w:r w:rsidRPr="0033763B">
        <w:rPr>
          <w:b/>
        </w:rPr>
        <w:t>Rewards</w:t>
      </w:r>
      <w:r>
        <w:t>: At the bottom of the pit are scattered bones as well as a leather satchel that split open, spilling 10 silver coins onto the floor.</w:t>
      </w:r>
    </w:p>
    <w:p w14:paraId="2E2DC1ED" w14:textId="77777777" w:rsidR="006E14B6" w:rsidRDefault="006E14B6" w:rsidP="0032760D">
      <w:pPr>
        <w:pStyle w:val="NewListFormat"/>
      </w:pPr>
      <w:r w:rsidRPr="0033763B">
        <w:rPr>
          <w:b/>
        </w:rPr>
        <w:t>Consequences</w:t>
      </w:r>
      <w:r w:rsidRPr="0033763B">
        <w:t>:</w:t>
      </w:r>
      <w:r>
        <w:t xml:space="preserve"> Pain and suffering.</w:t>
      </w:r>
    </w:p>
    <w:p w14:paraId="2C75744F" w14:textId="77777777" w:rsidR="006E14B6" w:rsidRDefault="006E14B6" w:rsidP="00E3407F">
      <w:pPr>
        <w:pStyle w:val="SectionHeader2"/>
      </w:pPr>
      <w:bookmarkStart w:id="521" w:name="_Toc215057403"/>
      <w:r>
        <w:t>Trap: Spiked Pit</w:t>
      </w:r>
      <w:bookmarkEnd w:id="521"/>
    </w:p>
    <w:p w14:paraId="30FBB64E" w14:textId="77777777" w:rsidR="006E14B6" w:rsidRDefault="006E14B6" w:rsidP="00E3407F">
      <w:pPr>
        <w:pStyle w:val="RoomSummary"/>
      </w:pPr>
      <w:r>
        <w:t>A 10-foot-deep pit with spikes lining the bottom opens beneath the victim.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3C19C871" w14:textId="77777777" w:rsidTr="007E1B4F">
        <w:tc>
          <w:tcPr>
            <w:tcW w:w="1890" w:type="dxa"/>
            <w:shd w:val="clear" w:color="auto" w:fill="F2F2F2" w:themeFill="background1" w:themeFillShade="F2"/>
          </w:tcPr>
          <w:p w14:paraId="438DA7FD" w14:textId="77777777" w:rsidR="006E14B6" w:rsidRPr="00A92625" w:rsidRDefault="006E14B6" w:rsidP="007E1B4F">
            <w:pPr>
              <w:pStyle w:val="SectionLabel"/>
            </w:pPr>
            <w:r>
              <w:t>Challenge Points</w:t>
            </w:r>
            <w:r w:rsidRPr="00A92625">
              <w:t>:</w:t>
            </w:r>
          </w:p>
        </w:tc>
        <w:tc>
          <w:tcPr>
            <w:tcW w:w="2985" w:type="dxa"/>
            <w:shd w:val="clear" w:color="auto" w:fill="F2F2F2" w:themeFill="background1" w:themeFillShade="F2"/>
          </w:tcPr>
          <w:p w14:paraId="2C726858" w14:textId="77777777" w:rsidR="006E14B6" w:rsidRDefault="006E14B6" w:rsidP="007E1B4F">
            <w:pPr>
              <w:pStyle w:val="SectionText"/>
              <w:rPr>
                <w:b/>
                <w:bCs/>
              </w:rPr>
            </w:pPr>
            <w:r>
              <w:t>3</w:t>
            </w:r>
          </w:p>
        </w:tc>
      </w:tr>
      <w:tr w:rsidR="006E14B6" w14:paraId="33F1E34C" w14:textId="77777777" w:rsidTr="007E1B4F">
        <w:tc>
          <w:tcPr>
            <w:tcW w:w="1890" w:type="dxa"/>
          </w:tcPr>
          <w:p w14:paraId="442B7409" w14:textId="77777777" w:rsidR="006E14B6" w:rsidRPr="00A92625" w:rsidRDefault="006E14B6" w:rsidP="007E1B4F">
            <w:pPr>
              <w:pStyle w:val="SectionLabel"/>
            </w:pPr>
            <w:r>
              <w:t>Protection</w:t>
            </w:r>
            <w:r w:rsidRPr="00A92625">
              <w:t>:</w:t>
            </w:r>
          </w:p>
        </w:tc>
        <w:tc>
          <w:tcPr>
            <w:tcW w:w="2985" w:type="dxa"/>
          </w:tcPr>
          <w:p w14:paraId="520F6711" w14:textId="77777777" w:rsidR="006E14B6" w:rsidRPr="00A40D26" w:rsidRDefault="006E14B6" w:rsidP="007E1B4F">
            <w:pPr>
              <w:pStyle w:val="SectionText"/>
            </w:pPr>
            <w:r>
              <w:t>—</w:t>
            </w:r>
          </w:p>
        </w:tc>
      </w:tr>
      <w:tr w:rsidR="006E14B6" w14:paraId="6039E227" w14:textId="77777777" w:rsidTr="007E1B4F">
        <w:tc>
          <w:tcPr>
            <w:tcW w:w="1890" w:type="dxa"/>
            <w:shd w:val="clear" w:color="auto" w:fill="F2F2F2" w:themeFill="background1" w:themeFillShade="F2"/>
          </w:tcPr>
          <w:p w14:paraId="61A9B891" w14:textId="77777777" w:rsidR="006E14B6" w:rsidRPr="00A92625" w:rsidRDefault="006E14B6" w:rsidP="007E1B4F">
            <w:pPr>
              <w:pStyle w:val="SectionLabel"/>
            </w:pPr>
            <w:r>
              <w:t>Traits</w:t>
            </w:r>
            <w:r w:rsidRPr="00A92625">
              <w:t>:</w:t>
            </w:r>
          </w:p>
        </w:tc>
        <w:tc>
          <w:tcPr>
            <w:tcW w:w="2985" w:type="dxa"/>
            <w:shd w:val="clear" w:color="auto" w:fill="F2F2F2" w:themeFill="background1" w:themeFillShade="F2"/>
          </w:tcPr>
          <w:p w14:paraId="471A8A56" w14:textId="77777777" w:rsidR="006E14B6" w:rsidRDefault="006E14B6" w:rsidP="007E1B4F">
            <w:pPr>
              <w:pStyle w:val="SectionText"/>
              <w:rPr>
                <w:b/>
                <w:bCs/>
              </w:rPr>
            </w:pPr>
            <w:r>
              <w:t>—</w:t>
            </w:r>
          </w:p>
        </w:tc>
      </w:tr>
      <w:tr w:rsidR="006E14B6" w14:paraId="4F1ED753" w14:textId="77777777" w:rsidTr="007E1B4F">
        <w:tc>
          <w:tcPr>
            <w:tcW w:w="1890" w:type="dxa"/>
          </w:tcPr>
          <w:p w14:paraId="27A5D500" w14:textId="77777777" w:rsidR="006E14B6" w:rsidRDefault="006E14B6" w:rsidP="007E1B4F">
            <w:pPr>
              <w:pStyle w:val="SectionText"/>
            </w:pPr>
            <w:r>
              <w:rPr>
                <w:b/>
                <w:bCs/>
              </w:rPr>
              <w:t>Actions</w:t>
            </w:r>
            <w:r>
              <w:t>:</w:t>
            </w:r>
          </w:p>
        </w:tc>
        <w:tc>
          <w:tcPr>
            <w:tcW w:w="2985" w:type="dxa"/>
          </w:tcPr>
          <w:p w14:paraId="1FE92AE2" w14:textId="77777777" w:rsidR="006E14B6" w:rsidRDefault="006E14B6" w:rsidP="007E1B4F">
            <w:pPr>
              <w:pStyle w:val="SectionText"/>
            </w:pPr>
            <w:r>
              <w:rPr>
                <w:b/>
                <w:bCs/>
              </w:rPr>
              <w:t>Detect</w:t>
            </w:r>
            <w:r>
              <w:t xml:space="preserve"> DS 6, </w:t>
            </w:r>
            <w:r>
              <w:rPr>
                <w:b/>
                <w:bCs/>
              </w:rPr>
              <w:t xml:space="preserve">Disable </w:t>
            </w:r>
            <w:r>
              <w:t xml:space="preserve">DS 6, </w:t>
            </w:r>
            <w:r w:rsidRPr="00093DDD">
              <w:rPr>
                <w:b/>
                <w:bCs/>
              </w:rPr>
              <w:t>Climb</w:t>
            </w:r>
            <w:r>
              <w:t xml:space="preserve"> DS 9, </w:t>
            </w:r>
            <w:r w:rsidRPr="00BB1FBD">
              <w:rPr>
                <w:b/>
                <w:bCs/>
              </w:rPr>
              <w:t>Jump</w:t>
            </w:r>
            <w:r>
              <w:t xml:space="preserve"> (DS 3)</w:t>
            </w:r>
          </w:p>
        </w:tc>
      </w:tr>
      <w:tr w:rsidR="006E14B6" w14:paraId="6EF6A7B4" w14:textId="77777777" w:rsidTr="007E1B4F">
        <w:tc>
          <w:tcPr>
            <w:tcW w:w="1890" w:type="dxa"/>
            <w:shd w:val="clear" w:color="auto" w:fill="F2F2F2" w:themeFill="background1" w:themeFillShade="F2"/>
          </w:tcPr>
          <w:p w14:paraId="6D375FF8" w14:textId="77777777" w:rsidR="006E14B6" w:rsidRPr="00660EC8" w:rsidRDefault="006E14B6" w:rsidP="007E1B4F">
            <w:pPr>
              <w:pStyle w:val="SectionText"/>
              <w:rPr>
                <w:b/>
                <w:bCs/>
              </w:rPr>
            </w:pPr>
            <w:r>
              <w:rPr>
                <w:b/>
                <w:bCs/>
              </w:rPr>
              <w:t>Drawbacks:</w:t>
            </w:r>
          </w:p>
        </w:tc>
        <w:tc>
          <w:tcPr>
            <w:tcW w:w="2985" w:type="dxa"/>
            <w:shd w:val="clear" w:color="auto" w:fill="F2F2F2" w:themeFill="background1" w:themeFillShade="F2"/>
          </w:tcPr>
          <w:p w14:paraId="00699E9D" w14:textId="77777777" w:rsidR="006E14B6" w:rsidRDefault="006E14B6" w:rsidP="007E1B4F">
            <w:pPr>
              <w:pStyle w:val="SectionText"/>
            </w:pPr>
            <w:r>
              <w:t>—</w:t>
            </w:r>
          </w:p>
        </w:tc>
      </w:tr>
      <w:tr w:rsidR="006E14B6" w14:paraId="5D23B0CB" w14:textId="77777777" w:rsidTr="007E1B4F">
        <w:tc>
          <w:tcPr>
            <w:tcW w:w="1890" w:type="dxa"/>
          </w:tcPr>
          <w:p w14:paraId="078C86DA" w14:textId="77777777" w:rsidR="006E14B6" w:rsidRDefault="006E14B6" w:rsidP="007E1B4F">
            <w:pPr>
              <w:pStyle w:val="SectionText"/>
              <w:rPr>
                <w:b/>
                <w:bCs/>
              </w:rPr>
            </w:pPr>
            <w:r>
              <w:rPr>
                <w:b/>
                <w:bCs/>
              </w:rPr>
              <w:t>Triggers:</w:t>
            </w:r>
          </w:p>
        </w:tc>
        <w:tc>
          <w:tcPr>
            <w:tcW w:w="2985" w:type="dxa"/>
          </w:tcPr>
          <w:p w14:paraId="351E0E9F" w14:textId="77777777" w:rsidR="006E14B6" w:rsidRDefault="006E14B6" w:rsidP="007E1B4F">
            <w:pPr>
              <w:pStyle w:val="SectionText"/>
            </w:pPr>
            <w:r>
              <w:rPr>
                <w:b/>
                <w:bCs/>
              </w:rPr>
              <w:t xml:space="preserve">Trap Triggered: Pit </w:t>
            </w:r>
            <w:r w:rsidRPr="00FD455F">
              <w:t>(</w:t>
            </w:r>
            <w:r w:rsidRPr="00D51E32">
              <w:rPr>
                <w:i/>
                <w:iCs/>
              </w:rPr>
              <w:t>Area of Effect</w:t>
            </w:r>
            <w:r>
              <w:t xml:space="preserve"> DS 12), </w:t>
            </w:r>
            <w:r>
              <w:rPr>
                <w:b/>
                <w:bCs/>
              </w:rPr>
              <w:t>Trap Triggered: Spikes</w:t>
            </w:r>
            <w:r>
              <w:t xml:space="preserve"> (</w:t>
            </w:r>
            <w:r w:rsidRPr="00850432">
              <w:rPr>
                <w:i/>
                <w:iCs/>
              </w:rPr>
              <w:t>Area of Effect</w:t>
            </w:r>
            <w:r>
              <w:t xml:space="preserve"> DS 6)</w:t>
            </w:r>
          </w:p>
        </w:tc>
      </w:tr>
      <w:tr w:rsidR="006E14B6" w14:paraId="4CCBBAB7" w14:textId="77777777" w:rsidTr="00D8239C">
        <w:tc>
          <w:tcPr>
            <w:tcW w:w="1890" w:type="dxa"/>
            <w:shd w:val="clear" w:color="auto" w:fill="F2F2F2" w:themeFill="background1" w:themeFillShade="F2"/>
          </w:tcPr>
          <w:p w14:paraId="3D423D14" w14:textId="77777777" w:rsidR="006E14B6" w:rsidRDefault="006E14B6" w:rsidP="007E1B4F">
            <w:pPr>
              <w:pStyle w:val="SectionText"/>
              <w:rPr>
                <w:b/>
                <w:bCs/>
              </w:rPr>
            </w:pPr>
            <w:r>
              <w:rPr>
                <w:b/>
                <w:bCs/>
              </w:rPr>
              <w:t>Round Length:</w:t>
            </w:r>
          </w:p>
        </w:tc>
        <w:tc>
          <w:tcPr>
            <w:tcW w:w="2985" w:type="dxa"/>
            <w:shd w:val="clear" w:color="auto" w:fill="F2F2F2" w:themeFill="background1" w:themeFillShade="F2"/>
          </w:tcPr>
          <w:p w14:paraId="312E003C" w14:textId="77777777" w:rsidR="006E14B6" w:rsidRDefault="006E14B6" w:rsidP="007E1B4F">
            <w:pPr>
              <w:pStyle w:val="SectionText"/>
            </w:pPr>
            <w:r>
              <w:t>6 seconds</w:t>
            </w:r>
          </w:p>
        </w:tc>
      </w:tr>
      <w:tr w:rsidR="006E14B6" w14:paraId="7CE7DB83" w14:textId="77777777" w:rsidTr="007E1B4F">
        <w:tc>
          <w:tcPr>
            <w:tcW w:w="1890" w:type="dxa"/>
          </w:tcPr>
          <w:p w14:paraId="3EC6CBCF" w14:textId="77777777" w:rsidR="006E14B6" w:rsidRDefault="006E14B6" w:rsidP="007E1B4F">
            <w:pPr>
              <w:pStyle w:val="SectionText"/>
              <w:rPr>
                <w:b/>
                <w:bCs/>
              </w:rPr>
            </w:pPr>
          </w:p>
        </w:tc>
        <w:tc>
          <w:tcPr>
            <w:tcW w:w="2985" w:type="dxa"/>
          </w:tcPr>
          <w:p w14:paraId="6B85890E" w14:textId="77777777" w:rsidR="006E14B6" w:rsidRDefault="006E14B6" w:rsidP="007E1B4F">
            <w:pPr>
              <w:pStyle w:val="SectionText"/>
            </w:pPr>
          </w:p>
        </w:tc>
      </w:tr>
    </w:tbl>
    <w:p w14:paraId="65DD337D" w14:textId="77777777" w:rsidR="006E14B6" w:rsidRDefault="006E14B6" w:rsidP="00E3407F">
      <w:pPr>
        <w:pStyle w:val="SectionText"/>
      </w:pPr>
      <w:r>
        <w:t>A pressure plate triggers a pair of doors to open beneath the characters’ feet. The pit underneath is 10‘x10’ and 10’ deep. The size means it affects every character within Reach of the triggering character. The floor of the pit is covered with spikes.</w:t>
      </w:r>
    </w:p>
    <w:p w14:paraId="720D28D6" w14:textId="77777777" w:rsidR="006E14B6" w:rsidRDefault="006E14B6" w:rsidP="00E3407F">
      <w:pPr>
        <w:pStyle w:val="SectionHeader3"/>
      </w:pPr>
      <w:r>
        <w:t>Actions</w:t>
      </w:r>
    </w:p>
    <w:p w14:paraId="7DE47F31" w14:textId="77777777" w:rsidR="006E14B6" w:rsidRDefault="006E14B6" w:rsidP="00E3407F">
      <w:pPr>
        <w:pStyle w:val="NewListFormat"/>
      </w:pPr>
      <w:r>
        <w:rPr>
          <w:b/>
        </w:rPr>
        <w:t xml:space="preserve">Detect </w:t>
      </w:r>
      <w:r w:rsidRPr="00D4366B">
        <w:t>(</w:t>
      </w:r>
      <w:r>
        <w:t>DS 6): It is relatively difficult to spot the trap since the doors blend in with the floor.</w:t>
      </w:r>
    </w:p>
    <w:p w14:paraId="41F078E8" w14:textId="77777777" w:rsidR="006E14B6" w:rsidRPr="008B6E83" w:rsidRDefault="006E14B6" w:rsidP="00E3407F">
      <w:pPr>
        <w:pStyle w:val="NewListFormat"/>
      </w:pPr>
      <w:r w:rsidRPr="00FD455F">
        <w:rPr>
          <w:b/>
        </w:rPr>
        <w:t>Disable</w:t>
      </w:r>
      <w:r>
        <w:rPr>
          <w:bCs w:val="0"/>
        </w:rPr>
        <w:t xml:space="preserve"> (DS 6): The size of the mechanism makes it somewhat difficult to disable.</w:t>
      </w:r>
    </w:p>
    <w:p w14:paraId="415B2ABB" w14:textId="77777777" w:rsidR="006E14B6" w:rsidRPr="00BB1FBD" w:rsidRDefault="006E14B6" w:rsidP="00E3407F">
      <w:pPr>
        <w:pStyle w:val="NewListFormat"/>
      </w:pPr>
      <w:r>
        <w:rPr>
          <w:b/>
        </w:rPr>
        <w:t xml:space="preserve">Climb </w:t>
      </w:r>
      <w:r>
        <w:rPr>
          <w:bCs w:val="0"/>
        </w:rPr>
        <w:t>(DS 9): The sides of the pit are very smooth so it is difficult to climb out. On a Critical Failure, the character falls and must attempt to avoid the spikes again (see Triggers).</w:t>
      </w:r>
    </w:p>
    <w:p w14:paraId="61832897" w14:textId="77777777" w:rsidR="006E14B6" w:rsidRDefault="006E14B6" w:rsidP="00BB1FBD">
      <w:pPr>
        <w:pStyle w:val="NewListFormat"/>
      </w:pPr>
      <w:r>
        <w:rPr>
          <w:b/>
        </w:rPr>
        <w:lastRenderedPageBreak/>
        <w:t xml:space="preserve">Jump </w:t>
      </w:r>
      <w:r>
        <w:rPr>
          <w:bCs w:val="0"/>
        </w:rPr>
        <w:t>(DS 3): Characters may try to leap over the trap or over the open pit after the trap is triggered. Treat failed Jump Checks as landing on the trigger or falling into the pit (as described in Triggers).</w:t>
      </w:r>
    </w:p>
    <w:p w14:paraId="7FB90ED4" w14:textId="77777777" w:rsidR="006E14B6" w:rsidRDefault="006E14B6" w:rsidP="00E3407F">
      <w:pPr>
        <w:pStyle w:val="SectionHeader3"/>
      </w:pPr>
      <w:r>
        <w:t>Triggers</w:t>
      </w:r>
    </w:p>
    <w:p w14:paraId="797AE362" w14:textId="77777777" w:rsidR="006E14B6" w:rsidRDefault="006E14B6" w:rsidP="00E3407F">
      <w:pPr>
        <w:pStyle w:val="NewListFormat"/>
      </w:pPr>
      <w:r>
        <w:rPr>
          <w:b/>
          <w:bCs w:val="0"/>
        </w:rPr>
        <w:t xml:space="preserve">Trap Triggered: Pit </w:t>
      </w:r>
      <w:r w:rsidRPr="00AA202B">
        <w:t>(</w:t>
      </w:r>
      <w:r w:rsidRPr="00C47DFD">
        <w:rPr>
          <w:i/>
          <w:iCs/>
        </w:rPr>
        <w:t>Area of Effect</w:t>
      </w:r>
      <w:r>
        <w:t xml:space="preserve"> DS 12</w:t>
      </w:r>
      <w:r w:rsidRPr="00AA202B">
        <w:t>)</w:t>
      </w:r>
      <w:r>
        <w:t>: The floor opens and threatens to plunge the triggering character and anyone within Reach of the triggering character into the pit. Characters may make a Difficulty Score 12 Reaction Check to avoid falling into the pit. On a failure, they lose Body Points equal to the amount they rolled under the Difficulty Score.</w:t>
      </w:r>
    </w:p>
    <w:p w14:paraId="7A7216EA" w14:textId="77777777" w:rsidR="006E14B6" w:rsidRDefault="006E14B6" w:rsidP="00E3407F">
      <w:pPr>
        <w:pStyle w:val="NewListFormat"/>
      </w:pPr>
      <w:r>
        <w:rPr>
          <w:b/>
          <w:bCs w:val="0"/>
        </w:rPr>
        <w:t xml:space="preserve">Trap Triggered: Spikes </w:t>
      </w:r>
      <w:r>
        <w:t>(</w:t>
      </w:r>
      <w:r>
        <w:rPr>
          <w:i/>
          <w:iCs/>
        </w:rPr>
        <w:t xml:space="preserve">Area of Effect </w:t>
      </w:r>
      <w:r>
        <w:t>DS 6): Once a character fails their Reaction Check to avoid falling into the pit, they must also make a second Difficulty Score 6 Reaction Check to avoid landing on the spikes. On a failed Reaction Check, the victim loses Body Points equal to the amount they rolled under the Difficulty Score. As per the rules on page XX, if the character is already at 0 Body Points from the fall and they suffer additional damage from the spikes, they immediately suffer an additional Body Wound.</w:t>
      </w:r>
    </w:p>
    <w:p w14:paraId="05E61A01" w14:textId="77777777" w:rsidR="006E14B6" w:rsidRDefault="006E14B6" w:rsidP="00E3407F">
      <w:pPr>
        <w:pStyle w:val="SectionHeader3"/>
      </w:pPr>
      <w:r>
        <w:t>Rewards and Consequences</w:t>
      </w:r>
    </w:p>
    <w:p w14:paraId="678049BD" w14:textId="77777777" w:rsidR="006E14B6" w:rsidRDefault="006E14B6" w:rsidP="00C52B32">
      <w:pPr>
        <w:pStyle w:val="NewListFormat"/>
      </w:pPr>
      <w:r w:rsidRPr="0033763B">
        <w:rPr>
          <w:b/>
        </w:rPr>
        <w:t>Rewards</w:t>
      </w:r>
      <w:r>
        <w:t>: At the bottom of the pit are scattered bones as well as a leather satchel that split open spilling 50 silver coins onto the floor.</w:t>
      </w:r>
    </w:p>
    <w:p w14:paraId="3F99CC66" w14:textId="77777777" w:rsidR="006E14B6" w:rsidRPr="0026549C" w:rsidRDefault="006E14B6" w:rsidP="00786512">
      <w:pPr>
        <w:pStyle w:val="NewListFormat"/>
      </w:pPr>
      <w:r w:rsidRPr="0033763B">
        <w:rPr>
          <w:b/>
        </w:rPr>
        <w:t>Consequences</w:t>
      </w:r>
      <w:r w:rsidRPr="0033763B">
        <w:t>:</w:t>
      </w:r>
      <w:r>
        <w:t xml:space="preserve"> Pain and suffering.</w:t>
      </w:r>
    </w:p>
    <w:p w14:paraId="6573810B" w14:textId="77777777" w:rsidR="006E14B6" w:rsidRDefault="006E14B6" w:rsidP="005A64D2">
      <w:pPr>
        <w:pStyle w:val="SectionHeader2"/>
      </w:pPr>
      <w:bookmarkStart w:id="522" w:name="_Toc215057404"/>
      <w:r>
        <w:t>Wind Tunnel</w:t>
      </w:r>
      <w:bookmarkEnd w:id="522"/>
    </w:p>
    <w:p w14:paraId="1B2A6CCC" w14:textId="77777777" w:rsidR="006E14B6" w:rsidRDefault="006E14B6" w:rsidP="005A64D2">
      <w:pPr>
        <w:pStyle w:val="RoomSummary"/>
      </w:pPr>
      <w:r>
        <w:t>Clever engineering fills this tunnel with a powerful wind that holds the characters 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85"/>
      </w:tblGrid>
      <w:tr w:rsidR="006E14B6" w14:paraId="4168F6F8" w14:textId="77777777" w:rsidTr="005160D4">
        <w:tc>
          <w:tcPr>
            <w:tcW w:w="1890" w:type="dxa"/>
            <w:shd w:val="clear" w:color="auto" w:fill="F2F2F2" w:themeFill="background1" w:themeFillShade="F2"/>
          </w:tcPr>
          <w:p w14:paraId="459C93DE" w14:textId="77777777" w:rsidR="006E14B6" w:rsidRPr="00A92625" w:rsidRDefault="006E14B6" w:rsidP="005160D4">
            <w:pPr>
              <w:pStyle w:val="SectionLabel"/>
            </w:pPr>
            <w:r>
              <w:t>Challenge Points</w:t>
            </w:r>
            <w:r w:rsidRPr="00A92625">
              <w:t>:</w:t>
            </w:r>
          </w:p>
        </w:tc>
        <w:tc>
          <w:tcPr>
            <w:tcW w:w="2985" w:type="dxa"/>
            <w:shd w:val="clear" w:color="auto" w:fill="F2F2F2" w:themeFill="background1" w:themeFillShade="F2"/>
          </w:tcPr>
          <w:p w14:paraId="22E1899C" w14:textId="77777777" w:rsidR="006E14B6" w:rsidRDefault="006E14B6" w:rsidP="005160D4">
            <w:pPr>
              <w:pStyle w:val="SectionText"/>
              <w:rPr>
                <w:b/>
                <w:bCs/>
              </w:rPr>
            </w:pPr>
            <w:r>
              <w:t>6</w:t>
            </w:r>
          </w:p>
        </w:tc>
      </w:tr>
      <w:tr w:rsidR="006E14B6" w14:paraId="69D5DA1E" w14:textId="77777777" w:rsidTr="005160D4">
        <w:tc>
          <w:tcPr>
            <w:tcW w:w="1890" w:type="dxa"/>
          </w:tcPr>
          <w:p w14:paraId="72D76501" w14:textId="77777777" w:rsidR="006E14B6" w:rsidRPr="00A92625" w:rsidRDefault="006E14B6" w:rsidP="005160D4">
            <w:pPr>
              <w:pStyle w:val="SectionLabel"/>
            </w:pPr>
            <w:r>
              <w:t>Protection</w:t>
            </w:r>
            <w:r w:rsidRPr="00A92625">
              <w:t>:</w:t>
            </w:r>
          </w:p>
        </w:tc>
        <w:tc>
          <w:tcPr>
            <w:tcW w:w="2985" w:type="dxa"/>
          </w:tcPr>
          <w:p w14:paraId="4C4ABA31" w14:textId="77777777" w:rsidR="006E14B6" w:rsidRPr="00A40D26" w:rsidRDefault="006E14B6" w:rsidP="005160D4">
            <w:pPr>
              <w:pStyle w:val="SectionText"/>
            </w:pPr>
            <w:r>
              <w:t>—</w:t>
            </w:r>
          </w:p>
        </w:tc>
      </w:tr>
      <w:tr w:rsidR="006E14B6" w14:paraId="35CC2AA2" w14:textId="77777777" w:rsidTr="005160D4">
        <w:tc>
          <w:tcPr>
            <w:tcW w:w="1890" w:type="dxa"/>
            <w:shd w:val="clear" w:color="auto" w:fill="F2F2F2" w:themeFill="background1" w:themeFillShade="F2"/>
          </w:tcPr>
          <w:p w14:paraId="4C1D9574" w14:textId="77777777" w:rsidR="006E14B6" w:rsidRPr="00A92625" w:rsidRDefault="006E14B6" w:rsidP="005160D4">
            <w:pPr>
              <w:pStyle w:val="SectionLabel"/>
            </w:pPr>
            <w:r>
              <w:t>Traits</w:t>
            </w:r>
            <w:r w:rsidRPr="00A92625">
              <w:t>:</w:t>
            </w:r>
          </w:p>
        </w:tc>
        <w:tc>
          <w:tcPr>
            <w:tcW w:w="2985" w:type="dxa"/>
            <w:shd w:val="clear" w:color="auto" w:fill="F2F2F2" w:themeFill="background1" w:themeFillShade="F2"/>
          </w:tcPr>
          <w:p w14:paraId="25FB53D7" w14:textId="77777777" w:rsidR="006E14B6" w:rsidRDefault="006E14B6" w:rsidP="005160D4">
            <w:pPr>
              <w:pStyle w:val="SectionText"/>
              <w:rPr>
                <w:b/>
                <w:bCs/>
              </w:rPr>
            </w:pPr>
            <w:r>
              <w:t>—</w:t>
            </w:r>
          </w:p>
        </w:tc>
      </w:tr>
      <w:tr w:rsidR="006E14B6" w14:paraId="412D91C0" w14:textId="77777777" w:rsidTr="005160D4">
        <w:tc>
          <w:tcPr>
            <w:tcW w:w="1890" w:type="dxa"/>
          </w:tcPr>
          <w:p w14:paraId="748C6649" w14:textId="77777777" w:rsidR="006E14B6" w:rsidRDefault="006E14B6" w:rsidP="005160D4">
            <w:pPr>
              <w:pStyle w:val="SectionText"/>
            </w:pPr>
            <w:r>
              <w:rPr>
                <w:b/>
                <w:bCs/>
              </w:rPr>
              <w:t>Actions</w:t>
            </w:r>
            <w:r>
              <w:t>:</w:t>
            </w:r>
          </w:p>
        </w:tc>
        <w:tc>
          <w:tcPr>
            <w:tcW w:w="2985" w:type="dxa"/>
          </w:tcPr>
          <w:p w14:paraId="493CEBC4" w14:textId="77777777" w:rsidR="006E14B6" w:rsidRDefault="006E14B6" w:rsidP="005160D4">
            <w:pPr>
              <w:pStyle w:val="SectionText"/>
            </w:pPr>
            <w:r w:rsidRPr="00093DDD">
              <w:rPr>
                <w:b/>
                <w:bCs/>
              </w:rPr>
              <w:t>Climb</w:t>
            </w:r>
            <w:r>
              <w:t xml:space="preserve"> (DS 6), </w:t>
            </w:r>
            <w:r>
              <w:rPr>
                <w:b/>
                <w:bCs/>
              </w:rPr>
              <w:t>Muscle</w:t>
            </w:r>
            <w:r>
              <w:t xml:space="preserve"> (DS 9)</w:t>
            </w:r>
          </w:p>
        </w:tc>
      </w:tr>
      <w:tr w:rsidR="006E14B6" w14:paraId="7AE07AC8" w14:textId="77777777" w:rsidTr="005160D4">
        <w:tc>
          <w:tcPr>
            <w:tcW w:w="1890" w:type="dxa"/>
            <w:shd w:val="clear" w:color="auto" w:fill="F2F2F2" w:themeFill="background1" w:themeFillShade="F2"/>
          </w:tcPr>
          <w:p w14:paraId="0C3D3A89" w14:textId="77777777" w:rsidR="006E14B6" w:rsidRPr="00660EC8" w:rsidRDefault="006E14B6" w:rsidP="005160D4">
            <w:pPr>
              <w:pStyle w:val="SectionText"/>
              <w:rPr>
                <w:b/>
                <w:bCs/>
              </w:rPr>
            </w:pPr>
            <w:r>
              <w:rPr>
                <w:b/>
                <w:bCs/>
              </w:rPr>
              <w:t>Drawbacks:</w:t>
            </w:r>
          </w:p>
        </w:tc>
        <w:tc>
          <w:tcPr>
            <w:tcW w:w="2985" w:type="dxa"/>
            <w:shd w:val="clear" w:color="auto" w:fill="F2F2F2" w:themeFill="background1" w:themeFillShade="F2"/>
          </w:tcPr>
          <w:p w14:paraId="23FB4DB2" w14:textId="77777777" w:rsidR="006E14B6" w:rsidRDefault="006E14B6" w:rsidP="005160D4">
            <w:pPr>
              <w:pStyle w:val="SectionText"/>
            </w:pPr>
            <w:r>
              <w:t>Lightweight, Poor Traction</w:t>
            </w:r>
          </w:p>
        </w:tc>
      </w:tr>
      <w:tr w:rsidR="006E14B6" w14:paraId="73BAA437" w14:textId="77777777" w:rsidTr="005160D4">
        <w:tc>
          <w:tcPr>
            <w:tcW w:w="1890" w:type="dxa"/>
          </w:tcPr>
          <w:p w14:paraId="10D331B0" w14:textId="77777777" w:rsidR="006E14B6" w:rsidRDefault="006E14B6" w:rsidP="005A64D2">
            <w:pPr>
              <w:pStyle w:val="SectionText"/>
              <w:rPr>
                <w:b/>
                <w:bCs/>
              </w:rPr>
            </w:pPr>
            <w:r>
              <w:rPr>
                <w:b/>
                <w:bCs/>
              </w:rPr>
              <w:t>Triggers:</w:t>
            </w:r>
          </w:p>
        </w:tc>
        <w:tc>
          <w:tcPr>
            <w:tcW w:w="2985" w:type="dxa"/>
          </w:tcPr>
          <w:p w14:paraId="1125D720" w14:textId="77777777" w:rsidR="006E14B6" w:rsidRPr="005A64D2" w:rsidRDefault="006E14B6" w:rsidP="005A64D2">
            <w:pPr>
              <w:pStyle w:val="SectionText"/>
            </w:pPr>
            <w:r w:rsidRPr="005A64D2">
              <w:rPr>
                <w:b/>
                <w:bCs/>
              </w:rPr>
              <w:t>Event: Fail</w:t>
            </w:r>
            <w:r>
              <w:rPr>
                <w:b/>
                <w:bCs/>
              </w:rPr>
              <w:t>ed Action</w:t>
            </w:r>
            <w:r w:rsidRPr="005A64D2">
              <w:rPr>
                <w:b/>
                <w:bCs/>
              </w:rPr>
              <w:t xml:space="preserve"> </w:t>
            </w:r>
            <w:r w:rsidRPr="00FB4A31">
              <w:t>(</w:t>
            </w:r>
            <w:r>
              <w:t>Lost Progress)</w:t>
            </w:r>
            <w:r w:rsidRPr="005A64D2">
              <w:t>,</w:t>
            </w:r>
            <w:r>
              <w:rPr>
                <w:b/>
                <w:bCs/>
              </w:rPr>
              <w:t xml:space="preserve"> Event: Critical Failure </w:t>
            </w:r>
            <w:r w:rsidRPr="00FB4A31">
              <w:t>(</w:t>
            </w:r>
            <w:r>
              <w:t>Knockback and Injury)</w:t>
            </w:r>
          </w:p>
        </w:tc>
      </w:tr>
      <w:tr w:rsidR="006E14B6" w14:paraId="59E5B95A" w14:textId="77777777" w:rsidTr="005160D4">
        <w:tc>
          <w:tcPr>
            <w:tcW w:w="1890" w:type="dxa"/>
            <w:shd w:val="clear" w:color="auto" w:fill="F2F2F2" w:themeFill="background1" w:themeFillShade="F2"/>
          </w:tcPr>
          <w:p w14:paraId="5A3AB7A8" w14:textId="77777777" w:rsidR="006E14B6" w:rsidRDefault="006E14B6" w:rsidP="005A64D2">
            <w:pPr>
              <w:pStyle w:val="SectionText"/>
              <w:rPr>
                <w:b/>
                <w:bCs/>
              </w:rPr>
            </w:pPr>
            <w:r>
              <w:rPr>
                <w:b/>
                <w:bCs/>
              </w:rPr>
              <w:t>Round Length:</w:t>
            </w:r>
          </w:p>
        </w:tc>
        <w:tc>
          <w:tcPr>
            <w:tcW w:w="2985" w:type="dxa"/>
            <w:shd w:val="clear" w:color="auto" w:fill="F2F2F2" w:themeFill="background1" w:themeFillShade="F2"/>
          </w:tcPr>
          <w:p w14:paraId="19A4949B" w14:textId="77777777" w:rsidR="006E14B6" w:rsidRDefault="006E14B6" w:rsidP="005A64D2">
            <w:pPr>
              <w:pStyle w:val="SectionText"/>
            </w:pPr>
            <w:r>
              <w:t>6 seconds</w:t>
            </w:r>
          </w:p>
        </w:tc>
      </w:tr>
      <w:tr w:rsidR="006E14B6" w14:paraId="4C556101" w14:textId="77777777" w:rsidTr="005160D4">
        <w:tc>
          <w:tcPr>
            <w:tcW w:w="1890" w:type="dxa"/>
          </w:tcPr>
          <w:p w14:paraId="5D0490A1" w14:textId="77777777" w:rsidR="006E14B6" w:rsidRDefault="006E14B6" w:rsidP="005A64D2">
            <w:pPr>
              <w:pStyle w:val="SectionText"/>
              <w:rPr>
                <w:b/>
                <w:bCs/>
              </w:rPr>
            </w:pPr>
          </w:p>
        </w:tc>
        <w:tc>
          <w:tcPr>
            <w:tcW w:w="2985" w:type="dxa"/>
          </w:tcPr>
          <w:p w14:paraId="132D4FA6" w14:textId="77777777" w:rsidR="006E14B6" w:rsidRDefault="006E14B6" w:rsidP="005A64D2">
            <w:pPr>
              <w:pStyle w:val="SectionText"/>
            </w:pPr>
          </w:p>
        </w:tc>
      </w:tr>
    </w:tbl>
    <w:p w14:paraId="02774B11" w14:textId="77777777" w:rsidR="006E14B6" w:rsidRDefault="006E14B6" w:rsidP="005A64D2">
      <w:pPr>
        <w:pStyle w:val="SectionText"/>
      </w:pPr>
      <w:r>
        <w:t>A powerful wind blasts down this tunnel toward the characters. The tunnel is a Stone Throw long, and the wind emanates from a pair of massive vents at the far end. The characters are expected to work together to overcome the Challenge, and when the Challenge Points are reduced to zero, all the characters have safely reached the end of the tunnel.</w:t>
      </w:r>
    </w:p>
    <w:p w14:paraId="35878DA3" w14:textId="77777777" w:rsidR="006E14B6" w:rsidRDefault="006E14B6" w:rsidP="005A64D2">
      <w:pPr>
        <w:pStyle w:val="SectionHeader3"/>
      </w:pPr>
      <w:r>
        <w:t>Actions</w:t>
      </w:r>
    </w:p>
    <w:p w14:paraId="2C51847A" w14:textId="77777777" w:rsidR="006E14B6" w:rsidRPr="00BB1FBD" w:rsidRDefault="006E14B6" w:rsidP="005A64D2">
      <w:pPr>
        <w:pStyle w:val="NewListFormat"/>
      </w:pPr>
      <w:r>
        <w:rPr>
          <w:b/>
        </w:rPr>
        <w:t xml:space="preserve">Climb </w:t>
      </w:r>
      <w:r>
        <w:rPr>
          <w:bCs w:val="0"/>
        </w:rPr>
        <w:t>(DS 9): Characters may wish to use climbing techniques to pull themselves along the floor or wall.</w:t>
      </w:r>
    </w:p>
    <w:p w14:paraId="4E541A21" w14:textId="77777777" w:rsidR="006E14B6" w:rsidRPr="00217B3C" w:rsidRDefault="006E14B6" w:rsidP="005A64D2">
      <w:pPr>
        <w:pStyle w:val="NewListFormat"/>
      </w:pPr>
      <w:r>
        <w:rPr>
          <w:b/>
        </w:rPr>
        <w:t xml:space="preserve">Muscle </w:t>
      </w:r>
      <w:r>
        <w:rPr>
          <w:bCs w:val="0"/>
        </w:rPr>
        <w:t>(DS 12): Characters may try to just walk up the tunnel, using sheer muscle to push forward through the wind.</w:t>
      </w:r>
    </w:p>
    <w:p w14:paraId="0B7B4DB7" w14:textId="77777777" w:rsidR="006E14B6" w:rsidRDefault="006E14B6" w:rsidP="00217B3C">
      <w:pPr>
        <w:pStyle w:val="SectionText"/>
      </w:pPr>
      <w:r>
        <w:t>The Adventure Guide may wish to award Benefits to characters who use clever techniques for overcoming the wind, such as building a wedge to deflect the wind to either side or roping the party together so it’s harder for the wind to send one of them blowing down the tunnel.</w:t>
      </w:r>
    </w:p>
    <w:p w14:paraId="14612446" w14:textId="77777777" w:rsidR="006E14B6" w:rsidRDefault="006E14B6" w:rsidP="0037240C">
      <w:pPr>
        <w:pStyle w:val="SectionHeader3"/>
      </w:pPr>
      <w:r>
        <w:t>Drawbacks</w:t>
      </w:r>
    </w:p>
    <w:p w14:paraId="6DB94D25" w14:textId="77777777" w:rsidR="006E14B6" w:rsidRDefault="006E14B6" w:rsidP="0037240C">
      <w:pPr>
        <w:pStyle w:val="NewListFormat"/>
      </w:pPr>
      <w:r>
        <w:rPr>
          <w:b/>
        </w:rPr>
        <w:t>Lightweight</w:t>
      </w:r>
      <w:r>
        <w:t>: The Adventure Guide may wish to apply a Drawback to the Action Scores for small, lightweight characters.</w:t>
      </w:r>
    </w:p>
    <w:p w14:paraId="78D17BB9" w14:textId="77777777" w:rsidR="006E14B6" w:rsidRDefault="006E14B6" w:rsidP="0037240C">
      <w:pPr>
        <w:pStyle w:val="NewListFormat"/>
      </w:pPr>
      <w:r>
        <w:rPr>
          <w:b/>
        </w:rPr>
        <w:t>Poor Traction</w:t>
      </w:r>
      <w:r w:rsidRPr="0037240C">
        <w:t>:</w:t>
      </w:r>
      <w:r>
        <w:t xml:space="preserve"> Characters not wearing shoes or whose foot wear is especially smooth may suffer a Drawback.</w:t>
      </w:r>
    </w:p>
    <w:p w14:paraId="17846F01" w14:textId="77777777" w:rsidR="006E14B6" w:rsidRDefault="006E14B6" w:rsidP="005A64D2">
      <w:pPr>
        <w:pStyle w:val="SectionHeader3"/>
      </w:pPr>
      <w:r>
        <w:t>Triggers</w:t>
      </w:r>
    </w:p>
    <w:p w14:paraId="4EA34A83" w14:textId="77777777" w:rsidR="006E14B6" w:rsidRDefault="006E14B6" w:rsidP="005A64D2">
      <w:pPr>
        <w:pStyle w:val="NewListFormat"/>
      </w:pPr>
      <w:r>
        <w:rPr>
          <w:b/>
          <w:bCs w:val="0"/>
        </w:rPr>
        <w:lastRenderedPageBreak/>
        <w:t>Event: Failed Action</w:t>
      </w:r>
      <w:r>
        <w:t>: If a character fails an Action Check intended to reduce the Challenge Points, the character must make a Strength Check with a DS equal to the amount by which they missed the Action Check. On a success they make no progress but are otherwise unaffected. On a failure, increase the Challenge Points by +1, up to the maximum of 6, to represent lost progress as the wind pushes them back.</w:t>
      </w:r>
    </w:p>
    <w:p w14:paraId="696E5290" w14:textId="77777777" w:rsidR="006E14B6" w:rsidRDefault="006E14B6" w:rsidP="005D3D52">
      <w:pPr>
        <w:pStyle w:val="NewListFormat"/>
      </w:pPr>
      <w:r>
        <w:rPr>
          <w:b/>
          <w:bCs w:val="0"/>
        </w:rPr>
        <w:t>Event: Critical Failure</w:t>
      </w:r>
      <w:r>
        <w:t>: If the character suffers a Critical Failure on an Action Check to reduce the Challenge Points, increase the Challenge Points by +2, up to the maximum of 6, to represent the lost progress as the wind pushes them back. In addition, they are knocked prone and hit the ground hard. Treat the fall as a successful Attack Check against the character with an Effect equal to the amount they rolled under the Difficulty Score for their Action Check. Body Armor reduces the Effect.</w:t>
      </w:r>
    </w:p>
    <w:p w14:paraId="48624963" w14:textId="77777777" w:rsidR="006E14B6" w:rsidRDefault="006E14B6" w:rsidP="005A64D2">
      <w:pPr>
        <w:pStyle w:val="SectionHeader3"/>
      </w:pPr>
      <w:r>
        <w:t>Rewards and Consequences</w:t>
      </w:r>
    </w:p>
    <w:p w14:paraId="7DA62417" w14:textId="77777777" w:rsidR="006E14B6" w:rsidRDefault="006E14B6" w:rsidP="005A64D2">
      <w:pPr>
        <w:pStyle w:val="NewListFormat"/>
      </w:pPr>
      <w:r w:rsidRPr="0033763B">
        <w:rPr>
          <w:b/>
        </w:rPr>
        <w:t>Rewards</w:t>
      </w:r>
      <w:r>
        <w:t>: At the far end of the tunnel, off to one side, is a passage that leads out of the wind’s path. At the end of a passage is a small room where the characters can safely rest. The wind tunnel is a formidable obstacle and it keeps most intruders away, especially unintelligent creatures.</w:t>
      </w:r>
    </w:p>
    <w:p w14:paraId="69C39158" w14:textId="77777777" w:rsidR="006E14B6" w:rsidRPr="0026549C" w:rsidRDefault="006E14B6" w:rsidP="005A64D2">
      <w:pPr>
        <w:pStyle w:val="NewListFormat"/>
      </w:pPr>
      <w:r w:rsidRPr="0033763B">
        <w:rPr>
          <w:b/>
        </w:rPr>
        <w:t>Consequences</w:t>
      </w:r>
      <w:r w:rsidRPr="0033763B">
        <w:t>:</w:t>
      </w:r>
      <w:r>
        <w:t xml:space="preserve"> Delays and injury.</w:t>
      </w:r>
    </w:p>
    <w:p w14:paraId="0EABDB14" w14:textId="77777777" w:rsidR="006E14B6" w:rsidRPr="00F907F9" w:rsidRDefault="006E14B6" w:rsidP="006F1445">
      <w:pPr>
        <w:pStyle w:val="SectionText"/>
      </w:pPr>
    </w:p>
    <w:p w14:paraId="5F9A08A9" w14:textId="77777777" w:rsidR="003838E2" w:rsidRDefault="003838E2">
      <w:pPr>
        <w:rPr>
          <w:rFonts w:asciiTheme="majorHAnsi" w:eastAsiaTheme="majorEastAsia" w:hAnsiTheme="majorHAnsi" w:cstheme="majorBidi"/>
          <w:color w:val="17365D" w:themeColor="text2" w:themeShade="BF"/>
          <w:spacing w:val="5"/>
          <w:kern w:val="28"/>
          <w:sz w:val="52"/>
          <w:szCs w:val="52"/>
        </w:rPr>
      </w:pPr>
      <w:bookmarkStart w:id="523" w:name="_Toc178620717"/>
      <w:r>
        <w:br w:type="page"/>
      </w:r>
    </w:p>
    <w:p w14:paraId="1A449DA4" w14:textId="3026E7DE" w:rsidR="006E14B6" w:rsidRDefault="006E14B6" w:rsidP="005406AC">
      <w:pPr>
        <w:pStyle w:val="ChapterTitle"/>
      </w:pPr>
      <w:bookmarkStart w:id="524" w:name="_Toc215057405"/>
      <w:r>
        <w:lastRenderedPageBreak/>
        <w:t xml:space="preserve">Appendix D: Spell </w:t>
      </w:r>
      <w:bookmarkEnd w:id="523"/>
      <w:r>
        <w:t>Library</w:t>
      </w:r>
      <w:bookmarkEnd w:id="524"/>
    </w:p>
    <w:p w14:paraId="5560591F" w14:textId="77777777" w:rsidR="006E14B6" w:rsidRDefault="006E14B6" w:rsidP="00CD01DD">
      <w:r>
        <w:t xml:space="preserve">The spell library contains 15 pre-built spells for use in </w:t>
      </w:r>
      <w:r w:rsidRPr="002B56CC">
        <w:rPr>
          <w:i/>
          <w:iCs/>
        </w:rPr>
        <w:t>Open Adventure</w:t>
      </w:r>
      <w:r>
        <w:t xml:space="preserve"> games. Each describes one way to create a particular spell effect using the </w:t>
      </w:r>
      <w:r w:rsidRPr="002B56CC">
        <w:rPr>
          <w:i/>
          <w:iCs/>
        </w:rPr>
        <w:t>Open Adventure</w:t>
      </w:r>
      <w:r>
        <w:t xml:space="preserve"> rules. The spell entries include information about casting the spell, plus design notes describing how the spell is built. Use these spells as presented here or as inspiration for building your own spells.</w:t>
      </w:r>
    </w:p>
    <w:p w14:paraId="6C47CB1B" w14:textId="77777777" w:rsidR="006E14B6" w:rsidRDefault="006E14B6" w:rsidP="005406AC">
      <w:pPr>
        <w:pStyle w:val="SectionHeader"/>
      </w:pPr>
      <w:bookmarkStart w:id="525" w:name="_Toc215057406"/>
      <w:r>
        <w:t>Spell Entries</w:t>
      </w:r>
      <w:bookmarkEnd w:id="525"/>
    </w:p>
    <w:p w14:paraId="1947CAA4" w14:textId="77777777" w:rsidR="006E14B6" w:rsidRDefault="006E14B6" w:rsidP="00CD01DD">
      <w:r>
        <w:t>Each entry includes:</w:t>
      </w:r>
    </w:p>
    <w:p w14:paraId="7235A48E" w14:textId="77777777" w:rsidR="006E14B6" w:rsidRDefault="006E14B6" w:rsidP="006E14B6">
      <w:pPr>
        <w:pStyle w:val="ListParagraph"/>
        <w:numPr>
          <w:ilvl w:val="0"/>
          <w:numId w:val="29"/>
        </w:numPr>
      </w:pPr>
      <w:r w:rsidRPr="003578F8">
        <w:rPr>
          <w:b/>
          <w:bCs/>
        </w:rPr>
        <w:t>Name</w:t>
      </w:r>
      <w:r w:rsidRPr="00346DEB">
        <w:t>:</w:t>
      </w:r>
      <w:r>
        <w:t xml:space="preserve"> The name of the spell.</w:t>
      </w:r>
    </w:p>
    <w:p w14:paraId="0EF6D785" w14:textId="77777777" w:rsidR="006E14B6" w:rsidRDefault="006E14B6" w:rsidP="006E14B6">
      <w:pPr>
        <w:pStyle w:val="ListParagraph"/>
        <w:numPr>
          <w:ilvl w:val="0"/>
          <w:numId w:val="29"/>
        </w:numPr>
      </w:pPr>
      <w:r>
        <w:rPr>
          <w:b/>
          <w:bCs/>
        </w:rPr>
        <w:t>Range</w:t>
      </w:r>
      <w:r w:rsidRPr="00346DEB">
        <w:t>:</w:t>
      </w:r>
      <w:r>
        <w:t xml:space="preserve"> The spell’s maximum range.</w:t>
      </w:r>
    </w:p>
    <w:p w14:paraId="2EB6CD94" w14:textId="77777777" w:rsidR="006E14B6" w:rsidRDefault="006E14B6" w:rsidP="006E14B6">
      <w:pPr>
        <w:pStyle w:val="ListParagraph"/>
        <w:numPr>
          <w:ilvl w:val="0"/>
          <w:numId w:val="29"/>
        </w:numPr>
      </w:pPr>
      <w:r>
        <w:rPr>
          <w:b/>
          <w:bCs/>
        </w:rPr>
        <w:t>Area of Effect</w:t>
      </w:r>
      <w:r w:rsidRPr="00346DEB">
        <w:t>:</w:t>
      </w:r>
      <w:r>
        <w:t xml:space="preserve"> If the spell is an Area of Effect spell, this shows the shape and size of the spell.</w:t>
      </w:r>
    </w:p>
    <w:p w14:paraId="35F96C73" w14:textId="77777777" w:rsidR="006E14B6" w:rsidRDefault="006E14B6" w:rsidP="006E14B6">
      <w:pPr>
        <w:pStyle w:val="ListParagraph"/>
        <w:numPr>
          <w:ilvl w:val="0"/>
          <w:numId w:val="29"/>
        </w:numPr>
      </w:pPr>
      <w:r>
        <w:rPr>
          <w:b/>
          <w:bCs/>
        </w:rPr>
        <w:t>Target</w:t>
      </w:r>
      <w:r w:rsidRPr="00346DEB">
        <w:t>:</w:t>
      </w:r>
      <w:r>
        <w:t xml:space="preserve"> The target of the spell. A target of </w:t>
      </w:r>
      <w:r>
        <w:rPr>
          <w:b/>
          <w:bCs/>
        </w:rPr>
        <w:t>character</w:t>
      </w:r>
      <w:r>
        <w:t xml:space="preserve"> means the spell may target a Player Character, NPC, or Adversary.</w:t>
      </w:r>
    </w:p>
    <w:p w14:paraId="3CC24EC5" w14:textId="77777777" w:rsidR="006E14B6" w:rsidRDefault="006E14B6" w:rsidP="006E14B6">
      <w:pPr>
        <w:pStyle w:val="ListParagraph"/>
        <w:numPr>
          <w:ilvl w:val="0"/>
          <w:numId w:val="29"/>
        </w:numPr>
      </w:pPr>
      <w:r>
        <w:rPr>
          <w:b/>
          <w:bCs/>
        </w:rPr>
        <w:t>DS</w:t>
      </w:r>
      <w:r w:rsidRPr="00346DEB">
        <w:t>:</w:t>
      </w:r>
      <w:r>
        <w:t xml:space="preserve"> The base Difficulty Score for the spell.</w:t>
      </w:r>
    </w:p>
    <w:p w14:paraId="0554B0FD" w14:textId="77777777" w:rsidR="006E14B6" w:rsidRDefault="006E14B6" w:rsidP="006E14B6">
      <w:pPr>
        <w:pStyle w:val="ListParagraph"/>
        <w:numPr>
          <w:ilvl w:val="0"/>
          <w:numId w:val="29"/>
        </w:numPr>
      </w:pPr>
      <w:r>
        <w:rPr>
          <w:b/>
          <w:bCs/>
        </w:rPr>
        <w:t>Casting Time</w:t>
      </w:r>
      <w:r w:rsidRPr="005358D6">
        <w:t>:</w:t>
      </w:r>
      <w:r>
        <w:t xml:space="preserve"> The base time required to cast the spell.</w:t>
      </w:r>
    </w:p>
    <w:p w14:paraId="1D169016" w14:textId="77777777" w:rsidR="006E14B6" w:rsidRDefault="006E14B6" w:rsidP="006E14B6">
      <w:pPr>
        <w:pStyle w:val="ListParagraph"/>
        <w:numPr>
          <w:ilvl w:val="0"/>
          <w:numId w:val="29"/>
        </w:numPr>
      </w:pPr>
      <w:r w:rsidRPr="003578F8">
        <w:rPr>
          <w:b/>
          <w:bCs/>
        </w:rPr>
        <w:t>Duration</w:t>
      </w:r>
      <w:r w:rsidRPr="00346DEB">
        <w:t>:</w:t>
      </w:r>
      <w:r>
        <w:t xml:space="preserve"> Whether the spell creates an instantaneous effect or a 1 Round effect. Also notes if the spell may be Maintained.</w:t>
      </w:r>
    </w:p>
    <w:p w14:paraId="05A25BFC" w14:textId="77777777" w:rsidR="006E14B6" w:rsidRDefault="006E14B6" w:rsidP="006E14B6">
      <w:pPr>
        <w:pStyle w:val="ListParagraph"/>
        <w:numPr>
          <w:ilvl w:val="0"/>
          <w:numId w:val="29"/>
        </w:numPr>
      </w:pPr>
      <w:r>
        <w:rPr>
          <w:b/>
          <w:bCs/>
        </w:rPr>
        <w:t>Casting Time</w:t>
      </w:r>
      <w:r w:rsidRPr="00346DEB">
        <w:t>:</w:t>
      </w:r>
      <w:r>
        <w:rPr>
          <w:b/>
          <w:bCs/>
        </w:rPr>
        <w:t xml:space="preserve"> </w:t>
      </w:r>
      <w:r>
        <w:t>The base time required to cast the spell.</w:t>
      </w:r>
    </w:p>
    <w:p w14:paraId="40AF8AAB" w14:textId="77777777" w:rsidR="006E14B6" w:rsidRDefault="006E14B6" w:rsidP="006E14B6">
      <w:pPr>
        <w:pStyle w:val="ListParagraph"/>
        <w:numPr>
          <w:ilvl w:val="0"/>
          <w:numId w:val="29"/>
        </w:numPr>
      </w:pPr>
      <w:r>
        <w:rPr>
          <w:b/>
          <w:bCs/>
        </w:rPr>
        <w:t xml:space="preserve">Components </w:t>
      </w:r>
      <w:r>
        <w:t xml:space="preserve">Suggested spell components for the spell. If the Spellcaster uses spell components, the Adventure Guide may award a Benefit to the Spellcaster’s Action Score. </w:t>
      </w:r>
    </w:p>
    <w:p w14:paraId="29679DD6" w14:textId="77777777" w:rsidR="006E14B6" w:rsidRDefault="006E14B6" w:rsidP="006E14B6">
      <w:pPr>
        <w:pStyle w:val="ListParagraph"/>
        <w:numPr>
          <w:ilvl w:val="0"/>
          <w:numId w:val="29"/>
        </w:numPr>
      </w:pPr>
      <w:r>
        <w:rPr>
          <w:b/>
          <w:bCs/>
        </w:rPr>
        <w:t>Description</w:t>
      </w:r>
      <w:r w:rsidRPr="005358D6">
        <w:t>:</w:t>
      </w:r>
      <w:r>
        <w:rPr>
          <w:b/>
          <w:bCs/>
        </w:rPr>
        <w:t xml:space="preserve"> </w:t>
      </w:r>
      <w:r>
        <w:t>A description of the spell and its game effect.</w:t>
      </w:r>
    </w:p>
    <w:p w14:paraId="071EDACF" w14:textId="77777777" w:rsidR="006E14B6" w:rsidRDefault="006E14B6" w:rsidP="006E14B6">
      <w:pPr>
        <w:pStyle w:val="ListParagraph"/>
        <w:numPr>
          <w:ilvl w:val="0"/>
          <w:numId w:val="29"/>
        </w:numPr>
      </w:pPr>
      <w:r>
        <w:rPr>
          <w:b/>
          <w:bCs/>
        </w:rPr>
        <w:t>Design Notes</w:t>
      </w:r>
      <w:r w:rsidRPr="005358D6">
        <w:t>:</w:t>
      </w:r>
      <w:r>
        <w:rPr>
          <w:b/>
          <w:bCs/>
        </w:rPr>
        <w:t xml:space="preserve"> </w:t>
      </w:r>
      <w:r>
        <w:t>A short explanation of how the rules were used to create the spell.</w:t>
      </w:r>
    </w:p>
    <w:p w14:paraId="45BCF64A" w14:textId="77777777" w:rsidR="006E14B6" w:rsidRDefault="006E14B6" w:rsidP="005406AC">
      <w:pPr>
        <w:pStyle w:val="SectionHeader2"/>
      </w:pPr>
      <w:bookmarkStart w:id="526" w:name="_Toc178620718"/>
      <w:bookmarkStart w:id="527" w:name="_Toc215057407"/>
      <w:r>
        <w:t>Animate Vines</w:t>
      </w:r>
      <w:bookmarkEnd w:id="526"/>
      <w:bookmarkEnd w:id="5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52008868" w14:textId="77777777" w:rsidTr="005406AC">
        <w:trPr>
          <w:trHeight w:val="251"/>
        </w:trPr>
        <w:tc>
          <w:tcPr>
            <w:tcW w:w="1530" w:type="dxa"/>
            <w:shd w:val="clear" w:color="auto" w:fill="F2F2F2" w:themeFill="background1" w:themeFillShade="F2"/>
          </w:tcPr>
          <w:p w14:paraId="7D414C78" w14:textId="77777777" w:rsidR="006E14B6" w:rsidRPr="00F82703" w:rsidRDefault="006E14B6" w:rsidP="0015152F">
            <w:pPr>
              <w:pStyle w:val="TableTextMM"/>
            </w:pPr>
            <w:r>
              <w:rPr>
                <w:b/>
                <w:bCs/>
              </w:rPr>
              <w:t>Range</w:t>
            </w:r>
            <w:r w:rsidRPr="00F82703">
              <w:t>:</w:t>
            </w:r>
          </w:p>
        </w:tc>
        <w:tc>
          <w:tcPr>
            <w:tcW w:w="3500" w:type="dxa"/>
            <w:shd w:val="clear" w:color="auto" w:fill="F2F2F2" w:themeFill="background1" w:themeFillShade="F2"/>
          </w:tcPr>
          <w:p w14:paraId="4D1FA4C2" w14:textId="77777777" w:rsidR="006E14B6" w:rsidRPr="00F82703" w:rsidRDefault="006E14B6" w:rsidP="003C65CD">
            <w:pPr>
              <w:pStyle w:val="TableTextMM"/>
            </w:pPr>
            <w:r>
              <w:t>Across the Room</w:t>
            </w:r>
          </w:p>
        </w:tc>
      </w:tr>
      <w:tr w:rsidR="006E14B6" w:rsidRPr="00F82703" w14:paraId="4763DB28" w14:textId="77777777" w:rsidTr="003C65CD">
        <w:tc>
          <w:tcPr>
            <w:tcW w:w="1530" w:type="dxa"/>
          </w:tcPr>
          <w:p w14:paraId="797DE721" w14:textId="77777777" w:rsidR="006E14B6" w:rsidRDefault="006E14B6" w:rsidP="0015152F">
            <w:pPr>
              <w:pStyle w:val="TableTextMM"/>
              <w:rPr>
                <w:b/>
                <w:bCs/>
              </w:rPr>
            </w:pPr>
            <w:r w:rsidRPr="00F82703">
              <w:rPr>
                <w:b/>
                <w:bCs/>
              </w:rPr>
              <w:t>Target</w:t>
            </w:r>
            <w:r w:rsidRPr="00F82703">
              <w:t>:</w:t>
            </w:r>
          </w:p>
        </w:tc>
        <w:tc>
          <w:tcPr>
            <w:tcW w:w="3500" w:type="dxa"/>
          </w:tcPr>
          <w:p w14:paraId="6E18C5A9" w14:textId="77777777" w:rsidR="006E14B6" w:rsidRPr="00DB7280" w:rsidRDefault="006E14B6" w:rsidP="003C65CD">
            <w:pPr>
              <w:pStyle w:val="TableTextMM"/>
            </w:pPr>
            <w:r>
              <w:t>One character or object</w:t>
            </w:r>
          </w:p>
        </w:tc>
      </w:tr>
      <w:tr w:rsidR="006E14B6" w:rsidRPr="00F82703" w14:paraId="2A8A2AEF" w14:textId="77777777" w:rsidTr="005406AC">
        <w:tc>
          <w:tcPr>
            <w:tcW w:w="1530" w:type="dxa"/>
            <w:shd w:val="clear" w:color="auto" w:fill="F2F2F2" w:themeFill="background1" w:themeFillShade="F2"/>
          </w:tcPr>
          <w:p w14:paraId="5CDB639F" w14:textId="77777777" w:rsidR="006E14B6" w:rsidRPr="00F82703" w:rsidRDefault="006E14B6" w:rsidP="0015152F">
            <w:pPr>
              <w:pStyle w:val="TableTextMM"/>
            </w:pPr>
            <w:r w:rsidRPr="00F82703">
              <w:rPr>
                <w:b/>
                <w:bCs/>
              </w:rPr>
              <w:t>DS</w:t>
            </w:r>
            <w:r w:rsidRPr="00F82703">
              <w:t>:</w:t>
            </w:r>
          </w:p>
        </w:tc>
        <w:tc>
          <w:tcPr>
            <w:tcW w:w="3500" w:type="dxa"/>
            <w:shd w:val="clear" w:color="auto" w:fill="F2F2F2" w:themeFill="background1" w:themeFillShade="F2"/>
          </w:tcPr>
          <w:p w14:paraId="6789BFA6" w14:textId="77777777" w:rsidR="006E14B6" w:rsidRPr="00F82703" w:rsidRDefault="006E14B6" w:rsidP="003C65CD">
            <w:pPr>
              <w:pStyle w:val="TableTextMM"/>
            </w:pPr>
            <w:r>
              <w:t>Target’s Body Defense + 3 (Range)</w:t>
            </w:r>
          </w:p>
        </w:tc>
      </w:tr>
      <w:tr w:rsidR="006E14B6" w:rsidRPr="00F82703" w14:paraId="31FD5AA2" w14:textId="77777777" w:rsidTr="003C65CD">
        <w:tc>
          <w:tcPr>
            <w:tcW w:w="1530" w:type="dxa"/>
          </w:tcPr>
          <w:p w14:paraId="119DCE52" w14:textId="77777777" w:rsidR="006E14B6" w:rsidRPr="00F82703" w:rsidRDefault="006E14B6" w:rsidP="0015152F">
            <w:pPr>
              <w:pStyle w:val="TableTextMM"/>
            </w:pPr>
            <w:r>
              <w:rPr>
                <w:b/>
                <w:bCs/>
              </w:rPr>
              <w:t>Casting Time</w:t>
            </w:r>
            <w:r>
              <w:t>:</w:t>
            </w:r>
          </w:p>
        </w:tc>
        <w:tc>
          <w:tcPr>
            <w:tcW w:w="3500" w:type="dxa"/>
          </w:tcPr>
          <w:p w14:paraId="6E00DBCE" w14:textId="77777777" w:rsidR="006E14B6" w:rsidRPr="00DB7280" w:rsidRDefault="006E14B6" w:rsidP="003C65CD">
            <w:pPr>
              <w:pStyle w:val="TableTextMM"/>
            </w:pPr>
            <w:r>
              <w:t>6 seconds</w:t>
            </w:r>
          </w:p>
        </w:tc>
      </w:tr>
      <w:tr w:rsidR="006E14B6" w:rsidRPr="00F82703" w14:paraId="22210D48" w14:textId="77777777" w:rsidTr="005406AC">
        <w:tc>
          <w:tcPr>
            <w:tcW w:w="1530" w:type="dxa"/>
            <w:shd w:val="clear" w:color="auto" w:fill="F2F2F2" w:themeFill="background1" w:themeFillShade="F2"/>
          </w:tcPr>
          <w:p w14:paraId="5F8AC8CC" w14:textId="77777777" w:rsidR="006E14B6" w:rsidRPr="00F82703" w:rsidRDefault="006E14B6" w:rsidP="0015152F">
            <w:pPr>
              <w:pStyle w:val="TableTextMM"/>
              <w:rPr>
                <w:b/>
                <w:bCs/>
              </w:rPr>
            </w:pPr>
            <w:r w:rsidRPr="00F82703">
              <w:rPr>
                <w:b/>
                <w:bCs/>
              </w:rPr>
              <w:t>Duration</w:t>
            </w:r>
            <w:r>
              <w:t>:</w:t>
            </w:r>
          </w:p>
        </w:tc>
        <w:tc>
          <w:tcPr>
            <w:tcW w:w="3500" w:type="dxa"/>
            <w:shd w:val="clear" w:color="auto" w:fill="F2F2F2" w:themeFill="background1" w:themeFillShade="F2"/>
          </w:tcPr>
          <w:p w14:paraId="6A46330B" w14:textId="77777777" w:rsidR="006E14B6" w:rsidRPr="00DB7280" w:rsidRDefault="006E14B6" w:rsidP="003C65CD">
            <w:pPr>
              <w:pStyle w:val="TableTextMM"/>
            </w:pPr>
            <w:r>
              <w:t>1 Round, Maintained</w:t>
            </w:r>
          </w:p>
        </w:tc>
      </w:tr>
      <w:tr w:rsidR="006E14B6" w:rsidRPr="00F82703" w14:paraId="142E7F39" w14:textId="77777777" w:rsidTr="003C65CD">
        <w:tc>
          <w:tcPr>
            <w:tcW w:w="1530" w:type="dxa"/>
          </w:tcPr>
          <w:p w14:paraId="6907464A" w14:textId="77777777" w:rsidR="006E14B6" w:rsidRDefault="006E14B6" w:rsidP="0015152F">
            <w:pPr>
              <w:pStyle w:val="TableTextMM"/>
              <w:rPr>
                <w:b/>
                <w:bCs/>
              </w:rPr>
            </w:pPr>
            <w:r>
              <w:rPr>
                <w:b/>
                <w:bCs/>
              </w:rPr>
              <w:t>Components</w:t>
            </w:r>
            <w:r>
              <w:t>:</w:t>
            </w:r>
          </w:p>
        </w:tc>
        <w:tc>
          <w:tcPr>
            <w:tcW w:w="3500" w:type="dxa"/>
          </w:tcPr>
          <w:p w14:paraId="57207B7E" w14:textId="77777777" w:rsidR="006E14B6" w:rsidRDefault="006E14B6" w:rsidP="003C65CD">
            <w:pPr>
              <w:pStyle w:val="TableTextMM"/>
            </w:pPr>
            <w:r>
              <w:t>A palm-sized wreath of woven vines</w:t>
            </w:r>
          </w:p>
        </w:tc>
      </w:tr>
      <w:tr w:rsidR="006E14B6" w:rsidRPr="00F82703" w14:paraId="44C1206D" w14:textId="77777777" w:rsidTr="003C65CD">
        <w:tc>
          <w:tcPr>
            <w:tcW w:w="1530" w:type="dxa"/>
          </w:tcPr>
          <w:p w14:paraId="56D35724" w14:textId="77777777" w:rsidR="006E14B6" w:rsidRDefault="006E14B6" w:rsidP="003C65CD">
            <w:pPr>
              <w:pStyle w:val="TableTextMM"/>
              <w:rPr>
                <w:b/>
                <w:bCs/>
              </w:rPr>
            </w:pPr>
          </w:p>
        </w:tc>
        <w:tc>
          <w:tcPr>
            <w:tcW w:w="3500" w:type="dxa"/>
          </w:tcPr>
          <w:p w14:paraId="04C2EB14" w14:textId="77777777" w:rsidR="006E14B6" w:rsidRDefault="006E14B6" w:rsidP="003C65CD">
            <w:pPr>
              <w:pStyle w:val="TableTextMM"/>
            </w:pPr>
          </w:p>
        </w:tc>
      </w:tr>
    </w:tbl>
    <w:p w14:paraId="4005DE59" w14:textId="77777777" w:rsidR="006E14B6" w:rsidRDefault="006E14B6" w:rsidP="00CD01DD">
      <w:r>
        <w:t xml:space="preserve">The Spellcaster causes vines to spring from the ground and wrap around the target. On a successful Spellcasting Action Check, the target is Grabbed by the vines as per the Grab Action described in </w:t>
      </w:r>
      <w:r>
        <w:rPr>
          <w:rStyle w:val="CrossReferenceChapterChar"/>
        </w:rPr>
        <w:t>Appendix B</w:t>
      </w:r>
      <w:r w:rsidRPr="008D3EFB">
        <w:rPr>
          <w:rStyle w:val="CrossReferenceChapterChar"/>
        </w:rPr>
        <w:t xml:space="preserve">: </w:t>
      </w:r>
      <w:r>
        <w:rPr>
          <w:rStyle w:val="CrossReferenceChapterChar"/>
        </w:rPr>
        <w:t>Action Library</w:t>
      </w:r>
      <w:r>
        <w:t>. On subsequent Rounds, the Spellcaster may Maintain the spell (and thus the grab) and make additional Animate Vines Spellcasting Checks to perform Drag, Harm, Restrain, or other Actions allowed against a Grabbed target.</w:t>
      </w:r>
    </w:p>
    <w:p w14:paraId="3C2FD3A0" w14:textId="77777777" w:rsidR="006E14B6" w:rsidRDefault="006E14B6" w:rsidP="00CD01DD">
      <w:r>
        <w:t>The standard rules for making an Escape Check apply to the Grabbed target, with the Spellcaster substituting a Spellcasting Check for their Coordination Check or Strength Check. In addition, the Spellcaster suffers a Drawback since they are Maintaining the spell. The target may, if they wish, substitute an Attack Check with an edged weapon for their Escape Check, which represents the character attempting to cut themselves free. If the target succeeds at a Drag Check, they also Escape the Grab since the vines are immobile.</w:t>
      </w:r>
    </w:p>
    <w:p w14:paraId="11D66C0E" w14:textId="77777777" w:rsidR="006E14B6" w:rsidRDefault="006E14B6" w:rsidP="00CD01DD">
      <w:r>
        <w:t>The Adventure Guide should apply an appropriate Reality Modifier based on the location. The modifier may range from +0 in an outdoor area with lots of growing plants to +6 if casting on the second floor of a stone building.</w:t>
      </w:r>
    </w:p>
    <w:p w14:paraId="69FC2123" w14:textId="77777777" w:rsidR="006E14B6" w:rsidRDefault="006E14B6" w:rsidP="00CD01DD">
      <w:pPr>
        <w:pStyle w:val="PlaytestSidebarLabel"/>
      </w:pPr>
      <w:r>
        <w:t>Design Notes</w:t>
      </w:r>
    </w:p>
    <w:p w14:paraId="08902392" w14:textId="77777777" w:rsidR="006E14B6" w:rsidRDefault="006E14B6" w:rsidP="00CD01DD">
      <w:pPr>
        <w:pStyle w:val="PlaytestSidebar"/>
      </w:pPr>
      <w:r>
        <w:lastRenderedPageBreak/>
        <w:t>This spell allows a Spellcaster to perform the Grab Action using their Spellcasting ability. It uses the same rules as for the standard Grab Action, but the Spellcaster substitutes their Spellcasting Action Check for the normal Grab Check. It also allows the Spellcaster to perform the Action from Across the Room, since most Spellcasters avoid direct combat. The nature of this Grab permits the target some additional options, such as cutting their way free instead of a normal Escape Check. This is not part of the Grab Action or Escape Action, but rather a commonsense addition. The same spell design could be used to create grasping hands reaching out of the ground in a graveyard, a sticky web, or animated chains.</w:t>
      </w:r>
    </w:p>
    <w:p w14:paraId="1CB14214" w14:textId="77777777" w:rsidR="006E14B6" w:rsidRDefault="006E14B6" w:rsidP="00CD01DD">
      <w:pPr>
        <w:pStyle w:val="PlaytestSidebar"/>
      </w:pPr>
      <w:r>
        <w:t>The Reality Modifier comes into play when there aren’t any roots, vines, or other plants to animate. In such a case, they need to spring from cracks in the stone or grow up out of the floorboards, which is a much more significant bending of reality.</w:t>
      </w:r>
    </w:p>
    <w:p w14:paraId="5740A8EB" w14:textId="77777777" w:rsidR="006E14B6" w:rsidRDefault="006E14B6" w:rsidP="005406AC">
      <w:pPr>
        <w:pStyle w:val="SectionHeader2"/>
      </w:pPr>
      <w:bookmarkStart w:id="528" w:name="_Toc178620719"/>
      <w:bookmarkStart w:id="529" w:name="_Toc215057408"/>
      <w:r>
        <w:t>Arcane Bolt</w:t>
      </w:r>
      <w:bookmarkEnd w:id="528"/>
      <w:bookmarkEnd w:id="5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505"/>
      </w:tblGrid>
      <w:tr w:rsidR="006E14B6" w:rsidRPr="00F82703" w14:paraId="31CB10F9" w14:textId="77777777" w:rsidTr="005406AC">
        <w:trPr>
          <w:trHeight w:val="251"/>
        </w:trPr>
        <w:tc>
          <w:tcPr>
            <w:tcW w:w="1525" w:type="dxa"/>
            <w:shd w:val="clear" w:color="auto" w:fill="F2F2F2" w:themeFill="background1" w:themeFillShade="F2"/>
          </w:tcPr>
          <w:p w14:paraId="669D2D4A" w14:textId="77777777" w:rsidR="006E14B6" w:rsidRPr="00F82703" w:rsidRDefault="006E14B6" w:rsidP="00B82DE5">
            <w:pPr>
              <w:pStyle w:val="TableTextMM"/>
            </w:pPr>
            <w:r>
              <w:rPr>
                <w:b/>
                <w:bCs/>
              </w:rPr>
              <w:t>Range</w:t>
            </w:r>
            <w:r>
              <w:t>:</w:t>
            </w:r>
          </w:p>
        </w:tc>
        <w:tc>
          <w:tcPr>
            <w:tcW w:w="3505" w:type="dxa"/>
            <w:shd w:val="clear" w:color="auto" w:fill="F2F2F2" w:themeFill="background1" w:themeFillShade="F2"/>
          </w:tcPr>
          <w:p w14:paraId="36DF5BA1" w14:textId="77777777" w:rsidR="006E14B6" w:rsidRPr="00F82703" w:rsidRDefault="006E14B6" w:rsidP="003C65CD">
            <w:pPr>
              <w:pStyle w:val="TableTextMM"/>
            </w:pPr>
            <w:r w:rsidRPr="00F82703">
              <w:t>Across the Room</w:t>
            </w:r>
          </w:p>
        </w:tc>
      </w:tr>
      <w:tr w:rsidR="006E14B6" w:rsidRPr="00F82703" w14:paraId="5F11FEEC" w14:textId="77777777" w:rsidTr="003C65CD">
        <w:tc>
          <w:tcPr>
            <w:tcW w:w="1525" w:type="dxa"/>
          </w:tcPr>
          <w:p w14:paraId="5656DFFF" w14:textId="77777777" w:rsidR="006E14B6" w:rsidRDefault="006E14B6" w:rsidP="00B82DE5">
            <w:pPr>
              <w:pStyle w:val="TableTextMM"/>
              <w:rPr>
                <w:b/>
                <w:bCs/>
              </w:rPr>
            </w:pPr>
            <w:r w:rsidRPr="00F82703">
              <w:rPr>
                <w:b/>
                <w:bCs/>
              </w:rPr>
              <w:t>Target</w:t>
            </w:r>
            <w:r w:rsidRPr="00F82703">
              <w:t>:</w:t>
            </w:r>
          </w:p>
        </w:tc>
        <w:tc>
          <w:tcPr>
            <w:tcW w:w="3505" w:type="dxa"/>
          </w:tcPr>
          <w:p w14:paraId="5DDC14AC" w14:textId="77777777" w:rsidR="006E14B6" w:rsidRPr="00441B2A" w:rsidRDefault="006E14B6" w:rsidP="003C65CD">
            <w:pPr>
              <w:pStyle w:val="TableTextMM"/>
            </w:pPr>
            <w:r>
              <w:t>One character</w:t>
            </w:r>
          </w:p>
        </w:tc>
      </w:tr>
      <w:tr w:rsidR="006E14B6" w:rsidRPr="00F82703" w14:paraId="5323C134" w14:textId="77777777" w:rsidTr="005406AC">
        <w:tc>
          <w:tcPr>
            <w:tcW w:w="1525" w:type="dxa"/>
            <w:shd w:val="clear" w:color="auto" w:fill="F2F2F2" w:themeFill="background1" w:themeFillShade="F2"/>
          </w:tcPr>
          <w:p w14:paraId="506D87EA" w14:textId="77777777" w:rsidR="006E14B6" w:rsidRPr="00F82703" w:rsidRDefault="006E14B6" w:rsidP="00B82DE5">
            <w:pPr>
              <w:pStyle w:val="TableTextMM"/>
            </w:pPr>
            <w:r w:rsidRPr="00F82703">
              <w:rPr>
                <w:b/>
                <w:bCs/>
              </w:rPr>
              <w:t>DS</w:t>
            </w:r>
            <w:r w:rsidRPr="00F82703">
              <w:t>:</w:t>
            </w:r>
          </w:p>
        </w:tc>
        <w:tc>
          <w:tcPr>
            <w:tcW w:w="3505" w:type="dxa"/>
            <w:shd w:val="clear" w:color="auto" w:fill="F2F2F2" w:themeFill="background1" w:themeFillShade="F2"/>
          </w:tcPr>
          <w:p w14:paraId="1503F03B" w14:textId="77777777" w:rsidR="006E14B6" w:rsidRPr="00F82703" w:rsidRDefault="006E14B6" w:rsidP="003C65CD">
            <w:pPr>
              <w:pStyle w:val="TableTextMM"/>
            </w:pPr>
            <w:r>
              <w:t>Target’s Body Defense + 3 (Range)</w:t>
            </w:r>
          </w:p>
        </w:tc>
      </w:tr>
      <w:tr w:rsidR="006E14B6" w:rsidRPr="00F82703" w14:paraId="6EFB3B2E" w14:textId="77777777" w:rsidTr="003C65CD">
        <w:tc>
          <w:tcPr>
            <w:tcW w:w="1525" w:type="dxa"/>
          </w:tcPr>
          <w:p w14:paraId="1DB7C375" w14:textId="77777777" w:rsidR="006E14B6" w:rsidRPr="00F82703" w:rsidRDefault="006E14B6" w:rsidP="00B82DE5">
            <w:pPr>
              <w:pStyle w:val="TableTextMM"/>
            </w:pPr>
            <w:r>
              <w:rPr>
                <w:b/>
                <w:bCs/>
              </w:rPr>
              <w:t>Casting Time</w:t>
            </w:r>
            <w:r>
              <w:t>:</w:t>
            </w:r>
          </w:p>
        </w:tc>
        <w:tc>
          <w:tcPr>
            <w:tcW w:w="3505" w:type="dxa"/>
          </w:tcPr>
          <w:p w14:paraId="2DD211A2" w14:textId="77777777" w:rsidR="006E14B6" w:rsidRPr="00F82703" w:rsidRDefault="006E14B6" w:rsidP="003C65CD">
            <w:pPr>
              <w:pStyle w:val="TableTextMM"/>
            </w:pPr>
            <w:r>
              <w:t>6 seconds</w:t>
            </w:r>
          </w:p>
        </w:tc>
      </w:tr>
      <w:tr w:rsidR="006E14B6" w:rsidRPr="00F82703" w14:paraId="7C0C85D7" w14:textId="77777777" w:rsidTr="005406AC">
        <w:tc>
          <w:tcPr>
            <w:tcW w:w="1525" w:type="dxa"/>
            <w:shd w:val="clear" w:color="auto" w:fill="F2F2F2" w:themeFill="background1" w:themeFillShade="F2"/>
          </w:tcPr>
          <w:p w14:paraId="371A50EB" w14:textId="77777777" w:rsidR="006E14B6" w:rsidRPr="00F82703" w:rsidRDefault="006E14B6" w:rsidP="00B82DE5">
            <w:pPr>
              <w:pStyle w:val="TableTextMM"/>
              <w:rPr>
                <w:b/>
                <w:bCs/>
              </w:rPr>
            </w:pPr>
            <w:r w:rsidRPr="00F82703">
              <w:rPr>
                <w:b/>
                <w:bCs/>
              </w:rPr>
              <w:t>Duration</w:t>
            </w:r>
            <w:r>
              <w:t>:</w:t>
            </w:r>
          </w:p>
        </w:tc>
        <w:tc>
          <w:tcPr>
            <w:tcW w:w="3505" w:type="dxa"/>
            <w:shd w:val="clear" w:color="auto" w:fill="F2F2F2" w:themeFill="background1" w:themeFillShade="F2"/>
          </w:tcPr>
          <w:p w14:paraId="079F0EEE" w14:textId="77777777" w:rsidR="006E14B6" w:rsidRPr="00AD282E" w:rsidRDefault="006E14B6" w:rsidP="003C65CD">
            <w:pPr>
              <w:pStyle w:val="TableTextMM"/>
              <w:rPr>
                <w:b/>
                <w:bCs/>
              </w:rPr>
            </w:pPr>
            <w:r>
              <w:t>Instantaneous</w:t>
            </w:r>
          </w:p>
        </w:tc>
      </w:tr>
      <w:tr w:rsidR="006E14B6" w:rsidRPr="00F82703" w14:paraId="6010BF9E" w14:textId="77777777" w:rsidTr="003C65CD">
        <w:tc>
          <w:tcPr>
            <w:tcW w:w="1525" w:type="dxa"/>
          </w:tcPr>
          <w:p w14:paraId="077790F4" w14:textId="77777777" w:rsidR="006E14B6" w:rsidRDefault="006E14B6" w:rsidP="00B82DE5">
            <w:pPr>
              <w:pStyle w:val="TableTextMM"/>
              <w:rPr>
                <w:b/>
                <w:bCs/>
              </w:rPr>
            </w:pPr>
            <w:r w:rsidRPr="00AD282E">
              <w:rPr>
                <w:b/>
                <w:bCs/>
              </w:rPr>
              <w:t>Components</w:t>
            </w:r>
            <w:r>
              <w:t>:</w:t>
            </w:r>
          </w:p>
        </w:tc>
        <w:tc>
          <w:tcPr>
            <w:tcW w:w="3505" w:type="dxa"/>
          </w:tcPr>
          <w:p w14:paraId="1100A042" w14:textId="77777777" w:rsidR="006E14B6" w:rsidRPr="00AD282E" w:rsidRDefault="006E14B6" w:rsidP="003C65CD">
            <w:pPr>
              <w:pStyle w:val="TableTextMM"/>
              <w:rPr>
                <w:b/>
                <w:bCs/>
              </w:rPr>
            </w:pPr>
            <w:r>
              <w:t>A small chip of lapis lazuli</w:t>
            </w:r>
          </w:p>
        </w:tc>
      </w:tr>
      <w:tr w:rsidR="006E14B6" w:rsidRPr="00F82703" w14:paraId="51ED971E" w14:textId="77777777" w:rsidTr="003C65CD">
        <w:tc>
          <w:tcPr>
            <w:tcW w:w="1525" w:type="dxa"/>
          </w:tcPr>
          <w:p w14:paraId="7D9400B6" w14:textId="77777777" w:rsidR="006E14B6" w:rsidRPr="00AD282E" w:rsidRDefault="006E14B6" w:rsidP="003C65CD">
            <w:pPr>
              <w:pStyle w:val="TableTextMM"/>
              <w:jc w:val="right"/>
              <w:rPr>
                <w:b/>
                <w:bCs/>
              </w:rPr>
            </w:pPr>
          </w:p>
        </w:tc>
        <w:tc>
          <w:tcPr>
            <w:tcW w:w="3505" w:type="dxa"/>
          </w:tcPr>
          <w:p w14:paraId="31EC5109" w14:textId="77777777" w:rsidR="006E14B6" w:rsidRDefault="006E14B6" w:rsidP="003C65CD">
            <w:pPr>
              <w:pStyle w:val="TableTextMM"/>
            </w:pPr>
          </w:p>
        </w:tc>
      </w:tr>
    </w:tbl>
    <w:p w14:paraId="22CB335D" w14:textId="77777777" w:rsidR="006E14B6" w:rsidRDefault="006E14B6" w:rsidP="00CD01DD">
      <w:r>
        <w:t>A bolt of blue energy streaks from the Spellcaster’s fingertips toward the target. On a successful strike, the spell reduces the target’s Challenge Points or Body Points by the Effect. Armor (Body) reduces the Effect.</w:t>
      </w:r>
    </w:p>
    <w:p w14:paraId="687E4BFA" w14:textId="77777777" w:rsidR="006E14B6" w:rsidRDefault="006E14B6" w:rsidP="00CD01DD">
      <w:pPr>
        <w:pStyle w:val="PlaytestSidebarLabel"/>
      </w:pPr>
      <w:r>
        <w:t>Design Notes</w:t>
      </w:r>
    </w:p>
    <w:p w14:paraId="5035A3D0" w14:textId="77777777" w:rsidR="006E14B6" w:rsidRDefault="006E14B6" w:rsidP="00CD01DD">
      <w:pPr>
        <w:pStyle w:val="PlaytestSidebar"/>
      </w:pPr>
      <w:r>
        <w:t>This is a standard Ranged Attack. This is the same as an attack by a character with a bow, just using Spellcasting instead of Attack: Melee or Ranged.</w:t>
      </w:r>
    </w:p>
    <w:p w14:paraId="34DA5547" w14:textId="77777777" w:rsidR="006E14B6" w:rsidRDefault="006E14B6" w:rsidP="00CD01DD">
      <w:pPr>
        <w:pStyle w:val="PlaytestSidebar"/>
      </w:pPr>
      <w:r>
        <w:t>If a player wanted a mind strike (Attack Check vs. Mind Defense) or a soul burn strike (Attack Check vs. Spirit Defense) the spell works the same way. The only difference is the Difficulty Score is based on a different Defense and the Effect is applied to Mind Points or Spirit Points.</w:t>
      </w:r>
    </w:p>
    <w:p w14:paraId="37066228" w14:textId="77777777" w:rsidR="006E14B6" w:rsidRDefault="006E14B6" w:rsidP="005406AC">
      <w:pPr>
        <w:pStyle w:val="SectionHeader2"/>
      </w:pPr>
      <w:bookmarkStart w:id="530" w:name="_Toc178620720"/>
      <w:bookmarkStart w:id="531" w:name="_Toc215057409"/>
      <w:r>
        <w:t>Arcane Shield</w:t>
      </w:r>
      <w:bookmarkEnd w:id="530"/>
      <w:bookmarkEnd w:id="5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505"/>
      </w:tblGrid>
      <w:tr w:rsidR="006E14B6" w:rsidRPr="00F82703" w14:paraId="15C45E4C" w14:textId="77777777" w:rsidTr="005406AC">
        <w:trPr>
          <w:trHeight w:val="251"/>
        </w:trPr>
        <w:tc>
          <w:tcPr>
            <w:tcW w:w="1525" w:type="dxa"/>
            <w:shd w:val="clear" w:color="auto" w:fill="F2F2F2" w:themeFill="background1" w:themeFillShade="F2"/>
          </w:tcPr>
          <w:p w14:paraId="0AF05873" w14:textId="77777777" w:rsidR="006E14B6" w:rsidRPr="00F82703" w:rsidRDefault="006E14B6" w:rsidP="00563D29">
            <w:pPr>
              <w:pStyle w:val="TableTextMM"/>
            </w:pPr>
            <w:r>
              <w:rPr>
                <w:b/>
                <w:bCs/>
              </w:rPr>
              <w:t>Range:</w:t>
            </w:r>
          </w:p>
        </w:tc>
        <w:tc>
          <w:tcPr>
            <w:tcW w:w="3505" w:type="dxa"/>
            <w:shd w:val="clear" w:color="auto" w:fill="F2F2F2" w:themeFill="background1" w:themeFillShade="F2"/>
          </w:tcPr>
          <w:p w14:paraId="417DE4EE" w14:textId="77777777" w:rsidR="006E14B6" w:rsidRPr="00F82703" w:rsidRDefault="006E14B6" w:rsidP="003C65CD">
            <w:pPr>
              <w:pStyle w:val="TableTextMM"/>
            </w:pPr>
            <w:r>
              <w:t>Self</w:t>
            </w:r>
          </w:p>
        </w:tc>
      </w:tr>
      <w:tr w:rsidR="006E14B6" w:rsidRPr="00F82703" w14:paraId="134F2D54" w14:textId="77777777" w:rsidTr="003C65CD">
        <w:tc>
          <w:tcPr>
            <w:tcW w:w="1525" w:type="dxa"/>
          </w:tcPr>
          <w:p w14:paraId="2962494D" w14:textId="77777777" w:rsidR="006E14B6" w:rsidRDefault="006E14B6" w:rsidP="00563D29">
            <w:pPr>
              <w:pStyle w:val="TableTextMM"/>
              <w:rPr>
                <w:b/>
                <w:bCs/>
              </w:rPr>
            </w:pPr>
            <w:r w:rsidRPr="00F82703">
              <w:rPr>
                <w:b/>
                <w:bCs/>
              </w:rPr>
              <w:t>Target</w:t>
            </w:r>
            <w:r w:rsidRPr="00F82703">
              <w:t>:</w:t>
            </w:r>
          </w:p>
        </w:tc>
        <w:tc>
          <w:tcPr>
            <w:tcW w:w="3505" w:type="dxa"/>
          </w:tcPr>
          <w:p w14:paraId="3AA2D196" w14:textId="77777777" w:rsidR="006E14B6" w:rsidRDefault="006E14B6" w:rsidP="003C65CD">
            <w:pPr>
              <w:rPr>
                <w:b/>
                <w:bCs/>
              </w:rPr>
            </w:pPr>
            <w:r>
              <w:t>Self</w:t>
            </w:r>
          </w:p>
        </w:tc>
      </w:tr>
      <w:tr w:rsidR="006E14B6" w:rsidRPr="00F82703" w14:paraId="063B4420" w14:textId="77777777" w:rsidTr="005406AC">
        <w:tc>
          <w:tcPr>
            <w:tcW w:w="1525" w:type="dxa"/>
            <w:shd w:val="clear" w:color="auto" w:fill="F2F2F2" w:themeFill="background1" w:themeFillShade="F2"/>
          </w:tcPr>
          <w:p w14:paraId="5F8AAE14" w14:textId="77777777" w:rsidR="006E14B6" w:rsidRPr="00F82703" w:rsidRDefault="006E14B6" w:rsidP="00563D29">
            <w:pPr>
              <w:pStyle w:val="TableTextMM"/>
            </w:pPr>
            <w:r w:rsidRPr="00F82703">
              <w:rPr>
                <w:b/>
                <w:bCs/>
              </w:rPr>
              <w:t>DS</w:t>
            </w:r>
            <w:r w:rsidRPr="00F82703">
              <w:t>:</w:t>
            </w:r>
          </w:p>
        </w:tc>
        <w:tc>
          <w:tcPr>
            <w:tcW w:w="3505" w:type="dxa"/>
            <w:shd w:val="clear" w:color="auto" w:fill="F2F2F2" w:themeFill="background1" w:themeFillShade="F2"/>
          </w:tcPr>
          <w:p w14:paraId="664528CE" w14:textId="77777777" w:rsidR="006E14B6" w:rsidRPr="00F82703" w:rsidRDefault="006E14B6" w:rsidP="003C65CD">
            <w:pPr>
              <w:pStyle w:val="TableTextMM"/>
            </w:pPr>
            <w:r>
              <w:t>Spellcaster’s Current Body Defense</w:t>
            </w:r>
          </w:p>
        </w:tc>
      </w:tr>
      <w:tr w:rsidR="006E14B6" w:rsidRPr="00F82703" w14:paraId="422A104E" w14:textId="77777777" w:rsidTr="003C65CD">
        <w:tc>
          <w:tcPr>
            <w:tcW w:w="1525" w:type="dxa"/>
          </w:tcPr>
          <w:p w14:paraId="2AB13892" w14:textId="77777777" w:rsidR="006E14B6" w:rsidRPr="00F82703" w:rsidRDefault="006E14B6" w:rsidP="00563D29">
            <w:pPr>
              <w:pStyle w:val="TableTextMM"/>
            </w:pPr>
            <w:r>
              <w:rPr>
                <w:b/>
                <w:bCs/>
              </w:rPr>
              <w:t>Casting Time</w:t>
            </w:r>
            <w:r>
              <w:t>:</w:t>
            </w:r>
          </w:p>
        </w:tc>
        <w:tc>
          <w:tcPr>
            <w:tcW w:w="3505" w:type="dxa"/>
          </w:tcPr>
          <w:p w14:paraId="6BD414AD" w14:textId="77777777" w:rsidR="006E14B6" w:rsidRPr="00F82703" w:rsidRDefault="006E14B6" w:rsidP="003C65CD">
            <w:pPr>
              <w:pStyle w:val="TableTextMM"/>
            </w:pPr>
            <w:r>
              <w:t>6 seconds</w:t>
            </w:r>
          </w:p>
        </w:tc>
      </w:tr>
      <w:tr w:rsidR="006E14B6" w:rsidRPr="00F82703" w14:paraId="5C514406" w14:textId="77777777" w:rsidTr="005406AC">
        <w:tc>
          <w:tcPr>
            <w:tcW w:w="1525" w:type="dxa"/>
            <w:shd w:val="clear" w:color="auto" w:fill="F2F2F2" w:themeFill="background1" w:themeFillShade="F2"/>
          </w:tcPr>
          <w:p w14:paraId="62C06A0F" w14:textId="77777777" w:rsidR="006E14B6" w:rsidRPr="00F82703" w:rsidRDefault="006E14B6" w:rsidP="00563D29">
            <w:pPr>
              <w:pStyle w:val="TableTextMM"/>
              <w:rPr>
                <w:b/>
                <w:bCs/>
              </w:rPr>
            </w:pPr>
            <w:r w:rsidRPr="00F82703">
              <w:rPr>
                <w:b/>
                <w:bCs/>
              </w:rPr>
              <w:t>Duration</w:t>
            </w:r>
            <w:r>
              <w:t>:</w:t>
            </w:r>
          </w:p>
        </w:tc>
        <w:tc>
          <w:tcPr>
            <w:tcW w:w="3505" w:type="dxa"/>
            <w:shd w:val="clear" w:color="auto" w:fill="F2F2F2" w:themeFill="background1" w:themeFillShade="F2"/>
          </w:tcPr>
          <w:p w14:paraId="0AB1A69B" w14:textId="77777777" w:rsidR="006E14B6" w:rsidRPr="00E212A6" w:rsidRDefault="006E14B6" w:rsidP="003C65CD">
            <w:r>
              <w:t>1 Round, Maintained</w:t>
            </w:r>
          </w:p>
        </w:tc>
      </w:tr>
      <w:tr w:rsidR="006E14B6" w:rsidRPr="00F82703" w14:paraId="37EDE4D5" w14:textId="77777777" w:rsidTr="003C65CD">
        <w:tc>
          <w:tcPr>
            <w:tcW w:w="1525" w:type="dxa"/>
          </w:tcPr>
          <w:p w14:paraId="34AB9177" w14:textId="77777777" w:rsidR="006E14B6" w:rsidRDefault="006E14B6" w:rsidP="00563D29">
            <w:pPr>
              <w:pStyle w:val="TableTextMM"/>
              <w:rPr>
                <w:b/>
                <w:bCs/>
              </w:rPr>
            </w:pPr>
            <w:r w:rsidRPr="00D67D5B">
              <w:rPr>
                <w:b/>
                <w:bCs/>
              </w:rPr>
              <w:t>Components</w:t>
            </w:r>
            <w:r>
              <w:rPr>
                <w:b/>
                <w:bCs/>
              </w:rPr>
              <w:t>:</w:t>
            </w:r>
          </w:p>
        </w:tc>
        <w:tc>
          <w:tcPr>
            <w:tcW w:w="3505" w:type="dxa"/>
          </w:tcPr>
          <w:p w14:paraId="34F862AA" w14:textId="77777777" w:rsidR="006E14B6" w:rsidRPr="00D67D5B" w:rsidRDefault="006E14B6" w:rsidP="003C65CD">
            <w:pPr>
              <w:rPr>
                <w:b/>
                <w:bCs/>
              </w:rPr>
            </w:pPr>
            <w:r>
              <w:t>A miniature shield carved from a chip of oak</w:t>
            </w:r>
          </w:p>
        </w:tc>
      </w:tr>
      <w:tr w:rsidR="006E14B6" w:rsidRPr="00F82703" w14:paraId="4EACBFDD" w14:textId="77777777" w:rsidTr="003C65CD">
        <w:tc>
          <w:tcPr>
            <w:tcW w:w="1525" w:type="dxa"/>
          </w:tcPr>
          <w:p w14:paraId="3C708763" w14:textId="77777777" w:rsidR="006E14B6" w:rsidRPr="00D67D5B" w:rsidRDefault="006E14B6" w:rsidP="003C65CD">
            <w:pPr>
              <w:pStyle w:val="TableTextMM"/>
              <w:jc w:val="right"/>
              <w:rPr>
                <w:b/>
                <w:bCs/>
              </w:rPr>
            </w:pPr>
          </w:p>
        </w:tc>
        <w:tc>
          <w:tcPr>
            <w:tcW w:w="3505" w:type="dxa"/>
          </w:tcPr>
          <w:p w14:paraId="4406A9CC" w14:textId="77777777" w:rsidR="006E14B6" w:rsidRDefault="006E14B6" w:rsidP="003C65CD"/>
        </w:tc>
      </w:tr>
    </w:tbl>
    <w:p w14:paraId="5449696F" w14:textId="77777777" w:rsidR="006E14B6" w:rsidRDefault="006E14B6" w:rsidP="00CD01DD">
      <w:r>
        <w:t>A glowing medium shield of a design chosen by the caster appears on the Spellcaster’s arm. This shield allows the Spellcaster to add the Effect of the Spell to their Body Defense against the same types of attacks a character with a real shield could block. The maximum Effect is equal to the Spellcaster’s Spellcasting Primary Attribute.</w:t>
      </w:r>
    </w:p>
    <w:p w14:paraId="1F5EB399" w14:textId="77777777" w:rsidR="006E14B6" w:rsidRDefault="006E14B6" w:rsidP="00CD01DD">
      <w:pPr>
        <w:pStyle w:val="PlaytestSidebarLabel"/>
      </w:pPr>
      <w:r w:rsidRPr="006878C8">
        <w:t>Design Note</w:t>
      </w:r>
      <w:r>
        <w:t xml:space="preserve">s </w:t>
      </w:r>
    </w:p>
    <w:p w14:paraId="0F1CBA1E" w14:textId="77777777" w:rsidR="006E14B6" w:rsidRDefault="006E14B6" w:rsidP="00CD01DD">
      <w:pPr>
        <w:pStyle w:val="PlaytestSidebar"/>
      </w:pPr>
      <w:r>
        <w:t xml:space="preserve">This is a variation on the Defend Action described in </w:t>
      </w:r>
      <w:r w:rsidRPr="00AA1795">
        <w:rPr>
          <w:rStyle w:val="CrossReferenceChapterChar"/>
        </w:rPr>
        <w:t xml:space="preserve">Appendix </w:t>
      </w:r>
      <w:r>
        <w:rPr>
          <w:rStyle w:val="CrossReferenceChapterChar"/>
        </w:rPr>
        <w:t>B</w:t>
      </w:r>
      <w:r w:rsidRPr="00AA1795">
        <w:rPr>
          <w:rStyle w:val="CrossReferenceChapterChar"/>
        </w:rPr>
        <w:t>: Action Library</w:t>
      </w:r>
      <w:r>
        <w:t>. The spell is especially useful if the Adventure Guide decides blocking with a shield is the only viable Defense against an Adversary’s attacks.</w:t>
      </w:r>
    </w:p>
    <w:p w14:paraId="5C1CD9F4" w14:textId="77777777" w:rsidR="006E14B6" w:rsidRDefault="006E14B6" w:rsidP="005406AC">
      <w:pPr>
        <w:pStyle w:val="SectionHeader2"/>
      </w:pPr>
      <w:bookmarkStart w:id="532" w:name="_Toc178620721"/>
      <w:bookmarkStart w:id="533" w:name="_Toc215057410"/>
      <w:r>
        <w:t>Bull’s Strength</w:t>
      </w:r>
      <w:bookmarkEnd w:id="532"/>
      <w:bookmarkEnd w:id="5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505"/>
      </w:tblGrid>
      <w:tr w:rsidR="006E14B6" w:rsidRPr="00F82703" w14:paraId="2D224BE0" w14:textId="77777777" w:rsidTr="005406AC">
        <w:trPr>
          <w:trHeight w:val="251"/>
        </w:trPr>
        <w:tc>
          <w:tcPr>
            <w:tcW w:w="1525" w:type="dxa"/>
            <w:shd w:val="clear" w:color="auto" w:fill="F2F2F2" w:themeFill="background1" w:themeFillShade="F2"/>
          </w:tcPr>
          <w:p w14:paraId="59E2434D" w14:textId="77777777" w:rsidR="006E14B6" w:rsidRPr="00F82703" w:rsidRDefault="006E14B6" w:rsidP="00563D29">
            <w:pPr>
              <w:pStyle w:val="TableTextMM"/>
            </w:pPr>
            <w:r>
              <w:rPr>
                <w:b/>
                <w:bCs/>
              </w:rPr>
              <w:t>Range</w:t>
            </w:r>
            <w:r w:rsidRPr="00F82703">
              <w:t>:</w:t>
            </w:r>
          </w:p>
        </w:tc>
        <w:tc>
          <w:tcPr>
            <w:tcW w:w="3505" w:type="dxa"/>
            <w:shd w:val="clear" w:color="auto" w:fill="F2F2F2" w:themeFill="background1" w:themeFillShade="F2"/>
          </w:tcPr>
          <w:p w14:paraId="583CBCC2" w14:textId="77777777" w:rsidR="006E14B6" w:rsidRPr="00F82703" w:rsidRDefault="006E14B6" w:rsidP="003C65CD">
            <w:pPr>
              <w:pStyle w:val="TableTextMM"/>
            </w:pPr>
            <w:r>
              <w:t>Reach</w:t>
            </w:r>
          </w:p>
        </w:tc>
      </w:tr>
      <w:tr w:rsidR="006E14B6" w:rsidRPr="00F82703" w14:paraId="0768621C" w14:textId="77777777" w:rsidTr="003C65CD">
        <w:tc>
          <w:tcPr>
            <w:tcW w:w="1525" w:type="dxa"/>
          </w:tcPr>
          <w:p w14:paraId="17C58B59" w14:textId="77777777" w:rsidR="006E14B6" w:rsidRDefault="006E14B6" w:rsidP="00563D29">
            <w:pPr>
              <w:pStyle w:val="TableTextMM"/>
              <w:rPr>
                <w:b/>
                <w:bCs/>
              </w:rPr>
            </w:pPr>
            <w:r w:rsidRPr="00F82703">
              <w:rPr>
                <w:b/>
                <w:bCs/>
              </w:rPr>
              <w:t>Target</w:t>
            </w:r>
            <w:r w:rsidRPr="00F82703">
              <w:t>:</w:t>
            </w:r>
          </w:p>
        </w:tc>
        <w:tc>
          <w:tcPr>
            <w:tcW w:w="3505" w:type="dxa"/>
          </w:tcPr>
          <w:p w14:paraId="107F86F0" w14:textId="77777777" w:rsidR="006E14B6" w:rsidRDefault="006E14B6" w:rsidP="003C65CD">
            <w:pPr>
              <w:pStyle w:val="TableTextMM"/>
              <w:rPr>
                <w:b/>
                <w:bCs/>
              </w:rPr>
            </w:pPr>
            <w:r>
              <w:t>One</w:t>
            </w:r>
            <w:r w:rsidRPr="00F82703">
              <w:t xml:space="preserve"> creature</w:t>
            </w:r>
          </w:p>
        </w:tc>
      </w:tr>
      <w:tr w:rsidR="006E14B6" w:rsidRPr="00F82703" w14:paraId="2C294078" w14:textId="77777777" w:rsidTr="005406AC">
        <w:tc>
          <w:tcPr>
            <w:tcW w:w="1525" w:type="dxa"/>
            <w:shd w:val="clear" w:color="auto" w:fill="F2F2F2" w:themeFill="background1" w:themeFillShade="F2"/>
          </w:tcPr>
          <w:p w14:paraId="4A887322" w14:textId="77777777" w:rsidR="006E14B6" w:rsidRPr="00F82703" w:rsidRDefault="006E14B6" w:rsidP="00563D29">
            <w:pPr>
              <w:pStyle w:val="TableTextMM"/>
            </w:pPr>
            <w:r w:rsidRPr="00F82703">
              <w:rPr>
                <w:b/>
                <w:bCs/>
              </w:rPr>
              <w:t>DS</w:t>
            </w:r>
            <w:r w:rsidRPr="00F82703">
              <w:t>:</w:t>
            </w:r>
          </w:p>
        </w:tc>
        <w:tc>
          <w:tcPr>
            <w:tcW w:w="3505" w:type="dxa"/>
            <w:shd w:val="clear" w:color="auto" w:fill="F2F2F2" w:themeFill="background1" w:themeFillShade="F2"/>
          </w:tcPr>
          <w:p w14:paraId="6FB5CA92" w14:textId="77777777" w:rsidR="006E14B6" w:rsidRPr="00F82703" w:rsidRDefault="006E14B6" w:rsidP="003C65CD">
            <w:pPr>
              <w:pStyle w:val="TableTextMM"/>
            </w:pPr>
            <w:r>
              <w:t>Target’s Strength + 2 (Range)</w:t>
            </w:r>
          </w:p>
        </w:tc>
      </w:tr>
      <w:tr w:rsidR="006E14B6" w:rsidRPr="00F82703" w14:paraId="26233818" w14:textId="77777777" w:rsidTr="003C65CD">
        <w:tc>
          <w:tcPr>
            <w:tcW w:w="1525" w:type="dxa"/>
          </w:tcPr>
          <w:p w14:paraId="459B1821" w14:textId="77777777" w:rsidR="006E14B6" w:rsidRPr="00F82703" w:rsidRDefault="006E14B6" w:rsidP="00563D29">
            <w:pPr>
              <w:pStyle w:val="TableTextMM"/>
            </w:pPr>
            <w:r>
              <w:rPr>
                <w:b/>
                <w:bCs/>
              </w:rPr>
              <w:lastRenderedPageBreak/>
              <w:t>Casting Time</w:t>
            </w:r>
            <w:r>
              <w:t>:</w:t>
            </w:r>
          </w:p>
        </w:tc>
        <w:tc>
          <w:tcPr>
            <w:tcW w:w="3505" w:type="dxa"/>
          </w:tcPr>
          <w:p w14:paraId="69F99057" w14:textId="77777777" w:rsidR="006E14B6" w:rsidRPr="00F82703" w:rsidRDefault="006E14B6" w:rsidP="003C65CD">
            <w:pPr>
              <w:pStyle w:val="TableTextMM"/>
            </w:pPr>
            <w:r>
              <w:t>6 seconds</w:t>
            </w:r>
          </w:p>
        </w:tc>
      </w:tr>
      <w:tr w:rsidR="006E14B6" w:rsidRPr="00F82703" w14:paraId="207FB967" w14:textId="77777777" w:rsidTr="005406AC">
        <w:tc>
          <w:tcPr>
            <w:tcW w:w="1525" w:type="dxa"/>
            <w:shd w:val="clear" w:color="auto" w:fill="F2F2F2" w:themeFill="background1" w:themeFillShade="F2"/>
          </w:tcPr>
          <w:p w14:paraId="302BA612" w14:textId="77777777" w:rsidR="006E14B6" w:rsidRPr="00F82703" w:rsidRDefault="006E14B6" w:rsidP="00563D29">
            <w:pPr>
              <w:pStyle w:val="TableTextMM"/>
              <w:rPr>
                <w:b/>
                <w:bCs/>
              </w:rPr>
            </w:pPr>
            <w:r w:rsidRPr="00F82703">
              <w:rPr>
                <w:b/>
                <w:bCs/>
              </w:rPr>
              <w:t>Duration</w:t>
            </w:r>
            <w:r>
              <w:t>:</w:t>
            </w:r>
          </w:p>
        </w:tc>
        <w:tc>
          <w:tcPr>
            <w:tcW w:w="3505" w:type="dxa"/>
            <w:shd w:val="clear" w:color="auto" w:fill="F2F2F2" w:themeFill="background1" w:themeFillShade="F2"/>
          </w:tcPr>
          <w:p w14:paraId="158EC09B" w14:textId="77777777" w:rsidR="006E14B6" w:rsidRPr="00B84A5F" w:rsidRDefault="006E14B6" w:rsidP="003C65CD">
            <w:pPr>
              <w:pStyle w:val="TableTextMM"/>
              <w:rPr>
                <w:b/>
                <w:bCs/>
              </w:rPr>
            </w:pPr>
            <w:r>
              <w:t>1 Round, Maintained</w:t>
            </w:r>
          </w:p>
        </w:tc>
      </w:tr>
      <w:tr w:rsidR="006E14B6" w:rsidRPr="00F82703" w14:paraId="605037F4" w14:textId="77777777" w:rsidTr="003C65CD">
        <w:tc>
          <w:tcPr>
            <w:tcW w:w="1525" w:type="dxa"/>
          </w:tcPr>
          <w:p w14:paraId="5EF855A5" w14:textId="77777777" w:rsidR="006E14B6" w:rsidRDefault="006E14B6" w:rsidP="00563D29">
            <w:pPr>
              <w:pStyle w:val="TableTextMM"/>
              <w:rPr>
                <w:b/>
                <w:bCs/>
              </w:rPr>
            </w:pPr>
            <w:r w:rsidRPr="00B84A5F">
              <w:rPr>
                <w:b/>
                <w:bCs/>
              </w:rPr>
              <w:t>Components</w:t>
            </w:r>
            <w:r>
              <w:t>:</w:t>
            </w:r>
          </w:p>
        </w:tc>
        <w:tc>
          <w:tcPr>
            <w:tcW w:w="3505" w:type="dxa"/>
          </w:tcPr>
          <w:p w14:paraId="77FA81BD" w14:textId="77777777" w:rsidR="006E14B6" w:rsidRPr="00B84A5F" w:rsidRDefault="006E14B6" w:rsidP="003C65CD">
            <w:pPr>
              <w:pStyle w:val="TableTextMM"/>
              <w:rPr>
                <w:b/>
                <w:bCs/>
              </w:rPr>
            </w:pPr>
            <w:r>
              <w:t>A pinch of bull’s hair or a chip of bull’s horn</w:t>
            </w:r>
          </w:p>
        </w:tc>
      </w:tr>
      <w:tr w:rsidR="006E14B6" w:rsidRPr="00F82703" w14:paraId="7EC212B4" w14:textId="77777777" w:rsidTr="003C65CD">
        <w:tc>
          <w:tcPr>
            <w:tcW w:w="1525" w:type="dxa"/>
          </w:tcPr>
          <w:p w14:paraId="007F7512" w14:textId="77777777" w:rsidR="006E14B6" w:rsidRPr="00B84A5F" w:rsidRDefault="006E14B6" w:rsidP="003C65CD">
            <w:pPr>
              <w:pStyle w:val="TableTextMM"/>
              <w:jc w:val="right"/>
              <w:rPr>
                <w:b/>
                <w:bCs/>
              </w:rPr>
            </w:pPr>
          </w:p>
        </w:tc>
        <w:tc>
          <w:tcPr>
            <w:tcW w:w="3505" w:type="dxa"/>
          </w:tcPr>
          <w:p w14:paraId="34BAD675" w14:textId="77777777" w:rsidR="006E14B6" w:rsidRDefault="006E14B6" w:rsidP="003C65CD">
            <w:pPr>
              <w:pStyle w:val="TableTextMM"/>
            </w:pPr>
          </w:p>
        </w:tc>
      </w:tr>
    </w:tbl>
    <w:p w14:paraId="765484AD" w14:textId="77777777" w:rsidR="006E14B6" w:rsidRDefault="006E14B6" w:rsidP="00CD01DD">
      <w:r>
        <w:t>On a successful Spellcasting Check, a red nimbus which vaguely resembles a bull or minotaur surrounds the recipient, and the target’s Strength Attribute increases by the Effect. The maximum Effect is equal to the Spellcaster’s Spellcasting Primary Attribute.</w:t>
      </w:r>
    </w:p>
    <w:p w14:paraId="2372DE0E" w14:textId="77777777" w:rsidR="006E14B6" w:rsidRDefault="006E14B6" w:rsidP="00CD01DD">
      <w:pPr>
        <w:pStyle w:val="PlaytestSidebarLabel"/>
      </w:pPr>
      <w:r w:rsidRPr="006878C8">
        <w:t>Design Note</w:t>
      </w:r>
      <w:r>
        <w:t>s</w:t>
      </w:r>
    </w:p>
    <w:p w14:paraId="08BD86A5" w14:textId="77777777" w:rsidR="006E14B6" w:rsidRDefault="006E14B6" w:rsidP="00CD01DD">
      <w:pPr>
        <w:pStyle w:val="PlaytestSidebar"/>
      </w:pPr>
      <w:r>
        <w:t xml:space="preserve">This spell allows the Spellcaster to use magic to perform an Assist Action. Normally, an Assist is limited to a particular Action, rather than a class of Actions or an Attribute. The risk involved in Spellcasting and the cost of Maintaining the spell offset the advantage of the Assist effect benefiting all Strength-based Action Checks. </w:t>
      </w:r>
    </w:p>
    <w:p w14:paraId="69E32D53" w14:textId="77777777" w:rsidR="006E14B6" w:rsidRDefault="006E14B6" w:rsidP="0037203C">
      <w:pPr>
        <w:pStyle w:val="SectionHeader2"/>
      </w:pPr>
      <w:bookmarkStart w:id="534" w:name="_Toc215057411"/>
      <w:bookmarkStart w:id="535" w:name="_Toc178620722"/>
      <w:r>
        <w:t>Ethereal Hand</w:t>
      </w:r>
      <w:bookmarkEnd w:id="5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505"/>
      </w:tblGrid>
      <w:tr w:rsidR="006E14B6" w:rsidRPr="00F82703" w14:paraId="06783D28" w14:textId="77777777" w:rsidTr="00292C4D">
        <w:trPr>
          <w:trHeight w:val="251"/>
        </w:trPr>
        <w:tc>
          <w:tcPr>
            <w:tcW w:w="1525" w:type="dxa"/>
            <w:shd w:val="clear" w:color="auto" w:fill="F2F2F2" w:themeFill="background1" w:themeFillShade="F2"/>
          </w:tcPr>
          <w:p w14:paraId="4B4EAAA2" w14:textId="77777777" w:rsidR="006E14B6" w:rsidRPr="00F82703" w:rsidRDefault="006E14B6" w:rsidP="00563D29">
            <w:pPr>
              <w:pStyle w:val="TableTextMM"/>
            </w:pPr>
            <w:r>
              <w:rPr>
                <w:b/>
                <w:bCs/>
              </w:rPr>
              <w:t>Range</w:t>
            </w:r>
            <w:r w:rsidRPr="00F82703">
              <w:t>:</w:t>
            </w:r>
          </w:p>
        </w:tc>
        <w:tc>
          <w:tcPr>
            <w:tcW w:w="3505" w:type="dxa"/>
            <w:shd w:val="clear" w:color="auto" w:fill="F2F2F2" w:themeFill="background1" w:themeFillShade="F2"/>
          </w:tcPr>
          <w:p w14:paraId="23F4EEC2" w14:textId="77777777" w:rsidR="006E14B6" w:rsidRPr="00F82703" w:rsidRDefault="006E14B6" w:rsidP="00292C4D">
            <w:pPr>
              <w:pStyle w:val="TableTextMM"/>
            </w:pPr>
            <w:r>
              <w:t>Across the Room</w:t>
            </w:r>
          </w:p>
        </w:tc>
      </w:tr>
      <w:tr w:rsidR="006E14B6" w:rsidRPr="00F82703" w14:paraId="743E0A9B" w14:textId="77777777" w:rsidTr="00292C4D">
        <w:tc>
          <w:tcPr>
            <w:tcW w:w="1525" w:type="dxa"/>
          </w:tcPr>
          <w:p w14:paraId="4DCECF3E" w14:textId="77777777" w:rsidR="006E14B6" w:rsidRDefault="006E14B6" w:rsidP="00563D29">
            <w:pPr>
              <w:pStyle w:val="TableTextMM"/>
              <w:rPr>
                <w:b/>
                <w:bCs/>
              </w:rPr>
            </w:pPr>
            <w:r w:rsidRPr="00F82703">
              <w:rPr>
                <w:b/>
                <w:bCs/>
              </w:rPr>
              <w:t>Target</w:t>
            </w:r>
            <w:r w:rsidRPr="00F82703">
              <w:t>:</w:t>
            </w:r>
          </w:p>
        </w:tc>
        <w:tc>
          <w:tcPr>
            <w:tcW w:w="3505" w:type="dxa"/>
          </w:tcPr>
          <w:p w14:paraId="11F161B5" w14:textId="77777777" w:rsidR="006E14B6" w:rsidRDefault="006E14B6" w:rsidP="00292C4D">
            <w:pPr>
              <w:pStyle w:val="TableTextMM"/>
              <w:rPr>
                <w:b/>
                <w:bCs/>
              </w:rPr>
            </w:pPr>
            <w:r>
              <w:t>One object</w:t>
            </w:r>
          </w:p>
        </w:tc>
      </w:tr>
      <w:tr w:rsidR="006E14B6" w:rsidRPr="00F82703" w14:paraId="455A056A" w14:textId="77777777" w:rsidTr="00292C4D">
        <w:tc>
          <w:tcPr>
            <w:tcW w:w="1525" w:type="dxa"/>
            <w:shd w:val="clear" w:color="auto" w:fill="F2F2F2" w:themeFill="background1" w:themeFillShade="F2"/>
          </w:tcPr>
          <w:p w14:paraId="0B29E2CF" w14:textId="77777777" w:rsidR="006E14B6" w:rsidRPr="00F82703" w:rsidRDefault="006E14B6" w:rsidP="00563D29">
            <w:pPr>
              <w:pStyle w:val="TableTextMM"/>
            </w:pPr>
            <w:r w:rsidRPr="00F82703">
              <w:rPr>
                <w:b/>
                <w:bCs/>
              </w:rPr>
              <w:t>DS</w:t>
            </w:r>
            <w:r w:rsidRPr="00F82703">
              <w:t>:</w:t>
            </w:r>
          </w:p>
        </w:tc>
        <w:tc>
          <w:tcPr>
            <w:tcW w:w="3505" w:type="dxa"/>
            <w:shd w:val="clear" w:color="auto" w:fill="F2F2F2" w:themeFill="background1" w:themeFillShade="F2"/>
          </w:tcPr>
          <w:p w14:paraId="60EED479" w14:textId="77777777" w:rsidR="006E14B6" w:rsidRPr="00F82703" w:rsidRDefault="006E14B6" w:rsidP="00292C4D">
            <w:pPr>
              <w:pStyle w:val="TableTextMM"/>
            </w:pPr>
            <w:r>
              <w:t>3 (Range)</w:t>
            </w:r>
          </w:p>
        </w:tc>
      </w:tr>
      <w:tr w:rsidR="006E14B6" w:rsidRPr="00F82703" w14:paraId="5D4619CA" w14:textId="77777777" w:rsidTr="00292C4D">
        <w:tc>
          <w:tcPr>
            <w:tcW w:w="1525" w:type="dxa"/>
          </w:tcPr>
          <w:p w14:paraId="298E9D15" w14:textId="77777777" w:rsidR="006E14B6" w:rsidRPr="00F82703" w:rsidRDefault="006E14B6" w:rsidP="00563D29">
            <w:pPr>
              <w:pStyle w:val="TableTextMM"/>
            </w:pPr>
            <w:r>
              <w:rPr>
                <w:b/>
                <w:bCs/>
              </w:rPr>
              <w:t>Casting Time</w:t>
            </w:r>
            <w:r>
              <w:t>:</w:t>
            </w:r>
          </w:p>
        </w:tc>
        <w:tc>
          <w:tcPr>
            <w:tcW w:w="3505" w:type="dxa"/>
          </w:tcPr>
          <w:p w14:paraId="5F2D05D8" w14:textId="77777777" w:rsidR="006E14B6" w:rsidRPr="00F82703" w:rsidRDefault="006E14B6" w:rsidP="00292C4D">
            <w:pPr>
              <w:pStyle w:val="TableTextMM"/>
            </w:pPr>
            <w:r>
              <w:t>6 seconds</w:t>
            </w:r>
          </w:p>
        </w:tc>
      </w:tr>
      <w:tr w:rsidR="006E14B6" w:rsidRPr="00F82703" w14:paraId="15830EC1" w14:textId="77777777" w:rsidTr="00292C4D">
        <w:tc>
          <w:tcPr>
            <w:tcW w:w="1525" w:type="dxa"/>
            <w:shd w:val="clear" w:color="auto" w:fill="F2F2F2" w:themeFill="background1" w:themeFillShade="F2"/>
          </w:tcPr>
          <w:p w14:paraId="655850EB" w14:textId="77777777" w:rsidR="006E14B6" w:rsidRPr="00F82703" w:rsidRDefault="006E14B6" w:rsidP="00563D29">
            <w:pPr>
              <w:pStyle w:val="TableTextMM"/>
              <w:rPr>
                <w:b/>
                <w:bCs/>
              </w:rPr>
            </w:pPr>
            <w:r w:rsidRPr="00F82703">
              <w:rPr>
                <w:b/>
                <w:bCs/>
              </w:rPr>
              <w:t>Duration</w:t>
            </w:r>
            <w:r>
              <w:t>:</w:t>
            </w:r>
          </w:p>
        </w:tc>
        <w:tc>
          <w:tcPr>
            <w:tcW w:w="3505" w:type="dxa"/>
            <w:shd w:val="clear" w:color="auto" w:fill="F2F2F2" w:themeFill="background1" w:themeFillShade="F2"/>
          </w:tcPr>
          <w:p w14:paraId="08252EDA" w14:textId="77777777" w:rsidR="006E14B6" w:rsidRPr="00B84A5F" w:rsidRDefault="006E14B6" w:rsidP="00292C4D">
            <w:pPr>
              <w:pStyle w:val="TableTextMM"/>
              <w:rPr>
                <w:b/>
                <w:bCs/>
              </w:rPr>
            </w:pPr>
            <w:r>
              <w:t>1 Round, Maintained</w:t>
            </w:r>
          </w:p>
        </w:tc>
      </w:tr>
      <w:tr w:rsidR="006E14B6" w:rsidRPr="00F82703" w14:paraId="3F1A42F1" w14:textId="77777777" w:rsidTr="00292C4D">
        <w:tc>
          <w:tcPr>
            <w:tcW w:w="1525" w:type="dxa"/>
          </w:tcPr>
          <w:p w14:paraId="5FD9C65F" w14:textId="77777777" w:rsidR="006E14B6" w:rsidRDefault="006E14B6" w:rsidP="00563D29">
            <w:pPr>
              <w:pStyle w:val="TableTextMM"/>
              <w:rPr>
                <w:b/>
                <w:bCs/>
              </w:rPr>
            </w:pPr>
            <w:r w:rsidRPr="00B84A5F">
              <w:rPr>
                <w:b/>
                <w:bCs/>
              </w:rPr>
              <w:t>Components</w:t>
            </w:r>
            <w:r>
              <w:t>:</w:t>
            </w:r>
          </w:p>
        </w:tc>
        <w:tc>
          <w:tcPr>
            <w:tcW w:w="3505" w:type="dxa"/>
          </w:tcPr>
          <w:p w14:paraId="409C168F" w14:textId="77777777" w:rsidR="006E14B6" w:rsidRPr="0037203C" w:rsidRDefault="006E14B6" w:rsidP="00292C4D">
            <w:pPr>
              <w:pStyle w:val="TableTextMM"/>
            </w:pPr>
            <w:r w:rsidRPr="0037203C">
              <w:t xml:space="preserve">A </w:t>
            </w:r>
            <w:r>
              <w:t>song</w:t>
            </w:r>
            <w:r w:rsidRPr="0037203C">
              <w:t>bird</w:t>
            </w:r>
            <w:r>
              <w:t>’s talon</w:t>
            </w:r>
          </w:p>
        </w:tc>
      </w:tr>
      <w:tr w:rsidR="006E14B6" w:rsidRPr="00F82703" w14:paraId="186080EB" w14:textId="77777777" w:rsidTr="00292C4D">
        <w:tc>
          <w:tcPr>
            <w:tcW w:w="1525" w:type="dxa"/>
          </w:tcPr>
          <w:p w14:paraId="6D86ECF7" w14:textId="77777777" w:rsidR="006E14B6" w:rsidRPr="00B84A5F" w:rsidRDefault="006E14B6" w:rsidP="00292C4D">
            <w:pPr>
              <w:pStyle w:val="TableTextMM"/>
              <w:jc w:val="right"/>
              <w:rPr>
                <w:b/>
                <w:bCs/>
              </w:rPr>
            </w:pPr>
          </w:p>
        </w:tc>
        <w:tc>
          <w:tcPr>
            <w:tcW w:w="3505" w:type="dxa"/>
          </w:tcPr>
          <w:p w14:paraId="6C3DC2A1" w14:textId="77777777" w:rsidR="006E14B6" w:rsidRDefault="006E14B6" w:rsidP="00292C4D">
            <w:pPr>
              <w:pStyle w:val="TableTextMM"/>
            </w:pPr>
          </w:p>
        </w:tc>
      </w:tr>
    </w:tbl>
    <w:p w14:paraId="493E7689" w14:textId="77777777" w:rsidR="006E14B6" w:rsidRDefault="006E14B6" w:rsidP="0037203C">
      <w:r>
        <w:t>The Spellcaster creates an ethereal hand they may use to perform Minor Actions or Major Actions they could normally perform with one hand and that do not require an Action Check. The Spellcaster may use the hand to reach far away objects. The objects may not weight more than the Spellcaster can normally lift with one hand. The Spellcaster may also assign the hand a simple task, like stirring a pot or moving a pile of logs from one place to another. Once the hand is assigned a task in this fashion, it continues to perform the task as long as the spell is Maintained, until it is impossible to continue the task, or until the Spellcaster changes the task.</w:t>
      </w:r>
    </w:p>
    <w:p w14:paraId="7C564453" w14:textId="77777777" w:rsidR="006E14B6" w:rsidRDefault="006E14B6" w:rsidP="0037203C">
      <w:pPr>
        <w:pStyle w:val="PlaytestSidebarLabel"/>
      </w:pPr>
      <w:r w:rsidRPr="006878C8">
        <w:t>Design Note</w:t>
      </w:r>
      <w:r>
        <w:t>s</w:t>
      </w:r>
    </w:p>
    <w:p w14:paraId="14882D33" w14:textId="77777777" w:rsidR="006E14B6" w:rsidRDefault="006E14B6" w:rsidP="0037203C">
      <w:pPr>
        <w:pStyle w:val="PlaytestSidebar"/>
      </w:pPr>
      <w:r>
        <w:t>This spell emulates the classic Spellcaster trick of levitating a book off a shelf, magically stirring a pot, or telekinetically performing other mundane tasks. It has a low Difficulty Score, since these are things the Spellcaster could easily do by mundane means. It’s just far more interesting and fun for the Spellcaster to wave their hand to part a curtain or snap their fingers to float a mug of ale over to their table.</w:t>
      </w:r>
    </w:p>
    <w:p w14:paraId="473AB98B" w14:textId="77777777" w:rsidR="006E14B6" w:rsidRDefault="006E14B6" w:rsidP="005406AC">
      <w:pPr>
        <w:pStyle w:val="SectionHeader2"/>
      </w:pPr>
      <w:bookmarkStart w:id="536" w:name="_Toc215057412"/>
      <w:r>
        <w:t>Fear</w:t>
      </w:r>
      <w:bookmarkEnd w:id="535"/>
      <w:bookmarkEnd w:id="5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7C6A2FBB" w14:textId="77777777" w:rsidTr="005406AC">
        <w:trPr>
          <w:trHeight w:val="251"/>
        </w:trPr>
        <w:tc>
          <w:tcPr>
            <w:tcW w:w="1530" w:type="dxa"/>
            <w:shd w:val="clear" w:color="auto" w:fill="F2F2F2" w:themeFill="background1" w:themeFillShade="F2"/>
          </w:tcPr>
          <w:p w14:paraId="32ECF64B" w14:textId="77777777" w:rsidR="006E14B6" w:rsidRPr="00F82703" w:rsidRDefault="006E14B6" w:rsidP="00563D29">
            <w:pPr>
              <w:pStyle w:val="TableTextMM"/>
            </w:pPr>
            <w:r>
              <w:rPr>
                <w:b/>
                <w:bCs/>
              </w:rPr>
              <w:t>Range</w:t>
            </w:r>
            <w:r w:rsidRPr="00F82703">
              <w:t>:</w:t>
            </w:r>
          </w:p>
        </w:tc>
        <w:tc>
          <w:tcPr>
            <w:tcW w:w="3500" w:type="dxa"/>
            <w:shd w:val="clear" w:color="auto" w:fill="F2F2F2" w:themeFill="background1" w:themeFillShade="F2"/>
          </w:tcPr>
          <w:p w14:paraId="47B16B32" w14:textId="77777777" w:rsidR="006E14B6" w:rsidRPr="00F82703" w:rsidRDefault="006E14B6" w:rsidP="003C65CD">
            <w:pPr>
              <w:pStyle w:val="TableTextMM"/>
            </w:pPr>
            <w:r>
              <w:t>Across the Room</w:t>
            </w:r>
          </w:p>
        </w:tc>
      </w:tr>
      <w:tr w:rsidR="006E14B6" w:rsidRPr="00F82703" w14:paraId="612492D2" w14:textId="77777777" w:rsidTr="003C65CD">
        <w:tc>
          <w:tcPr>
            <w:tcW w:w="1530" w:type="dxa"/>
          </w:tcPr>
          <w:p w14:paraId="10B61F95" w14:textId="77777777" w:rsidR="006E14B6" w:rsidRDefault="006E14B6" w:rsidP="00563D29">
            <w:pPr>
              <w:pStyle w:val="TableTextMM"/>
              <w:rPr>
                <w:b/>
                <w:bCs/>
              </w:rPr>
            </w:pPr>
            <w:r>
              <w:rPr>
                <w:b/>
                <w:bCs/>
              </w:rPr>
              <w:t xml:space="preserve">Area of Effect: </w:t>
            </w:r>
          </w:p>
        </w:tc>
        <w:tc>
          <w:tcPr>
            <w:tcW w:w="3500" w:type="dxa"/>
          </w:tcPr>
          <w:p w14:paraId="35E65A57" w14:textId="77777777" w:rsidR="006E14B6" w:rsidRDefault="006E14B6" w:rsidP="003C65CD">
            <w:pPr>
              <w:pStyle w:val="TableTextMM"/>
              <w:rPr>
                <w:b/>
                <w:bCs/>
              </w:rPr>
            </w:pPr>
            <w:r w:rsidRPr="00346DEB">
              <w:t>Across the Room</w:t>
            </w:r>
            <w:r>
              <w:t xml:space="preserve"> (Sphere)</w:t>
            </w:r>
          </w:p>
        </w:tc>
      </w:tr>
      <w:tr w:rsidR="006E14B6" w:rsidRPr="00F82703" w14:paraId="622C3FBA" w14:textId="77777777" w:rsidTr="005406AC">
        <w:tc>
          <w:tcPr>
            <w:tcW w:w="1530" w:type="dxa"/>
            <w:shd w:val="clear" w:color="auto" w:fill="F2F2F2" w:themeFill="background1" w:themeFillShade="F2"/>
          </w:tcPr>
          <w:p w14:paraId="53216C9D" w14:textId="77777777" w:rsidR="006E14B6" w:rsidRDefault="006E14B6" w:rsidP="00563D29">
            <w:pPr>
              <w:pStyle w:val="TableTextMM"/>
              <w:rPr>
                <w:b/>
                <w:bCs/>
              </w:rPr>
            </w:pPr>
            <w:r w:rsidRPr="00F82703">
              <w:rPr>
                <w:b/>
                <w:bCs/>
              </w:rPr>
              <w:t>Target</w:t>
            </w:r>
            <w:r w:rsidRPr="00F82703">
              <w:t>:</w:t>
            </w:r>
          </w:p>
        </w:tc>
        <w:tc>
          <w:tcPr>
            <w:tcW w:w="3500" w:type="dxa"/>
            <w:shd w:val="clear" w:color="auto" w:fill="F2F2F2" w:themeFill="background1" w:themeFillShade="F2"/>
          </w:tcPr>
          <w:p w14:paraId="44509335" w14:textId="77777777" w:rsidR="006E14B6" w:rsidRPr="006016D5" w:rsidRDefault="006E14B6" w:rsidP="003C65CD">
            <w:pPr>
              <w:pStyle w:val="TableTextMM"/>
              <w:rPr>
                <w:b/>
                <w:bCs/>
              </w:rPr>
            </w:pPr>
            <w:r>
              <w:t>Target Space</w:t>
            </w:r>
          </w:p>
        </w:tc>
      </w:tr>
      <w:tr w:rsidR="006E14B6" w:rsidRPr="00F82703" w14:paraId="0A35FAFA" w14:textId="77777777" w:rsidTr="003C65CD">
        <w:tc>
          <w:tcPr>
            <w:tcW w:w="1530" w:type="dxa"/>
          </w:tcPr>
          <w:p w14:paraId="5695BCDA" w14:textId="77777777" w:rsidR="006E14B6" w:rsidRPr="00F82703" w:rsidRDefault="006E14B6" w:rsidP="00563D29">
            <w:pPr>
              <w:pStyle w:val="TableTextMM"/>
            </w:pPr>
            <w:r w:rsidRPr="00F82703">
              <w:rPr>
                <w:b/>
                <w:bCs/>
              </w:rPr>
              <w:t>DS</w:t>
            </w:r>
            <w:r w:rsidRPr="00F82703">
              <w:t>:</w:t>
            </w:r>
          </w:p>
        </w:tc>
        <w:tc>
          <w:tcPr>
            <w:tcW w:w="3500" w:type="dxa"/>
          </w:tcPr>
          <w:p w14:paraId="497AE1D1" w14:textId="77777777" w:rsidR="006E14B6" w:rsidRPr="00F82703" w:rsidRDefault="006E14B6" w:rsidP="003C65CD">
            <w:pPr>
              <w:pStyle w:val="TableTextMM"/>
            </w:pPr>
            <w:r>
              <w:t>3 (Range) + 3 (Size)</w:t>
            </w:r>
          </w:p>
        </w:tc>
      </w:tr>
      <w:tr w:rsidR="006E14B6" w:rsidRPr="00F82703" w14:paraId="521008B3" w14:textId="77777777" w:rsidTr="005406AC">
        <w:tc>
          <w:tcPr>
            <w:tcW w:w="1530" w:type="dxa"/>
            <w:shd w:val="clear" w:color="auto" w:fill="F2F2F2" w:themeFill="background1" w:themeFillShade="F2"/>
          </w:tcPr>
          <w:p w14:paraId="53E9F973" w14:textId="77777777" w:rsidR="006E14B6" w:rsidRPr="00F82703" w:rsidRDefault="006E14B6" w:rsidP="00563D29">
            <w:pPr>
              <w:pStyle w:val="TableTextMM"/>
            </w:pPr>
            <w:r>
              <w:rPr>
                <w:b/>
                <w:bCs/>
              </w:rPr>
              <w:t>Casting Time</w:t>
            </w:r>
            <w:r>
              <w:t>:</w:t>
            </w:r>
          </w:p>
        </w:tc>
        <w:tc>
          <w:tcPr>
            <w:tcW w:w="3500" w:type="dxa"/>
            <w:shd w:val="clear" w:color="auto" w:fill="F2F2F2" w:themeFill="background1" w:themeFillShade="F2"/>
          </w:tcPr>
          <w:p w14:paraId="52138632" w14:textId="77777777" w:rsidR="006E14B6" w:rsidRPr="00615E33" w:rsidRDefault="006E14B6" w:rsidP="003C65CD">
            <w:pPr>
              <w:pStyle w:val="TableTextMM"/>
            </w:pPr>
            <w:r>
              <w:t>6 seconds</w:t>
            </w:r>
          </w:p>
        </w:tc>
      </w:tr>
      <w:tr w:rsidR="006E14B6" w:rsidRPr="00F82703" w14:paraId="6ABC68EB" w14:textId="77777777" w:rsidTr="003C65CD">
        <w:tc>
          <w:tcPr>
            <w:tcW w:w="1530" w:type="dxa"/>
          </w:tcPr>
          <w:p w14:paraId="4C2AA161" w14:textId="77777777" w:rsidR="006E14B6" w:rsidRPr="00F82703" w:rsidRDefault="006E14B6" w:rsidP="00563D29">
            <w:pPr>
              <w:pStyle w:val="TableTextMM"/>
              <w:rPr>
                <w:b/>
                <w:bCs/>
              </w:rPr>
            </w:pPr>
            <w:r w:rsidRPr="00F82703">
              <w:rPr>
                <w:b/>
                <w:bCs/>
              </w:rPr>
              <w:t>Duration</w:t>
            </w:r>
            <w:r>
              <w:t>:</w:t>
            </w:r>
          </w:p>
        </w:tc>
        <w:tc>
          <w:tcPr>
            <w:tcW w:w="3500" w:type="dxa"/>
          </w:tcPr>
          <w:p w14:paraId="1A7DE4BA" w14:textId="77777777" w:rsidR="006E14B6" w:rsidRPr="00615E33" w:rsidRDefault="006E14B6" w:rsidP="003C65CD">
            <w:pPr>
              <w:pStyle w:val="TableTextMM"/>
            </w:pPr>
            <w:r>
              <w:t>1 Round, Maintained</w:t>
            </w:r>
          </w:p>
        </w:tc>
      </w:tr>
      <w:tr w:rsidR="006E14B6" w:rsidRPr="00F82703" w14:paraId="6DB473E7" w14:textId="77777777" w:rsidTr="005406AC">
        <w:tc>
          <w:tcPr>
            <w:tcW w:w="1530" w:type="dxa"/>
            <w:shd w:val="clear" w:color="auto" w:fill="F2F2F2" w:themeFill="background1" w:themeFillShade="F2"/>
          </w:tcPr>
          <w:p w14:paraId="5911E5CC" w14:textId="77777777" w:rsidR="006E14B6" w:rsidRDefault="006E14B6" w:rsidP="00563D29">
            <w:pPr>
              <w:pStyle w:val="TableTextMM"/>
              <w:rPr>
                <w:b/>
                <w:bCs/>
              </w:rPr>
            </w:pPr>
            <w:r w:rsidRPr="006016D5">
              <w:rPr>
                <w:b/>
                <w:bCs/>
              </w:rPr>
              <w:t>Components</w:t>
            </w:r>
            <w:r>
              <w:t xml:space="preserve">: </w:t>
            </w:r>
          </w:p>
        </w:tc>
        <w:tc>
          <w:tcPr>
            <w:tcW w:w="3500" w:type="dxa"/>
            <w:shd w:val="clear" w:color="auto" w:fill="F2F2F2" w:themeFill="background1" w:themeFillShade="F2"/>
          </w:tcPr>
          <w:p w14:paraId="1EA9A891" w14:textId="77777777" w:rsidR="006E14B6" w:rsidRPr="006016D5" w:rsidRDefault="006E14B6" w:rsidP="003C65CD">
            <w:pPr>
              <w:pStyle w:val="TableTextMM"/>
              <w:rPr>
                <w:b/>
                <w:bCs/>
              </w:rPr>
            </w:pPr>
            <w:r>
              <w:t>A pinch of crushed bone and dried blood</w:t>
            </w:r>
          </w:p>
        </w:tc>
      </w:tr>
      <w:tr w:rsidR="006E14B6" w:rsidRPr="00F82703" w14:paraId="4A359C47" w14:textId="77777777" w:rsidTr="003C65CD">
        <w:tc>
          <w:tcPr>
            <w:tcW w:w="1530" w:type="dxa"/>
          </w:tcPr>
          <w:p w14:paraId="3ECF4BB8" w14:textId="77777777" w:rsidR="006E14B6" w:rsidRPr="006016D5" w:rsidRDefault="006E14B6" w:rsidP="003C65CD">
            <w:pPr>
              <w:pStyle w:val="TableTextMM"/>
              <w:rPr>
                <w:b/>
                <w:bCs/>
              </w:rPr>
            </w:pPr>
          </w:p>
        </w:tc>
        <w:tc>
          <w:tcPr>
            <w:tcW w:w="3500" w:type="dxa"/>
          </w:tcPr>
          <w:p w14:paraId="3198B3C7" w14:textId="77777777" w:rsidR="006E14B6" w:rsidRDefault="006E14B6" w:rsidP="003C65CD">
            <w:pPr>
              <w:pStyle w:val="TableTextMM"/>
            </w:pPr>
          </w:p>
        </w:tc>
      </w:tr>
    </w:tbl>
    <w:p w14:paraId="05B93879" w14:textId="77777777" w:rsidR="006E14B6" w:rsidRDefault="006E14B6" w:rsidP="00CD01DD">
      <w:r>
        <w:t xml:space="preserve">The Spellcaster rubs the mixed bone and blood between their palms while casting the spell. On a successful Spellcasting Check, all living creatures in the Area of Effect must make a Resilience Check with a base Difficulty Score equal to the Effect. If they fail, they lose Challenge Points or Spirit Points equal to the amount they rolled under the Difficulty Score. Armor (Spirit) reduces the </w:t>
      </w:r>
      <w:r>
        <w:lastRenderedPageBreak/>
        <w:t>Spirit Point or Challenge Point loss. The Area of Effect is only to determine who is initially affected. Characters who enter the Area of Effect later are not affected by the spell.</w:t>
      </w:r>
    </w:p>
    <w:p w14:paraId="2DB823EB" w14:textId="77777777" w:rsidR="006E14B6" w:rsidRDefault="006E14B6" w:rsidP="00CD01DD">
      <w:r>
        <w:t>If a target’s Spirit Points or Challenge Points are reduced to 0, they are overcome with fear. The only Action they may attempt on their Turn is to move away from the Spellcaster. The condition persists as long as the Spellcaster Maintains the spell, but the targets may attempt a new Resilience Check against the same Difficulty Score each Round as a Major Action to overcome the spell’s power. The point loss from this spell inflicted on the targets does not cause Wounds.</w:t>
      </w:r>
    </w:p>
    <w:p w14:paraId="0C46BD6D" w14:textId="77777777" w:rsidR="006E14B6" w:rsidRDefault="006E14B6" w:rsidP="00CD01DD">
      <w:r>
        <w:t>Characters may perform a Recovery Action on allies stricken with fear. If the Target’s Spirit Points are restored to 1 or higher, they overcome their fear.</w:t>
      </w:r>
    </w:p>
    <w:p w14:paraId="10DDA3EA" w14:textId="77777777" w:rsidR="006E14B6" w:rsidRDefault="006E14B6" w:rsidP="00CD01DD">
      <w:pPr>
        <w:pStyle w:val="PlaytestSidebarLabel"/>
      </w:pPr>
      <w:r w:rsidRPr="006878C8">
        <w:t>Design Note</w:t>
      </w:r>
      <w:r>
        <w:t>s</w:t>
      </w:r>
    </w:p>
    <w:p w14:paraId="21E60D05" w14:textId="77777777" w:rsidR="006E14B6" w:rsidRDefault="006E14B6" w:rsidP="00CD01DD">
      <w:pPr>
        <w:pStyle w:val="PlaytestSidebar"/>
      </w:pPr>
      <w:r>
        <w:t>Since scaring someone is just a way to remove them from combat without killing them, this spell is built as an Attack against the victim’s Spirit. An alternative approach is to treat the spell as a Manipulate Check. Each approach achieves the same goal of causing enemies to flee the Encounter.</w:t>
      </w:r>
    </w:p>
    <w:p w14:paraId="118E3776" w14:textId="77777777" w:rsidR="006E14B6" w:rsidRDefault="006E14B6" w:rsidP="00CD01DD">
      <w:pPr>
        <w:pStyle w:val="PlaytestSidebar"/>
      </w:pPr>
      <w:r>
        <w:t>The goal for this spell is to frighten enemies away—not kill them. This is especially true if an NPC is targeting a Player Character. To that end, this spell bends the rules slightly to remove the possibility of Wounds. With this approach it is possible to have a Player Character removed from combat temporarily without causing long term damage.</w:t>
      </w:r>
    </w:p>
    <w:p w14:paraId="17F257A7" w14:textId="77777777" w:rsidR="006E14B6" w:rsidRDefault="006E14B6" w:rsidP="00CD01DD">
      <w:pPr>
        <w:pStyle w:val="PlaytestSidebar"/>
      </w:pPr>
      <w:r>
        <w:t>There is no built-in Reality Modifier, but the Adventure Guide may wish to add one if the Spellcaster does not back up the spell with something that could realistically induce fear.</w:t>
      </w:r>
    </w:p>
    <w:p w14:paraId="47195478" w14:textId="77777777" w:rsidR="006E14B6" w:rsidRDefault="006E14B6" w:rsidP="00CD01DD">
      <w:pPr>
        <w:pStyle w:val="PlaytestSidebar"/>
      </w:pPr>
      <w:r>
        <w:t>Finally, the desire is to scare a group of targets who all occupy a certain space, not to create an ongoing “fear zone.” To that end, the Area of Effect is only used to determine the group initially affected by the spell. This is also a trade-off, offsetting the fact that targets can’t escape the spell effect by leaping clear or by leaving the area as with other Area of Effect spells.</w:t>
      </w:r>
    </w:p>
    <w:p w14:paraId="31CA5F47" w14:textId="77777777" w:rsidR="006E14B6" w:rsidRDefault="006E14B6" w:rsidP="005406AC">
      <w:pPr>
        <w:pStyle w:val="SectionHeader2"/>
      </w:pPr>
      <w:bookmarkStart w:id="537" w:name="_Toc178620723"/>
      <w:bookmarkStart w:id="538" w:name="_Toc215057413"/>
      <w:r>
        <w:t>Fireball</w:t>
      </w:r>
      <w:bookmarkEnd w:id="537"/>
      <w:bookmarkEnd w:id="5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50BD2295" w14:textId="77777777" w:rsidTr="005406AC">
        <w:trPr>
          <w:trHeight w:val="251"/>
        </w:trPr>
        <w:tc>
          <w:tcPr>
            <w:tcW w:w="1530" w:type="dxa"/>
            <w:shd w:val="clear" w:color="auto" w:fill="F2F2F2" w:themeFill="background1" w:themeFillShade="F2"/>
          </w:tcPr>
          <w:p w14:paraId="3BB5FEE9" w14:textId="77777777" w:rsidR="006E14B6" w:rsidRPr="00F82703" w:rsidRDefault="006E14B6" w:rsidP="00563D29">
            <w:pPr>
              <w:pStyle w:val="TableTextMM"/>
            </w:pPr>
            <w:r>
              <w:rPr>
                <w:b/>
                <w:bCs/>
              </w:rPr>
              <w:t>Range</w:t>
            </w:r>
            <w:r w:rsidRPr="00F82703">
              <w:t>:</w:t>
            </w:r>
          </w:p>
        </w:tc>
        <w:tc>
          <w:tcPr>
            <w:tcW w:w="3500" w:type="dxa"/>
            <w:shd w:val="clear" w:color="auto" w:fill="F2F2F2" w:themeFill="background1" w:themeFillShade="F2"/>
          </w:tcPr>
          <w:p w14:paraId="5000FB7F" w14:textId="77777777" w:rsidR="006E14B6" w:rsidRPr="00F82703" w:rsidRDefault="006E14B6" w:rsidP="003C65CD">
            <w:pPr>
              <w:pStyle w:val="TableTextMM"/>
            </w:pPr>
            <w:r>
              <w:t>Across the Room</w:t>
            </w:r>
          </w:p>
        </w:tc>
      </w:tr>
      <w:tr w:rsidR="006E14B6" w:rsidRPr="00F82703" w14:paraId="5C3D8022" w14:textId="77777777" w:rsidTr="003C65CD">
        <w:tc>
          <w:tcPr>
            <w:tcW w:w="1530" w:type="dxa"/>
          </w:tcPr>
          <w:p w14:paraId="02E49A1B" w14:textId="77777777" w:rsidR="006E14B6" w:rsidRDefault="006E14B6" w:rsidP="00563D29">
            <w:pPr>
              <w:pStyle w:val="TableTextMM"/>
              <w:rPr>
                <w:b/>
                <w:bCs/>
              </w:rPr>
            </w:pPr>
            <w:r>
              <w:rPr>
                <w:b/>
                <w:bCs/>
              </w:rPr>
              <w:t xml:space="preserve">Area of Effect: </w:t>
            </w:r>
          </w:p>
        </w:tc>
        <w:tc>
          <w:tcPr>
            <w:tcW w:w="3500" w:type="dxa"/>
          </w:tcPr>
          <w:p w14:paraId="16F8A779" w14:textId="77777777" w:rsidR="006E14B6" w:rsidRDefault="006E14B6" w:rsidP="003C65CD">
            <w:pPr>
              <w:pStyle w:val="TableTextMM"/>
              <w:rPr>
                <w:b/>
                <w:bCs/>
              </w:rPr>
            </w:pPr>
            <w:r w:rsidRPr="00346DEB">
              <w:t>Across the Room</w:t>
            </w:r>
            <w:r>
              <w:t xml:space="preserve"> (Sphere)</w:t>
            </w:r>
          </w:p>
        </w:tc>
      </w:tr>
      <w:tr w:rsidR="006E14B6" w:rsidRPr="00F82703" w14:paraId="70743163" w14:textId="77777777" w:rsidTr="005406AC">
        <w:tc>
          <w:tcPr>
            <w:tcW w:w="1530" w:type="dxa"/>
            <w:shd w:val="clear" w:color="auto" w:fill="F2F2F2" w:themeFill="background1" w:themeFillShade="F2"/>
          </w:tcPr>
          <w:p w14:paraId="3E698B84" w14:textId="77777777" w:rsidR="006E14B6" w:rsidRDefault="006E14B6" w:rsidP="00563D29">
            <w:pPr>
              <w:pStyle w:val="TableTextMM"/>
              <w:rPr>
                <w:b/>
                <w:bCs/>
              </w:rPr>
            </w:pPr>
            <w:r w:rsidRPr="00F82703">
              <w:rPr>
                <w:b/>
                <w:bCs/>
              </w:rPr>
              <w:t>Target</w:t>
            </w:r>
            <w:r w:rsidRPr="00F82703">
              <w:t>:</w:t>
            </w:r>
          </w:p>
        </w:tc>
        <w:tc>
          <w:tcPr>
            <w:tcW w:w="3500" w:type="dxa"/>
            <w:shd w:val="clear" w:color="auto" w:fill="F2F2F2" w:themeFill="background1" w:themeFillShade="F2"/>
          </w:tcPr>
          <w:p w14:paraId="721A27C2" w14:textId="77777777" w:rsidR="006E14B6" w:rsidRPr="006016D5" w:rsidRDefault="006E14B6" w:rsidP="003C65CD">
            <w:pPr>
              <w:pStyle w:val="TableTextMM"/>
              <w:rPr>
                <w:b/>
                <w:bCs/>
              </w:rPr>
            </w:pPr>
            <w:r>
              <w:t>Target Space</w:t>
            </w:r>
          </w:p>
        </w:tc>
      </w:tr>
      <w:tr w:rsidR="006E14B6" w:rsidRPr="00F82703" w14:paraId="28724882" w14:textId="77777777" w:rsidTr="003C65CD">
        <w:tc>
          <w:tcPr>
            <w:tcW w:w="1530" w:type="dxa"/>
          </w:tcPr>
          <w:p w14:paraId="3497A32B" w14:textId="77777777" w:rsidR="006E14B6" w:rsidRPr="00F82703" w:rsidRDefault="006E14B6" w:rsidP="00563D29">
            <w:pPr>
              <w:pStyle w:val="TableTextMM"/>
            </w:pPr>
            <w:r w:rsidRPr="00F82703">
              <w:rPr>
                <w:b/>
                <w:bCs/>
              </w:rPr>
              <w:t>DS</w:t>
            </w:r>
            <w:r w:rsidRPr="00F82703">
              <w:t>:</w:t>
            </w:r>
          </w:p>
        </w:tc>
        <w:tc>
          <w:tcPr>
            <w:tcW w:w="3500" w:type="dxa"/>
          </w:tcPr>
          <w:p w14:paraId="385B7A5E" w14:textId="77777777" w:rsidR="006E14B6" w:rsidRPr="00F82703" w:rsidRDefault="006E14B6" w:rsidP="003C65CD">
            <w:pPr>
              <w:pStyle w:val="TableTextMM"/>
            </w:pPr>
            <w:r>
              <w:t>3 (Range) + 3 (Size)</w:t>
            </w:r>
          </w:p>
        </w:tc>
      </w:tr>
      <w:tr w:rsidR="006E14B6" w:rsidRPr="00F82703" w14:paraId="426C6F2F" w14:textId="77777777" w:rsidTr="005406AC">
        <w:tc>
          <w:tcPr>
            <w:tcW w:w="1530" w:type="dxa"/>
            <w:shd w:val="clear" w:color="auto" w:fill="F2F2F2" w:themeFill="background1" w:themeFillShade="F2"/>
          </w:tcPr>
          <w:p w14:paraId="43546D55" w14:textId="77777777" w:rsidR="006E14B6" w:rsidRPr="00F82703" w:rsidRDefault="006E14B6" w:rsidP="00563D29">
            <w:pPr>
              <w:pStyle w:val="TableTextMM"/>
            </w:pPr>
            <w:r>
              <w:rPr>
                <w:b/>
                <w:bCs/>
              </w:rPr>
              <w:t>Casting Time</w:t>
            </w:r>
            <w:r>
              <w:t>:</w:t>
            </w:r>
          </w:p>
        </w:tc>
        <w:tc>
          <w:tcPr>
            <w:tcW w:w="3500" w:type="dxa"/>
            <w:shd w:val="clear" w:color="auto" w:fill="F2F2F2" w:themeFill="background1" w:themeFillShade="F2"/>
          </w:tcPr>
          <w:p w14:paraId="18F32202" w14:textId="77777777" w:rsidR="006E14B6" w:rsidRPr="00615E33" w:rsidRDefault="006E14B6" w:rsidP="003C65CD">
            <w:pPr>
              <w:pStyle w:val="TableTextMM"/>
            </w:pPr>
            <w:r>
              <w:t>6 seconds</w:t>
            </w:r>
          </w:p>
        </w:tc>
      </w:tr>
      <w:tr w:rsidR="006E14B6" w:rsidRPr="00F82703" w14:paraId="2D175764" w14:textId="77777777" w:rsidTr="003C65CD">
        <w:tc>
          <w:tcPr>
            <w:tcW w:w="1530" w:type="dxa"/>
          </w:tcPr>
          <w:p w14:paraId="54F22A5A" w14:textId="77777777" w:rsidR="006E14B6" w:rsidRPr="00F82703" w:rsidRDefault="006E14B6" w:rsidP="00563D29">
            <w:pPr>
              <w:pStyle w:val="TableTextMM"/>
              <w:rPr>
                <w:b/>
                <w:bCs/>
              </w:rPr>
            </w:pPr>
            <w:r w:rsidRPr="00F82703">
              <w:rPr>
                <w:b/>
                <w:bCs/>
              </w:rPr>
              <w:t>Duration</w:t>
            </w:r>
            <w:r>
              <w:t>:</w:t>
            </w:r>
          </w:p>
        </w:tc>
        <w:tc>
          <w:tcPr>
            <w:tcW w:w="3500" w:type="dxa"/>
          </w:tcPr>
          <w:p w14:paraId="694F9516" w14:textId="77777777" w:rsidR="006E14B6" w:rsidRPr="00615E33" w:rsidRDefault="006E14B6" w:rsidP="003C65CD">
            <w:pPr>
              <w:pStyle w:val="TableTextMM"/>
            </w:pPr>
            <w:r>
              <w:t>Instantaneous</w:t>
            </w:r>
          </w:p>
        </w:tc>
      </w:tr>
      <w:tr w:rsidR="006E14B6" w:rsidRPr="00F82703" w14:paraId="1D6842B9" w14:textId="77777777" w:rsidTr="005406AC">
        <w:tc>
          <w:tcPr>
            <w:tcW w:w="1530" w:type="dxa"/>
            <w:shd w:val="clear" w:color="auto" w:fill="F2F2F2" w:themeFill="background1" w:themeFillShade="F2"/>
          </w:tcPr>
          <w:p w14:paraId="73806E78" w14:textId="77777777" w:rsidR="006E14B6" w:rsidRDefault="006E14B6" w:rsidP="00563D29">
            <w:pPr>
              <w:pStyle w:val="TableTextMM"/>
              <w:rPr>
                <w:b/>
                <w:bCs/>
              </w:rPr>
            </w:pPr>
            <w:r w:rsidRPr="006016D5">
              <w:rPr>
                <w:b/>
                <w:bCs/>
              </w:rPr>
              <w:t>Components</w:t>
            </w:r>
            <w:r>
              <w:t xml:space="preserve">: </w:t>
            </w:r>
          </w:p>
        </w:tc>
        <w:tc>
          <w:tcPr>
            <w:tcW w:w="3500" w:type="dxa"/>
            <w:shd w:val="clear" w:color="auto" w:fill="F2F2F2" w:themeFill="background1" w:themeFillShade="F2"/>
          </w:tcPr>
          <w:p w14:paraId="211AD4F3" w14:textId="77777777" w:rsidR="006E14B6" w:rsidRPr="006263FF" w:rsidRDefault="006E14B6" w:rsidP="003C65CD">
            <w:pPr>
              <w:pStyle w:val="TableTextMM"/>
            </w:pPr>
            <w:r>
              <w:t>A coal from a blacksmith’s forge</w:t>
            </w:r>
          </w:p>
        </w:tc>
      </w:tr>
      <w:tr w:rsidR="006E14B6" w:rsidRPr="00F82703" w14:paraId="4CD18596" w14:textId="77777777" w:rsidTr="003C65CD">
        <w:tc>
          <w:tcPr>
            <w:tcW w:w="1530" w:type="dxa"/>
          </w:tcPr>
          <w:p w14:paraId="43D481E2" w14:textId="77777777" w:rsidR="006E14B6" w:rsidRPr="006016D5" w:rsidRDefault="006E14B6" w:rsidP="003C65CD">
            <w:pPr>
              <w:pStyle w:val="TableTextMM"/>
              <w:rPr>
                <w:b/>
                <w:bCs/>
              </w:rPr>
            </w:pPr>
          </w:p>
        </w:tc>
        <w:tc>
          <w:tcPr>
            <w:tcW w:w="3500" w:type="dxa"/>
          </w:tcPr>
          <w:p w14:paraId="4A878A4D" w14:textId="77777777" w:rsidR="006E14B6" w:rsidRDefault="006E14B6" w:rsidP="003C65CD">
            <w:pPr>
              <w:pStyle w:val="TableTextMM"/>
            </w:pPr>
          </w:p>
        </w:tc>
      </w:tr>
    </w:tbl>
    <w:p w14:paraId="1CFEAEA0" w14:textId="77777777" w:rsidR="006E14B6" w:rsidRDefault="006E14B6" w:rsidP="00CD01DD">
      <w:r>
        <w:t>The Spellcaster blows on the coal which causes it to glow red, then throws the coal at the target space. On a successful Spellcasting Check, the coal explodes into a ball of fire with an Area of Effect of Across the Room. All living creatures within the Area of Effect must make a Reaction Check with a base Difficulty Score equal to the spell’s Effect to leap clear. On a failed Reaction Check, the target loses Body Points or Challenge Points equal to the amount they rolled under the Difficulty Score. Armor (Body) reduces the Effect. Flammable objects within the area of effect may ignite at the Adventure Guide’s discretion.</w:t>
      </w:r>
    </w:p>
    <w:p w14:paraId="717DEF83" w14:textId="77777777" w:rsidR="006E14B6" w:rsidRDefault="006E14B6" w:rsidP="00CD01DD">
      <w:pPr>
        <w:pStyle w:val="PlaytestSidebarLabel"/>
      </w:pPr>
      <w:r w:rsidRPr="006878C8">
        <w:t>Design Note</w:t>
      </w:r>
      <w:r>
        <w:t>s</w:t>
      </w:r>
    </w:p>
    <w:p w14:paraId="075A680F" w14:textId="77777777" w:rsidR="006E14B6" w:rsidRDefault="006E14B6" w:rsidP="00CD01DD">
      <w:pPr>
        <w:pStyle w:val="PlaytestSidebar"/>
      </w:pPr>
      <w:r>
        <w:t xml:space="preserve">This is a standard </w:t>
      </w:r>
      <w:r w:rsidRPr="00E57CA1">
        <w:rPr>
          <w:b/>
          <w:bCs/>
        </w:rPr>
        <w:t>Attack: Area of Effect</w:t>
      </w:r>
      <w:r>
        <w:t xml:space="preserve"> Action as described on page XX in </w:t>
      </w:r>
      <w:r w:rsidRPr="00292149">
        <w:rPr>
          <w:rStyle w:val="CrossReferenceChapterChar"/>
        </w:rPr>
        <w:t xml:space="preserve">Appendix </w:t>
      </w:r>
      <w:r>
        <w:rPr>
          <w:rStyle w:val="CrossReferenceChapterChar"/>
        </w:rPr>
        <w:t>B</w:t>
      </w:r>
      <w:r w:rsidRPr="00292149">
        <w:rPr>
          <w:rStyle w:val="CrossReferenceChapterChar"/>
        </w:rPr>
        <w:t>: Action Library</w:t>
      </w:r>
      <w:r>
        <w:t>. Escaping the blast when there is somewhere to run to is relatively easy (depending on the result of the Spellcasting Check), but the potential to cause damage to every Adversary in a group is powerful advantage.</w:t>
      </w:r>
    </w:p>
    <w:p w14:paraId="3256B77B" w14:textId="77777777" w:rsidR="006E14B6" w:rsidRDefault="006E14B6" w:rsidP="005406AC">
      <w:pPr>
        <w:pStyle w:val="SectionHeader2"/>
      </w:pPr>
      <w:bookmarkStart w:id="539" w:name="_Toc178620724"/>
      <w:bookmarkStart w:id="540" w:name="_Toc215057414"/>
      <w:r>
        <w:t>Grease</w:t>
      </w:r>
      <w:bookmarkEnd w:id="539"/>
      <w:bookmarkEnd w:id="5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2988A0E7" w14:textId="77777777" w:rsidTr="005406AC">
        <w:trPr>
          <w:trHeight w:val="251"/>
        </w:trPr>
        <w:tc>
          <w:tcPr>
            <w:tcW w:w="1530" w:type="dxa"/>
            <w:shd w:val="clear" w:color="auto" w:fill="F2F2F2" w:themeFill="background1" w:themeFillShade="F2"/>
          </w:tcPr>
          <w:p w14:paraId="43C9ADB8" w14:textId="77777777" w:rsidR="006E14B6" w:rsidRPr="00F82703" w:rsidRDefault="006E14B6" w:rsidP="00563D29">
            <w:pPr>
              <w:pStyle w:val="TableTextMM"/>
            </w:pPr>
            <w:r>
              <w:rPr>
                <w:b/>
                <w:bCs/>
              </w:rPr>
              <w:t>Range</w:t>
            </w:r>
            <w:r w:rsidRPr="00F82703">
              <w:t>:</w:t>
            </w:r>
          </w:p>
        </w:tc>
        <w:tc>
          <w:tcPr>
            <w:tcW w:w="3500" w:type="dxa"/>
            <w:shd w:val="clear" w:color="auto" w:fill="F2F2F2" w:themeFill="background1" w:themeFillShade="F2"/>
          </w:tcPr>
          <w:p w14:paraId="2B1A42FD" w14:textId="77777777" w:rsidR="006E14B6" w:rsidRPr="00F82703" w:rsidRDefault="006E14B6" w:rsidP="003C65CD">
            <w:pPr>
              <w:pStyle w:val="TableTextMM"/>
            </w:pPr>
            <w:r>
              <w:t>Across the Room</w:t>
            </w:r>
          </w:p>
        </w:tc>
      </w:tr>
      <w:tr w:rsidR="006E14B6" w:rsidRPr="00F82703" w14:paraId="69925248" w14:textId="77777777" w:rsidTr="003C65CD">
        <w:tc>
          <w:tcPr>
            <w:tcW w:w="1530" w:type="dxa"/>
          </w:tcPr>
          <w:p w14:paraId="79919236" w14:textId="77777777" w:rsidR="006E14B6" w:rsidRPr="00F82703" w:rsidRDefault="006E14B6" w:rsidP="00563D29">
            <w:pPr>
              <w:pStyle w:val="TableTextMM"/>
              <w:rPr>
                <w:b/>
                <w:bCs/>
              </w:rPr>
            </w:pPr>
            <w:r>
              <w:rPr>
                <w:b/>
                <w:bCs/>
              </w:rPr>
              <w:t>Area of Effect:</w:t>
            </w:r>
          </w:p>
        </w:tc>
        <w:tc>
          <w:tcPr>
            <w:tcW w:w="3500" w:type="dxa"/>
          </w:tcPr>
          <w:p w14:paraId="60A308B8" w14:textId="77777777" w:rsidR="006E14B6" w:rsidRPr="00DB7280" w:rsidRDefault="006E14B6" w:rsidP="003C65CD">
            <w:pPr>
              <w:pStyle w:val="TableTextMM"/>
            </w:pPr>
            <w:r>
              <w:t>Across the Room (Plane)</w:t>
            </w:r>
          </w:p>
        </w:tc>
      </w:tr>
      <w:tr w:rsidR="006E14B6" w:rsidRPr="00F82703" w14:paraId="4EE49487" w14:textId="77777777" w:rsidTr="005406AC">
        <w:tc>
          <w:tcPr>
            <w:tcW w:w="1530" w:type="dxa"/>
            <w:shd w:val="clear" w:color="auto" w:fill="F2F2F2" w:themeFill="background1" w:themeFillShade="F2"/>
          </w:tcPr>
          <w:p w14:paraId="2D6B9363" w14:textId="77777777" w:rsidR="006E14B6" w:rsidRDefault="006E14B6" w:rsidP="00563D29">
            <w:pPr>
              <w:pStyle w:val="TableTextMM"/>
              <w:rPr>
                <w:b/>
                <w:bCs/>
              </w:rPr>
            </w:pPr>
            <w:r w:rsidRPr="00F82703">
              <w:rPr>
                <w:b/>
                <w:bCs/>
              </w:rPr>
              <w:lastRenderedPageBreak/>
              <w:t>Target</w:t>
            </w:r>
            <w:r w:rsidRPr="00F82703">
              <w:t>:</w:t>
            </w:r>
          </w:p>
        </w:tc>
        <w:tc>
          <w:tcPr>
            <w:tcW w:w="3500" w:type="dxa"/>
            <w:shd w:val="clear" w:color="auto" w:fill="F2F2F2" w:themeFill="background1" w:themeFillShade="F2"/>
          </w:tcPr>
          <w:p w14:paraId="130200C7" w14:textId="77777777" w:rsidR="006E14B6" w:rsidRPr="00DB7280" w:rsidRDefault="006E14B6" w:rsidP="003C65CD">
            <w:pPr>
              <w:pStyle w:val="TableTextMM"/>
            </w:pPr>
            <w:r>
              <w:t>Target Space</w:t>
            </w:r>
          </w:p>
        </w:tc>
      </w:tr>
      <w:tr w:rsidR="006E14B6" w:rsidRPr="00F82703" w14:paraId="703E7864" w14:textId="77777777" w:rsidTr="003C65CD">
        <w:tc>
          <w:tcPr>
            <w:tcW w:w="1530" w:type="dxa"/>
          </w:tcPr>
          <w:p w14:paraId="3222EEC3" w14:textId="77777777" w:rsidR="006E14B6" w:rsidRPr="00F82703" w:rsidRDefault="006E14B6" w:rsidP="00563D29">
            <w:pPr>
              <w:pStyle w:val="TableTextMM"/>
            </w:pPr>
            <w:r w:rsidRPr="00F82703">
              <w:rPr>
                <w:b/>
                <w:bCs/>
              </w:rPr>
              <w:t>DS</w:t>
            </w:r>
            <w:r w:rsidRPr="00F82703">
              <w:t>:</w:t>
            </w:r>
          </w:p>
        </w:tc>
        <w:tc>
          <w:tcPr>
            <w:tcW w:w="3500" w:type="dxa"/>
          </w:tcPr>
          <w:p w14:paraId="012E8204" w14:textId="77777777" w:rsidR="006E14B6" w:rsidRPr="00F82703" w:rsidRDefault="006E14B6" w:rsidP="003C65CD">
            <w:pPr>
              <w:pStyle w:val="TableTextMM"/>
            </w:pPr>
            <w:r>
              <w:t>3 (Range) + 3 (Size)</w:t>
            </w:r>
          </w:p>
        </w:tc>
      </w:tr>
      <w:tr w:rsidR="006E14B6" w:rsidRPr="00F82703" w14:paraId="40DFB2FF" w14:textId="77777777" w:rsidTr="005406AC">
        <w:tc>
          <w:tcPr>
            <w:tcW w:w="1530" w:type="dxa"/>
            <w:shd w:val="clear" w:color="auto" w:fill="F2F2F2" w:themeFill="background1" w:themeFillShade="F2"/>
          </w:tcPr>
          <w:p w14:paraId="279D833A" w14:textId="77777777" w:rsidR="006E14B6" w:rsidRPr="00F82703" w:rsidRDefault="006E14B6" w:rsidP="00563D29">
            <w:pPr>
              <w:pStyle w:val="TableTextMM"/>
            </w:pPr>
            <w:r>
              <w:rPr>
                <w:b/>
                <w:bCs/>
              </w:rPr>
              <w:t>Casting Time</w:t>
            </w:r>
            <w:r>
              <w:t>:</w:t>
            </w:r>
          </w:p>
        </w:tc>
        <w:tc>
          <w:tcPr>
            <w:tcW w:w="3500" w:type="dxa"/>
            <w:shd w:val="clear" w:color="auto" w:fill="F2F2F2" w:themeFill="background1" w:themeFillShade="F2"/>
          </w:tcPr>
          <w:p w14:paraId="60C0007D" w14:textId="77777777" w:rsidR="006E14B6" w:rsidRPr="00DB7280" w:rsidRDefault="006E14B6" w:rsidP="003C65CD">
            <w:pPr>
              <w:pStyle w:val="TableTextMM"/>
            </w:pPr>
            <w:r>
              <w:t>6 seconds</w:t>
            </w:r>
          </w:p>
        </w:tc>
      </w:tr>
      <w:tr w:rsidR="006E14B6" w:rsidRPr="00F82703" w14:paraId="683D8659" w14:textId="77777777" w:rsidTr="003C65CD">
        <w:tc>
          <w:tcPr>
            <w:tcW w:w="1530" w:type="dxa"/>
          </w:tcPr>
          <w:p w14:paraId="60E2B694" w14:textId="77777777" w:rsidR="006E14B6" w:rsidRPr="00F82703" w:rsidRDefault="006E14B6" w:rsidP="00563D29">
            <w:pPr>
              <w:pStyle w:val="TableTextMM"/>
              <w:rPr>
                <w:b/>
                <w:bCs/>
              </w:rPr>
            </w:pPr>
            <w:r w:rsidRPr="00F82703">
              <w:rPr>
                <w:b/>
                <w:bCs/>
              </w:rPr>
              <w:t>Duration</w:t>
            </w:r>
            <w:r>
              <w:t>:</w:t>
            </w:r>
          </w:p>
        </w:tc>
        <w:tc>
          <w:tcPr>
            <w:tcW w:w="3500" w:type="dxa"/>
          </w:tcPr>
          <w:p w14:paraId="748332B7" w14:textId="77777777" w:rsidR="006E14B6" w:rsidRPr="00DB7280" w:rsidRDefault="006E14B6" w:rsidP="003C65CD">
            <w:pPr>
              <w:pStyle w:val="TableTextMM"/>
            </w:pPr>
            <w:r>
              <w:t xml:space="preserve">1 </w:t>
            </w:r>
            <w:r w:rsidRPr="00DB7280">
              <w:t>Round</w:t>
            </w:r>
            <w:r>
              <w:t>,</w:t>
            </w:r>
            <w:r w:rsidRPr="00DB7280">
              <w:t xml:space="preserve"> Maintained</w:t>
            </w:r>
          </w:p>
        </w:tc>
      </w:tr>
      <w:tr w:rsidR="006E14B6" w:rsidRPr="00F82703" w14:paraId="02A102B6" w14:textId="77777777" w:rsidTr="005406AC">
        <w:tc>
          <w:tcPr>
            <w:tcW w:w="1530" w:type="dxa"/>
            <w:shd w:val="clear" w:color="auto" w:fill="F2F2F2" w:themeFill="background1" w:themeFillShade="F2"/>
          </w:tcPr>
          <w:p w14:paraId="1B57E584" w14:textId="77777777" w:rsidR="006E14B6" w:rsidRDefault="006E14B6" w:rsidP="00563D29">
            <w:pPr>
              <w:pStyle w:val="TableTextMM"/>
              <w:rPr>
                <w:b/>
                <w:bCs/>
              </w:rPr>
            </w:pPr>
            <w:r>
              <w:rPr>
                <w:b/>
                <w:bCs/>
              </w:rPr>
              <w:t>Components</w:t>
            </w:r>
            <w:r>
              <w:t>:</w:t>
            </w:r>
          </w:p>
        </w:tc>
        <w:tc>
          <w:tcPr>
            <w:tcW w:w="3500" w:type="dxa"/>
            <w:shd w:val="clear" w:color="auto" w:fill="F2F2F2" w:themeFill="background1" w:themeFillShade="F2"/>
          </w:tcPr>
          <w:p w14:paraId="160CC2FC" w14:textId="77777777" w:rsidR="006E14B6" w:rsidRDefault="006E14B6" w:rsidP="003C65CD">
            <w:pPr>
              <w:pStyle w:val="TableTextMM"/>
            </w:pPr>
            <w:r>
              <w:t>An egg-sized pottery jar of cooking grease</w:t>
            </w:r>
          </w:p>
        </w:tc>
      </w:tr>
      <w:tr w:rsidR="006E14B6" w:rsidRPr="00F82703" w14:paraId="19EAA793" w14:textId="77777777" w:rsidTr="003C65CD">
        <w:tc>
          <w:tcPr>
            <w:tcW w:w="1530" w:type="dxa"/>
          </w:tcPr>
          <w:p w14:paraId="75F1A654" w14:textId="77777777" w:rsidR="006E14B6" w:rsidRDefault="006E14B6" w:rsidP="003C65CD">
            <w:pPr>
              <w:pStyle w:val="TableTextMM"/>
              <w:rPr>
                <w:b/>
                <w:bCs/>
              </w:rPr>
            </w:pPr>
          </w:p>
        </w:tc>
        <w:tc>
          <w:tcPr>
            <w:tcW w:w="3500" w:type="dxa"/>
          </w:tcPr>
          <w:p w14:paraId="5286D6C8" w14:textId="77777777" w:rsidR="006E14B6" w:rsidRDefault="006E14B6" w:rsidP="003C65CD">
            <w:pPr>
              <w:pStyle w:val="TableTextMM"/>
            </w:pPr>
          </w:p>
        </w:tc>
      </w:tr>
    </w:tbl>
    <w:p w14:paraId="5A2B81FA" w14:textId="77777777" w:rsidR="006E14B6" w:rsidRDefault="006E14B6" w:rsidP="00CD01DD">
      <w:r>
        <w:t>The Spellcaster throws the jar at the space where they want to center the spell’s effect. The Area of Effect is covered with a coating of slippery grease. Targets may make a Reaction Check to escape the area, as per the standard rules for Area of Effect Actions and spells. While the spell is Maintained, moving through the greased area requires a Major Action.</w:t>
      </w:r>
    </w:p>
    <w:p w14:paraId="522629EA" w14:textId="77777777" w:rsidR="006E14B6" w:rsidRDefault="006E14B6" w:rsidP="00CD01DD">
      <w:pPr>
        <w:pStyle w:val="PlaytestSidebarLabel"/>
      </w:pPr>
      <w:r w:rsidRPr="006878C8">
        <w:t>Design Note</w:t>
      </w:r>
      <w:r>
        <w:t>s</w:t>
      </w:r>
    </w:p>
    <w:p w14:paraId="1D22C489" w14:textId="77777777" w:rsidR="006E14B6" w:rsidRDefault="006E14B6" w:rsidP="00CD01DD">
      <w:pPr>
        <w:pStyle w:val="PlaytestSidebar"/>
      </w:pPr>
      <w:r>
        <w:t>This spell uses the rules for the Slow Action to make it difficult for opponents to cross the Area of Effect. Although the grease is created magically, mundane solutions for crossing the grease or nullifying the effect of the grease still work, such as throwing sand on it or laying a board across it.</w:t>
      </w:r>
    </w:p>
    <w:p w14:paraId="59DA7D08" w14:textId="77777777" w:rsidR="006E14B6" w:rsidRDefault="006E14B6" w:rsidP="00CD01DD">
      <w:pPr>
        <w:pStyle w:val="PlaytestSidebar"/>
      </w:pPr>
      <w:r>
        <w:t>Players might want to try variations on the spell, such as a greased area that acts as an Obstruct Action, adding a Drawback to all Difficulty Scores for Actions performed within the Area of Effect that require solid footing. Alternatively, the spell could emulate a Trip Action, tripping any character that fails their Reaction Check.</w:t>
      </w:r>
    </w:p>
    <w:p w14:paraId="2DFB7DC4" w14:textId="77777777" w:rsidR="006E14B6" w:rsidRDefault="006E14B6" w:rsidP="00CD01DD">
      <w:pPr>
        <w:pStyle w:val="PlaytestSidebar"/>
      </w:pPr>
      <w:r>
        <w:t>Note that without the listed spell component or another source of slippery substance, the Adventure Guide may wish to apply a Reality Modifier.</w:t>
      </w:r>
    </w:p>
    <w:p w14:paraId="24148439" w14:textId="77777777" w:rsidR="006E14B6" w:rsidRDefault="006E14B6" w:rsidP="005406AC">
      <w:pPr>
        <w:pStyle w:val="SectionHeader2"/>
      </w:pPr>
      <w:bookmarkStart w:id="541" w:name="_Toc178620725"/>
      <w:bookmarkStart w:id="542" w:name="_Toc215057415"/>
      <w:r>
        <w:t>Heal Wounds</w:t>
      </w:r>
      <w:bookmarkEnd w:id="541"/>
      <w:bookmarkEnd w:id="5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1B994D1E" w14:textId="77777777" w:rsidTr="005406AC">
        <w:trPr>
          <w:trHeight w:val="251"/>
        </w:trPr>
        <w:tc>
          <w:tcPr>
            <w:tcW w:w="1530" w:type="dxa"/>
            <w:shd w:val="clear" w:color="auto" w:fill="F2F2F2" w:themeFill="background1" w:themeFillShade="F2"/>
          </w:tcPr>
          <w:p w14:paraId="42214524" w14:textId="77777777" w:rsidR="006E14B6" w:rsidRPr="00F82703" w:rsidRDefault="006E14B6" w:rsidP="00563D29">
            <w:pPr>
              <w:pStyle w:val="TableTextMM"/>
            </w:pPr>
            <w:r>
              <w:rPr>
                <w:b/>
                <w:bCs/>
              </w:rPr>
              <w:t>Range</w:t>
            </w:r>
            <w:r w:rsidRPr="00F82703">
              <w:t>:</w:t>
            </w:r>
          </w:p>
        </w:tc>
        <w:tc>
          <w:tcPr>
            <w:tcW w:w="3500" w:type="dxa"/>
            <w:shd w:val="clear" w:color="auto" w:fill="F2F2F2" w:themeFill="background1" w:themeFillShade="F2"/>
          </w:tcPr>
          <w:p w14:paraId="11664608" w14:textId="77777777" w:rsidR="006E14B6" w:rsidRPr="00F82703" w:rsidRDefault="006E14B6" w:rsidP="003C65CD">
            <w:pPr>
              <w:pStyle w:val="TableTextMM"/>
            </w:pPr>
            <w:r>
              <w:t>Reach</w:t>
            </w:r>
          </w:p>
        </w:tc>
      </w:tr>
      <w:tr w:rsidR="006E14B6" w:rsidRPr="00F82703" w14:paraId="0EF40DD9" w14:textId="77777777" w:rsidTr="003C65CD">
        <w:tc>
          <w:tcPr>
            <w:tcW w:w="1530" w:type="dxa"/>
          </w:tcPr>
          <w:p w14:paraId="633031D1" w14:textId="77777777" w:rsidR="006E14B6" w:rsidRDefault="006E14B6" w:rsidP="00563D29">
            <w:pPr>
              <w:pStyle w:val="TableTextMM"/>
              <w:rPr>
                <w:b/>
                <w:bCs/>
              </w:rPr>
            </w:pPr>
            <w:r w:rsidRPr="00F82703">
              <w:rPr>
                <w:b/>
                <w:bCs/>
              </w:rPr>
              <w:t>Target</w:t>
            </w:r>
            <w:r w:rsidRPr="00F82703">
              <w:t>:</w:t>
            </w:r>
          </w:p>
        </w:tc>
        <w:tc>
          <w:tcPr>
            <w:tcW w:w="3500" w:type="dxa"/>
          </w:tcPr>
          <w:p w14:paraId="4AF4086D" w14:textId="77777777" w:rsidR="006E14B6" w:rsidRPr="00DB7280" w:rsidRDefault="006E14B6" w:rsidP="003C65CD">
            <w:pPr>
              <w:pStyle w:val="TableTextMM"/>
            </w:pPr>
            <w:r w:rsidRPr="00DB7280">
              <w:t xml:space="preserve">One </w:t>
            </w:r>
            <w:r>
              <w:t>character</w:t>
            </w:r>
          </w:p>
        </w:tc>
      </w:tr>
      <w:tr w:rsidR="006E14B6" w:rsidRPr="00F82703" w14:paraId="3E6916D5" w14:textId="77777777" w:rsidTr="005406AC">
        <w:tc>
          <w:tcPr>
            <w:tcW w:w="1530" w:type="dxa"/>
            <w:shd w:val="clear" w:color="auto" w:fill="F2F2F2" w:themeFill="background1" w:themeFillShade="F2"/>
          </w:tcPr>
          <w:p w14:paraId="43C405EA" w14:textId="77777777" w:rsidR="006E14B6" w:rsidRPr="00F82703" w:rsidRDefault="006E14B6" w:rsidP="00563D29">
            <w:pPr>
              <w:pStyle w:val="TableTextMM"/>
            </w:pPr>
            <w:r w:rsidRPr="00F82703">
              <w:rPr>
                <w:b/>
                <w:bCs/>
              </w:rPr>
              <w:t>DS</w:t>
            </w:r>
            <w:r w:rsidRPr="00F82703">
              <w:t>:</w:t>
            </w:r>
          </w:p>
        </w:tc>
        <w:tc>
          <w:tcPr>
            <w:tcW w:w="3500" w:type="dxa"/>
            <w:shd w:val="clear" w:color="auto" w:fill="F2F2F2" w:themeFill="background1" w:themeFillShade="F2"/>
          </w:tcPr>
          <w:p w14:paraId="5223B1CE" w14:textId="77777777" w:rsidR="006E14B6" w:rsidRPr="00F82703" w:rsidRDefault="006E14B6" w:rsidP="003C65CD">
            <w:pPr>
              <w:pStyle w:val="TableTextMM"/>
            </w:pPr>
            <w:r>
              <w:t>6 (base DS) + 2 (Reach) + Target’s number of Wounds</w:t>
            </w:r>
          </w:p>
        </w:tc>
      </w:tr>
      <w:tr w:rsidR="006E14B6" w:rsidRPr="00F82703" w14:paraId="57843E69" w14:textId="77777777" w:rsidTr="003C65CD">
        <w:tc>
          <w:tcPr>
            <w:tcW w:w="1530" w:type="dxa"/>
          </w:tcPr>
          <w:p w14:paraId="609DD1E7" w14:textId="77777777" w:rsidR="006E14B6" w:rsidRPr="00F82703" w:rsidRDefault="006E14B6" w:rsidP="00563D29">
            <w:pPr>
              <w:pStyle w:val="TableTextMM"/>
            </w:pPr>
            <w:r>
              <w:rPr>
                <w:b/>
                <w:bCs/>
              </w:rPr>
              <w:t>Casting Time</w:t>
            </w:r>
            <w:r>
              <w:t>:</w:t>
            </w:r>
          </w:p>
        </w:tc>
        <w:tc>
          <w:tcPr>
            <w:tcW w:w="3500" w:type="dxa"/>
          </w:tcPr>
          <w:p w14:paraId="218A73AB" w14:textId="77777777" w:rsidR="006E14B6" w:rsidRPr="00DB7280" w:rsidRDefault="006E14B6" w:rsidP="003C65CD">
            <w:pPr>
              <w:pStyle w:val="TableTextMM"/>
            </w:pPr>
            <w:r>
              <w:t>1 hour</w:t>
            </w:r>
          </w:p>
        </w:tc>
      </w:tr>
      <w:tr w:rsidR="006E14B6" w:rsidRPr="00F82703" w14:paraId="01220984" w14:textId="77777777" w:rsidTr="005406AC">
        <w:tc>
          <w:tcPr>
            <w:tcW w:w="1530" w:type="dxa"/>
            <w:shd w:val="clear" w:color="auto" w:fill="F2F2F2" w:themeFill="background1" w:themeFillShade="F2"/>
          </w:tcPr>
          <w:p w14:paraId="075B3371" w14:textId="77777777" w:rsidR="006E14B6" w:rsidRPr="00F82703" w:rsidRDefault="006E14B6" w:rsidP="00563D29">
            <w:pPr>
              <w:pStyle w:val="TableTextMM"/>
              <w:rPr>
                <w:b/>
                <w:bCs/>
              </w:rPr>
            </w:pPr>
            <w:r w:rsidRPr="00F82703">
              <w:rPr>
                <w:b/>
                <w:bCs/>
              </w:rPr>
              <w:t>Duration</w:t>
            </w:r>
            <w:r>
              <w:t>:</w:t>
            </w:r>
          </w:p>
        </w:tc>
        <w:tc>
          <w:tcPr>
            <w:tcW w:w="3500" w:type="dxa"/>
            <w:shd w:val="clear" w:color="auto" w:fill="F2F2F2" w:themeFill="background1" w:themeFillShade="F2"/>
          </w:tcPr>
          <w:p w14:paraId="50D11BBD" w14:textId="77777777" w:rsidR="006E14B6" w:rsidRPr="00DB7280" w:rsidRDefault="006E14B6" w:rsidP="003C65CD">
            <w:pPr>
              <w:pStyle w:val="TableTextMM"/>
            </w:pPr>
            <w:r>
              <w:t>Instantaneous</w:t>
            </w:r>
          </w:p>
        </w:tc>
      </w:tr>
      <w:tr w:rsidR="006E14B6" w:rsidRPr="00F82703" w14:paraId="1B91C686" w14:textId="77777777" w:rsidTr="003C65CD">
        <w:tc>
          <w:tcPr>
            <w:tcW w:w="1530" w:type="dxa"/>
          </w:tcPr>
          <w:p w14:paraId="11D3B6FE" w14:textId="77777777" w:rsidR="006E14B6" w:rsidRDefault="006E14B6" w:rsidP="00563D29">
            <w:pPr>
              <w:pStyle w:val="TableTextMM"/>
              <w:rPr>
                <w:b/>
                <w:bCs/>
              </w:rPr>
            </w:pPr>
            <w:r>
              <w:rPr>
                <w:b/>
                <w:bCs/>
              </w:rPr>
              <w:t>Components</w:t>
            </w:r>
            <w:r>
              <w:t>:</w:t>
            </w:r>
          </w:p>
        </w:tc>
        <w:tc>
          <w:tcPr>
            <w:tcW w:w="3500" w:type="dxa"/>
          </w:tcPr>
          <w:p w14:paraId="021FDDEF" w14:textId="77777777" w:rsidR="006E14B6" w:rsidRDefault="006E14B6" w:rsidP="003C65CD">
            <w:pPr>
              <w:pStyle w:val="TableTextMM"/>
            </w:pPr>
            <w:r>
              <w:t>A bit of willow bark soaked in alcohol</w:t>
            </w:r>
          </w:p>
        </w:tc>
      </w:tr>
      <w:tr w:rsidR="006E14B6" w:rsidRPr="00F82703" w14:paraId="33D98404" w14:textId="77777777" w:rsidTr="003C65CD">
        <w:tc>
          <w:tcPr>
            <w:tcW w:w="1530" w:type="dxa"/>
          </w:tcPr>
          <w:p w14:paraId="4279B05A" w14:textId="77777777" w:rsidR="006E14B6" w:rsidRDefault="006E14B6" w:rsidP="003C65CD">
            <w:pPr>
              <w:pStyle w:val="TableTextMM"/>
              <w:rPr>
                <w:b/>
                <w:bCs/>
              </w:rPr>
            </w:pPr>
          </w:p>
        </w:tc>
        <w:tc>
          <w:tcPr>
            <w:tcW w:w="3500" w:type="dxa"/>
          </w:tcPr>
          <w:p w14:paraId="516F3F3A" w14:textId="77777777" w:rsidR="006E14B6" w:rsidRDefault="006E14B6" w:rsidP="003C65CD">
            <w:pPr>
              <w:pStyle w:val="TableTextMM"/>
            </w:pPr>
          </w:p>
        </w:tc>
      </w:tr>
    </w:tbl>
    <w:p w14:paraId="3AAA4F2A" w14:textId="77777777" w:rsidR="006E14B6" w:rsidRDefault="006E14B6" w:rsidP="00CD01DD">
      <w:r>
        <w:t>On a successful Spellcasting Check, the Spellcaster heals a single wound of a pre-selected type. The base Difficulty Score is 6 and the base casting time is 1 hour, the same as for healing a Wound by mundane means. On a successful Spellcasting Check, one Wound of the selected type is healed.</w:t>
      </w:r>
    </w:p>
    <w:p w14:paraId="32ABE390" w14:textId="77777777" w:rsidR="006E14B6" w:rsidRDefault="006E14B6" w:rsidP="006D1B81">
      <w:pPr>
        <w:pStyle w:val="PlaytestSidebarLabel"/>
      </w:pPr>
      <w:r>
        <w:t>Design Notes</w:t>
      </w:r>
    </w:p>
    <w:p w14:paraId="0745D4F9" w14:textId="77777777" w:rsidR="006E14B6" w:rsidRDefault="006E14B6" w:rsidP="00CD01DD">
      <w:pPr>
        <w:pStyle w:val="PlaytestSidebar"/>
      </w:pPr>
      <w:r>
        <w:t xml:space="preserve">This is an example of how the base Difficulty Score for a spell is set as if the character is performing the Action by mundane means. The Spellcaster is performing the standard Heal Wounds Action described on page XX in </w:t>
      </w:r>
      <w:r>
        <w:rPr>
          <w:rStyle w:val="CrossReferenceChapterChar"/>
        </w:rPr>
        <w:t>Appendix B</w:t>
      </w:r>
      <w:r w:rsidRPr="00BB2968">
        <w:rPr>
          <w:rStyle w:val="CrossReferenceChapterChar"/>
        </w:rPr>
        <w:t xml:space="preserve">: </w:t>
      </w:r>
      <w:r>
        <w:rPr>
          <w:rStyle w:val="CrossReferenceChapterChar"/>
        </w:rPr>
        <w:t>Action Library,</w:t>
      </w:r>
      <w:r>
        <w:t xml:space="preserve"> only they make a Spellcasting Check to achieve the same outcome. The Adventure Guide may even apply the same Drawbacks, since more magical power is required to overcome the negative impact of filthy conditions or other environmental complications.</w:t>
      </w:r>
    </w:p>
    <w:p w14:paraId="1D07F6C7" w14:textId="77777777" w:rsidR="006E14B6" w:rsidRDefault="006E14B6" w:rsidP="00DB37C1">
      <w:pPr>
        <w:pStyle w:val="SectionHeader2"/>
      </w:pPr>
      <w:bookmarkStart w:id="543" w:name="_Toc178620726"/>
      <w:bookmarkStart w:id="544" w:name="_Toc215057416"/>
      <w:r>
        <w:t>Light</w:t>
      </w:r>
      <w:bookmarkEnd w:id="543"/>
      <w:bookmarkEnd w:id="5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78415CD5" w14:textId="77777777" w:rsidTr="00DB37C1">
        <w:trPr>
          <w:trHeight w:val="251"/>
        </w:trPr>
        <w:tc>
          <w:tcPr>
            <w:tcW w:w="1530" w:type="dxa"/>
            <w:shd w:val="clear" w:color="auto" w:fill="F2F2F2" w:themeFill="background1" w:themeFillShade="F2"/>
          </w:tcPr>
          <w:p w14:paraId="5592EB1C" w14:textId="77777777" w:rsidR="006E14B6" w:rsidRPr="00F82703" w:rsidRDefault="006E14B6" w:rsidP="00563D29">
            <w:pPr>
              <w:pStyle w:val="TableTextMM"/>
            </w:pPr>
            <w:r>
              <w:rPr>
                <w:b/>
                <w:bCs/>
              </w:rPr>
              <w:t>Range</w:t>
            </w:r>
            <w:r w:rsidRPr="00F82703">
              <w:t>:</w:t>
            </w:r>
          </w:p>
        </w:tc>
        <w:tc>
          <w:tcPr>
            <w:tcW w:w="3500" w:type="dxa"/>
            <w:shd w:val="clear" w:color="auto" w:fill="F2F2F2" w:themeFill="background1" w:themeFillShade="F2"/>
          </w:tcPr>
          <w:p w14:paraId="00528192" w14:textId="77777777" w:rsidR="006E14B6" w:rsidRPr="00F82703" w:rsidRDefault="006E14B6" w:rsidP="003C65CD">
            <w:pPr>
              <w:pStyle w:val="TableTextMM"/>
            </w:pPr>
            <w:r>
              <w:t>Self</w:t>
            </w:r>
          </w:p>
        </w:tc>
      </w:tr>
      <w:tr w:rsidR="006E14B6" w:rsidRPr="00F82703" w14:paraId="03D10277" w14:textId="77777777" w:rsidTr="003C65CD">
        <w:tc>
          <w:tcPr>
            <w:tcW w:w="1530" w:type="dxa"/>
          </w:tcPr>
          <w:p w14:paraId="7E934A51" w14:textId="77777777" w:rsidR="006E14B6" w:rsidRDefault="006E14B6" w:rsidP="00563D29">
            <w:pPr>
              <w:pStyle w:val="TableTextMM"/>
              <w:rPr>
                <w:b/>
                <w:bCs/>
              </w:rPr>
            </w:pPr>
            <w:r>
              <w:rPr>
                <w:b/>
                <w:bCs/>
              </w:rPr>
              <w:t>Area of Effect</w:t>
            </w:r>
          </w:p>
        </w:tc>
        <w:tc>
          <w:tcPr>
            <w:tcW w:w="3500" w:type="dxa"/>
          </w:tcPr>
          <w:p w14:paraId="73970613" w14:textId="77777777" w:rsidR="006E14B6" w:rsidRPr="00AE0823" w:rsidRDefault="006E14B6" w:rsidP="003C65CD">
            <w:r w:rsidRPr="00346DEB">
              <w:t>Across the Room</w:t>
            </w:r>
            <w:r>
              <w:t xml:space="preserve"> (Sphere)</w:t>
            </w:r>
          </w:p>
        </w:tc>
      </w:tr>
      <w:tr w:rsidR="006E14B6" w:rsidRPr="00F82703" w14:paraId="77DB7472" w14:textId="77777777" w:rsidTr="00DB37C1">
        <w:tc>
          <w:tcPr>
            <w:tcW w:w="1530" w:type="dxa"/>
            <w:shd w:val="clear" w:color="auto" w:fill="F2F2F2" w:themeFill="background1" w:themeFillShade="F2"/>
          </w:tcPr>
          <w:p w14:paraId="04583094" w14:textId="77777777" w:rsidR="006E14B6" w:rsidRDefault="006E14B6" w:rsidP="00563D29">
            <w:pPr>
              <w:pStyle w:val="TableTextMM"/>
              <w:rPr>
                <w:b/>
                <w:bCs/>
              </w:rPr>
            </w:pPr>
            <w:r w:rsidRPr="00F82703">
              <w:rPr>
                <w:b/>
                <w:bCs/>
              </w:rPr>
              <w:t>Target</w:t>
            </w:r>
            <w:r w:rsidRPr="00F82703">
              <w:t>:</w:t>
            </w:r>
          </w:p>
        </w:tc>
        <w:tc>
          <w:tcPr>
            <w:tcW w:w="3500" w:type="dxa"/>
            <w:shd w:val="clear" w:color="auto" w:fill="F2F2F2" w:themeFill="background1" w:themeFillShade="F2"/>
          </w:tcPr>
          <w:p w14:paraId="464C4AB9" w14:textId="77777777" w:rsidR="006E14B6" w:rsidRPr="006016D5" w:rsidRDefault="006E14B6" w:rsidP="003C65CD">
            <w:pPr>
              <w:rPr>
                <w:b/>
                <w:bCs/>
              </w:rPr>
            </w:pPr>
            <w:r>
              <w:t>Carried Item</w:t>
            </w:r>
          </w:p>
        </w:tc>
      </w:tr>
      <w:tr w:rsidR="006E14B6" w:rsidRPr="00F82703" w14:paraId="0F6F22F5" w14:textId="77777777" w:rsidTr="003C65CD">
        <w:tc>
          <w:tcPr>
            <w:tcW w:w="1530" w:type="dxa"/>
          </w:tcPr>
          <w:p w14:paraId="390F2011" w14:textId="77777777" w:rsidR="006E14B6" w:rsidRPr="00F82703" w:rsidRDefault="006E14B6" w:rsidP="00563D29">
            <w:pPr>
              <w:pStyle w:val="TableTextMM"/>
            </w:pPr>
            <w:r w:rsidRPr="00F82703">
              <w:rPr>
                <w:b/>
                <w:bCs/>
              </w:rPr>
              <w:t>DS</w:t>
            </w:r>
            <w:r w:rsidRPr="00F82703">
              <w:t>:</w:t>
            </w:r>
          </w:p>
        </w:tc>
        <w:tc>
          <w:tcPr>
            <w:tcW w:w="3500" w:type="dxa"/>
          </w:tcPr>
          <w:p w14:paraId="144E0053" w14:textId="77777777" w:rsidR="006E14B6" w:rsidRPr="00F82703" w:rsidRDefault="006E14B6" w:rsidP="003C65CD">
            <w:pPr>
              <w:pStyle w:val="TableTextMM"/>
            </w:pPr>
            <w:r>
              <w:t>0 (Range) + 3 (Size)</w:t>
            </w:r>
          </w:p>
        </w:tc>
      </w:tr>
      <w:tr w:rsidR="006E14B6" w:rsidRPr="00F82703" w14:paraId="4332E3EB" w14:textId="77777777" w:rsidTr="00DB37C1">
        <w:tc>
          <w:tcPr>
            <w:tcW w:w="1530" w:type="dxa"/>
            <w:shd w:val="clear" w:color="auto" w:fill="F2F2F2" w:themeFill="background1" w:themeFillShade="F2"/>
          </w:tcPr>
          <w:p w14:paraId="359CCA53" w14:textId="77777777" w:rsidR="006E14B6" w:rsidRPr="00F82703" w:rsidRDefault="006E14B6" w:rsidP="00563D29">
            <w:pPr>
              <w:pStyle w:val="TableTextMM"/>
            </w:pPr>
            <w:r>
              <w:rPr>
                <w:b/>
                <w:bCs/>
              </w:rPr>
              <w:t>Casting Time</w:t>
            </w:r>
            <w:r>
              <w:t>:</w:t>
            </w:r>
          </w:p>
        </w:tc>
        <w:tc>
          <w:tcPr>
            <w:tcW w:w="3500" w:type="dxa"/>
            <w:shd w:val="clear" w:color="auto" w:fill="F2F2F2" w:themeFill="background1" w:themeFillShade="F2"/>
          </w:tcPr>
          <w:p w14:paraId="5B0AAA44" w14:textId="77777777" w:rsidR="006E14B6" w:rsidRPr="00F82703" w:rsidRDefault="006E14B6" w:rsidP="003C65CD">
            <w:pPr>
              <w:pStyle w:val="TableTextMM"/>
            </w:pPr>
            <w:r>
              <w:t>6 seconds</w:t>
            </w:r>
          </w:p>
        </w:tc>
      </w:tr>
      <w:tr w:rsidR="006E14B6" w:rsidRPr="00F82703" w14:paraId="758A9193" w14:textId="77777777" w:rsidTr="003C65CD">
        <w:tc>
          <w:tcPr>
            <w:tcW w:w="1530" w:type="dxa"/>
          </w:tcPr>
          <w:p w14:paraId="125E99D2" w14:textId="77777777" w:rsidR="006E14B6" w:rsidRPr="00F82703" w:rsidRDefault="006E14B6" w:rsidP="00563D29">
            <w:pPr>
              <w:pStyle w:val="TableTextMM"/>
              <w:rPr>
                <w:b/>
                <w:bCs/>
              </w:rPr>
            </w:pPr>
            <w:r w:rsidRPr="00F82703">
              <w:rPr>
                <w:b/>
                <w:bCs/>
              </w:rPr>
              <w:t>Duration</w:t>
            </w:r>
            <w:r>
              <w:t>:</w:t>
            </w:r>
          </w:p>
        </w:tc>
        <w:tc>
          <w:tcPr>
            <w:tcW w:w="3500" w:type="dxa"/>
          </w:tcPr>
          <w:p w14:paraId="523FD2E6" w14:textId="77777777" w:rsidR="006E14B6" w:rsidRPr="006016D5" w:rsidRDefault="006E14B6" w:rsidP="003C65CD">
            <w:pPr>
              <w:rPr>
                <w:b/>
                <w:bCs/>
              </w:rPr>
            </w:pPr>
            <w:r>
              <w:t>1 Round, Maintained</w:t>
            </w:r>
          </w:p>
        </w:tc>
      </w:tr>
      <w:tr w:rsidR="006E14B6" w:rsidRPr="00F82703" w14:paraId="0B7E01E2" w14:textId="77777777" w:rsidTr="00DB37C1">
        <w:tc>
          <w:tcPr>
            <w:tcW w:w="1530" w:type="dxa"/>
            <w:shd w:val="clear" w:color="auto" w:fill="F2F2F2" w:themeFill="background1" w:themeFillShade="F2"/>
          </w:tcPr>
          <w:p w14:paraId="5FFFB44E" w14:textId="77777777" w:rsidR="006E14B6" w:rsidRDefault="006E14B6" w:rsidP="00563D29">
            <w:pPr>
              <w:pStyle w:val="TableTextMM"/>
              <w:rPr>
                <w:b/>
                <w:bCs/>
              </w:rPr>
            </w:pPr>
            <w:r w:rsidRPr="006016D5">
              <w:rPr>
                <w:b/>
                <w:bCs/>
              </w:rPr>
              <w:lastRenderedPageBreak/>
              <w:t>Components</w:t>
            </w:r>
            <w:r>
              <w:t>:</w:t>
            </w:r>
          </w:p>
        </w:tc>
        <w:tc>
          <w:tcPr>
            <w:tcW w:w="3500" w:type="dxa"/>
            <w:shd w:val="clear" w:color="auto" w:fill="F2F2F2" w:themeFill="background1" w:themeFillShade="F2"/>
          </w:tcPr>
          <w:p w14:paraId="6FB4F092" w14:textId="77777777" w:rsidR="006E14B6" w:rsidRPr="006016D5" w:rsidRDefault="006E14B6" w:rsidP="003C65CD">
            <w:pPr>
              <w:rPr>
                <w:b/>
                <w:bCs/>
              </w:rPr>
            </w:pPr>
            <w:r>
              <w:t>A pinch of sulfur</w:t>
            </w:r>
          </w:p>
        </w:tc>
      </w:tr>
      <w:tr w:rsidR="006E14B6" w:rsidRPr="00F82703" w14:paraId="63A69C2C" w14:textId="77777777" w:rsidTr="00DB37C1">
        <w:tc>
          <w:tcPr>
            <w:tcW w:w="1530" w:type="dxa"/>
          </w:tcPr>
          <w:p w14:paraId="7C1B03DB" w14:textId="77777777" w:rsidR="006E14B6" w:rsidRPr="006016D5" w:rsidRDefault="006E14B6" w:rsidP="003C65CD">
            <w:pPr>
              <w:pStyle w:val="TableTextMM"/>
              <w:rPr>
                <w:b/>
                <w:bCs/>
              </w:rPr>
            </w:pPr>
          </w:p>
        </w:tc>
        <w:tc>
          <w:tcPr>
            <w:tcW w:w="3500" w:type="dxa"/>
          </w:tcPr>
          <w:p w14:paraId="336FD0B6" w14:textId="77777777" w:rsidR="006E14B6" w:rsidRPr="006016D5" w:rsidRDefault="006E14B6" w:rsidP="003C65CD">
            <w:pPr>
              <w:rPr>
                <w:b/>
                <w:bCs/>
              </w:rPr>
            </w:pPr>
          </w:p>
        </w:tc>
      </w:tr>
    </w:tbl>
    <w:p w14:paraId="09C23DD2" w14:textId="77777777" w:rsidR="006E14B6" w:rsidRDefault="006E14B6" w:rsidP="00CD01DD">
      <w:r>
        <w:t>The Spellcaster holds a small object while casting the spell. On a successful Spellcasting Check the object glows with a brightness equal to a lit torch.</w:t>
      </w:r>
    </w:p>
    <w:p w14:paraId="7BCA6219" w14:textId="77777777" w:rsidR="006E14B6" w:rsidRDefault="006E14B6" w:rsidP="00CD01DD">
      <w:pPr>
        <w:pStyle w:val="PlaytestSidebarLabel"/>
      </w:pPr>
      <w:r w:rsidRPr="006878C8">
        <w:t>Design Note</w:t>
      </w:r>
      <w:r>
        <w:t>s</w:t>
      </w:r>
    </w:p>
    <w:p w14:paraId="1E225DDB" w14:textId="77777777" w:rsidR="006E14B6" w:rsidRDefault="006E14B6" w:rsidP="00CD01DD">
      <w:pPr>
        <w:pStyle w:val="PlaytestSidebar"/>
      </w:pPr>
      <w:r>
        <w:t>Anyone can light a lantern or a torch, so the base Difficulty Score for this spell is 0. The only modifier to the Difficulty Score is the size of the effect. The Adventure Guide may, however, apply a Reality Modifier if the source of the light has no connection with the physical world. For instance, a glowing sphere that floats beside the Spellcaster might warrant a +2 or +3 Reality Modifier. As always, the Adventure Guide is cautioned against setting overly restrictive Difficulty Scores for simple spells, since this will cause Spellcasters to abandon magic for mundane solutions.</w:t>
      </w:r>
    </w:p>
    <w:p w14:paraId="27776F4E" w14:textId="77777777" w:rsidR="006E14B6" w:rsidRDefault="006E14B6" w:rsidP="004B19F1">
      <w:pPr>
        <w:pStyle w:val="SectionHeader2"/>
      </w:pPr>
      <w:bookmarkStart w:id="545" w:name="_Toc178620728"/>
      <w:bookmarkStart w:id="546" w:name="_Toc215057417"/>
      <w:r>
        <w:t>Recove</w:t>
      </w:r>
      <w:bookmarkEnd w:id="545"/>
      <w:r>
        <w:t>r Body Points</w:t>
      </w:r>
      <w:bookmarkEnd w:id="5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463EE3CE" w14:textId="77777777" w:rsidTr="00B9469E">
        <w:trPr>
          <w:trHeight w:val="251"/>
        </w:trPr>
        <w:tc>
          <w:tcPr>
            <w:tcW w:w="1530" w:type="dxa"/>
            <w:shd w:val="clear" w:color="auto" w:fill="F2F2F2" w:themeFill="background1" w:themeFillShade="F2"/>
          </w:tcPr>
          <w:p w14:paraId="2BF5C786" w14:textId="77777777" w:rsidR="006E14B6" w:rsidRPr="00F82703" w:rsidRDefault="006E14B6" w:rsidP="00563D29">
            <w:pPr>
              <w:pStyle w:val="TableTextMM"/>
            </w:pPr>
            <w:r>
              <w:rPr>
                <w:b/>
                <w:bCs/>
              </w:rPr>
              <w:t>Range</w:t>
            </w:r>
            <w:r w:rsidRPr="00F82703">
              <w:t>:</w:t>
            </w:r>
          </w:p>
        </w:tc>
        <w:tc>
          <w:tcPr>
            <w:tcW w:w="3500" w:type="dxa"/>
            <w:shd w:val="clear" w:color="auto" w:fill="F2F2F2" w:themeFill="background1" w:themeFillShade="F2"/>
          </w:tcPr>
          <w:p w14:paraId="0EF41E66" w14:textId="77777777" w:rsidR="006E14B6" w:rsidRPr="00F82703" w:rsidRDefault="006E14B6" w:rsidP="003C65CD">
            <w:pPr>
              <w:pStyle w:val="TableTextMM"/>
            </w:pPr>
            <w:r>
              <w:t>Reach</w:t>
            </w:r>
          </w:p>
        </w:tc>
      </w:tr>
      <w:tr w:rsidR="006E14B6" w:rsidRPr="00F82703" w14:paraId="248B3BDB" w14:textId="77777777" w:rsidTr="003C65CD">
        <w:tc>
          <w:tcPr>
            <w:tcW w:w="1530" w:type="dxa"/>
          </w:tcPr>
          <w:p w14:paraId="75B62AE0" w14:textId="77777777" w:rsidR="006E14B6" w:rsidRDefault="006E14B6" w:rsidP="00563D29">
            <w:pPr>
              <w:pStyle w:val="TableTextMM"/>
              <w:rPr>
                <w:b/>
                <w:bCs/>
              </w:rPr>
            </w:pPr>
            <w:r w:rsidRPr="00F82703">
              <w:rPr>
                <w:b/>
                <w:bCs/>
              </w:rPr>
              <w:t>Target</w:t>
            </w:r>
            <w:r w:rsidRPr="00F82703">
              <w:t>:</w:t>
            </w:r>
          </w:p>
        </w:tc>
        <w:tc>
          <w:tcPr>
            <w:tcW w:w="3500" w:type="dxa"/>
          </w:tcPr>
          <w:p w14:paraId="6897D9CB" w14:textId="77777777" w:rsidR="006E14B6" w:rsidRPr="006016D5" w:rsidRDefault="006E14B6" w:rsidP="003C65CD">
            <w:pPr>
              <w:rPr>
                <w:b/>
                <w:bCs/>
              </w:rPr>
            </w:pPr>
            <w:r>
              <w:t>One character</w:t>
            </w:r>
          </w:p>
        </w:tc>
      </w:tr>
      <w:tr w:rsidR="006E14B6" w:rsidRPr="00F82703" w14:paraId="63A70A8E" w14:textId="77777777" w:rsidTr="00B9469E">
        <w:tc>
          <w:tcPr>
            <w:tcW w:w="1530" w:type="dxa"/>
            <w:shd w:val="clear" w:color="auto" w:fill="F2F2F2" w:themeFill="background1" w:themeFillShade="F2"/>
          </w:tcPr>
          <w:p w14:paraId="0C8404BF" w14:textId="77777777" w:rsidR="006E14B6" w:rsidRPr="00F82703" w:rsidRDefault="006E14B6" w:rsidP="00563D29">
            <w:pPr>
              <w:pStyle w:val="TableTextMM"/>
            </w:pPr>
            <w:r w:rsidRPr="00F82703">
              <w:rPr>
                <w:b/>
                <w:bCs/>
              </w:rPr>
              <w:t>DS</w:t>
            </w:r>
            <w:r w:rsidRPr="00F82703">
              <w:t>:</w:t>
            </w:r>
          </w:p>
        </w:tc>
        <w:tc>
          <w:tcPr>
            <w:tcW w:w="3500" w:type="dxa"/>
            <w:shd w:val="clear" w:color="auto" w:fill="F2F2F2" w:themeFill="background1" w:themeFillShade="F2"/>
          </w:tcPr>
          <w:p w14:paraId="3FB6D21A" w14:textId="77777777" w:rsidR="006E14B6" w:rsidRPr="00F82703" w:rsidRDefault="006E14B6" w:rsidP="003C65CD">
            <w:pPr>
              <w:pStyle w:val="TableTextMM"/>
            </w:pPr>
            <w:r>
              <w:t>2 (base Difficulty Score) + Target’s total number of Body Wounds</w:t>
            </w:r>
          </w:p>
        </w:tc>
      </w:tr>
      <w:tr w:rsidR="006E14B6" w:rsidRPr="00F82703" w14:paraId="12EDC57A" w14:textId="77777777" w:rsidTr="003C65CD">
        <w:tc>
          <w:tcPr>
            <w:tcW w:w="1530" w:type="dxa"/>
          </w:tcPr>
          <w:p w14:paraId="1A4CE4FF" w14:textId="77777777" w:rsidR="006E14B6" w:rsidRPr="00F82703" w:rsidRDefault="006E14B6" w:rsidP="00563D29">
            <w:pPr>
              <w:pStyle w:val="TableTextMM"/>
            </w:pPr>
            <w:r>
              <w:rPr>
                <w:b/>
                <w:bCs/>
              </w:rPr>
              <w:t>Casting Time</w:t>
            </w:r>
            <w:r>
              <w:t>:</w:t>
            </w:r>
          </w:p>
        </w:tc>
        <w:tc>
          <w:tcPr>
            <w:tcW w:w="3500" w:type="dxa"/>
          </w:tcPr>
          <w:p w14:paraId="12F9C456" w14:textId="77777777" w:rsidR="006E14B6" w:rsidRPr="00F82703" w:rsidRDefault="006E14B6" w:rsidP="003C65CD">
            <w:pPr>
              <w:pStyle w:val="TableTextMM"/>
            </w:pPr>
            <w:r>
              <w:t>6 seconds</w:t>
            </w:r>
          </w:p>
        </w:tc>
      </w:tr>
      <w:tr w:rsidR="006E14B6" w:rsidRPr="00F82703" w14:paraId="49FC0300" w14:textId="77777777" w:rsidTr="00B9469E">
        <w:tc>
          <w:tcPr>
            <w:tcW w:w="1530" w:type="dxa"/>
            <w:shd w:val="clear" w:color="auto" w:fill="F2F2F2" w:themeFill="background1" w:themeFillShade="F2"/>
          </w:tcPr>
          <w:p w14:paraId="46BD8F91" w14:textId="77777777" w:rsidR="006E14B6" w:rsidRPr="00F82703" w:rsidRDefault="006E14B6" w:rsidP="00563D29">
            <w:pPr>
              <w:pStyle w:val="TableTextMM"/>
              <w:rPr>
                <w:b/>
                <w:bCs/>
              </w:rPr>
            </w:pPr>
            <w:r w:rsidRPr="00F82703">
              <w:rPr>
                <w:b/>
                <w:bCs/>
              </w:rPr>
              <w:t>Duration</w:t>
            </w:r>
            <w:r>
              <w:t>:</w:t>
            </w:r>
          </w:p>
        </w:tc>
        <w:tc>
          <w:tcPr>
            <w:tcW w:w="3500" w:type="dxa"/>
            <w:shd w:val="clear" w:color="auto" w:fill="F2F2F2" w:themeFill="background1" w:themeFillShade="F2"/>
          </w:tcPr>
          <w:p w14:paraId="71399AFE" w14:textId="77777777" w:rsidR="006E14B6" w:rsidRPr="006016D5" w:rsidRDefault="006E14B6" w:rsidP="003C65CD">
            <w:pPr>
              <w:rPr>
                <w:b/>
                <w:bCs/>
              </w:rPr>
            </w:pPr>
            <w:r>
              <w:t>Instantaneous</w:t>
            </w:r>
          </w:p>
        </w:tc>
      </w:tr>
      <w:tr w:rsidR="006E14B6" w:rsidRPr="00F82703" w14:paraId="60399D2F" w14:textId="77777777" w:rsidTr="003C65CD">
        <w:tc>
          <w:tcPr>
            <w:tcW w:w="1530" w:type="dxa"/>
          </w:tcPr>
          <w:p w14:paraId="640BF33C" w14:textId="77777777" w:rsidR="006E14B6" w:rsidRDefault="006E14B6" w:rsidP="00563D29">
            <w:pPr>
              <w:pStyle w:val="TableTextMM"/>
              <w:rPr>
                <w:b/>
                <w:bCs/>
              </w:rPr>
            </w:pPr>
            <w:r w:rsidRPr="006016D5">
              <w:rPr>
                <w:b/>
                <w:bCs/>
              </w:rPr>
              <w:t>Components</w:t>
            </w:r>
            <w:r>
              <w:t>:</w:t>
            </w:r>
          </w:p>
        </w:tc>
        <w:tc>
          <w:tcPr>
            <w:tcW w:w="3500" w:type="dxa"/>
          </w:tcPr>
          <w:p w14:paraId="397F35A4" w14:textId="77777777" w:rsidR="006E14B6" w:rsidRPr="00427CB3" w:rsidRDefault="006E14B6" w:rsidP="003C65CD">
            <w:r w:rsidRPr="00427CB3">
              <w:t>Two tea leaves</w:t>
            </w:r>
          </w:p>
        </w:tc>
      </w:tr>
      <w:tr w:rsidR="006E14B6" w:rsidRPr="00F82703" w14:paraId="17322D0E" w14:textId="77777777" w:rsidTr="003C65CD">
        <w:tc>
          <w:tcPr>
            <w:tcW w:w="1530" w:type="dxa"/>
          </w:tcPr>
          <w:p w14:paraId="1D4FEE4A" w14:textId="77777777" w:rsidR="006E14B6" w:rsidRPr="006016D5" w:rsidRDefault="006E14B6" w:rsidP="003C65CD">
            <w:pPr>
              <w:pStyle w:val="TableTextMM"/>
              <w:rPr>
                <w:b/>
                <w:bCs/>
              </w:rPr>
            </w:pPr>
          </w:p>
        </w:tc>
        <w:tc>
          <w:tcPr>
            <w:tcW w:w="3500" w:type="dxa"/>
          </w:tcPr>
          <w:p w14:paraId="1E755B09" w14:textId="77777777" w:rsidR="006E14B6" w:rsidRPr="006016D5" w:rsidRDefault="006E14B6" w:rsidP="003C65CD">
            <w:pPr>
              <w:rPr>
                <w:b/>
                <w:bCs/>
              </w:rPr>
            </w:pPr>
          </w:p>
        </w:tc>
      </w:tr>
    </w:tbl>
    <w:p w14:paraId="7AF7422E" w14:textId="77777777" w:rsidR="006E14B6" w:rsidRDefault="006E14B6" w:rsidP="00CD01DD">
      <w:r>
        <w:t>On a successful Spellcasting Action Check, the Target recovers a number of Body Points equal to the Effect of the spell, up to the target’s maximum points.</w:t>
      </w:r>
    </w:p>
    <w:p w14:paraId="7AB2E594" w14:textId="77777777" w:rsidR="006E14B6" w:rsidRDefault="006E14B6" w:rsidP="00CD01DD">
      <w:pPr>
        <w:pStyle w:val="PlaytestSidebarLabel"/>
      </w:pPr>
      <w:r w:rsidRPr="006878C8">
        <w:t>Design Note</w:t>
      </w:r>
      <w:r>
        <w:t>s</w:t>
      </w:r>
    </w:p>
    <w:p w14:paraId="3C1E5D2C" w14:textId="77777777" w:rsidR="006E14B6" w:rsidRDefault="006E14B6" w:rsidP="00CD01DD">
      <w:pPr>
        <w:pStyle w:val="PlaytestSidebar"/>
      </w:pPr>
      <w:r>
        <w:t>This is the standard Recovery Action performed using magic instead of mundane tools and skills. This version is to recover Body Points, but just swap out Body in the spell with Mind or Spirit to change the type of points recovered.</w:t>
      </w:r>
    </w:p>
    <w:p w14:paraId="73E924F1" w14:textId="77777777" w:rsidR="006E14B6" w:rsidRDefault="006E14B6" w:rsidP="00B9469E">
      <w:pPr>
        <w:pStyle w:val="SectionHeader2"/>
      </w:pPr>
      <w:bookmarkStart w:id="547" w:name="_Toc178620729"/>
      <w:bookmarkStart w:id="548" w:name="_Toc215057418"/>
      <w:r>
        <w:t>Sleep</w:t>
      </w:r>
      <w:bookmarkEnd w:id="547"/>
      <w:bookmarkEnd w:id="5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6C937E41" w14:textId="77777777" w:rsidTr="00C70C11">
        <w:trPr>
          <w:trHeight w:val="251"/>
        </w:trPr>
        <w:tc>
          <w:tcPr>
            <w:tcW w:w="1530" w:type="dxa"/>
            <w:shd w:val="clear" w:color="auto" w:fill="F2F2F2" w:themeFill="background1" w:themeFillShade="F2"/>
          </w:tcPr>
          <w:p w14:paraId="523B2816" w14:textId="77777777" w:rsidR="006E14B6" w:rsidRPr="00F82703" w:rsidRDefault="006E14B6" w:rsidP="007C0BFB">
            <w:pPr>
              <w:pStyle w:val="TableTextMM"/>
            </w:pPr>
            <w:r>
              <w:rPr>
                <w:b/>
                <w:bCs/>
              </w:rPr>
              <w:t>Range</w:t>
            </w:r>
            <w:r w:rsidRPr="00F82703">
              <w:t>:</w:t>
            </w:r>
          </w:p>
        </w:tc>
        <w:tc>
          <w:tcPr>
            <w:tcW w:w="3500" w:type="dxa"/>
            <w:shd w:val="clear" w:color="auto" w:fill="F2F2F2" w:themeFill="background1" w:themeFillShade="F2"/>
          </w:tcPr>
          <w:p w14:paraId="427DBB9E" w14:textId="77777777" w:rsidR="006E14B6" w:rsidRPr="00F82703" w:rsidRDefault="006E14B6" w:rsidP="003C65CD">
            <w:pPr>
              <w:pStyle w:val="TableTextMM"/>
            </w:pPr>
            <w:r>
              <w:t>Across the Room</w:t>
            </w:r>
          </w:p>
        </w:tc>
      </w:tr>
      <w:tr w:rsidR="006E14B6" w:rsidRPr="00F82703" w14:paraId="5A9D986F" w14:textId="77777777" w:rsidTr="003C65CD">
        <w:tc>
          <w:tcPr>
            <w:tcW w:w="1530" w:type="dxa"/>
          </w:tcPr>
          <w:p w14:paraId="715F65FE" w14:textId="77777777" w:rsidR="006E14B6" w:rsidRDefault="006E14B6" w:rsidP="007C0BFB">
            <w:pPr>
              <w:pStyle w:val="TableTextMM"/>
              <w:rPr>
                <w:b/>
                <w:bCs/>
              </w:rPr>
            </w:pPr>
            <w:r>
              <w:rPr>
                <w:b/>
                <w:bCs/>
              </w:rPr>
              <w:t>Area of Effect:</w:t>
            </w:r>
          </w:p>
        </w:tc>
        <w:tc>
          <w:tcPr>
            <w:tcW w:w="3500" w:type="dxa"/>
          </w:tcPr>
          <w:p w14:paraId="73D8AE24" w14:textId="77777777" w:rsidR="006E14B6" w:rsidRDefault="006E14B6" w:rsidP="003C65CD">
            <w:pPr>
              <w:pStyle w:val="TableTextMM"/>
              <w:rPr>
                <w:b/>
                <w:bCs/>
              </w:rPr>
            </w:pPr>
            <w:r w:rsidRPr="00346DEB">
              <w:t>Across the Room</w:t>
            </w:r>
            <w:r>
              <w:t xml:space="preserve"> (Sphere)</w:t>
            </w:r>
          </w:p>
        </w:tc>
      </w:tr>
      <w:tr w:rsidR="006E14B6" w:rsidRPr="00F82703" w14:paraId="09DC0632" w14:textId="77777777" w:rsidTr="00C70C11">
        <w:tc>
          <w:tcPr>
            <w:tcW w:w="1530" w:type="dxa"/>
            <w:shd w:val="clear" w:color="auto" w:fill="F2F2F2" w:themeFill="background1" w:themeFillShade="F2"/>
          </w:tcPr>
          <w:p w14:paraId="6AEDAFD1" w14:textId="77777777" w:rsidR="006E14B6" w:rsidRDefault="006E14B6" w:rsidP="007C0BFB">
            <w:pPr>
              <w:pStyle w:val="TableTextMM"/>
              <w:rPr>
                <w:b/>
                <w:bCs/>
              </w:rPr>
            </w:pPr>
            <w:r w:rsidRPr="00F82703">
              <w:rPr>
                <w:b/>
                <w:bCs/>
              </w:rPr>
              <w:t>Target</w:t>
            </w:r>
            <w:r w:rsidRPr="00F82703">
              <w:t>:</w:t>
            </w:r>
          </w:p>
        </w:tc>
        <w:tc>
          <w:tcPr>
            <w:tcW w:w="3500" w:type="dxa"/>
            <w:shd w:val="clear" w:color="auto" w:fill="F2F2F2" w:themeFill="background1" w:themeFillShade="F2"/>
          </w:tcPr>
          <w:p w14:paraId="3B7EC86E" w14:textId="77777777" w:rsidR="006E14B6" w:rsidRPr="00A6684E" w:rsidRDefault="006E14B6" w:rsidP="003C65CD">
            <w:pPr>
              <w:pStyle w:val="TableTextMM"/>
            </w:pPr>
            <w:r>
              <w:t>Target s</w:t>
            </w:r>
            <w:r w:rsidRPr="00A6684E">
              <w:t>pace</w:t>
            </w:r>
          </w:p>
        </w:tc>
      </w:tr>
      <w:tr w:rsidR="006E14B6" w:rsidRPr="00F82703" w14:paraId="231B6F51" w14:textId="77777777" w:rsidTr="003C65CD">
        <w:tc>
          <w:tcPr>
            <w:tcW w:w="1530" w:type="dxa"/>
          </w:tcPr>
          <w:p w14:paraId="58E664A9" w14:textId="77777777" w:rsidR="006E14B6" w:rsidRPr="00F82703" w:rsidRDefault="006E14B6" w:rsidP="007C0BFB">
            <w:pPr>
              <w:pStyle w:val="TableTextMM"/>
            </w:pPr>
            <w:r w:rsidRPr="00F82703">
              <w:rPr>
                <w:b/>
                <w:bCs/>
              </w:rPr>
              <w:t>DS</w:t>
            </w:r>
            <w:r w:rsidRPr="00F82703">
              <w:t>:</w:t>
            </w:r>
          </w:p>
        </w:tc>
        <w:tc>
          <w:tcPr>
            <w:tcW w:w="3500" w:type="dxa"/>
          </w:tcPr>
          <w:p w14:paraId="19B07F96" w14:textId="77777777" w:rsidR="006E14B6" w:rsidRPr="00F82703" w:rsidRDefault="006E14B6" w:rsidP="003C65CD">
            <w:pPr>
              <w:pStyle w:val="TableTextMM"/>
            </w:pPr>
            <w:r>
              <w:t>3 (Range) + 3 (Size)</w:t>
            </w:r>
          </w:p>
        </w:tc>
      </w:tr>
      <w:tr w:rsidR="006E14B6" w:rsidRPr="00F82703" w14:paraId="711A72B6" w14:textId="77777777" w:rsidTr="00C70C11">
        <w:tc>
          <w:tcPr>
            <w:tcW w:w="1530" w:type="dxa"/>
            <w:shd w:val="clear" w:color="auto" w:fill="F2F2F2" w:themeFill="background1" w:themeFillShade="F2"/>
          </w:tcPr>
          <w:p w14:paraId="6E8A3763" w14:textId="77777777" w:rsidR="006E14B6" w:rsidRPr="00F82703" w:rsidRDefault="006E14B6" w:rsidP="007C0BFB">
            <w:pPr>
              <w:pStyle w:val="TableTextMM"/>
            </w:pPr>
            <w:r>
              <w:rPr>
                <w:b/>
                <w:bCs/>
              </w:rPr>
              <w:t>Casting Time</w:t>
            </w:r>
            <w:r>
              <w:t>:</w:t>
            </w:r>
          </w:p>
        </w:tc>
        <w:tc>
          <w:tcPr>
            <w:tcW w:w="3500" w:type="dxa"/>
            <w:shd w:val="clear" w:color="auto" w:fill="F2F2F2" w:themeFill="background1" w:themeFillShade="F2"/>
          </w:tcPr>
          <w:p w14:paraId="477BBD50" w14:textId="77777777" w:rsidR="006E14B6" w:rsidRPr="00F82703" w:rsidRDefault="006E14B6" w:rsidP="003C65CD">
            <w:pPr>
              <w:pStyle w:val="TableTextMM"/>
            </w:pPr>
            <w:r>
              <w:t>6 seconds</w:t>
            </w:r>
          </w:p>
        </w:tc>
      </w:tr>
      <w:tr w:rsidR="006E14B6" w:rsidRPr="00F82703" w14:paraId="3A91CF2B" w14:textId="77777777" w:rsidTr="003C65CD">
        <w:tc>
          <w:tcPr>
            <w:tcW w:w="1530" w:type="dxa"/>
          </w:tcPr>
          <w:p w14:paraId="1EAFA95B" w14:textId="77777777" w:rsidR="006E14B6" w:rsidRPr="00F82703" w:rsidRDefault="006E14B6" w:rsidP="007C0BFB">
            <w:pPr>
              <w:pStyle w:val="TableTextMM"/>
              <w:rPr>
                <w:b/>
                <w:bCs/>
              </w:rPr>
            </w:pPr>
            <w:r w:rsidRPr="00F82703">
              <w:rPr>
                <w:b/>
                <w:bCs/>
              </w:rPr>
              <w:t>Duration</w:t>
            </w:r>
            <w:r>
              <w:t>:</w:t>
            </w:r>
          </w:p>
        </w:tc>
        <w:tc>
          <w:tcPr>
            <w:tcW w:w="3500" w:type="dxa"/>
          </w:tcPr>
          <w:p w14:paraId="5400B7A3" w14:textId="77777777" w:rsidR="006E14B6" w:rsidRPr="006016D5" w:rsidRDefault="006E14B6" w:rsidP="003C65CD">
            <w:pPr>
              <w:pStyle w:val="TableTextMM"/>
              <w:rPr>
                <w:b/>
                <w:bCs/>
              </w:rPr>
            </w:pPr>
            <w:r>
              <w:t>Instantaneous</w:t>
            </w:r>
          </w:p>
        </w:tc>
      </w:tr>
      <w:tr w:rsidR="006E14B6" w:rsidRPr="00F82703" w14:paraId="3555C95C" w14:textId="77777777" w:rsidTr="00C70C11">
        <w:tc>
          <w:tcPr>
            <w:tcW w:w="1530" w:type="dxa"/>
            <w:shd w:val="clear" w:color="auto" w:fill="F2F2F2" w:themeFill="background1" w:themeFillShade="F2"/>
          </w:tcPr>
          <w:p w14:paraId="06C56E21" w14:textId="77777777" w:rsidR="006E14B6" w:rsidRDefault="006E14B6" w:rsidP="007C0BFB">
            <w:pPr>
              <w:pStyle w:val="TableTextMM"/>
              <w:rPr>
                <w:b/>
                <w:bCs/>
              </w:rPr>
            </w:pPr>
            <w:r w:rsidRPr="006016D5">
              <w:rPr>
                <w:b/>
                <w:bCs/>
              </w:rPr>
              <w:t>Components</w:t>
            </w:r>
            <w:r>
              <w:t>:</w:t>
            </w:r>
          </w:p>
        </w:tc>
        <w:tc>
          <w:tcPr>
            <w:tcW w:w="3500" w:type="dxa"/>
            <w:shd w:val="clear" w:color="auto" w:fill="F2F2F2" w:themeFill="background1" w:themeFillShade="F2"/>
          </w:tcPr>
          <w:p w14:paraId="5F1EA2BB" w14:textId="77777777" w:rsidR="006E14B6" w:rsidRPr="006016D5" w:rsidRDefault="006E14B6" w:rsidP="003C65CD">
            <w:pPr>
              <w:pStyle w:val="TableTextMM"/>
              <w:rPr>
                <w:b/>
                <w:bCs/>
              </w:rPr>
            </w:pPr>
            <w:r>
              <w:t>A pinch of fine purified sand</w:t>
            </w:r>
          </w:p>
        </w:tc>
      </w:tr>
      <w:tr w:rsidR="006E14B6" w:rsidRPr="00F82703" w14:paraId="6E2FB6A4" w14:textId="77777777" w:rsidTr="00C70C11">
        <w:tc>
          <w:tcPr>
            <w:tcW w:w="1530" w:type="dxa"/>
          </w:tcPr>
          <w:p w14:paraId="371A97B4" w14:textId="77777777" w:rsidR="006E14B6" w:rsidRPr="006016D5" w:rsidRDefault="006E14B6" w:rsidP="003C65CD">
            <w:pPr>
              <w:pStyle w:val="TableTextMM"/>
              <w:jc w:val="right"/>
              <w:rPr>
                <w:b/>
                <w:bCs/>
              </w:rPr>
            </w:pPr>
          </w:p>
        </w:tc>
        <w:tc>
          <w:tcPr>
            <w:tcW w:w="3500" w:type="dxa"/>
          </w:tcPr>
          <w:p w14:paraId="123AA099" w14:textId="77777777" w:rsidR="006E14B6" w:rsidRDefault="006E14B6" w:rsidP="003C65CD">
            <w:pPr>
              <w:pStyle w:val="TableTextMM"/>
            </w:pPr>
          </w:p>
        </w:tc>
      </w:tr>
    </w:tbl>
    <w:p w14:paraId="377EA019" w14:textId="77777777" w:rsidR="006E14B6" w:rsidRDefault="006E14B6" w:rsidP="00CD01DD">
      <w:r>
        <w:t>On a successful Spellcasting Check, all living creatures in the Area of Effect must make a Willpower Check with a base Difficulty Score equal to the spell’s Effect. If they fail, they lose Challenge Points or Mind Points equal to the Effect. Armor (Mind) reduces the number of points lost. NPCs and Adversaries reduced to 0 Challenge Points fall into a deep slumber for hours equal to the Spellcasting Check’s Effect. For NPCs and Adversaries not reduced to 0, the Challenge Point loss represents lethargy and a general feeling of tiredness.</w:t>
      </w:r>
    </w:p>
    <w:p w14:paraId="0FD0B5ED" w14:textId="77777777" w:rsidR="006E14B6" w:rsidRDefault="006E14B6" w:rsidP="00CD01DD">
      <w:r>
        <w:t>When a Player Character is reduced to 0 Mind Points, their Incapacitation takes the form of a deep sleep. Reducing a Player Characters Mind Points to 0 in this fashion does not cause a Wound. Any Action by an ally that raises the character’s Mind Points above 0 wakes the character. The character may not perform a Self-Recovery but they may use the Catch Your Breath version of the Recovery Action to awaken.</w:t>
      </w:r>
    </w:p>
    <w:p w14:paraId="54E00C94" w14:textId="77777777" w:rsidR="006E14B6" w:rsidRPr="00F40A76" w:rsidRDefault="006E14B6" w:rsidP="00CD01DD">
      <w:pPr>
        <w:pStyle w:val="PlaytestSidebarLabel"/>
      </w:pPr>
      <w:r w:rsidRPr="00F40A76">
        <w:t>Design Note</w:t>
      </w:r>
      <w:r>
        <w:t>s</w:t>
      </w:r>
    </w:p>
    <w:p w14:paraId="324F6E8C" w14:textId="77777777" w:rsidR="006E14B6" w:rsidRDefault="006E14B6" w:rsidP="00CD01DD">
      <w:pPr>
        <w:pStyle w:val="PlaytestSidebar"/>
      </w:pPr>
      <w:r>
        <w:lastRenderedPageBreak/>
        <w:t>Putting a target to Sleep is just a way to remove them from combat without killing them, so this spell is built as a simple Attack Action against the targets’ minds. To properly reflect the spell’s desired outcome of defeating without killing, the rules are bent slightly to prevent Wounds. This ensures no Player Character ever dies from a Sleep spell. This softening of the outcome is offset by the fact that characters reduced to zero Mind Points by a Sleep spell are asleep rather than Incapacitated, a slightly worse outcome than normal for reaching zero Mind Points.</w:t>
      </w:r>
    </w:p>
    <w:p w14:paraId="2C50B01A" w14:textId="77777777" w:rsidR="006E14B6" w:rsidRDefault="006E14B6" w:rsidP="00295D02">
      <w:pPr>
        <w:pStyle w:val="SectionHeader2"/>
      </w:pPr>
      <w:bookmarkStart w:id="549" w:name="_Toc215057419"/>
      <w:bookmarkStart w:id="550" w:name="_Toc178620730"/>
      <w:r>
        <w:t>Teleport</w:t>
      </w:r>
      <w:bookmarkEnd w:id="5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34D2D11D" w14:textId="77777777" w:rsidTr="00605591">
        <w:trPr>
          <w:trHeight w:val="251"/>
        </w:trPr>
        <w:tc>
          <w:tcPr>
            <w:tcW w:w="1530" w:type="dxa"/>
            <w:shd w:val="clear" w:color="auto" w:fill="F2F2F2" w:themeFill="background1" w:themeFillShade="F2"/>
          </w:tcPr>
          <w:p w14:paraId="2E80949C" w14:textId="77777777" w:rsidR="006E14B6" w:rsidRPr="00F82703" w:rsidRDefault="006E14B6" w:rsidP="004D4737">
            <w:pPr>
              <w:pStyle w:val="TableTextMM"/>
            </w:pPr>
            <w:r>
              <w:rPr>
                <w:b/>
                <w:bCs/>
              </w:rPr>
              <w:t>Range</w:t>
            </w:r>
            <w:r w:rsidRPr="00F82703">
              <w:t>:</w:t>
            </w:r>
          </w:p>
        </w:tc>
        <w:tc>
          <w:tcPr>
            <w:tcW w:w="3500" w:type="dxa"/>
            <w:shd w:val="clear" w:color="auto" w:fill="F2F2F2" w:themeFill="background1" w:themeFillShade="F2"/>
          </w:tcPr>
          <w:p w14:paraId="15D2033C" w14:textId="77777777" w:rsidR="006E14B6" w:rsidRPr="00F82703" w:rsidRDefault="006E14B6" w:rsidP="00605591">
            <w:pPr>
              <w:pStyle w:val="TableTextMM"/>
            </w:pPr>
            <w:r>
              <w:t>Stone Throw</w:t>
            </w:r>
          </w:p>
        </w:tc>
      </w:tr>
      <w:tr w:rsidR="006E14B6" w:rsidRPr="00F82703" w14:paraId="69A0CCE4" w14:textId="77777777" w:rsidTr="00E8511A">
        <w:tc>
          <w:tcPr>
            <w:tcW w:w="1530" w:type="dxa"/>
          </w:tcPr>
          <w:p w14:paraId="16AD27D8" w14:textId="77777777" w:rsidR="006E14B6" w:rsidRDefault="006E14B6" w:rsidP="004D4737">
            <w:pPr>
              <w:pStyle w:val="TableTextMM"/>
              <w:rPr>
                <w:b/>
                <w:bCs/>
              </w:rPr>
            </w:pPr>
            <w:r w:rsidRPr="00F82703">
              <w:rPr>
                <w:b/>
                <w:bCs/>
              </w:rPr>
              <w:t>Target</w:t>
            </w:r>
            <w:r w:rsidRPr="00F82703">
              <w:t>:</w:t>
            </w:r>
          </w:p>
        </w:tc>
        <w:tc>
          <w:tcPr>
            <w:tcW w:w="3500" w:type="dxa"/>
          </w:tcPr>
          <w:p w14:paraId="0BDE48F0" w14:textId="77777777" w:rsidR="006E14B6" w:rsidRPr="00A6684E" w:rsidRDefault="006E14B6" w:rsidP="00605591">
            <w:pPr>
              <w:pStyle w:val="TableTextMM"/>
            </w:pPr>
            <w:r>
              <w:t>Self</w:t>
            </w:r>
          </w:p>
        </w:tc>
      </w:tr>
      <w:tr w:rsidR="006E14B6" w:rsidRPr="00F82703" w14:paraId="2710094F" w14:textId="77777777" w:rsidTr="00E8511A">
        <w:tc>
          <w:tcPr>
            <w:tcW w:w="1530" w:type="dxa"/>
            <w:shd w:val="clear" w:color="auto" w:fill="F2F2F2" w:themeFill="background1" w:themeFillShade="F2"/>
          </w:tcPr>
          <w:p w14:paraId="58E13F63" w14:textId="77777777" w:rsidR="006E14B6" w:rsidRPr="00F82703" w:rsidRDefault="006E14B6" w:rsidP="004D4737">
            <w:pPr>
              <w:pStyle w:val="TableTextMM"/>
            </w:pPr>
            <w:r w:rsidRPr="00F82703">
              <w:rPr>
                <w:b/>
                <w:bCs/>
              </w:rPr>
              <w:t>DS</w:t>
            </w:r>
            <w:r w:rsidRPr="00F82703">
              <w:t>:</w:t>
            </w:r>
          </w:p>
        </w:tc>
        <w:tc>
          <w:tcPr>
            <w:tcW w:w="3500" w:type="dxa"/>
            <w:shd w:val="clear" w:color="auto" w:fill="F2F2F2" w:themeFill="background1" w:themeFillShade="F2"/>
          </w:tcPr>
          <w:p w14:paraId="54499CC5" w14:textId="77777777" w:rsidR="006E14B6" w:rsidRPr="00F82703" w:rsidRDefault="006E14B6" w:rsidP="00605591">
            <w:pPr>
              <w:pStyle w:val="TableTextMM"/>
            </w:pPr>
            <w:r>
              <w:t>6 (Range) + 6 (Reality)</w:t>
            </w:r>
          </w:p>
        </w:tc>
      </w:tr>
      <w:tr w:rsidR="006E14B6" w:rsidRPr="00F82703" w14:paraId="0CC5EEF5" w14:textId="77777777" w:rsidTr="00E8511A">
        <w:tc>
          <w:tcPr>
            <w:tcW w:w="1530" w:type="dxa"/>
          </w:tcPr>
          <w:p w14:paraId="2D41EA13" w14:textId="77777777" w:rsidR="006E14B6" w:rsidRPr="00F82703" w:rsidRDefault="006E14B6" w:rsidP="004D4737">
            <w:pPr>
              <w:pStyle w:val="TableTextMM"/>
            </w:pPr>
            <w:r>
              <w:rPr>
                <w:b/>
                <w:bCs/>
              </w:rPr>
              <w:t>Casting Time</w:t>
            </w:r>
            <w:r>
              <w:t>:</w:t>
            </w:r>
          </w:p>
        </w:tc>
        <w:tc>
          <w:tcPr>
            <w:tcW w:w="3500" w:type="dxa"/>
          </w:tcPr>
          <w:p w14:paraId="54BDB497" w14:textId="77777777" w:rsidR="006E14B6" w:rsidRPr="00F82703" w:rsidRDefault="006E14B6" w:rsidP="00605591">
            <w:pPr>
              <w:pStyle w:val="TableTextMM"/>
            </w:pPr>
            <w:r>
              <w:t>6 seconds</w:t>
            </w:r>
          </w:p>
        </w:tc>
      </w:tr>
      <w:tr w:rsidR="006E14B6" w:rsidRPr="00F82703" w14:paraId="5C6BA113" w14:textId="77777777" w:rsidTr="00E8511A">
        <w:tc>
          <w:tcPr>
            <w:tcW w:w="1530" w:type="dxa"/>
            <w:shd w:val="clear" w:color="auto" w:fill="F2F2F2" w:themeFill="background1" w:themeFillShade="F2"/>
          </w:tcPr>
          <w:p w14:paraId="206CE846" w14:textId="77777777" w:rsidR="006E14B6" w:rsidRPr="00F82703" w:rsidRDefault="006E14B6" w:rsidP="004D4737">
            <w:pPr>
              <w:pStyle w:val="TableTextMM"/>
              <w:rPr>
                <w:b/>
                <w:bCs/>
              </w:rPr>
            </w:pPr>
            <w:r w:rsidRPr="00F82703">
              <w:rPr>
                <w:b/>
                <w:bCs/>
              </w:rPr>
              <w:t>Duration</w:t>
            </w:r>
            <w:r>
              <w:t>:</w:t>
            </w:r>
          </w:p>
        </w:tc>
        <w:tc>
          <w:tcPr>
            <w:tcW w:w="3500" w:type="dxa"/>
            <w:shd w:val="clear" w:color="auto" w:fill="F2F2F2" w:themeFill="background1" w:themeFillShade="F2"/>
          </w:tcPr>
          <w:p w14:paraId="0D1792E9" w14:textId="77777777" w:rsidR="006E14B6" w:rsidRPr="006016D5" w:rsidRDefault="006E14B6" w:rsidP="00605591">
            <w:pPr>
              <w:pStyle w:val="TableTextMM"/>
              <w:rPr>
                <w:b/>
                <w:bCs/>
              </w:rPr>
            </w:pPr>
            <w:r>
              <w:t>Instantaneous</w:t>
            </w:r>
          </w:p>
        </w:tc>
      </w:tr>
      <w:tr w:rsidR="006E14B6" w:rsidRPr="00F82703" w14:paraId="0F274926" w14:textId="77777777" w:rsidTr="00E8511A">
        <w:tc>
          <w:tcPr>
            <w:tcW w:w="1530" w:type="dxa"/>
          </w:tcPr>
          <w:p w14:paraId="280F4B18" w14:textId="77777777" w:rsidR="006E14B6" w:rsidRDefault="006E14B6" w:rsidP="004D4737">
            <w:pPr>
              <w:pStyle w:val="TableTextMM"/>
              <w:rPr>
                <w:b/>
                <w:bCs/>
              </w:rPr>
            </w:pPr>
            <w:r w:rsidRPr="006016D5">
              <w:rPr>
                <w:b/>
                <w:bCs/>
              </w:rPr>
              <w:t>Components</w:t>
            </w:r>
            <w:r>
              <w:t>:</w:t>
            </w:r>
          </w:p>
        </w:tc>
        <w:tc>
          <w:tcPr>
            <w:tcW w:w="3500" w:type="dxa"/>
          </w:tcPr>
          <w:p w14:paraId="6DC08E7D" w14:textId="77777777" w:rsidR="006E14B6" w:rsidRPr="006016D5" w:rsidRDefault="006E14B6" w:rsidP="00605591">
            <w:pPr>
              <w:pStyle w:val="TableTextMM"/>
              <w:rPr>
                <w:b/>
                <w:bCs/>
              </w:rPr>
            </w:pPr>
            <w:r>
              <w:t>A puff of smoke</w:t>
            </w:r>
          </w:p>
        </w:tc>
      </w:tr>
      <w:tr w:rsidR="006E14B6" w:rsidRPr="00F82703" w14:paraId="61F8E8AF" w14:textId="77777777" w:rsidTr="00605591">
        <w:tc>
          <w:tcPr>
            <w:tcW w:w="1530" w:type="dxa"/>
          </w:tcPr>
          <w:p w14:paraId="712DF478" w14:textId="77777777" w:rsidR="006E14B6" w:rsidRPr="006016D5" w:rsidRDefault="006E14B6" w:rsidP="00605591">
            <w:pPr>
              <w:pStyle w:val="TableTextMM"/>
              <w:jc w:val="right"/>
              <w:rPr>
                <w:b/>
                <w:bCs/>
              </w:rPr>
            </w:pPr>
          </w:p>
        </w:tc>
        <w:tc>
          <w:tcPr>
            <w:tcW w:w="3500" w:type="dxa"/>
          </w:tcPr>
          <w:p w14:paraId="0B088C3E" w14:textId="77777777" w:rsidR="006E14B6" w:rsidRDefault="006E14B6" w:rsidP="00605591">
            <w:pPr>
              <w:pStyle w:val="TableTextMM"/>
            </w:pPr>
          </w:p>
        </w:tc>
      </w:tr>
    </w:tbl>
    <w:p w14:paraId="25036A53" w14:textId="77777777" w:rsidR="006E14B6" w:rsidRDefault="006E14B6" w:rsidP="00295D02">
      <w:r>
        <w:t>On a successful Spellcasting Check, the Spellcaster disappears from their original location and reappears at the desired end point. The Spellcaster does not pass through the space between the two points. The end point must be a place the Spellcaster can see as per the line of sight requirement for spells, and no farther than a Stone Throw away.</w:t>
      </w:r>
    </w:p>
    <w:p w14:paraId="0F12C972" w14:textId="77777777" w:rsidR="006E14B6" w:rsidRDefault="006E14B6" w:rsidP="00295D02">
      <w:r>
        <w:t>The Difficulty Score includes a +6 Reality Modifier to reflect the impossibility of the effect. This modifier also reflects that such movement avoids any dangers between the Spellcaster and their destination, and opponents are not able to interrupt the movement.</w:t>
      </w:r>
    </w:p>
    <w:p w14:paraId="5EC6E557" w14:textId="77777777" w:rsidR="006E14B6" w:rsidRDefault="006E14B6" w:rsidP="00295D02">
      <w:r>
        <w:t>On a Critical Failure, the Spellcaster still teleports, but they move the desired distance in a random direction (including up or down). If this places the Spellcaster within another object, they instantly teleport back to the starting point but suffer a loss of Body Points equal to the amount they rolled under the Difficulty Score.</w:t>
      </w:r>
    </w:p>
    <w:p w14:paraId="0F592D06" w14:textId="77777777" w:rsidR="006E14B6" w:rsidRPr="00F40A76" w:rsidRDefault="006E14B6" w:rsidP="00295D02">
      <w:pPr>
        <w:pStyle w:val="PlaytestSidebarLabel"/>
      </w:pPr>
      <w:r w:rsidRPr="00F40A76">
        <w:t>Design Note</w:t>
      </w:r>
      <w:r>
        <w:t>s</w:t>
      </w:r>
      <w:r w:rsidRPr="00F40A76">
        <w:t xml:space="preserve"> </w:t>
      </w:r>
    </w:p>
    <w:p w14:paraId="6B2100AA" w14:textId="77777777" w:rsidR="006E14B6" w:rsidRDefault="006E14B6" w:rsidP="00295D02">
      <w:pPr>
        <w:pStyle w:val="PlaytestSidebar"/>
      </w:pPr>
      <w:r>
        <w:t>Teleportation is relatively dangerous and difficult, but quite useful under the right circumstances. Most players will quickly realize, however, that movement spells which bend reality less (see the Wall Crawler spell as an example) are a better choice for most of their needs. The Critical Failure result is just one idea. Adventure Guides may come up with others, such as all of the Spellcaster’s belongings teleporting to the target location leaving the Spellcaster behind.</w:t>
      </w:r>
    </w:p>
    <w:p w14:paraId="6C237084" w14:textId="77777777" w:rsidR="006E14B6" w:rsidRDefault="006E14B6" w:rsidP="001330FD">
      <w:pPr>
        <w:pStyle w:val="SectionHeader2"/>
      </w:pPr>
      <w:bookmarkStart w:id="551" w:name="_Toc215057420"/>
      <w:r>
        <w:t>Turn Undead</w:t>
      </w:r>
      <w:bookmarkEnd w:id="550"/>
      <w:bookmarkEnd w:id="5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06A29D9F" w14:textId="77777777" w:rsidTr="001330FD">
        <w:trPr>
          <w:trHeight w:val="251"/>
        </w:trPr>
        <w:tc>
          <w:tcPr>
            <w:tcW w:w="1530" w:type="dxa"/>
            <w:shd w:val="clear" w:color="auto" w:fill="F2F2F2" w:themeFill="background1" w:themeFillShade="F2"/>
          </w:tcPr>
          <w:p w14:paraId="26A07469" w14:textId="77777777" w:rsidR="006E14B6" w:rsidRPr="00F82703" w:rsidRDefault="006E14B6" w:rsidP="004D4737">
            <w:pPr>
              <w:pStyle w:val="TableTextMM"/>
            </w:pPr>
            <w:r>
              <w:rPr>
                <w:b/>
                <w:bCs/>
              </w:rPr>
              <w:t>Range</w:t>
            </w:r>
            <w:r w:rsidRPr="00F82703">
              <w:t>:</w:t>
            </w:r>
          </w:p>
        </w:tc>
        <w:tc>
          <w:tcPr>
            <w:tcW w:w="3500" w:type="dxa"/>
            <w:shd w:val="clear" w:color="auto" w:fill="F2F2F2" w:themeFill="background1" w:themeFillShade="F2"/>
          </w:tcPr>
          <w:p w14:paraId="749EAEBE" w14:textId="77777777" w:rsidR="006E14B6" w:rsidRPr="00F82703" w:rsidRDefault="006E14B6" w:rsidP="003C65CD">
            <w:pPr>
              <w:pStyle w:val="TableTextMM"/>
            </w:pPr>
            <w:r>
              <w:t>Across the Room</w:t>
            </w:r>
          </w:p>
        </w:tc>
      </w:tr>
      <w:tr w:rsidR="006E14B6" w:rsidRPr="00F82703" w14:paraId="2E005816" w14:textId="77777777" w:rsidTr="00D01AC0">
        <w:tc>
          <w:tcPr>
            <w:tcW w:w="1530" w:type="dxa"/>
          </w:tcPr>
          <w:p w14:paraId="27859423" w14:textId="77777777" w:rsidR="006E14B6" w:rsidRDefault="006E14B6" w:rsidP="004D4737">
            <w:pPr>
              <w:pStyle w:val="TableTextMM"/>
              <w:rPr>
                <w:b/>
                <w:bCs/>
              </w:rPr>
            </w:pPr>
            <w:r w:rsidRPr="00F82703">
              <w:rPr>
                <w:b/>
                <w:bCs/>
              </w:rPr>
              <w:t>Target</w:t>
            </w:r>
            <w:r w:rsidRPr="00F82703">
              <w:t>:</w:t>
            </w:r>
          </w:p>
        </w:tc>
        <w:tc>
          <w:tcPr>
            <w:tcW w:w="3500" w:type="dxa"/>
          </w:tcPr>
          <w:p w14:paraId="4A90BF1B" w14:textId="77777777" w:rsidR="006E14B6" w:rsidRPr="006016D5" w:rsidRDefault="006E14B6" w:rsidP="003C65CD">
            <w:pPr>
              <w:pStyle w:val="TableTextMM"/>
              <w:rPr>
                <w:b/>
                <w:bCs/>
              </w:rPr>
            </w:pPr>
            <w:r>
              <w:t>Target Space</w:t>
            </w:r>
          </w:p>
        </w:tc>
      </w:tr>
      <w:tr w:rsidR="006E14B6" w:rsidRPr="00F82703" w14:paraId="452AE09D" w14:textId="77777777" w:rsidTr="00D01AC0">
        <w:tc>
          <w:tcPr>
            <w:tcW w:w="1530" w:type="dxa"/>
            <w:shd w:val="clear" w:color="auto" w:fill="F2F2F2" w:themeFill="background1" w:themeFillShade="F2"/>
          </w:tcPr>
          <w:p w14:paraId="5E3FFF55" w14:textId="77777777" w:rsidR="006E14B6" w:rsidRPr="00F82703" w:rsidRDefault="006E14B6" w:rsidP="004D4737">
            <w:pPr>
              <w:pStyle w:val="TableTextMM"/>
            </w:pPr>
            <w:r w:rsidRPr="00F82703">
              <w:rPr>
                <w:b/>
                <w:bCs/>
              </w:rPr>
              <w:t>DS</w:t>
            </w:r>
            <w:r w:rsidRPr="00F82703">
              <w:t>:</w:t>
            </w:r>
          </w:p>
        </w:tc>
        <w:tc>
          <w:tcPr>
            <w:tcW w:w="3500" w:type="dxa"/>
            <w:shd w:val="clear" w:color="auto" w:fill="F2F2F2" w:themeFill="background1" w:themeFillShade="F2"/>
          </w:tcPr>
          <w:p w14:paraId="58335AAF" w14:textId="77777777" w:rsidR="006E14B6" w:rsidRPr="00F82703" w:rsidRDefault="006E14B6" w:rsidP="003C65CD">
            <w:pPr>
              <w:pStyle w:val="TableTextMM"/>
            </w:pPr>
            <w:r>
              <w:t>3 (Range) + highest Spirit Defense among targets + 1 per targeted undead</w:t>
            </w:r>
          </w:p>
        </w:tc>
      </w:tr>
      <w:tr w:rsidR="006E14B6" w:rsidRPr="00F82703" w14:paraId="75D1A046" w14:textId="77777777" w:rsidTr="00D01AC0">
        <w:tc>
          <w:tcPr>
            <w:tcW w:w="1530" w:type="dxa"/>
          </w:tcPr>
          <w:p w14:paraId="18F7B63D" w14:textId="77777777" w:rsidR="006E14B6" w:rsidRPr="00F82703" w:rsidRDefault="006E14B6" w:rsidP="004D4737">
            <w:pPr>
              <w:pStyle w:val="TableTextMM"/>
            </w:pPr>
            <w:r>
              <w:rPr>
                <w:b/>
                <w:bCs/>
              </w:rPr>
              <w:t>Casting Time</w:t>
            </w:r>
            <w:r>
              <w:t>:</w:t>
            </w:r>
          </w:p>
        </w:tc>
        <w:tc>
          <w:tcPr>
            <w:tcW w:w="3500" w:type="dxa"/>
          </w:tcPr>
          <w:p w14:paraId="7216F569" w14:textId="77777777" w:rsidR="006E14B6" w:rsidRPr="00615E33" w:rsidRDefault="006E14B6" w:rsidP="003C65CD">
            <w:pPr>
              <w:pStyle w:val="TableTextMM"/>
            </w:pPr>
            <w:r>
              <w:t>6 seconds</w:t>
            </w:r>
          </w:p>
        </w:tc>
      </w:tr>
      <w:tr w:rsidR="006E14B6" w:rsidRPr="00F82703" w14:paraId="2A2E316E" w14:textId="77777777" w:rsidTr="00D01AC0">
        <w:tc>
          <w:tcPr>
            <w:tcW w:w="1530" w:type="dxa"/>
            <w:shd w:val="clear" w:color="auto" w:fill="F2F2F2" w:themeFill="background1" w:themeFillShade="F2"/>
          </w:tcPr>
          <w:p w14:paraId="05FE8343" w14:textId="77777777" w:rsidR="006E14B6" w:rsidRPr="00F82703" w:rsidRDefault="006E14B6" w:rsidP="004D4737">
            <w:pPr>
              <w:pStyle w:val="TableTextMM"/>
              <w:rPr>
                <w:b/>
                <w:bCs/>
              </w:rPr>
            </w:pPr>
            <w:r w:rsidRPr="00F82703">
              <w:rPr>
                <w:b/>
                <w:bCs/>
              </w:rPr>
              <w:t>Duration</w:t>
            </w:r>
            <w:r>
              <w:t>:</w:t>
            </w:r>
          </w:p>
        </w:tc>
        <w:tc>
          <w:tcPr>
            <w:tcW w:w="3500" w:type="dxa"/>
            <w:shd w:val="clear" w:color="auto" w:fill="F2F2F2" w:themeFill="background1" w:themeFillShade="F2"/>
          </w:tcPr>
          <w:p w14:paraId="0FFE4F20" w14:textId="77777777" w:rsidR="006E14B6" w:rsidRPr="00615E33" w:rsidRDefault="006E14B6" w:rsidP="003C65CD">
            <w:pPr>
              <w:pStyle w:val="TableTextMM"/>
            </w:pPr>
            <w:r>
              <w:t>1 Round, Maintained</w:t>
            </w:r>
          </w:p>
        </w:tc>
      </w:tr>
      <w:tr w:rsidR="006E14B6" w:rsidRPr="00F82703" w14:paraId="25F7B449" w14:textId="77777777" w:rsidTr="00D01AC0">
        <w:tc>
          <w:tcPr>
            <w:tcW w:w="1530" w:type="dxa"/>
          </w:tcPr>
          <w:p w14:paraId="492B0248" w14:textId="77777777" w:rsidR="006E14B6" w:rsidRDefault="006E14B6" w:rsidP="004D4737">
            <w:pPr>
              <w:pStyle w:val="TableTextMM"/>
              <w:rPr>
                <w:b/>
                <w:bCs/>
              </w:rPr>
            </w:pPr>
            <w:r w:rsidRPr="006016D5">
              <w:rPr>
                <w:b/>
                <w:bCs/>
              </w:rPr>
              <w:t>Components</w:t>
            </w:r>
            <w:r>
              <w:t xml:space="preserve">: </w:t>
            </w:r>
          </w:p>
        </w:tc>
        <w:tc>
          <w:tcPr>
            <w:tcW w:w="3500" w:type="dxa"/>
          </w:tcPr>
          <w:p w14:paraId="12035C46" w14:textId="77777777" w:rsidR="006E14B6" w:rsidRPr="006263FF" w:rsidRDefault="006E14B6" w:rsidP="003C65CD">
            <w:pPr>
              <w:pStyle w:val="TableTextMM"/>
            </w:pPr>
            <w:r>
              <w:t>A rib bone</w:t>
            </w:r>
          </w:p>
        </w:tc>
      </w:tr>
      <w:tr w:rsidR="006E14B6" w:rsidRPr="00F82703" w14:paraId="3ED24B65" w14:textId="77777777" w:rsidTr="003C65CD">
        <w:tc>
          <w:tcPr>
            <w:tcW w:w="1530" w:type="dxa"/>
          </w:tcPr>
          <w:p w14:paraId="2ACC199B" w14:textId="77777777" w:rsidR="006E14B6" w:rsidRPr="006016D5" w:rsidRDefault="006E14B6" w:rsidP="003C65CD">
            <w:pPr>
              <w:pStyle w:val="TableTextMM"/>
              <w:rPr>
                <w:b/>
                <w:bCs/>
              </w:rPr>
            </w:pPr>
          </w:p>
        </w:tc>
        <w:tc>
          <w:tcPr>
            <w:tcW w:w="3500" w:type="dxa"/>
          </w:tcPr>
          <w:p w14:paraId="72FF14EA" w14:textId="77777777" w:rsidR="006E14B6" w:rsidRDefault="006E14B6" w:rsidP="003C65CD">
            <w:pPr>
              <w:pStyle w:val="TableTextMM"/>
            </w:pPr>
          </w:p>
        </w:tc>
      </w:tr>
    </w:tbl>
    <w:p w14:paraId="24A33B3C" w14:textId="77777777" w:rsidR="006E14B6" w:rsidRDefault="006E14B6" w:rsidP="00CD01DD">
      <w:r>
        <w:t>The Spellcaster brandishes their holy symbol and calls on their chosen god to drive back the undead. On a successful Spellcasting Check, the targeted undead creatures must move away from the Spellcaster and remain at least Across the Room while the spell is Maintained. Affected undead may continue to move toward and attack other characters or take any other Action, so long as they remain Across the Room (or further) from the Spellcaster.</w:t>
      </w:r>
    </w:p>
    <w:p w14:paraId="25242299" w14:textId="77777777" w:rsidR="006E14B6" w:rsidRDefault="006E14B6" w:rsidP="00CD01DD">
      <w:r>
        <w:t xml:space="preserve">If the Spellcaster advances on the affected undead, the undead retreat Across the Room again on their next Action. Attempting to force any of the affected undead into harm’s way, such as into a known trap or off a cliff, ends the spell for all the targets. If </w:t>
      </w:r>
      <w:r>
        <w:lastRenderedPageBreak/>
        <w:t>the Spellcaster performs any other Attack Action against the affected undead, this also ends the spell. Undead with ranged attacks may still make Attack Checks against the Spellcaster.</w:t>
      </w:r>
    </w:p>
    <w:p w14:paraId="76500B17" w14:textId="77777777" w:rsidR="006E14B6" w:rsidRDefault="006E14B6" w:rsidP="00CD01DD">
      <w:pPr>
        <w:pStyle w:val="PlaytestSidebarLabel"/>
      </w:pPr>
      <w:r w:rsidRPr="006878C8">
        <w:t>Design Note</w:t>
      </w:r>
      <w:r>
        <w:t xml:space="preserve">s </w:t>
      </w:r>
    </w:p>
    <w:p w14:paraId="77C66471" w14:textId="77777777" w:rsidR="006E14B6" w:rsidRDefault="006E14B6" w:rsidP="00A27177">
      <w:pPr>
        <w:pStyle w:val="PlaytestSidebar"/>
      </w:pPr>
      <w:r>
        <w:t xml:space="preserve">This spell emulates the Manipulate Action, convincing the undead to stay away from the Spellcaster. The spell is effective because it convinces the targets to perform an act of self-preservation. Avoiding harm is something most characters desire, making it a suitable command for a Manipulate Action. For more information on the Manipulate Action see page XX in </w:t>
      </w:r>
      <w:r w:rsidRPr="006D3138">
        <w:rPr>
          <w:rStyle w:val="CrossReferenceChapterChar"/>
        </w:rPr>
        <w:t xml:space="preserve">Appendix </w:t>
      </w:r>
      <w:r>
        <w:rPr>
          <w:rStyle w:val="CrossReferenceChapterChar"/>
        </w:rPr>
        <w:t>B</w:t>
      </w:r>
      <w:r w:rsidRPr="006D3138">
        <w:rPr>
          <w:rStyle w:val="CrossReferenceChapterChar"/>
        </w:rPr>
        <w:t>: Action Library</w:t>
      </w:r>
      <w:r>
        <w:t>.</w:t>
      </w:r>
    </w:p>
    <w:p w14:paraId="11084342" w14:textId="77777777" w:rsidR="006E14B6" w:rsidRDefault="006E14B6" w:rsidP="00C461A5">
      <w:pPr>
        <w:pStyle w:val="SectionHeader2"/>
      </w:pPr>
      <w:bookmarkStart w:id="552" w:name="_Toc215057421"/>
      <w:r>
        <w:t>Wall Crawler</w:t>
      </w:r>
      <w:bookmarkEnd w:id="5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500"/>
      </w:tblGrid>
      <w:tr w:rsidR="006E14B6" w:rsidRPr="00F82703" w14:paraId="08BABDC4" w14:textId="77777777" w:rsidTr="00605591">
        <w:trPr>
          <w:trHeight w:val="251"/>
        </w:trPr>
        <w:tc>
          <w:tcPr>
            <w:tcW w:w="1530" w:type="dxa"/>
            <w:shd w:val="clear" w:color="auto" w:fill="F2F2F2" w:themeFill="background1" w:themeFillShade="F2"/>
          </w:tcPr>
          <w:p w14:paraId="0508E65D" w14:textId="77777777" w:rsidR="006E14B6" w:rsidRPr="00F82703" w:rsidRDefault="006E14B6" w:rsidP="004D4737">
            <w:pPr>
              <w:pStyle w:val="TableTextMM"/>
            </w:pPr>
            <w:r>
              <w:rPr>
                <w:b/>
                <w:bCs/>
              </w:rPr>
              <w:t>Range</w:t>
            </w:r>
            <w:r w:rsidRPr="00F82703">
              <w:t>:</w:t>
            </w:r>
          </w:p>
        </w:tc>
        <w:tc>
          <w:tcPr>
            <w:tcW w:w="3500" w:type="dxa"/>
            <w:shd w:val="clear" w:color="auto" w:fill="F2F2F2" w:themeFill="background1" w:themeFillShade="F2"/>
          </w:tcPr>
          <w:p w14:paraId="417A37C8" w14:textId="77777777" w:rsidR="006E14B6" w:rsidRPr="00F82703" w:rsidRDefault="006E14B6" w:rsidP="00605591">
            <w:pPr>
              <w:pStyle w:val="TableTextMM"/>
            </w:pPr>
            <w:r>
              <w:t>Self</w:t>
            </w:r>
          </w:p>
        </w:tc>
      </w:tr>
      <w:tr w:rsidR="006E14B6" w:rsidRPr="00F82703" w14:paraId="1171AC94" w14:textId="77777777" w:rsidTr="00605591">
        <w:tc>
          <w:tcPr>
            <w:tcW w:w="1530" w:type="dxa"/>
          </w:tcPr>
          <w:p w14:paraId="7F0EADF7" w14:textId="77777777" w:rsidR="006E14B6" w:rsidRDefault="006E14B6" w:rsidP="004D4737">
            <w:pPr>
              <w:pStyle w:val="TableTextMM"/>
              <w:rPr>
                <w:b/>
                <w:bCs/>
              </w:rPr>
            </w:pPr>
            <w:r w:rsidRPr="00F82703">
              <w:rPr>
                <w:b/>
                <w:bCs/>
              </w:rPr>
              <w:t>Target</w:t>
            </w:r>
            <w:r w:rsidRPr="00F82703">
              <w:t>:</w:t>
            </w:r>
          </w:p>
        </w:tc>
        <w:tc>
          <w:tcPr>
            <w:tcW w:w="3500" w:type="dxa"/>
          </w:tcPr>
          <w:p w14:paraId="7134CB8C" w14:textId="77777777" w:rsidR="006E14B6" w:rsidRPr="00A6684E" w:rsidRDefault="006E14B6" w:rsidP="00605591">
            <w:pPr>
              <w:pStyle w:val="TableTextMM"/>
            </w:pPr>
            <w:r>
              <w:t>Self</w:t>
            </w:r>
          </w:p>
        </w:tc>
      </w:tr>
      <w:tr w:rsidR="006E14B6" w:rsidRPr="00F82703" w14:paraId="3E90634E" w14:textId="77777777" w:rsidTr="00605591">
        <w:tc>
          <w:tcPr>
            <w:tcW w:w="1530" w:type="dxa"/>
            <w:shd w:val="clear" w:color="auto" w:fill="F2F2F2" w:themeFill="background1" w:themeFillShade="F2"/>
          </w:tcPr>
          <w:p w14:paraId="50F660D6" w14:textId="77777777" w:rsidR="006E14B6" w:rsidRPr="00F82703" w:rsidRDefault="006E14B6" w:rsidP="004D4737">
            <w:pPr>
              <w:pStyle w:val="TableTextMM"/>
            </w:pPr>
            <w:r w:rsidRPr="00F82703">
              <w:rPr>
                <w:b/>
                <w:bCs/>
              </w:rPr>
              <w:t>DS</w:t>
            </w:r>
            <w:r w:rsidRPr="00F82703">
              <w:t>:</w:t>
            </w:r>
          </w:p>
        </w:tc>
        <w:tc>
          <w:tcPr>
            <w:tcW w:w="3500" w:type="dxa"/>
            <w:shd w:val="clear" w:color="auto" w:fill="F2F2F2" w:themeFill="background1" w:themeFillShade="F2"/>
          </w:tcPr>
          <w:p w14:paraId="16EDDEFE" w14:textId="77777777" w:rsidR="006E14B6" w:rsidRPr="00F82703" w:rsidRDefault="006E14B6" w:rsidP="00605591">
            <w:pPr>
              <w:pStyle w:val="TableTextMM"/>
            </w:pPr>
            <w:r>
              <w:t>Base Difficulty Score to Climb the surface</w:t>
            </w:r>
          </w:p>
        </w:tc>
      </w:tr>
      <w:tr w:rsidR="006E14B6" w:rsidRPr="00F82703" w14:paraId="6F3A5AE9" w14:textId="77777777" w:rsidTr="00605591">
        <w:tc>
          <w:tcPr>
            <w:tcW w:w="1530" w:type="dxa"/>
          </w:tcPr>
          <w:p w14:paraId="443E878B" w14:textId="77777777" w:rsidR="006E14B6" w:rsidRPr="00F82703" w:rsidRDefault="006E14B6" w:rsidP="004D4737">
            <w:pPr>
              <w:pStyle w:val="TableTextMM"/>
            </w:pPr>
            <w:r>
              <w:rPr>
                <w:b/>
                <w:bCs/>
              </w:rPr>
              <w:t>Casting Time</w:t>
            </w:r>
            <w:r>
              <w:t>:</w:t>
            </w:r>
          </w:p>
        </w:tc>
        <w:tc>
          <w:tcPr>
            <w:tcW w:w="3500" w:type="dxa"/>
          </w:tcPr>
          <w:p w14:paraId="2DE2C207" w14:textId="77777777" w:rsidR="006E14B6" w:rsidRPr="00F82703" w:rsidRDefault="006E14B6" w:rsidP="00605591">
            <w:pPr>
              <w:pStyle w:val="TableTextMM"/>
            </w:pPr>
            <w:r>
              <w:t>6 seconds</w:t>
            </w:r>
          </w:p>
        </w:tc>
      </w:tr>
      <w:tr w:rsidR="006E14B6" w:rsidRPr="00F82703" w14:paraId="35A3AE95" w14:textId="77777777" w:rsidTr="00605591">
        <w:tc>
          <w:tcPr>
            <w:tcW w:w="1530" w:type="dxa"/>
            <w:shd w:val="clear" w:color="auto" w:fill="F2F2F2" w:themeFill="background1" w:themeFillShade="F2"/>
          </w:tcPr>
          <w:p w14:paraId="2CBE8AB7" w14:textId="77777777" w:rsidR="006E14B6" w:rsidRPr="00F82703" w:rsidRDefault="006E14B6" w:rsidP="004D4737">
            <w:pPr>
              <w:pStyle w:val="TableTextMM"/>
              <w:rPr>
                <w:b/>
                <w:bCs/>
              </w:rPr>
            </w:pPr>
            <w:r w:rsidRPr="00F82703">
              <w:rPr>
                <w:b/>
                <w:bCs/>
              </w:rPr>
              <w:t>Duration</w:t>
            </w:r>
            <w:r>
              <w:t>:</w:t>
            </w:r>
          </w:p>
        </w:tc>
        <w:tc>
          <w:tcPr>
            <w:tcW w:w="3500" w:type="dxa"/>
            <w:shd w:val="clear" w:color="auto" w:fill="F2F2F2" w:themeFill="background1" w:themeFillShade="F2"/>
          </w:tcPr>
          <w:p w14:paraId="24DC61E1" w14:textId="77777777" w:rsidR="006E14B6" w:rsidRPr="006016D5" w:rsidRDefault="006E14B6" w:rsidP="00605591">
            <w:pPr>
              <w:pStyle w:val="TableTextMM"/>
              <w:rPr>
                <w:b/>
                <w:bCs/>
              </w:rPr>
            </w:pPr>
            <w:r>
              <w:t>Instantaneous</w:t>
            </w:r>
          </w:p>
        </w:tc>
      </w:tr>
      <w:tr w:rsidR="006E14B6" w:rsidRPr="00F82703" w14:paraId="0F761DEA" w14:textId="77777777" w:rsidTr="00605591">
        <w:tc>
          <w:tcPr>
            <w:tcW w:w="1530" w:type="dxa"/>
          </w:tcPr>
          <w:p w14:paraId="636D6CA8" w14:textId="77777777" w:rsidR="006E14B6" w:rsidRDefault="006E14B6" w:rsidP="004D4737">
            <w:pPr>
              <w:pStyle w:val="TableTextMM"/>
              <w:rPr>
                <w:b/>
                <w:bCs/>
              </w:rPr>
            </w:pPr>
            <w:r w:rsidRPr="006016D5">
              <w:rPr>
                <w:b/>
                <w:bCs/>
              </w:rPr>
              <w:t>Components</w:t>
            </w:r>
            <w:r>
              <w:t>:</w:t>
            </w:r>
          </w:p>
        </w:tc>
        <w:tc>
          <w:tcPr>
            <w:tcW w:w="3500" w:type="dxa"/>
          </w:tcPr>
          <w:p w14:paraId="77EE63C3" w14:textId="77777777" w:rsidR="006E14B6" w:rsidRPr="006016D5" w:rsidRDefault="006E14B6" w:rsidP="00605591">
            <w:pPr>
              <w:pStyle w:val="TableTextMM"/>
              <w:rPr>
                <w:b/>
                <w:bCs/>
              </w:rPr>
            </w:pPr>
            <w:r>
              <w:t>A strand of spiderweb</w:t>
            </w:r>
          </w:p>
        </w:tc>
      </w:tr>
      <w:tr w:rsidR="006E14B6" w:rsidRPr="00F82703" w14:paraId="66385CA2" w14:textId="77777777" w:rsidTr="00605591">
        <w:tc>
          <w:tcPr>
            <w:tcW w:w="1530" w:type="dxa"/>
          </w:tcPr>
          <w:p w14:paraId="4166470A" w14:textId="77777777" w:rsidR="006E14B6" w:rsidRPr="006016D5" w:rsidRDefault="006E14B6" w:rsidP="00605591">
            <w:pPr>
              <w:pStyle w:val="TableTextMM"/>
              <w:jc w:val="right"/>
              <w:rPr>
                <w:b/>
                <w:bCs/>
              </w:rPr>
            </w:pPr>
          </w:p>
        </w:tc>
        <w:tc>
          <w:tcPr>
            <w:tcW w:w="3500" w:type="dxa"/>
          </w:tcPr>
          <w:p w14:paraId="0BC02AD8" w14:textId="77777777" w:rsidR="006E14B6" w:rsidRDefault="006E14B6" w:rsidP="00605591">
            <w:pPr>
              <w:pStyle w:val="TableTextMM"/>
            </w:pPr>
          </w:p>
        </w:tc>
      </w:tr>
    </w:tbl>
    <w:p w14:paraId="1B46AD96" w14:textId="77777777" w:rsidR="006E14B6" w:rsidRDefault="006E14B6" w:rsidP="00C461A5">
      <w:r>
        <w:t>On a successful Spellcasting Check, the Spellcaster climbs a wall or cliff, sticking to the surface like a spider. If climbing the surface is a Challenge with Challenge Points, reduce the Challenge Points by the Effect of the Spellcasting Check. If the Spellcasting Check fails to reduce the Challenge Points to 0, the Adventure Guide may allow the character to Maintain the spell, applying the same Effect each Round until they reach the end of the climb.</w:t>
      </w:r>
    </w:p>
    <w:p w14:paraId="017E1B34" w14:textId="77777777" w:rsidR="006E14B6" w:rsidRPr="00F40A76" w:rsidRDefault="006E14B6" w:rsidP="00C461A5">
      <w:pPr>
        <w:pStyle w:val="PlaytestSidebarLabel"/>
      </w:pPr>
      <w:r w:rsidRPr="00F40A76">
        <w:t>Design Note</w:t>
      </w:r>
      <w:r>
        <w:t>s</w:t>
      </w:r>
      <w:r w:rsidRPr="00F40A76">
        <w:t xml:space="preserve"> </w:t>
      </w:r>
    </w:p>
    <w:p w14:paraId="5DE646D9" w14:textId="77777777" w:rsidR="006E14B6" w:rsidRPr="00CD01DD" w:rsidRDefault="006E14B6" w:rsidP="00C461A5">
      <w:pPr>
        <w:pStyle w:val="PlaytestSidebar"/>
      </w:pPr>
      <w:r>
        <w:t>This spell simply replaces a Climb Check with a Spellcasting Check. The base Difficulty Score is the same as for a character attempting a standard Climb Check.</w:t>
      </w:r>
    </w:p>
    <w:p w14:paraId="6703BC38" w14:textId="77777777" w:rsidR="003838E2" w:rsidRDefault="003838E2">
      <w:pPr>
        <w:rPr>
          <w:rFonts w:asciiTheme="majorHAnsi" w:eastAsiaTheme="majorEastAsia" w:hAnsiTheme="majorHAnsi" w:cstheme="majorBidi"/>
          <w:color w:val="17365D" w:themeColor="text2" w:themeShade="BF"/>
          <w:spacing w:val="5"/>
          <w:kern w:val="28"/>
          <w:sz w:val="52"/>
          <w:szCs w:val="52"/>
        </w:rPr>
      </w:pPr>
      <w:bookmarkStart w:id="553" w:name="_Toc178620792"/>
      <w:r>
        <w:br w:type="page"/>
      </w:r>
    </w:p>
    <w:p w14:paraId="4D376E73" w14:textId="334B3381" w:rsidR="006E14B6" w:rsidRPr="00DF200E" w:rsidRDefault="006E14B6" w:rsidP="00B8786D">
      <w:pPr>
        <w:pStyle w:val="ChapterTitle"/>
        <w:rPr>
          <w:bCs/>
        </w:rPr>
        <w:sectPr w:rsidR="006E14B6" w:rsidRPr="00DF200E" w:rsidSect="003838E2">
          <w:footerReference w:type="default" r:id="rId19"/>
          <w:pgSz w:w="12240" w:h="15840"/>
          <w:pgMar w:top="360" w:right="360" w:bottom="360" w:left="360" w:header="720" w:footer="720" w:gutter="0"/>
          <w:cols w:space="720"/>
          <w:docGrid w:linePitch="360"/>
        </w:sectPr>
      </w:pPr>
      <w:bookmarkStart w:id="554" w:name="_Toc215057422"/>
      <w:r>
        <w:lastRenderedPageBreak/>
        <w:t xml:space="preserve">Appendix E: </w:t>
      </w:r>
      <w:r>
        <w:rPr>
          <w:bCs/>
        </w:rPr>
        <w:t>NPCs</w:t>
      </w:r>
      <w:bookmarkEnd w:id="553"/>
      <w:r>
        <w:rPr>
          <w:bCs/>
        </w:rPr>
        <w:t xml:space="preserve"> and Adversaries</w:t>
      </w:r>
      <w:bookmarkEnd w:id="554"/>
    </w:p>
    <w:p w14:paraId="629504D6" w14:textId="77777777" w:rsidR="006E14B6" w:rsidRDefault="006E14B6" w:rsidP="00FC42B8">
      <w:r>
        <w:t>This Appendix includes detailed information for 19 NPCs and Adversaries common to fantasy roleplaying game worlds. Friendly NPCs and non-friendly Adversaries are both referred to as NPCs here to simplify the text. The Adventure Guide may use these opponents and allies as presented or as inspiration for creating new NPCs.</w:t>
      </w:r>
    </w:p>
    <w:p w14:paraId="09E76548" w14:textId="77777777" w:rsidR="006E14B6" w:rsidRDefault="006E14B6" w:rsidP="00FC42B8">
      <w:r>
        <w:t>The NPCs included here are:</w:t>
      </w:r>
    </w:p>
    <w:p w14:paraId="0D251EFA" w14:textId="77777777" w:rsidR="006E14B6" w:rsidRDefault="006E14B6" w:rsidP="00517E8A">
      <w:pPr>
        <w:pStyle w:val="NewListFormat"/>
      </w:pPr>
      <w:r>
        <w:t>Bandit</w:t>
      </w:r>
    </w:p>
    <w:p w14:paraId="6422098D" w14:textId="77777777" w:rsidR="006E14B6" w:rsidRDefault="006E14B6" w:rsidP="00E754B1">
      <w:pPr>
        <w:pStyle w:val="NewListFormat"/>
      </w:pPr>
      <w:r>
        <w:t>Bandit Captain</w:t>
      </w:r>
    </w:p>
    <w:p w14:paraId="08D550ED" w14:textId="77777777" w:rsidR="006E14B6" w:rsidRDefault="006E14B6" w:rsidP="00517E8A">
      <w:pPr>
        <w:pStyle w:val="NewListFormat"/>
      </w:pPr>
      <w:r>
        <w:t>Ghost</w:t>
      </w:r>
    </w:p>
    <w:p w14:paraId="7A8E3A62" w14:textId="77777777" w:rsidR="006E14B6" w:rsidRDefault="006E14B6" w:rsidP="00517E8A">
      <w:pPr>
        <w:pStyle w:val="NewListFormat"/>
      </w:pPr>
      <w:r>
        <w:t>Giant</w:t>
      </w:r>
    </w:p>
    <w:p w14:paraId="3D62BAD6" w14:textId="77777777" w:rsidR="006E14B6" w:rsidRDefault="006E14B6" w:rsidP="00517E8A">
      <w:pPr>
        <w:pStyle w:val="NewListFormat"/>
      </w:pPr>
      <w:r>
        <w:t>Goblin</w:t>
      </w:r>
    </w:p>
    <w:p w14:paraId="0FA679B0" w14:textId="77777777" w:rsidR="006E14B6" w:rsidRDefault="006E14B6" w:rsidP="00517E8A">
      <w:pPr>
        <w:pStyle w:val="NewListFormat"/>
      </w:pPr>
      <w:r>
        <w:t>Kobold</w:t>
      </w:r>
    </w:p>
    <w:p w14:paraId="00971588" w14:textId="77777777" w:rsidR="006E14B6" w:rsidRDefault="006E14B6" w:rsidP="00517E8A">
      <w:pPr>
        <w:pStyle w:val="NewListFormat"/>
      </w:pPr>
      <w:r>
        <w:t>Lizardfolk</w:t>
      </w:r>
    </w:p>
    <w:p w14:paraId="3F21A58C" w14:textId="77777777" w:rsidR="006E14B6" w:rsidRDefault="006E14B6" w:rsidP="00517E8A">
      <w:pPr>
        <w:pStyle w:val="NewListFormat"/>
      </w:pPr>
      <w:r>
        <w:t>Malevolent Menhir</w:t>
      </w:r>
    </w:p>
    <w:p w14:paraId="08D8CCF9" w14:textId="77777777" w:rsidR="006E14B6" w:rsidRDefault="006E14B6" w:rsidP="00517E8A">
      <w:pPr>
        <w:pStyle w:val="NewListFormat"/>
      </w:pPr>
      <w:r>
        <w:t>Merchant</w:t>
      </w:r>
    </w:p>
    <w:p w14:paraId="003C149F" w14:textId="77777777" w:rsidR="006E14B6" w:rsidRDefault="006E14B6" w:rsidP="00517E8A">
      <w:pPr>
        <w:pStyle w:val="NewListFormat"/>
      </w:pPr>
      <w:r>
        <w:t>Noble</w:t>
      </w:r>
    </w:p>
    <w:p w14:paraId="1BEFD907" w14:textId="77777777" w:rsidR="006E14B6" w:rsidRDefault="006E14B6" w:rsidP="00517E8A">
      <w:pPr>
        <w:pStyle w:val="NewListFormat"/>
      </w:pPr>
      <w:r>
        <w:t>Noxious Psylioptrix</w:t>
      </w:r>
    </w:p>
    <w:p w14:paraId="5B659D09" w14:textId="77777777" w:rsidR="006E14B6" w:rsidRDefault="006E14B6" w:rsidP="00517E8A">
      <w:pPr>
        <w:pStyle w:val="NewListFormat"/>
      </w:pPr>
      <w:r>
        <w:t>Orc</w:t>
      </w:r>
    </w:p>
    <w:p w14:paraId="64465309" w14:textId="77777777" w:rsidR="006E14B6" w:rsidRDefault="006E14B6" w:rsidP="00517E8A">
      <w:pPr>
        <w:pStyle w:val="NewListFormat"/>
      </w:pPr>
      <w:r>
        <w:t>Owlbear</w:t>
      </w:r>
    </w:p>
    <w:p w14:paraId="78EC6844" w14:textId="77777777" w:rsidR="006E14B6" w:rsidRDefault="006E14B6" w:rsidP="00517E8A">
      <w:pPr>
        <w:pStyle w:val="NewListFormat"/>
      </w:pPr>
      <w:r>
        <w:t>Skeleton</w:t>
      </w:r>
    </w:p>
    <w:p w14:paraId="2068FD67" w14:textId="77777777" w:rsidR="006E14B6" w:rsidRDefault="006E14B6" w:rsidP="00517E8A">
      <w:pPr>
        <w:pStyle w:val="NewListFormat"/>
      </w:pPr>
      <w:r>
        <w:t>Troll</w:t>
      </w:r>
    </w:p>
    <w:p w14:paraId="76CE2644" w14:textId="77777777" w:rsidR="006E14B6" w:rsidRDefault="006E14B6" w:rsidP="00517E8A">
      <w:pPr>
        <w:pStyle w:val="NewListFormat"/>
      </w:pPr>
      <w:r>
        <w:t>Villager</w:t>
      </w:r>
    </w:p>
    <w:p w14:paraId="5D9EF457" w14:textId="77777777" w:rsidR="006E14B6" w:rsidRDefault="006E14B6" w:rsidP="00E754B1">
      <w:pPr>
        <w:pStyle w:val="NewListFormat"/>
      </w:pPr>
      <w:r>
        <w:t>Wolf</w:t>
      </w:r>
    </w:p>
    <w:p w14:paraId="36108E57" w14:textId="77777777" w:rsidR="006E14B6" w:rsidRDefault="006E14B6" w:rsidP="00E754B1">
      <w:pPr>
        <w:pStyle w:val="NewListFormat"/>
      </w:pPr>
      <w:r>
        <w:t>Zombie</w:t>
      </w:r>
    </w:p>
    <w:p w14:paraId="34316630" w14:textId="77777777" w:rsidR="006E14B6" w:rsidRDefault="006E14B6" w:rsidP="00E754B1">
      <w:pPr>
        <w:pStyle w:val="NewListFormat"/>
      </w:pPr>
      <w:r>
        <w:t>Ancient Red Dragon (Epic NPC)</w:t>
      </w:r>
    </w:p>
    <w:p w14:paraId="662A1D52" w14:textId="77777777" w:rsidR="006E14B6" w:rsidRDefault="006E14B6" w:rsidP="00E754B1">
      <w:pPr>
        <w:pStyle w:val="SectionHeader2"/>
      </w:pPr>
      <w:bookmarkStart w:id="555" w:name="_Toc215057423"/>
      <w:r>
        <w:t>Epic NPCs</w:t>
      </w:r>
      <w:bookmarkEnd w:id="555"/>
    </w:p>
    <w:p w14:paraId="78B3C37A" w14:textId="77777777" w:rsidR="006E14B6" w:rsidRDefault="006E14B6" w:rsidP="00E754B1">
      <w:pPr>
        <w:pStyle w:val="SectionText"/>
      </w:pPr>
      <w:r>
        <w:t>Epic NPCs are the primary antagonists and key supporting cast of an Adventure. An Epic NPC antagonist is the foe the characters must defeat in the final battle of an Adventure, such as an ancient dragon or a legendary vampire. Friendly Epic NPCs are key figures the characters interact with during the Adventure, such as the benevolent king or a powerful wizard mentor. Epic NPCs are built like Player Characters, have the same Attributes, and follow the same rules as Player Characters, such as those for Actions, Injuries, and Wounds.</w:t>
      </w:r>
    </w:p>
    <w:p w14:paraId="235F26B8" w14:textId="77777777" w:rsidR="006E14B6" w:rsidRDefault="006E14B6" w:rsidP="00340AA1">
      <w:pPr>
        <w:pStyle w:val="SectionHeader"/>
      </w:pPr>
      <w:bookmarkStart w:id="556" w:name="_Toc215057424"/>
      <w:r>
        <w:t>Statblocks</w:t>
      </w:r>
      <w:bookmarkEnd w:id="556"/>
    </w:p>
    <w:p w14:paraId="145D1D04" w14:textId="77777777" w:rsidR="006E14B6" w:rsidRDefault="006E14B6" w:rsidP="00F15EAF">
      <w:r>
        <w:t xml:space="preserve">Each NPC entry is called a </w:t>
      </w:r>
      <w:r w:rsidRPr="001945C6">
        <w:rPr>
          <w:b/>
          <w:bCs/>
        </w:rPr>
        <w:t>statblock</w:t>
      </w:r>
      <w:r>
        <w:t>. Each statblock includes:</w:t>
      </w:r>
    </w:p>
    <w:p w14:paraId="532ED075" w14:textId="77777777" w:rsidR="006E14B6" w:rsidRDefault="006E14B6" w:rsidP="006E14B6">
      <w:pPr>
        <w:pStyle w:val="NewListFormat"/>
        <w:numPr>
          <w:ilvl w:val="0"/>
          <w:numId w:val="29"/>
        </w:numPr>
      </w:pPr>
      <w:r w:rsidRPr="0027585C">
        <w:rPr>
          <w:b/>
        </w:rPr>
        <w:t>Name</w:t>
      </w:r>
      <w:r w:rsidRPr="00346DEB">
        <w:t>:</w:t>
      </w:r>
      <w:r>
        <w:t xml:space="preserve"> The </w:t>
      </w:r>
      <w:r w:rsidRPr="0027585C">
        <w:t>name</w:t>
      </w:r>
      <w:r>
        <w:t xml:space="preserve"> of the NPC.</w:t>
      </w:r>
    </w:p>
    <w:p w14:paraId="46000693" w14:textId="77777777" w:rsidR="006E14B6" w:rsidRDefault="006E14B6" w:rsidP="006E14B6">
      <w:pPr>
        <w:pStyle w:val="NewListFormat"/>
        <w:numPr>
          <w:ilvl w:val="0"/>
          <w:numId w:val="29"/>
        </w:numPr>
      </w:pPr>
      <w:r w:rsidRPr="0027585C">
        <w:rPr>
          <w:b/>
        </w:rPr>
        <w:t>Description</w:t>
      </w:r>
      <w:r w:rsidRPr="00346DEB">
        <w:t>:</w:t>
      </w:r>
      <w:r>
        <w:t xml:space="preserve"> A short description of the NPC and their typical role in Adventures.</w:t>
      </w:r>
    </w:p>
    <w:p w14:paraId="0A0908BA" w14:textId="77777777" w:rsidR="006E14B6" w:rsidRDefault="006E14B6" w:rsidP="006E14B6">
      <w:pPr>
        <w:pStyle w:val="NewListFormat"/>
        <w:numPr>
          <w:ilvl w:val="0"/>
          <w:numId w:val="29"/>
        </w:numPr>
      </w:pPr>
      <w:r w:rsidRPr="0027585C">
        <w:rPr>
          <w:b/>
        </w:rPr>
        <w:t>Challenge Points</w:t>
      </w:r>
      <w:r w:rsidRPr="00346DEB">
        <w:t>:</w:t>
      </w:r>
      <w:r>
        <w:t xml:space="preserve"> The NPC’s Challenge Points.</w:t>
      </w:r>
    </w:p>
    <w:p w14:paraId="17A07A73" w14:textId="77777777" w:rsidR="006E14B6" w:rsidRDefault="006E14B6" w:rsidP="006E14B6">
      <w:pPr>
        <w:pStyle w:val="NewListFormat"/>
        <w:numPr>
          <w:ilvl w:val="0"/>
          <w:numId w:val="29"/>
        </w:numPr>
      </w:pPr>
      <w:r>
        <w:rPr>
          <w:b/>
        </w:rPr>
        <w:t>Reaction</w:t>
      </w:r>
      <w:r w:rsidRPr="00346DEB">
        <w:t>:</w:t>
      </w:r>
      <w:r>
        <w:t xml:space="preserve"> The NPC’s Reaction Score. Use this number for determining Turn Order rather than rolling. Also used for standard Reaction Checks.</w:t>
      </w:r>
    </w:p>
    <w:p w14:paraId="02864E12" w14:textId="77777777" w:rsidR="006E14B6" w:rsidRDefault="006E14B6" w:rsidP="006E14B6">
      <w:pPr>
        <w:pStyle w:val="NewListFormat"/>
        <w:numPr>
          <w:ilvl w:val="0"/>
          <w:numId w:val="29"/>
        </w:numPr>
      </w:pPr>
      <w:r w:rsidRPr="0027585C">
        <w:rPr>
          <w:b/>
        </w:rPr>
        <w:lastRenderedPageBreak/>
        <w:t>Attributes</w:t>
      </w:r>
      <w:r w:rsidRPr="001945C6">
        <w:t>:</w:t>
      </w:r>
      <w:r>
        <w:t xml:space="preserve"> The NPC’s Primary Attributes. For simplicity’s sake, NPC statblocks only list scores for Attribute groups rather than listing all nine individual Attributes. If the Gamemaster wants the NPC to perform an Action that calls for a particular Primary Attribute, use the score for the NPC’s matching Attribute group.</w:t>
      </w:r>
    </w:p>
    <w:p w14:paraId="756DB62B" w14:textId="77777777" w:rsidR="006E14B6" w:rsidRDefault="006E14B6" w:rsidP="006E14B6">
      <w:pPr>
        <w:pStyle w:val="NewListFormat"/>
        <w:numPr>
          <w:ilvl w:val="0"/>
          <w:numId w:val="29"/>
        </w:numPr>
      </w:pPr>
      <w:r w:rsidRPr="0027585C">
        <w:rPr>
          <w:b/>
        </w:rPr>
        <w:t>Defenses</w:t>
      </w:r>
      <w:r w:rsidRPr="00722BD3">
        <w:t>:</w:t>
      </w:r>
      <w:r>
        <w:t xml:space="preserve"> The NPC’s Defense scores. The scores listed already includes Attribute Scores, general training, expertise, and equipment modifiers. A Defense listed as NA means the NPC is immune to the Effects of that type of attack.</w:t>
      </w:r>
    </w:p>
    <w:p w14:paraId="0CF28138" w14:textId="77777777" w:rsidR="006E14B6" w:rsidRDefault="006E14B6" w:rsidP="006E14B6">
      <w:pPr>
        <w:pStyle w:val="NewListFormat"/>
        <w:numPr>
          <w:ilvl w:val="0"/>
          <w:numId w:val="29"/>
        </w:numPr>
      </w:pPr>
      <w:r w:rsidRPr="0027585C">
        <w:rPr>
          <w:b/>
        </w:rPr>
        <w:t>Armor</w:t>
      </w:r>
      <w:r>
        <w:t>: The NPC’s Armor Scores. The number shown includes modifiers for natural armor and equipment.</w:t>
      </w:r>
    </w:p>
    <w:p w14:paraId="4E53F39F" w14:textId="77777777" w:rsidR="006E14B6" w:rsidRDefault="006E14B6" w:rsidP="006E14B6">
      <w:pPr>
        <w:pStyle w:val="NewListFormat"/>
        <w:numPr>
          <w:ilvl w:val="0"/>
          <w:numId w:val="29"/>
        </w:numPr>
      </w:pPr>
      <w:r w:rsidRPr="0027585C">
        <w:rPr>
          <w:b/>
        </w:rPr>
        <w:t>Expertise</w:t>
      </w:r>
      <w:r w:rsidRPr="00346DEB">
        <w:t>:</w:t>
      </w:r>
      <w:r>
        <w:t xml:space="preserve"> Things the NPC is especially good at. If the NPC performs an Action not listed under Favored Actions, but related to one of the areas of expertise listed here, add the listed modifier to the appropriate Attribute score to determine the Action Score.</w:t>
      </w:r>
    </w:p>
    <w:p w14:paraId="05B5F009" w14:textId="77777777" w:rsidR="006E14B6" w:rsidRDefault="006E14B6" w:rsidP="006E14B6">
      <w:pPr>
        <w:pStyle w:val="NewListFormat"/>
        <w:numPr>
          <w:ilvl w:val="0"/>
          <w:numId w:val="29"/>
        </w:numPr>
      </w:pPr>
      <w:r w:rsidRPr="0027585C">
        <w:rPr>
          <w:b/>
        </w:rPr>
        <w:t>Favored Actions</w:t>
      </w:r>
      <w:r w:rsidRPr="00346DEB">
        <w:t>:</w:t>
      </w:r>
      <w:r w:rsidRPr="0027585C">
        <w:rPr>
          <w:b/>
        </w:rPr>
        <w:t xml:space="preserve"> </w:t>
      </w:r>
      <w:r>
        <w:t>The Actions this NPC commonly performs. The Action Scores and Effects already include the Attribute score, expertise, and equipment modifiers. In some cases, a Difficulty Score is listed for the Action. Otherwise, determine the Difficulty Score normally for that type of Action.</w:t>
      </w:r>
    </w:p>
    <w:p w14:paraId="2FC63182" w14:textId="77777777" w:rsidR="006E14B6" w:rsidRDefault="006E14B6" w:rsidP="006E14B6">
      <w:pPr>
        <w:pStyle w:val="NewListFormat"/>
        <w:numPr>
          <w:ilvl w:val="0"/>
          <w:numId w:val="29"/>
        </w:numPr>
      </w:pPr>
      <w:r w:rsidRPr="0027585C">
        <w:rPr>
          <w:b/>
        </w:rPr>
        <w:t xml:space="preserve">Powers </w:t>
      </w:r>
      <w:r>
        <w:rPr>
          <w:b/>
        </w:rPr>
        <w:t>and</w:t>
      </w:r>
      <w:r w:rsidRPr="0027585C">
        <w:rPr>
          <w:b/>
        </w:rPr>
        <w:t xml:space="preserve"> Abilities</w:t>
      </w:r>
      <w:r>
        <w:rPr>
          <w:b/>
        </w:rPr>
        <w:t>:</w:t>
      </w:r>
      <w:r w:rsidRPr="0027585C">
        <w:rPr>
          <w:b/>
        </w:rPr>
        <w:t xml:space="preserve"> </w:t>
      </w:r>
      <w:r>
        <w:t>Special powers, unusual abilities, and unique Actions available to the NPC.</w:t>
      </w:r>
    </w:p>
    <w:p w14:paraId="61661075" w14:textId="77777777" w:rsidR="006E14B6" w:rsidRDefault="006E14B6" w:rsidP="006E14B6">
      <w:pPr>
        <w:pStyle w:val="NewListFormat"/>
        <w:numPr>
          <w:ilvl w:val="0"/>
          <w:numId w:val="29"/>
        </w:numPr>
      </w:pPr>
      <w:r w:rsidRPr="0027585C">
        <w:rPr>
          <w:b/>
        </w:rPr>
        <w:t>Gear</w:t>
      </w:r>
      <w:r>
        <w:rPr>
          <w:b/>
        </w:rPr>
        <w:t>:</w:t>
      </w:r>
      <w:r w:rsidRPr="0027585C">
        <w:rPr>
          <w:b/>
        </w:rPr>
        <w:t xml:space="preserve"> </w:t>
      </w:r>
      <w:r>
        <w:t>A list of distinctive equipment the NPC carries. This is in addition to whatever mundane equipment the Adventure Guide feels is appropriate.</w:t>
      </w:r>
      <w:bookmarkStart w:id="557" w:name="_Toc178620794"/>
    </w:p>
    <w:p w14:paraId="2392363E" w14:textId="77777777" w:rsidR="006E14B6" w:rsidRDefault="006E14B6" w:rsidP="0060115B">
      <w:pPr>
        <w:pStyle w:val="SectionHeader2"/>
      </w:pPr>
      <w:r>
        <w:br w:type="column"/>
      </w:r>
      <w:bookmarkStart w:id="558" w:name="_Toc215057425"/>
      <w:r>
        <w:lastRenderedPageBreak/>
        <w:t>Bandit</w:t>
      </w:r>
      <w:bookmarkEnd w:id="557"/>
      <w:bookmarkEnd w:id="558"/>
    </w:p>
    <w:p w14:paraId="3B37A4EB" w14:textId="77777777" w:rsidR="006E14B6" w:rsidRPr="00FC42B8" w:rsidRDefault="006E14B6" w:rsidP="000B132E">
      <w:pPr>
        <w:pStyle w:val="StatblockNPCLineageandType"/>
      </w:pPr>
      <w:r>
        <w:t>Bandits are thugs and criminals who prey on travelers, preferring ambush to a straight fight</w:t>
      </w:r>
      <w:r w:rsidRPr="00FC42B8">
        <w:t>.</w:t>
      </w:r>
    </w:p>
    <w:p w14:paraId="60BE8E48"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6</w:t>
      </w:r>
      <w:r w:rsidRPr="00FC42B8">
        <w:rPr>
          <w:bCs/>
        </w:rPr>
        <w:tab/>
      </w:r>
      <w:r>
        <w:rPr>
          <w:rStyle w:val="StatblockMagicItemDataLabelChar"/>
          <w:bCs w:val="0"/>
        </w:rPr>
        <w:t>Reaction</w:t>
      </w:r>
      <w:r w:rsidRPr="00FC42B8">
        <w:rPr>
          <w:bCs/>
        </w:rPr>
        <w:t>: 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65A696B3" w14:textId="77777777" w:rsidTr="00864993">
        <w:tc>
          <w:tcPr>
            <w:tcW w:w="1257" w:type="dxa"/>
            <w:tcBorders>
              <w:top w:val="nil"/>
              <w:left w:val="nil"/>
              <w:bottom w:val="nil"/>
              <w:right w:val="single" w:sz="4" w:space="0" w:color="auto"/>
            </w:tcBorders>
          </w:tcPr>
          <w:p w14:paraId="096541DE"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0C9C8FBC"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6D42C79B"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35F07ADF" w14:textId="77777777" w:rsidR="006E14B6" w:rsidRPr="005A789F" w:rsidRDefault="006E14B6" w:rsidP="00864993">
            <w:pPr>
              <w:pStyle w:val="TableTextMM"/>
              <w:jc w:val="center"/>
              <w:rPr>
                <w:b/>
              </w:rPr>
            </w:pPr>
            <w:r w:rsidRPr="005A789F">
              <w:rPr>
                <w:b/>
              </w:rPr>
              <w:t>Spirit</w:t>
            </w:r>
          </w:p>
        </w:tc>
      </w:tr>
      <w:tr w:rsidR="006E14B6" w:rsidRPr="00FC42B8" w14:paraId="20BD2F17" w14:textId="77777777" w:rsidTr="00864993">
        <w:tc>
          <w:tcPr>
            <w:tcW w:w="1257" w:type="dxa"/>
            <w:tcBorders>
              <w:top w:val="nil"/>
              <w:left w:val="nil"/>
              <w:bottom w:val="nil"/>
              <w:right w:val="single" w:sz="4" w:space="0" w:color="auto"/>
            </w:tcBorders>
            <w:shd w:val="clear" w:color="auto" w:fill="F2F2F2" w:themeFill="background1" w:themeFillShade="F2"/>
          </w:tcPr>
          <w:p w14:paraId="42F03B20"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15191C42" w14:textId="77777777" w:rsidR="006E14B6" w:rsidRPr="00FC42B8" w:rsidRDefault="006E14B6" w:rsidP="00864993">
            <w:pPr>
              <w:pStyle w:val="TableTextMM"/>
              <w:jc w:val="center"/>
              <w:rPr>
                <w:bCs/>
              </w:rPr>
            </w:pPr>
            <w:r w:rsidRPr="00FC42B8">
              <w:rPr>
                <w:bCs/>
              </w:rPr>
              <w:t>2</w:t>
            </w:r>
          </w:p>
        </w:tc>
        <w:tc>
          <w:tcPr>
            <w:tcW w:w="1258" w:type="dxa"/>
            <w:shd w:val="clear" w:color="auto" w:fill="F2F2F2" w:themeFill="background1" w:themeFillShade="F2"/>
          </w:tcPr>
          <w:p w14:paraId="7F5DDD73"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4F057DF0" w14:textId="77777777" w:rsidR="006E14B6" w:rsidRPr="00FC42B8" w:rsidRDefault="006E14B6" w:rsidP="00864993">
            <w:pPr>
              <w:pStyle w:val="TableTextMM"/>
              <w:jc w:val="center"/>
              <w:rPr>
                <w:bCs/>
              </w:rPr>
            </w:pPr>
            <w:r>
              <w:rPr>
                <w:bCs/>
              </w:rPr>
              <w:t>1</w:t>
            </w:r>
          </w:p>
        </w:tc>
      </w:tr>
      <w:tr w:rsidR="006E14B6" w:rsidRPr="00FC42B8" w14:paraId="1097A926" w14:textId="77777777" w:rsidTr="00864993">
        <w:tc>
          <w:tcPr>
            <w:tcW w:w="1257" w:type="dxa"/>
            <w:tcBorders>
              <w:top w:val="nil"/>
              <w:left w:val="nil"/>
              <w:bottom w:val="nil"/>
              <w:right w:val="single" w:sz="4" w:space="0" w:color="auto"/>
            </w:tcBorders>
          </w:tcPr>
          <w:p w14:paraId="14C44319"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484EE355" w14:textId="77777777" w:rsidR="006E14B6" w:rsidRPr="00FC42B8" w:rsidRDefault="006E14B6" w:rsidP="00864993">
            <w:pPr>
              <w:pStyle w:val="TableTextMM"/>
              <w:jc w:val="center"/>
              <w:rPr>
                <w:bCs/>
              </w:rPr>
            </w:pPr>
            <w:r>
              <w:rPr>
                <w:bCs/>
              </w:rPr>
              <w:t>3</w:t>
            </w:r>
          </w:p>
        </w:tc>
        <w:tc>
          <w:tcPr>
            <w:tcW w:w="1258" w:type="dxa"/>
          </w:tcPr>
          <w:p w14:paraId="15741823" w14:textId="77777777" w:rsidR="006E14B6" w:rsidRPr="00FC42B8" w:rsidRDefault="006E14B6" w:rsidP="00864993">
            <w:pPr>
              <w:pStyle w:val="TableTextMM"/>
              <w:jc w:val="center"/>
              <w:rPr>
                <w:bCs/>
              </w:rPr>
            </w:pPr>
            <w:r w:rsidRPr="00FC42B8">
              <w:rPr>
                <w:bCs/>
              </w:rPr>
              <w:t>2</w:t>
            </w:r>
          </w:p>
        </w:tc>
        <w:tc>
          <w:tcPr>
            <w:tcW w:w="1258" w:type="dxa"/>
          </w:tcPr>
          <w:p w14:paraId="21CEAB8B" w14:textId="77777777" w:rsidR="006E14B6" w:rsidRPr="00FC42B8" w:rsidRDefault="006E14B6" w:rsidP="00864993">
            <w:pPr>
              <w:pStyle w:val="TableTextMM"/>
              <w:jc w:val="center"/>
              <w:rPr>
                <w:bCs/>
              </w:rPr>
            </w:pPr>
            <w:r w:rsidRPr="00FC42B8">
              <w:rPr>
                <w:bCs/>
              </w:rPr>
              <w:t>2</w:t>
            </w:r>
          </w:p>
        </w:tc>
      </w:tr>
      <w:tr w:rsidR="006E14B6" w:rsidRPr="00FC42B8" w14:paraId="0233F9D1" w14:textId="77777777" w:rsidTr="00864993">
        <w:tc>
          <w:tcPr>
            <w:tcW w:w="1257" w:type="dxa"/>
            <w:tcBorders>
              <w:top w:val="nil"/>
              <w:left w:val="nil"/>
              <w:bottom w:val="nil"/>
              <w:right w:val="single" w:sz="4" w:space="0" w:color="auto"/>
            </w:tcBorders>
            <w:shd w:val="clear" w:color="auto" w:fill="F2F2F2" w:themeFill="background1" w:themeFillShade="F2"/>
          </w:tcPr>
          <w:p w14:paraId="2540CC61"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41ED7A35"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4E761C58" w14:textId="77777777" w:rsidR="006E14B6" w:rsidRPr="00FC42B8" w:rsidRDefault="006E14B6" w:rsidP="00864993">
            <w:pPr>
              <w:pStyle w:val="TableTextMM"/>
              <w:jc w:val="center"/>
              <w:rPr>
                <w:bCs/>
              </w:rPr>
            </w:pPr>
            <w:r w:rsidRPr="00FC42B8">
              <w:rPr>
                <w:bCs/>
              </w:rPr>
              <w:t>0</w:t>
            </w:r>
            <w:r>
              <w:rPr>
                <w:bCs/>
              </w:rPr>
              <w:t xml:space="preserve"> (1)</w:t>
            </w:r>
          </w:p>
        </w:tc>
        <w:tc>
          <w:tcPr>
            <w:tcW w:w="1258" w:type="dxa"/>
            <w:shd w:val="clear" w:color="auto" w:fill="F2F2F2" w:themeFill="background1" w:themeFillShade="F2"/>
          </w:tcPr>
          <w:p w14:paraId="242A34B0" w14:textId="77777777" w:rsidR="006E14B6" w:rsidRPr="00FC42B8" w:rsidRDefault="006E14B6" w:rsidP="00864993">
            <w:pPr>
              <w:pStyle w:val="TableTextMM"/>
              <w:jc w:val="center"/>
              <w:rPr>
                <w:bCs/>
              </w:rPr>
            </w:pPr>
            <w:r w:rsidRPr="00FC42B8">
              <w:rPr>
                <w:bCs/>
              </w:rPr>
              <w:t>0</w:t>
            </w:r>
            <w:r>
              <w:rPr>
                <w:bCs/>
              </w:rPr>
              <w:t xml:space="preserve"> (1)</w:t>
            </w:r>
          </w:p>
        </w:tc>
      </w:tr>
    </w:tbl>
    <w:p w14:paraId="1F036B0B" w14:textId="77777777" w:rsidR="006E14B6" w:rsidRDefault="006E14B6" w:rsidP="00B94B79">
      <w:pPr>
        <w:pStyle w:val="SectionHeader3"/>
      </w:pPr>
    </w:p>
    <w:p w14:paraId="612E4D9A" w14:textId="77777777" w:rsidR="006E14B6" w:rsidRDefault="006E14B6" w:rsidP="00B94B79">
      <w:pPr>
        <w:pStyle w:val="SectionHeader3"/>
      </w:pPr>
      <w:r>
        <w:t>Expertise</w:t>
      </w:r>
    </w:p>
    <w:p w14:paraId="4863FE29" w14:textId="77777777" w:rsidR="006E14B6" w:rsidRPr="00FC42B8" w:rsidRDefault="006E14B6" w:rsidP="008A6FC9">
      <w:pPr>
        <w:pStyle w:val="StatblockNPCAttributeText"/>
      </w:pPr>
      <w:r>
        <w:t xml:space="preserve">Ambush +1, Intimidate +2, </w:t>
      </w:r>
      <w:r w:rsidRPr="00FC42B8">
        <w:t xml:space="preserve">Attack </w:t>
      </w:r>
      <w:r>
        <w:t xml:space="preserve">(Melee) </w:t>
      </w:r>
      <w:r w:rsidRPr="00FC42B8">
        <w:t>+</w:t>
      </w:r>
      <w:r>
        <w:t>2, Attack (Ranged) +1</w:t>
      </w:r>
    </w:p>
    <w:p w14:paraId="3F1A5658" w14:textId="77777777" w:rsidR="006E14B6" w:rsidRDefault="006E14B6" w:rsidP="00B94B79">
      <w:pPr>
        <w:pStyle w:val="SectionHeader3"/>
      </w:pPr>
      <w:r>
        <w:t>Favored Actions</w:t>
      </w:r>
    </w:p>
    <w:p w14:paraId="706F3393" w14:textId="77777777" w:rsidR="006E14B6" w:rsidRPr="00FC42B8" w:rsidRDefault="006E14B6" w:rsidP="008A6FC9">
      <w:pPr>
        <w:pStyle w:val="StatblockNPCAttributeText"/>
      </w:pPr>
      <w:r>
        <w:rPr>
          <w:rStyle w:val="StatblockNPCAttributeLabelChar"/>
        </w:rPr>
        <w:t>Scimitar</w:t>
      </w:r>
      <w:r w:rsidRPr="00F15EAF">
        <w:rPr>
          <w:rStyle w:val="StatblockNPCAttributeLabelChar"/>
        </w:rPr>
        <w:t xml:space="preserve"> (Melee Attack)</w:t>
      </w:r>
      <w:r w:rsidRPr="00FC42B8">
        <w:t xml:space="preserve">: AS </w:t>
      </w:r>
      <w:r>
        <w:t>5</w:t>
      </w:r>
      <w:r w:rsidRPr="00FC42B8">
        <w:t xml:space="preserve"> (d1</w:t>
      </w:r>
      <w:r>
        <w:t>2</w:t>
      </w:r>
      <w:r w:rsidRPr="00FC42B8">
        <w:t>); Effect</w:t>
      </w:r>
      <w:r>
        <w:t xml:space="preserve"> </w:t>
      </w:r>
      <w:r w:rsidRPr="00FC42B8">
        <w:t>+</w:t>
      </w:r>
      <w:r>
        <w:t>1</w:t>
      </w:r>
    </w:p>
    <w:p w14:paraId="751A84C9" w14:textId="77777777" w:rsidR="006E14B6" w:rsidRDefault="006E14B6" w:rsidP="008A6FC9">
      <w:pPr>
        <w:pStyle w:val="StatblockNPCAttributeText"/>
      </w:pPr>
      <w:r>
        <w:rPr>
          <w:rStyle w:val="StatblockNPCAttributeLabelChar"/>
        </w:rPr>
        <w:t xml:space="preserve">Shortbow </w:t>
      </w:r>
      <w:r w:rsidRPr="00F15EAF">
        <w:rPr>
          <w:rStyle w:val="StatblockNPCAttributeLabelChar"/>
        </w:rPr>
        <w:t>(Ranged Attack)</w:t>
      </w:r>
      <w:r w:rsidRPr="00FC42B8">
        <w:t xml:space="preserve">: AS </w:t>
      </w:r>
      <w:r>
        <w:t>4</w:t>
      </w:r>
      <w:r w:rsidRPr="00FC42B8">
        <w:t xml:space="preserve"> (d1</w:t>
      </w:r>
      <w:r>
        <w:t>0</w:t>
      </w:r>
      <w:r w:rsidRPr="00FC42B8">
        <w:t xml:space="preserve">); </w:t>
      </w:r>
      <w:r>
        <w:t xml:space="preserve">Range AR/BS; </w:t>
      </w:r>
      <w:r w:rsidRPr="00FC42B8">
        <w:t>Effect</w:t>
      </w:r>
      <w:r>
        <w:t xml:space="preserve"> +1</w:t>
      </w:r>
    </w:p>
    <w:p w14:paraId="156512ED" w14:textId="77777777" w:rsidR="006E14B6" w:rsidRDefault="006E14B6" w:rsidP="008A6FC9">
      <w:pPr>
        <w:pStyle w:val="StatblockNPCAttributeText"/>
      </w:pPr>
      <w:r>
        <w:rPr>
          <w:rStyle w:val="StatblockNPCAttributeLabelChar"/>
        </w:rPr>
        <w:t>Threaten (Obstruct)</w:t>
      </w:r>
      <w:r w:rsidRPr="00FC42B8">
        <w:t xml:space="preserve">: AS </w:t>
      </w:r>
      <w:r>
        <w:t>3</w:t>
      </w:r>
      <w:r w:rsidRPr="00FC42B8">
        <w:t xml:space="preserve"> (d</w:t>
      </w:r>
      <w:r>
        <w:t>8</w:t>
      </w:r>
      <w:r w:rsidRPr="00FC42B8">
        <w:t>)</w:t>
      </w:r>
      <w:r>
        <w:t>, DS Spirit Defense</w:t>
      </w:r>
      <w:r w:rsidRPr="00FC42B8">
        <w:t>;</w:t>
      </w:r>
      <w:r>
        <w:t xml:space="preserve"> apply a Drawback to the target’s DS for Attack Checks against the bandit</w:t>
      </w:r>
    </w:p>
    <w:p w14:paraId="6193C3F8" w14:textId="77777777" w:rsidR="006E14B6" w:rsidRDefault="006E14B6" w:rsidP="00B94B79">
      <w:pPr>
        <w:pStyle w:val="SectionHeader3"/>
      </w:pPr>
      <w:r>
        <w:t>Powers and Abilities</w:t>
      </w:r>
    </w:p>
    <w:p w14:paraId="7CD1F1EF" w14:textId="77777777" w:rsidR="006E14B6" w:rsidRDefault="006E14B6" w:rsidP="008A6FC9">
      <w:pPr>
        <w:pStyle w:val="StatblockNPCAttributeText"/>
      </w:pPr>
      <w:r>
        <w:rPr>
          <w:rStyle w:val="StatblockNPCAttributeLabelChar"/>
        </w:rPr>
        <w:t>Group Courage</w:t>
      </w:r>
      <w:r>
        <w:t>: If three or more bandits or bandit captains are in the same battle, they gain a Benefit to Armor (Mind) and Armor (Spirit). This Armor represents their unwarranted self-confidence when fighting as a group.</w:t>
      </w:r>
    </w:p>
    <w:p w14:paraId="1D3B4CCC" w14:textId="77777777" w:rsidR="006E14B6" w:rsidRDefault="006E14B6" w:rsidP="00B94B79">
      <w:pPr>
        <w:pStyle w:val="SectionHeader3"/>
      </w:pPr>
      <w:r>
        <w:t>Gear</w:t>
      </w:r>
    </w:p>
    <w:p w14:paraId="06FDE20A" w14:textId="77777777" w:rsidR="006E14B6" w:rsidRDefault="006E14B6" w:rsidP="006E14B6">
      <w:pPr>
        <w:pStyle w:val="NewListFormat"/>
        <w:numPr>
          <w:ilvl w:val="0"/>
          <w:numId w:val="29"/>
        </w:numPr>
      </w:pPr>
      <w:r>
        <w:t>Scimitar</w:t>
      </w:r>
    </w:p>
    <w:p w14:paraId="54D54863" w14:textId="77777777" w:rsidR="006E14B6" w:rsidRDefault="006E14B6" w:rsidP="006E14B6">
      <w:pPr>
        <w:pStyle w:val="NewListFormat"/>
        <w:numPr>
          <w:ilvl w:val="0"/>
          <w:numId w:val="29"/>
        </w:numPr>
      </w:pPr>
      <w:r>
        <w:t>Shortbow</w:t>
      </w:r>
      <w:bookmarkStart w:id="559" w:name="_Toc178620795"/>
    </w:p>
    <w:p w14:paraId="1546E4FF" w14:textId="77777777" w:rsidR="006E14B6" w:rsidRDefault="006E14B6" w:rsidP="006E14B6">
      <w:pPr>
        <w:pStyle w:val="NewListFormat"/>
        <w:numPr>
          <w:ilvl w:val="0"/>
          <w:numId w:val="29"/>
        </w:numPr>
      </w:pPr>
      <w:r>
        <w:t>Quiver (20 arrows)</w:t>
      </w:r>
    </w:p>
    <w:p w14:paraId="5BCBB4BF" w14:textId="77777777" w:rsidR="006E14B6" w:rsidRDefault="006E14B6" w:rsidP="00D85F4A">
      <w:pPr>
        <w:pStyle w:val="SectionHeader2"/>
      </w:pPr>
      <w:r>
        <w:br w:type="column"/>
      </w:r>
      <w:bookmarkStart w:id="560" w:name="_Toc215057426"/>
      <w:r>
        <w:lastRenderedPageBreak/>
        <w:t>Bandit Captain</w:t>
      </w:r>
      <w:bookmarkEnd w:id="559"/>
      <w:bookmarkEnd w:id="560"/>
    </w:p>
    <w:p w14:paraId="30E1E060" w14:textId="77777777" w:rsidR="006E14B6" w:rsidRPr="00FC42B8" w:rsidRDefault="006E14B6" w:rsidP="000B132E">
      <w:pPr>
        <w:pStyle w:val="StatblockNPCLineageandType"/>
      </w:pPr>
      <w:r>
        <w:t>Bandit Captains are criminals who were smart enough or lucky enough to survive the life of a common bandit</w:t>
      </w:r>
      <w:r w:rsidRPr="00FC42B8">
        <w:t>.</w:t>
      </w:r>
    </w:p>
    <w:p w14:paraId="6469864F"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25</w:t>
      </w:r>
      <w:r w:rsidRPr="00FC42B8">
        <w:rPr>
          <w:bCs/>
        </w:rPr>
        <w:tab/>
      </w:r>
      <w:r>
        <w:rPr>
          <w:rStyle w:val="StatblockMagicItemDataLabelChar"/>
          <w:bCs w:val="0"/>
        </w:rPr>
        <w:t>Reaction</w:t>
      </w:r>
      <w:r w:rsidRPr="00FC42B8">
        <w:rPr>
          <w:bCs/>
        </w:rPr>
        <w:t xml:space="preserve">: </w:t>
      </w:r>
      <w:r>
        <w:rPr>
          <w:bCs/>
        </w:rPr>
        <w:t>6</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4E2A4965" w14:textId="77777777" w:rsidTr="00864993">
        <w:tc>
          <w:tcPr>
            <w:tcW w:w="1257" w:type="dxa"/>
            <w:tcBorders>
              <w:top w:val="nil"/>
              <w:left w:val="nil"/>
              <w:bottom w:val="nil"/>
              <w:right w:val="single" w:sz="4" w:space="0" w:color="auto"/>
            </w:tcBorders>
          </w:tcPr>
          <w:p w14:paraId="3F5270D2"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58BF063F"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335F968C"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751F55C4" w14:textId="77777777" w:rsidR="006E14B6" w:rsidRPr="005A789F" w:rsidRDefault="006E14B6" w:rsidP="00864993">
            <w:pPr>
              <w:pStyle w:val="TableTextMM"/>
              <w:jc w:val="center"/>
              <w:rPr>
                <w:b/>
              </w:rPr>
            </w:pPr>
            <w:r w:rsidRPr="005A789F">
              <w:rPr>
                <w:b/>
              </w:rPr>
              <w:t>Spirit</w:t>
            </w:r>
          </w:p>
        </w:tc>
      </w:tr>
      <w:tr w:rsidR="006E14B6" w:rsidRPr="00FC42B8" w14:paraId="6706296D" w14:textId="77777777" w:rsidTr="00864993">
        <w:tc>
          <w:tcPr>
            <w:tcW w:w="1257" w:type="dxa"/>
            <w:tcBorders>
              <w:top w:val="nil"/>
              <w:left w:val="nil"/>
              <w:bottom w:val="nil"/>
              <w:right w:val="single" w:sz="4" w:space="0" w:color="auto"/>
            </w:tcBorders>
            <w:shd w:val="clear" w:color="auto" w:fill="F2F2F2" w:themeFill="background1" w:themeFillShade="F2"/>
          </w:tcPr>
          <w:p w14:paraId="474E9802"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2D2A6948" w14:textId="77777777" w:rsidR="006E14B6" w:rsidRPr="00FC42B8" w:rsidRDefault="006E14B6" w:rsidP="00864993">
            <w:pPr>
              <w:pStyle w:val="TableTextMM"/>
              <w:jc w:val="center"/>
              <w:rPr>
                <w:bCs/>
              </w:rPr>
            </w:pPr>
            <w:r>
              <w:rPr>
                <w:bCs/>
              </w:rPr>
              <w:t>4</w:t>
            </w:r>
          </w:p>
        </w:tc>
        <w:tc>
          <w:tcPr>
            <w:tcW w:w="1258" w:type="dxa"/>
            <w:shd w:val="clear" w:color="auto" w:fill="F2F2F2" w:themeFill="background1" w:themeFillShade="F2"/>
          </w:tcPr>
          <w:p w14:paraId="4F15BFDA" w14:textId="77777777" w:rsidR="006E14B6" w:rsidRPr="00FC42B8" w:rsidRDefault="006E14B6" w:rsidP="00864993">
            <w:pPr>
              <w:pStyle w:val="TableTextMM"/>
              <w:jc w:val="center"/>
              <w:rPr>
                <w:bCs/>
              </w:rPr>
            </w:pPr>
            <w:r>
              <w:rPr>
                <w:bCs/>
              </w:rPr>
              <w:t>2</w:t>
            </w:r>
          </w:p>
        </w:tc>
        <w:tc>
          <w:tcPr>
            <w:tcW w:w="1258" w:type="dxa"/>
            <w:shd w:val="clear" w:color="auto" w:fill="F2F2F2" w:themeFill="background1" w:themeFillShade="F2"/>
          </w:tcPr>
          <w:p w14:paraId="106E0017" w14:textId="77777777" w:rsidR="006E14B6" w:rsidRPr="00FC42B8" w:rsidRDefault="006E14B6" w:rsidP="00864993">
            <w:pPr>
              <w:pStyle w:val="TableTextMM"/>
              <w:jc w:val="center"/>
              <w:rPr>
                <w:bCs/>
              </w:rPr>
            </w:pPr>
            <w:r w:rsidRPr="00FC42B8">
              <w:rPr>
                <w:bCs/>
              </w:rPr>
              <w:t>2</w:t>
            </w:r>
          </w:p>
        </w:tc>
      </w:tr>
      <w:tr w:rsidR="006E14B6" w:rsidRPr="00FC42B8" w14:paraId="0F0E5C99" w14:textId="77777777" w:rsidTr="00864993">
        <w:tc>
          <w:tcPr>
            <w:tcW w:w="1257" w:type="dxa"/>
            <w:tcBorders>
              <w:top w:val="nil"/>
              <w:left w:val="nil"/>
              <w:bottom w:val="nil"/>
              <w:right w:val="single" w:sz="4" w:space="0" w:color="auto"/>
            </w:tcBorders>
          </w:tcPr>
          <w:p w14:paraId="727027D7"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53B55CDD" w14:textId="77777777" w:rsidR="006E14B6" w:rsidRPr="00FC42B8" w:rsidRDefault="006E14B6" w:rsidP="00864993">
            <w:pPr>
              <w:pStyle w:val="TableTextMM"/>
              <w:jc w:val="center"/>
              <w:rPr>
                <w:bCs/>
              </w:rPr>
            </w:pPr>
            <w:r>
              <w:rPr>
                <w:bCs/>
              </w:rPr>
              <w:t>4 (5 parry)</w:t>
            </w:r>
          </w:p>
        </w:tc>
        <w:tc>
          <w:tcPr>
            <w:tcW w:w="1258" w:type="dxa"/>
          </w:tcPr>
          <w:p w14:paraId="6FB86A91" w14:textId="77777777" w:rsidR="006E14B6" w:rsidRPr="00FC42B8" w:rsidRDefault="006E14B6" w:rsidP="00864993">
            <w:pPr>
              <w:pStyle w:val="TableTextMM"/>
              <w:jc w:val="center"/>
              <w:rPr>
                <w:bCs/>
              </w:rPr>
            </w:pPr>
            <w:r>
              <w:rPr>
                <w:bCs/>
              </w:rPr>
              <w:t>2</w:t>
            </w:r>
          </w:p>
        </w:tc>
        <w:tc>
          <w:tcPr>
            <w:tcW w:w="1258" w:type="dxa"/>
          </w:tcPr>
          <w:p w14:paraId="10DD262E" w14:textId="77777777" w:rsidR="006E14B6" w:rsidRPr="00FC42B8" w:rsidRDefault="006E14B6" w:rsidP="00864993">
            <w:pPr>
              <w:pStyle w:val="TableTextMM"/>
              <w:jc w:val="center"/>
              <w:rPr>
                <w:bCs/>
              </w:rPr>
            </w:pPr>
            <w:r>
              <w:rPr>
                <w:bCs/>
              </w:rPr>
              <w:t>2</w:t>
            </w:r>
          </w:p>
        </w:tc>
      </w:tr>
      <w:tr w:rsidR="006E14B6" w:rsidRPr="00FC42B8" w14:paraId="523A5B6B" w14:textId="77777777" w:rsidTr="00864993">
        <w:tc>
          <w:tcPr>
            <w:tcW w:w="1257" w:type="dxa"/>
            <w:tcBorders>
              <w:top w:val="nil"/>
              <w:left w:val="nil"/>
              <w:bottom w:val="nil"/>
              <w:right w:val="single" w:sz="4" w:space="0" w:color="auto"/>
            </w:tcBorders>
            <w:shd w:val="clear" w:color="auto" w:fill="F2F2F2" w:themeFill="background1" w:themeFillShade="F2"/>
          </w:tcPr>
          <w:p w14:paraId="350321AA"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542F468E"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34B2A096" w14:textId="77777777" w:rsidR="006E14B6" w:rsidRPr="00FC42B8" w:rsidRDefault="006E14B6" w:rsidP="00864993">
            <w:pPr>
              <w:pStyle w:val="TableTextMM"/>
              <w:jc w:val="center"/>
              <w:rPr>
                <w:bCs/>
              </w:rPr>
            </w:pPr>
            <w:r w:rsidRPr="00FC42B8">
              <w:rPr>
                <w:bCs/>
              </w:rPr>
              <w:t>0</w:t>
            </w:r>
            <w:r>
              <w:rPr>
                <w:bCs/>
              </w:rPr>
              <w:t xml:space="preserve"> (1)</w:t>
            </w:r>
          </w:p>
        </w:tc>
        <w:tc>
          <w:tcPr>
            <w:tcW w:w="1258" w:type="dxa"/>
            <w:shd w:val="clear" w:color="auto" w:fill="F2F2F2" w:themeFill="background1" w:themeFillShade="F2"/>
          </w:tcPr>
          <w:p w14:paraId="43C75CA7" w14:textId="77777777" w:rsidR="006E14B6" w:rsidRPr="00FC42B8" w:rsidRDefault="006E14B6" w:rsidP="00864993">
            <w:pPr>
              <w:pStyle w:val="TableTextMM"/>
              <w:jc w:val="center"/>
              <w:rPr>
                <w:bCs/>
              </w:rPr>
            </w:pPr>
            <w:r w:rsidRPr="00FC42B8">
              <w:rPr>
                <w:bCs/>
              </w:rPr>
              <w:t>0</w:t>
            </w:r>
            <w:r>
              <w:rPr>
                <w:bCs/>
              </w:rPr>
              <w:t xml:space="preserve"> (1)</w:t>
            </w:r>
          </w:p>
        </w:tc>
      </w:tr>
    </w:tbl>
    <w:p w14:paraId="23D1EF2A" w14:textId="77777777" w:rsidR="006E14B6" w:rsidRDefault="006E14B6" w:rsidP="00B94B79">
      <w:pPr>
        <w:pStyle w:val="SectionHeader3"/>
      </w:pPr>
    </w:p>
    <w:p w14:paraId="47D0E930" w14:textId="77777777" w:rsidR="006E14B6" w:rsidRDefault="006E14B6" w:rsidP="00B94B79">
      <w:pPr>
        <w:pStyle w:val="SectionHeader3"/>
      </w:pPr>
      <w:r>
        <w:t>Expertise</w:t>
      </w:r>
    </w:p>
    <w:p w14:paraId="348EA27E" w14:textId="77777777" w:rsidR="006E14B6" w:rsidRPr="00FC42B8" w:rsidRDefault="006E14B6" w:rsidP="008A6FC9">
      <w:pPr>
        <w:pStyle w:val="StatblockNPCAttributeText"/>
      </w:pPr>
      <w:r>
        <w:t xml:space="preserve">Ambush +2, </w:t>
      </w:r>
      <w:r w:rsidRPr="00FC42B8">
        <w:t xml:space="preserve">Attack </w:t>
      </w:r>
      <w:r>
        <w:t xml:space="preserve">(Melee) </w:t>
      </w:r>
      <w:r w:rsidRPr="00FC42B8">
        <w:t>+</w:t>
      </w:r>
      <w:r>
        <w:t>3, Attack (Ranged) +2, Intimidate +3, Leadership +2</w:t>
      </w:r>
    </w:p>
    <w:p w14:paraId="5EFC7D42" w14:textId="77777777" w:rsidR="006E14B6" w:rsidRDefault="006E14B6" w:rsidP="00B94B79">
      <w:pPr>
        <w:pStyle w:val="SectionHeader3"/>
      </w:pPr>
      <w:r>
        <w:t>Favored Actions</w:t>
      </w:r>
    </w:p>
    <w:p w14:paraId="175E43BE" w14:textId="77777777" w:rsidR="006E14B6" w:rsidRPr="00FC42B8" w:rsidRDefault="006E14B6" w:rsidP="008A6FC9">
      <w:pPr>
        <w:pStyle w:val="StatblockNPCAttributeText"/>
      </w:pPr>
      <w:r>
        <w:rPr>
          <w:rStyle w:val="StatblockNPCAttributeLabelChar"/>
        </w:rPr>
        <w:t>Longsword</w:t>
      </w:r>
      <w:r w:rsidRPr="00F15EAF">
        <w:rPr>
          <w:rStyle w:val="StatblockNPCAttributeLabelChar"/>
        </w:rPr>
        <w:t xml:space="preserve"> (Melee Attack)</w:t>
      </w:r>
      <w:r w:rsidRPr="00FC42B8">
        <w:t xml:space="preserve">: AS </w:t>
      </w:r>
      <w:r>
        <w:t>8</w:t>
      </w:r>
      <w:r w:rsidRPr="00FC42B8">
        <w:t xml:space="preserve"> (</w:t>
      </w:r>
      <w:r>
        <w:t>d6 + d10</w:t>
      </w:r>
      <w:r w:rsidRPr="00FC42B8">
        <w:t xml:space="preserve">); </w:t>
      </w:r>
      <w:r>
        <w:br/>
        <w:t xml:space="preserve">Parry +1; </w:t>
      </w:r>
      <w:r w:rsidRPr="00FC42B8">
        <w:t>Effect +</w:t>
      </w:r>
      <w:r>
        <w:t>1</w:t>
      </w:r>
    </w:p>
    <w:p w14:paraId="16597FAE" w14:textId="77777777" w:rsidR="006E14B6" w:rsidRDefault="006E14B6" w:rsidP="008A6FC9">
      <w:pPr>
        <w:pStyle w:val="StatblockNPCAttributeText"/>
      </w:pPr>
      <w:r>
        <w:rPr>
          <w:rStyle w:val="StatblockNPCAttributeLabelChar"/>
        </w:rPr>
        <w:t xml:space="preserve">Longbow </w:t>
      </w:r>
      <w:r w:rsidRPr="00F15EAF">
        <w:rPr>
          <w:rStyle w:val="StatblockNPCAttributeLabelChar"/>
        </w:rPr>
        <w:t>(Ranged Attack)</w:t>
      </w:r>
      <w:r w:rsidRPr="00FC42B8">
        <w:t xml:space="preserve">: AS </w:t>
      </w:r>
      <w:r>
        <w:t>6</w:t>
      </w:r>
      <w:r w:rsidRPr="00FC42B8">
        <w:t xml:space="preserve"> (</w:t>
      </w:r>
      <w:r>
        <w:t>2d6</w:t>
      </w:r>
      <w:r w:rsidRPr="00FC42B8">
        <w:t xml:space="preserve">); </w:t>
      </w:r>
      <w:r>
        <w:t>Range AR/BS;</w:t>
      </w:r>
      <w:r>
        <w:br/>
      </w:r>
      <w:r w:rsidRPr="00FC42B8">
        <w:t>Effect</w:t>
      </w:r>
      <w:r>
        <w:t xml:space="preserve"> +1</w:t>
      </w:r>
    </w:p>
    <w:p w14:paraId="0283FDC6" w14:textId="77777777" w:rsidR="006E14B6" w:rsidRDefault="006E14B6" w:rsidP="008A6FC9">
      <w:pPr>
        <w:pStyle w:val="StatblockNPCAttributeText"/>
        <w:rPr>
          <w:bCs/>
        </w:rPr>
      </w:pPr>
      <w:r>
        <w:rPr>
          <w:rStyle w:val="StatblockNPCAttributeLabelChar"/>
        </w:rPr>
        <w:t xml:space="preserve">Intimidate </w:t>
      </w:r>
      <w:r w:rsidRPr="00F15EAF">
        <w:rPr>
          <w:rStyle w:val="StatblockNPCAttributeLabelChar"/>
        </w:rPr>
        <w:t>(</w:t>
      </w:r>
      <w:r>
        <w:rPr>
          <w:rStyle w:val="StatblockNPCAttributeLabelChar"/>
        </w:rPr>
        <w:t>Obstruct</w:t>
      </w:r>
      <w:r w:rsidRPr="00F15EAF">
        <w:rPr>
          <w:rStyle w:val="StatblockNPCAttributeLabelChar"/>
        </w:rPr>
        <w:t>)</w:t>
      </w:r>
      <w:r w:rsidRPr="00FC42B8">
        <w:rPr>
          <w:bCs/>
        </w:rPr>
        <w:t xml:space="preserve">: AS </w:t>
      </w:r>
      <w:r>
        <w:rPr>
          <w:bCs/>
        </w:rPr>
        <w:t>5</w:t>
      </w:r>
      <w:r w:rsidRPr="00FC42B8">
        <w:rPr>
          <w:bCs/>
        </w:rPr>
        <w:t xml:space="preserve"> (</w:t>
      </w:r>
      <w:r>
        <w:rPr>
          <w:bCs/>
        </w:rPr>
        <w:t>d12</w:t>
      </w:r>
      <w:r w:rsidRPr="00FC42B8">
        <w:rPr>
          <w:bCs/>
        </w:rPr>
        <w:t>)</w:t>
      </w:r>
      <w:r>
        <w:rPr>
          <w:bCs/>
        </w:rPr>
        <w:t>, DS Highest enemy Spirit Defense + # of foes; apply a Drawback to the Action Scores for all Attack Checks made against the captain and allied bandits</w:t>
      </w:r>
    </w:p>
    <w:p w14:paraId="1CAB33F4" w14:textId="77777777" w:rsidR="006E14B6" w:rsidRDefault="006E14B6" w:rsidP="008A6FC9">
      <w:pPr>
        <w:pStyle w:val="StatblockNPCAttributeText"/>
        <w:rPr>
          <w:bCs/>
        </w:rPr>
      </w:pPr>
      <w:r>
        <w:rPr>
          <w:rStyle w:val="StatblockNPCAttributeLabelChar"/>
        </w:rPr>
        <w:t xml:space="preserve">Lead by Fear </w:t>
      </w:r>
      <w:r w:rsidRPr="00F15EAF">
        <w:rPr>
          <w:rStyle w:val="StatblockNPCAttributeLabelChar"/>
        </w:rPr>
        <w:t>(</w:t>
      </w:r>
      <w:r>
        <w:rPr>
          <w:rStyle w:val="StatblockNPCAttributeLabelChar"/>
        </w:rPr>
        <w:t>Aid</w:t>
      </w:r>
      <w:r w:rsidRPr="00F15EAF">
        <w:rPr>
          <w:rStyle w:val="StatblockNPCAttributeLabelChar"/>
        </w:rPr>
        <w:t>)</w:t>
      </w:r>
      <w:r w:rsidRPr="00FC42B8">
        <w:rPr>
          <w:bCs/>
        </w:rPr>
        <w:t xml:space="preserve">: AS </w:t>
      </w:r>
      <w:r>
        <w:rPr>
          <w:bCs/>
        </w:rPr>
        <w:t>5</w:t>
      </w:r>
      <w:r w:rsidRPr="00FC42B8">
        <w:rPr>
          <w:bCs/>
        </w:rPr>
        <w:t xml:space="preserve"> (</w:t>
      </w:r>
      <w:r>
        <w:rPr>
          <w:bCs/>
        </w:rPr>
        <w:t>d12</w:t>
      </w:r>
      <w:r w:rsidRPr="00FC42B8">
        <w:rPr>
          <w:bCs/>
        </w:rPr>
        <w:t>)</w:t>
      </w:r>
      <w:r>
        <w:rPr>
          <w:bCs/>
        </w:rPr>
        <w:t>, DS 2 + number of bandit allies; apply a Benefit to Action Scores for Attack Checks made by bandit allies</w:t>
      </w:r>
    </w:p>
    <w:p w14:paraId="6EF4D2C2" w14:textId="77777777" w:rsidR="006E14B6" w:rsidRDefault="006E14B6" w:rsidP="00B94B79">
      <w:pPr>
        <w:pStyle w:val="SectionHeader3"/>
      </w:pPr>
      <w:r>
        <w:t>Powers and Abilities</w:t>
      </w:r>
    </w:p>
    <w:p w14:paraId="41465962" w14:textId="77777777" w:rsidR="006E14B6" w:rsidRDefault="006E14B6" w:rsidP="008A6FC9">
      <w:pPr>
        <w:pStyle w:val="StatblockNPCAttributeText"/>
      </w:pPr>
      <w:r>
        <w:rPr>
          <w:rStyle w:val="StatblockNPCAttributeLabelChar"/>
        </w:rPr>
        <w:t>Group Courage</w:t>
      </w:r>
      <w:r>
        <w:t>: If two or more additional bandits are in the same battle, the captain gains a Benefit to Armor (Mind) and Armor (Spirit). This Armor score represents their unwarranted self-confidence when fighting as a group.</w:t>
      </w:r>
    </w:p>
    <w:p w14:paraId="42DFD6A6" w14:textId="77777777" w:rsidR="006E14B6" w:rsidRDefault="006E14B6" w:rsidP="008A6FC9">
      <w:pPr>
        <w:pStyle w:val="StatblockNPCAttributeText"/>
      </w:pPr>
      <w:r>
        <w:rPr>
          <w:rStyle w:val="StatblockNPCAttributeLabelChar"/>
        </w:rPr>
        <w:t>Sacrificial Withdraw</w:t>
      </w:r>
      <w:r>
        <w:t>: The bandit captain can force any number of surviving bandits under their command to stay and fight to the death (they may not Withdraw). The captain gains one Benefit to their Withdraw Check Action Score for each bandit sacrificed in this fashion.</w:t>
      </w:r>
    </w:p>
    <w:p w14:paraId="203A742D" w14:textId="77777777" w:rsidR="006E14B6" w:rsidRDefault="006E14B6" w:rsidP="00B94B79">
      <w:pPr>
        <w:pStyle w:val="SectionHeader3"/>
      </w:pPr>
      <w:r>
        <w:t>Gear</w:t>
      </w:r>
    </w:p>
    <w:p w14:paraId="7D879BF7" w14:textId="77777777" w:rsidR="006E14B6" w:rsidRDefault="006E14B6" w:rsidP="000622ED">
      <w:pPr>
        <w:pStyle w:val="NewListFormat"/>
        <w:rPr>
          <w:rStyle w:val="StatblockNPCAttributeLabelChar"/>
          <w:b w:val="0"/>
          <w:i w:val="0"/>
          <w:iCs w:val="0"/>
        </w:rPr>
      </w:pPr>
      <w:r w:rsidRPr="002E2254">
        <w:rPr>
          <w:rStyle w:val="StatblockNPCAttributeLabelChar"/>
          <w:b w:val="0"/>
          <w:i w:val="0"/>
          <w:iCs w:val="0"/>
        </w:rPr>
        <w:t>Leather armor</w:t>
      </w:r>
    </w:p>
    <w:p w14:paraId="567746B8" w14:textId="77777777" w:rsidR="006E14B6" w:rsidRDefault="006E14B6" w:rsidP="000622ED">
      <w:pPr>
        <w:pStyle w:val="NewListFormat"/>
      </w:pPr>
      <w:r w:rsidRPr="00DF503E">
        <w:rPr>
          <w:rStyle w:val="StatblockNPCAttributeLabelChar"/>
        </w:rPr>
        <w:t>Tattered Pennoncelle</w:t>
      </w:r>
      <w:r>
        <w:t>: The bandit captain carries a tattered pennoncelle marked with the heraldry of the noble they served prior to their fall to banditry. Returning the device to the appropriate noble as proof of the bandit captain’s defeat will likely earn the character favor with the noble and perhaps a reward.</w:t>
      </w:r>
      <w:bookmarkStart w:id="561" w:name="_Toc178620796"/>
    </w:p>
    <w:p w14:paraId="38E0E194" w14:textId="77777777" w:rsidR="006E14B6" w:rsidRDefault="006E14B6" w:rsidP="001721B1">
      <w:pPr>
        <w:pStyle w:val="SectionHeader2"/>
      </w:pPr>
      <w:r>
        <w:br w:type="column"/>
      </w:r>
      <w:bookmarkStart w:id="562" w:name="_Toc178620797"/>
      <w:bookmarkStart w:id="563" w:name="_Toc215057427"/>
      <w:bookmarkEnd w:id="561"/>
      <w:r>
        <w:lastRenderedPageBreak/>
        <w:t>Ghost</w:t>
      </w:r>
      <w:bookmarkEnd w:id="562"/>
      <w:bookmarkEnd w:id="563"/>
    </w:p>
    <w:p w14:paraId="263AB15A" w14:textId="77777777" w:rsidR="006E14B6" w:rsidRPr="00FC42B8" w:rsidRDefault="006E14B6" w:rsidP="000B132E">
      <w:pPr>
        <w:pStyle w:val="StatblockNPCLineageandType"/>
      </w:pPr>
      <w:r>
        <w:t>Ghosts are tortured spirits of murdered individuals who seek revenge for their dark fate</w:t>
      </w:r>
      <w:r w:rsidRPr="00FC42B8">
        <w:t>.</w:t>
      </w:r>
    </w:p>
    <w:p w14:paraId="34B28138"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30</w:t>
      </w:r>
      <w:r w:rsidRPr="00FC42B8">
        <w:rPr>
          <w:bCs/>
        </w:rPr>
        <w:tab/>
      </w:r>
      <w:r>
        <w:rPr>
          <w:rStyle w:val="StatblockMagicItemDataLabelChar"/>
          <w:bCs w:val="0"/>
        </w:rPr>
        <w:t>Reaction</w:t>
      </w:r>
      <w:r w:rsidRPr="00FC42B8">
        <w:rPr>
          <w:bCs/>
        </w:rPr>
        <w:t xml:space="preserve">: </w:t>
      </w:r>
      <w:r>
        <w:rPr>
          <w:bCs/>
        </w:rPr>
        <w:t>10</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4006036E" w14:textId="77777777" w:rsidTr="00864993">
        <w:tc>
          <w:tcPr>
            <w:tcW w:w="1257" w:type="dxa"/>
            <w:tcBorders>
              <w:top w:val="nil"/>
              <w:left w:val="nil"/>
              <w:bottom w:val="nil"/>
              <w:right w:val="single" w:sz="4" w:space="0" w:color="auto"/>
            </w:tcBorders>
          </w:tcPr>
          <w:p w14:paraId="3F140BAC"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7F10A683"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3CD0F869"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37D6A1B2" w14:textId="77777777" w:rsidR="006E14B6" w:rsidRPr="005A789F" w:rsidRDefault="006E14B6" w:rsidP="00864993">
            <w:pPr>
              <w:pStyle w:val="TableTextMM"/>
              <w:jc w:val="center"/>
              <w:rPr>
                <w:b/>
              </w:rPr>
            </w:pPr>
            <w:r w:rsidRPr="005A789F">
              <w:rPr>
                <w:b/>
              </w:rPr>
              <w:t>Spirit</w:t>
            </w:r>
          </w:p>
        </w:tc>
      </w:tr>
      <w:tr w:rsidR="006E14B6" w:rsidRPr="00FC42B8" w14:paraId="67C7AC86" w14:textId="77777777" w:rsidTr="00864993">
        <w:tc>
          <w:tcPr>
            <w:tcW w:w="1257" w:type="dxa"/>
            <w:tcBorders>
              <w:top w:val="nil"/>
              <w:left w:val="nil"/>
              <w:bottom w:val="nil"/>
              <w:right w:val="single" w:sz="4" w:space="0" w:color="auto"/>
            </w:tcBorders>
            <w:shd w:val="clear" w:color="auto" w:fill="F2F2F2" w:themeFill="background1" w:themeFillShade="F2"/>
          </w:tcPr>
          <w:p w14:paraId="41BE5DAA"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3F1C2045" w14:textId="77777777" w:rsidR="006E14B6" w:rsidRPr="00FC42B8" w:rsidRDefault="006E14B6" w:rsidP="00864993">
            <w:pPr>
              <w:pStyle w:val="TableTextMM"/>
              <w:jc w:val="center"/>
              <w:rPr>
                <w:bCs/>
              </w:rPr>
            </w:pPr>
            <w:r>
              <w:rPr>
                <w:bCs/>
              </w:rPr>
              <w:t>0</w:t>
            </w:r>
          </w:p>
        </w:tc>
        <w:tc>
          <w:tcPr>
            <w:tcW w:w="1258" w:type="dxa"/>
            <w:shd w:val="clear" w:color="auto" w:fill="F2F2F2" w:themeFill="background1" w:themeFillShade="F2"/>
          </w:tcPr>
          <w:p w14:paraId="350EC4EB" w14:textId="77777777" w:rsidR="006E14B6" w:rsidRPr="00FC42B8" w:rsidRDefault="006E14B6" w:rsidP="00864993">
            <w:pPr>
              <w:pStyle w:val="TableTextMM"/>
              <w:jc w:val="center"/>
              <w:rPr>
                <w:bCs/>
              </w:rPr>
            </w:pPr>
            <w:r>
              <w:rPr>
                <w:bCs/>
              </w:rPr>
              <w:t>3</w:t>
            </w:r>
          </w:p>
        </w:tc>
        <w:tc>
          <w:tcPr>
            <w:tcW w:w="1258" w:type="dxa"/>
            <w:shd w:val="clear" w:color="auto" w:fill="F2F2F2" w:themeFill="background1" w:themeFillShade="F2"/>
          </w:tcPr>
          <w:p w14:paraId="12A53AA6" w14:textId="77777777" w:rsidR="006E14B6" w:rsidRPr="00FC42B8" w:rsidRDefault="006E14B6" w:rsidP="00864993">
            <w:pPr>
              <w:pStyle w:val="TableTextMM"/>
              <w:jc w:val="center"/>
              <w:rPr>
                <w:bCs/>
              </w:rPr>
            </w:pPr>
            <w:r>
              <w:rPr>
                <w:bCs/>
              </w:rPr>
              <w:t>5</w:t>
            </w:r>
          </w:p>
        </w:tc>
      </w:tr>
      <w:tr w:rsidR="006E14B6" w:rsidRPr="00FC42B8" w14:paraId="67193EA2" w14:textId="77777777" w:rsidTr="00864993">
        <w:tc>
          <w:tcPr>
            <w:tcW w:w="1257" w:type="dxa"/>
            <w:tcBorders>
              <w:top w:val="nil"/>
              <w:left w:val="nil"/>
              <w:bottom w:val="nil"/>
              <w:right w:val="single" w:sz="4" w:space="0" w:color="auto"/>
            </w:tcBorders>
          </w:tcPr>
          <w:p w14:paraId="72326FB0"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13F39911" w14:textId="77777777" w:rsidR="006E14B6" w:rsidRPr="00FC42B8" w:rsidRDefault="006E14B6" w:rsidP="00864993">
            <w:pPr>
              <w:pStyle w:val="TableTextMM"/>
              <w:jc w:val="center"/>
              <w:rPr>
                <w:bCs/>
              </w:rPr>
            </w:pPr>
            <w:r>
              <w:rPr>
                <w:bCs/>
              </w:rPr>
              <w:t>2</w:t>
            </w:r>
          </w:p>
        </w:tc>
        <w:tc>
          <w:tcPr>
            <w:tcW w:w="1258" w:type="dxa"/>
          </w:tcPr>
          <w:p w14:paraId="0343EAD6" w14:textId="77777777" w:rsidR="006E14B6" w:rsidRPr="00FC42B8" w:rsidRDefault="006E14B6" w:rsidP="00864993">
            <w:pPr>
              <w:pStyle w:val="TableTextMM"/>
              <w:jc w:val="center"/>
              <w:rPr>
                <w:bCs/>
              </w:rPr>
            </w:pPr>
            <w:r>
              <w:rPr>
                <w:bCs/>
              </w:rPr>
              <w:t>3</w:t>
            </w:r>
          </w:p>
        </w:tc>
        <w:tc>
          <w:tcPr>
            <w:tcW w:w="1258" w:type="dxa"/>
          </w:tcPr>
          <w:p w14:paraId="5F94B60F" w14:textId="77777777" w:rsidR="006E14B6" w:rsidRPr="00FC42B8" w:rsidRDefault="006E14B6" w:rsidP="00864993">
            <w:pPr>
              <w:pStyle w:val="TableTextMM"/>
              <w:jc w:val="center"/>
              <w:rPr>
                <w:bCs/>
              </w:rPr>
            </w:pPr>
            <w:r>
              <w:rPr>
                <w:bCs/>
              </w:rPr>
              <w:t>5</w:t>
            </w:r>
          </w:p>
        </w:tc>
      </w:tr>
      <w:tr w:rsidR="006E14B6" w:rsidRPr="00FC42B8" w14:paraId="5CA25FA0" w14:textId="77777777" w:rsidTr="00864993">
        <w:tc>
          <w:tcPr>
            <w:tcW w:w="1257" w:type="dxa"/>
            <w:tcBorders>
              <w:top w:val="nil"/>
              <w:left w:val="nil"/>
              <w:bottom w:val="nil"/>
              <w:right w:val="single" w:sz="4" w:space="0" w:color="auto"/>
            </w:tcBorders>
            <w:shd w:val="clear" w:color="auto" w:fill="F2F2F2" w:themeFill="background1" w:themeFillShade="F2"/>
          </w:tcPr>
          <w:p w14:paraId="4E84ADE2"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530F998E" w14:textId="77777777" w:rsidR="006E14B6" w:rsidRPr="00FC42B8" w:rsidRDefault="006E14B6" w:rsidP="00864993">
            <w:pPr>
              <w:pStyle w:val="TableTextMM"/>
              <w:jc w:val="center"/>
              <w:rPr>
                <w:bCs/>
              </w:rPr>
            </w:pPr>
            <w:r w:rsidRPr="00FC42B8">
              <w:rPr>
                <w:bCs/>
              </w:rPr>
              <w:t>0</w:t>
            </w:r>
            <w:r>
              <w:rPr>
                <w:bCs/>
              </w:rPr>
              <w:t xml:space="preserve"> (Special)</w:t>
            </w:r>
          </w:p>
        </w:tc>
        <w:tc>
          <w:tcPr>
            <w:tcW w:w="1258" w:type="dxa"/>
            <w:shd w:val="clear" w:color="auto" w:fill="F2F2F2" w:themeFill="background1" w:themeFillShade="F2"/>
          </w:tcPr>
          <w:p w14:paraId="1882D05A"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6D7FD885" w14:textId="77777777" w:rsidR="006E14B6" w:rsidRPr="00FC42B8" w:rsidRDefault="006E14B6" w:rsidP="00864993">
            <w:pPr>
              <w:pStyle w:val="TableTextMM"/>
              <w:jc w:val="center"/>
              <w:rPr>
                <w:bCs/>
              </w:rPr>
            </w:pPr>
            <w:r w:rsidRPr="00FC42B8">
              <w:rPr>
                <w:bCs/>
              </w:rPr>
              <w:t>0</w:t>
            </w:r>
          </w:p>
        </w:tc>
      </w:tr>
    </w:tbl>
    <w:p w14:paraId="5C3B59F6" w14:textId="77777777" w:rsidR="006E14B6" w:rsidRDefault="006E14B6" w:rsidP="00B94B79">
      <w:pPr>
        <w:pStyle w:val="SectionHeader3"/>
      </w:pPr>
    </w:p>
    <w:p w14:paraId="6BF70E3A" w14:textId="77777777" w:rsidR="006E14B6" w:rsidRDefault="006E14B6" w:rsidP="00B94B79">
      <w:pPr>
        <w:pStyle w:val="SectionHeader3"/>
      </w:pPr>
      <w:r>
        <w:t>Expertise</w:t>
      </w:r>
    </w:p>
    <w:p w14:paraId="7FE9BB6E" w14:textId="77777777" w:rsidR="006E14B6" w:rsidRPr="00FC42B8" w:rsidRDefault="006E14B6" w:rsidP="008A6FC9">
      <w:pPr>
        <w:pStyle w:val="StatblockNPCAttributeText"/>
      </w:pPr>
      <w:r w:rsidRPr="00FC42B8">
        <w:t>Attack +</w:t>
      </w:r>
      <w:r>
        <w:t>2</w:t>
      </w:r>
    </w:p>
    <w:p w14:paraId="44C86E9C" w14:textId="77777777" w:rsidR="006E14B6" w:rsidRDefault="006E14B6" w:rsidP="00B94B79">
      <w:pPr>
        <w:pStyle w:val="SectionHeader3"/>
      </w:pPr>
      <w:r>
        <w:t>Favored Actions</w:t>
      </w:r>
    </w:p>
    <w:p w14:paraId="5848360E" w14:textId="77777777" w:rsidR="006E14B6" w:rsidRPr="00FC42B8" w:rsidRDefault="006E14B6" w:rsidP="008A6FC9">
      <w:pPr>
        <w:pStyle w:val="StatblockNPCAttributeText"/>
        <w:rPr>
          <w:bCs/>
        </w:rPr>
      </w:pPr>
      <w:r>
        <w:rPr>
          <w:rStyle w:val="StatblockNPCAttributeLabelChar"/>
        </w:rPr>
        <w:t xml:space="preserve">Chilling Touch </w:t>
      </w:r>
      <w:r w:rsidRPr="00F15EAF">
        <w:rPr>
          <w:rStyle w:val="StatblockNPCAttributeLabelChar"/>
        </w:rPr>
        <w:t xml:space="preserve">(Melee </w:t>
      </w:r>
      <w:r>
        <w:rPr>
          <w:rStyle w:val="StatblockNPCAttributeLabelChar"/>
        </w:rPr>
        <w:t xml:space="preserve">Cold </w:t>
      </w:r>
      <w:r w:rsidRPr="00F15EAF">
        <w:rPr>
          <w:rStyle w:val="StatblockNPCAttributeLabelChar"/>
        </w:rPr>
        <w:t>Attack)</w:t>
      </w:r>
      <w:r w:rsidRPr="00FC42B8">
        <w:rPr>
          <w:bCs/>
        </w:rPr>
        <w:t xml:space="preserve">: AS </w:t>
      </w:r>
      <w:r>
        <w:rPr>
          <w:bCs/>
        </w:rPr>
        <w:t>7</w:t>
      </w:r>
      <w:r w:rsidRPr="00FC42B8">
        <w:rPr>
          <w:bCs/>
        </w:rPr>
        <w:t xml:space="preserve"> (</w:t>
      </w:r>
      <w:r>
        <w:rPr>
          <w:bCs/>
        </w:rPr>
        <w:t xml:space="preserve">d6 + </w:t>
      </w:r>
      <w:r w:rsidRPr="00FC42B8">
        <w:rPr>
          <w:bCs/>
        </w:rPr>
        <w:t>d</w:t>
      </w:r>
      <w:r>
        <w:rPr>
          <w:bCs/>
        </w:rPr>
        <w:t>8</w:t>
      </w:r>
      <w:r w:rsidRPr="00FC42B8">
        <w:rPr>
          <w:bCs/>
        </w:rPr>
        <w:t>)</w:t>
      </w:r>
      <w:r>
        <w:rPr>
          <w:bCs/>
        </w:rPr>
        <w:t>; Piercing</w:t>
      </w:r>
    </w:p>
    <w:p w14:paraId="654E99B1" w14:textId="77777777" w:rsidR="006E14B6" w:rsidRDefault="006E14B6" w:rsidP="008A6FC9">
      <w:pPr>
        <w:pStyle w:val="StatblockNPCAttributeText"/>
        <w:rPr>
          <w:bCs/>
        </w:rPr>
      </w:pPr>
      <w:r>
        <w:rPr>
          <w:rStyle w:val="StatblockNPCAttributeLabelChar"/>
        </w:rPr>
        <w:t>Terrifying Visage</w:t>
      </w:r>
      <w:r w:rsidRPr="00F15EAF">
        <w:rPr>
          <w:rStyle w:val="StatblockNPCAttributeLabelChar"/>
        </w:rPr>
        <w:t xml:space="preserve"> (Ranged</w:t>
      </w:r>
      <w:r>
        <w:rPr>
          <w:rStyle w:val="StatblockNPCAttributeLabelChar"/>
        </w:rPr>
        <w:t xml:space="preserve"> Spirit</w:t>
      </w:r>
      <w:r w:rsidRPr="00F15EAF">
        <w:rPr>
          <w:rStyle w:val="StatblockNPCAttributeLabelChar"/>
        </w:rPr>
        <w:t xml:space="preserve"> Attack)</w:t>
      </w:r>
      <w:r w:rsidRPr="00FC42B8">
        <w:rPr>
          <w:bCs/>
        </w:rPr>
        <w:t xml:space="preserve">: AS </w:t>
      </w:r>
      <w:r>
        <w:rPr>
          <w:bCs/>
        </w:rPr>
        <w:t>8</w:t>
      </w:r>
      <w:r w:rsidRPr="00FC42B8">
        <w:rPr>
          <w:bCs/>
        </w:rPr>
        <w:t xml:space="preserve"> (</w:t>
      </w:r>
      <w:r>
        <w:rPr>
          <w:bCs/>
        </w:rPr>
        <w:t>d6+d10</w:t>
      </w:r>
      <w:r w:rsidRPr="00FC42B8">
        <w:rPr>
          <w:bCs/>
        </w:rPr>
        <w:t>)</w:t>
      </w:r>
      <w:r>
        <w:rPr>
          <w:bCs/>
        </w:rPr>
        <w:t>; Range AR</w:t>
      </w:r>
    </w:p>
    <w:p w14:paraId="136AF6A4" w14:textId="77777777" w:rsidR="006E14B6" w:rsidRDefault="006E14B6" w:rsidP="00B94B79">
      <w:pPr>
        <w:pStyle w:val="SectionHeader3"/>
      </w:pPr>
      <w:r>
        <w:t>Powers and Abilities</w:t>
      </w:r>
    </w:p>
    <w:p w14:paraId="0984B52B" w14:textId="77777777" w:rsidR="006E14B6" w:rsidRDefault="006E14B6" w:rsidP="008A6FC9">
      <w:pPr>
        <w:pStyle w:val="StatblockNPCAttributeText"/>
      </w:pPr>
      <w:r>
        <w:rPr>
          <w:rStyle w:val="StatblockNPCAttributeLabelChar"/>
        </w:rPr>
        <w:t>Flight</w:t>
      </w:r>
      <w:r>
        <w:t>: Ghosts are unbound by physical laws and fly as easily as a living person walks.</w:t>
      </w:r>
    </w:p>
    <w:p w14:paraId="4326DFF4" w14:textId="77777777" w:rsidR="006E14B6" w:rsidRDefault="006E14B6" w:rsidP="008A6FC9">
      <w:pPr>
        <w:pStyle w:val="StatblockNPCAttributeText"/>
      </w:pPr>
      <w:r w:rsidRPr="00BC1794">
        <w:rPr>
          <w:b/>
          <w:bCs/>
          <w:i/>
          <w:iCs/>
        </w:rPr>
        <w:t>Haunt</w:t>
      </w:r>
      <w:r>
        <w:t xml:space="preserve">: Ghosts are bound to a specific place or object, and may not move more than a Stone Throw from it. </w:t>
      </w:r>
    </w:p>
    <w:p w14:paraId="456A695C" w14:textId="77777777" w:rsidR="006E14B6" w:rsidRDefault="006E14B6" w:rsidP="008A6FC9">
      <w:pPr>
        <w:pStyle w:val="StatblockNPCAttributeText"/>
      </w:pPr>
      <w:r>
        <w:rPr>
          <w:rStyle w:val="StatblockNPCAttributeLabelChar"/>
        </w:rPr>
        <w:t>Immortal</w:t>
      </w:r>
      <w:r>
        <w:t>: Defeated ghosts return to their haunt with full Challenge Points at the next full moon.</w:t>
      </w:r>
    </w:p>
    <w:p w14:paraId="1E58C079" w14:textId="77777777" w:rsidR="006E14B6" w:rsidRDefault="006E14B6" w:rsidP="008A6FC9">
      <w:pPr>
        <w:pStyle w:val="StatblockNPCAttributeText"/>
      </w:pPr>
      <w:r w:rsidRPr="00A06683">
        <w:rPr>
          <w:b/>
          <w:bCs/>
          <w:i/>
          <w:iCs/>
        </w:rPr>
        <w:t>Immunity (</w:t>
      </w:r>
      <w:r>
        <w:rPr>
          <w:b/>
          <w:bCs/>
          <w:i/>
          <w:iCs/>
        </w:rPr>
        <w:t xml:space="preserve">Non-Magic Physical </w:t>
      </w:r>
      <w:r w:rsidRPr="00A06683">
        <w:rPr>
          <w:b/>
          <w:bCs/>
          <w:i/>
          <w:iCs/>
        </w:rPr>
        <w:t>Attacks)</w:t>
      </w:r>
      <w:r>
        <w:t>: Ghosts are only harmed by physical attacks using magic weapons or spell effects.</w:t>
      </w:r>
    </w:p>
    <w:p w14:paraId="4DDC9176" w14:textId="77777777" w:rsidR="006E14B6" w:rsidRDefault="006E14B6" w:rsidP="008A6FC9">
      <w:pPr>
        <w:pStyle w:val="StatblockNPCAttributeText"/>
      </w:pPr>
      <w:r>
        <w:rPr>
          <w:rStyle w:val="StatblockNPCAttributeLabelChar"/>
        </w:rPr>
        <w:t>Intangible</w:t>
      </w:r>
      <w:r>
        <w:t>: Ghosts may move through solid objects.</w:t>
      </w:r>
    </w:p>
    <w:p w14:paraId="21C53BDA" w14:textId="77777777" w:rsidR="006E14B6" w:rsidRDefault="006E14B6" w:rsidP="008A6FC9">
      <w:pPr>
        <w:pStyle w:val="StatblockNPCAttributeText"/>
      </w:pPr>
      <w:r>
        <w:rPr>
          <w:rStyle w:val="StatblockNPCAttributeLabelChar"/>
        </w:rPr>
        <w:t>Invisibility</w:t>
      </w:r>
      <w:r>
        <w:t>: Ghosts may become invisible to all physical senses as a Major Action. While invisible they may not interact with the physical world, but they can still move and observe. Becoming visible requires a Major Action.</w:t>
      </w:r>
    </w:p>
    <w:p w14:paraId="2695E7D3" w14:textId="77777777" w:rsidR="006E14B6" w:rsidRDefault="006E14B6" w:rsidP="008A6FC9">
      <w:pPr>
        <w:pStyle w:val="StatblockNPCAttributeText"/>
      </w:pPr>
      <w:r>
        <w:rPr>
          <w:rStyle w:val="StatblockNPCAttributeLabelChar"/>
        </w:rPr>
        <w:t>Supernatural Senses</w:t>
      </w:r>
      <w:r>
        <w:t>: Ghosts do not need light or any physical input to “see” their surroundings. They perceive the world with some unexplained, otherworldly sense.</w:t>
      </w:r>
    </w:p>
    <w:p w14:paraId="5FEB4405" w14:textId="77777777" w:rsidR="006E14B6" w:rsidRDefault="006E14B6" w:rsidP="00B94B79">
      <w:pPr>
        <w:pStyle w:val="SectionHeader3"/>
      </w:pPr>
      <w:r>
        <w:t>Gear</w:t>
      </w:r>
    </w:p>
    <w:p w14:paraId="5F9D60C3" w14:textId="77777777" w:rsidR="006E14B6" w:rsidRDefault="006E14B6" w:rsidP="00B86F77">
      <w:pPr>
        <w:pStyle w:val="NewListFormat"/>
      </w:pPr>
      <w:r w:rsidRPr="00CD5D05">
        <w:rPr>
          <w:rStyle w:val="StatblockNPCAttributeLabelChar"/>
        </w:rPr>
        <w:t>Personal Talisman</w:t>
      </w:r>
      <w:r>
        <w:t>: Each ghost has a physical talisman of great personal importance. This might be an object precious to the ghost in life, the place they are haunting, or even their mortal remains. The only way to completely Defeat a ghost is to destroy its talisman.</w:t>
      </w:r>
    </w:p>
    <w:p w14:paraId="3395F6BA" w14:textId="77777777" w:rsidR="006E14B6" w:rsidRDefault="006E14B6" w:rsidP="00993359">
      <w:pPr>
        <w:pStyle w:val="SectionHeader2"/>
      </w:pPr>
      <w:bookmarkStart w:id="564" w:name="_Toc178620798"/>
      <w:r>
        <w:br w:type="column"/>
      </w:r>
      <w:bookmarkStart w:id="565" w:name="_Toc215057428"/>
      <w:r>
        <w:lastRenderedPageBreak/>
        <w:t>Giant</w:t>
      </w:r>
      <w:bookmarkEnd w:id="564"/>
      <w:bookmarkEnd w:id="565"/>
    </w:p>
    <w:p w14:paraId="1B2707E7" w14:textId="77777777" w:rsidR="006E14B6" w:rsidRPr="00FC42B8" w:rsidRDefault="006E14B6" w:rsidP="000B132E">
      <w:pPr>
        <w:pStyle w:val="StatblockNPCLineageandType"/>
      </w:pPr>
      <w:r>
        <w:t>Giants are twenty-foot-tall humanoids with grotesque features (by human standards) and volatile tempers</w:t>
      </w:r>
      <w:r w:rsidRPr="00FC42B8">
        <w:t>.</w:t>
      </w:r>
    </w:p>
    <w:p w14:paraId="4366E396"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55</w:t>
      </w:r>
      <w:r w:rsidRPr="00FC42B8">
        <w:rPr>
          <w:bCs/>
        </w:rPr>
        <w:tab/>
      </w:r>
      <w:r>
        <w:rPr>
          <w:rStyle w:val="StatblockMagicItemDataLabelChar"/>
          <w:bCs w:val="0"/>
        </w:rPr>
        <w:t>Reaction</w:t>
      </w:r>
      <w:r w:rsidRPr="00FC42B8">
        <w:rPr>
          <w:bCs/>
        </w:rPr>
        <w:t xml:space="preserve">: </w:t>
      </w:r>
      <w:r>
        <w:rPr>
          <w:bCs/>
        </w:rPr>
        <w:t>2</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656F4186" w14:textId="77777777" w:rsidTr="00864993">
        <w:tc>
          <w:tcPr>
            <w:tcW w:w="1257" w:type="dxa"/>
            <w:tcBorders>
              <w:top w:val="nil"/>
              <w:left w:val="nil"/>
              <w:bottom w:val="nil"/>
              <w:right w:val="single" w:sz="4" w:space="0" w:color="auto"/>
            </w:tcBorders>
          </w:tcPr>
          <w:p w14:paraId="5D35D3F2"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7510DEAD"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233B850A"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3D6BA394" w14:textId="77777777" w:rsidR="006E14B6" w:rsidRPr="005A789F" w:rsidRDefault="006E14B6" w:rsidP="00864993">
            <w:pPr>
              <w:pStyle w:val="TableTextMM"/>
              <w:jc w:val="center"/>
              <w:rPr>
                <w:b/>
              </w:rPr>
            </w:pPr>
            <w:r w:rsidRPr="005A789F">
              <w:rPr>
                <w:b/>
              </w:rPr>
              <w:t>Spirit</w:t>
            </w:r>
          </w:p>
        </w:tc>
      </w:tr>
      <w:tr w:rsidR="006E14B6" w:rsidRPr="00FC42B8" w14:paraId="6740EFDA" w14:textId="77777777" w:rsidTr="00864993">
        <w:tc>
          <w:tcPr>
            <w:tcW w:w="1257" w:type="dxa"/>
            <w:tcBorders>
              <w:top w:val="nil"/>
              <w:left w:val="nil"/>
              <w:bottom w:val="nil"/>
              <w:right w:val="single" w:sz="4" w:space="0" w:color="auto"/>
            </w:tcBorders>
            <w:shd w:val="clear" w:color="auto" w:fill="F2F2F2" w:themeFill="background1" w:themeFillShade="F2"/>
          </w:tcPr>
          <w:p w14:paraId="7831ACEF"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24C44550" w14:textId="77777777" w:rsidR="006E14B6" w:rsidRPr="00FC42B8" w:rsidRDefault="006E14B6" w:rsidP="00864993">
            <w:pPr>
              <w:pStyle w:val="TableTextMM"/>
              <w:jc w:val="center"/>
              <w:rPr>
                <w:bCs/>
              </w:rPr>
            </w:pPr>
            <w:r>
              <w:rPr>
                <w:bCs/>
              </w:rPr>
              <w:t>5</w:t>
            </w:r>
          </w:p>
        </w:tc>
        <w:tc>
          <w:tcPr>
            <w:tcW w:w="1258" w:type="dxa"/>
            <w:shd w:val="clear" w:color="auto" w:fill="F2F2F2" w:themeFill="background1" w:themeFillShade="F2"/>
          </w:tcPr>
          <w:p w14:paraId="18A3C48A"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5DB797A1" w14:textId="77777777" w:rsidR="006E14B6" w:rsidRPr="00FC42B8" w:rsidRDefault="006E14B6" w:rsidP="00864993">
            <w:pPr>
              <w:pStyle w:val="TableTextMM"/>
              <w:jc w:val="center"/>
              <w:rPr>
                <w:bCs/>
              </w:rPr>
            </w:pPr>
            <w:r w:rsidRPr="00FC42B8">
              <w:rPr>
                <w:bCs/>
              </w:rPr>
              <w:t>2</w:t>
            </w:r>
          </w:p>
        </w:tc>
      </w:tr>
      <w:tr w:rsidR="006E14B6" w:rsidRPr="00FC42B8" w14:paraId="018BA8A8" w14:textId="77777777" w:rsidTr="00864993">
        <w:tc>
          <w:tcPr>
            <w:tcW w:w="1257" w:type="dxa"/>
            <w:tcBorders>
              <w:top w:val="nil"/>
              <w:left w:val="nil"/>
              <w:bottom w:val="nil"/>
              <w:right w:val="single" w:sz="4" w:space="0" w:color="auto"/>
            </w:tcBorders>
          </w:tcPr>
          <w:p w14:paraId="413E5B68"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10457D20" w14:textId="77777777" w:rsidR="006E14B6" w:rsidRPr="00FC42B8" w:rsidRDefault="006E14B6" w:rsidP="00864993">
            <w:pPr>
              <w:pStyle w:val="TableTextMM"/>
              <w:jc w:val="center"/>
              <w:rPr>
                <w:bCs/>
              </w:rPr>
            </w:pPr>
            <w:r>
              <w:rPr>
                <w:bCs/>
              </w:rPr>
              <w:t>3</w:t>
            </w:r>
          </w:p>
        </w:tc>
        <w:tc>
          <w:tcPr>
            <w:tcW w:w="1258" w:type="dxa"/>
          </w:tcPr>
          <w:p w14:paraId="54DDEE05" w14:textId="77777777" w:rsidR="006E14B6" w:rsidRPr="00FC42B8" w:rsidRDefault="006E14B6" w:rsidP="00864993">
            <w:pPr>
              <w:pStyle w:val="TableTextMM"/>
              <w:jc w:val="center"/>
              <w:rPr>
                <w:bCs/>
              </w:rPr>
            </w:pPr>
            <w:r>
              <w:rPr>
                <w:bCs/>
              </w:rPr>
              <w:t>2</w:t>
            </w:r>
          </w:p>
        </w:tc>
        <w:tc>
          <w:tcPr>
            <w:tcW w:w="1258" w:type="dxa"/>
          </w:tcPr>
          <w:p w14:paraId="610114E6" w14:textId="77777777" w:rsidR="006E14B6" w:rsidRPr="00FC42B8" w:rsidRDefault="006E14B6" w:rsidP="00864993">
            <w:pPr>
              <w:pStyle w:val="TableTextMM"/>
              <w:jc w:val="center"/>
              <w:rPr>
                <w:bCs/>
              </w:rPr>
            </w:pPr>
            <w:r>
              <w:rPr>
                <w:bCs/>
              </w:rPr>
              <w:t>3</w:t>
            </w:r>
          </w:p>
        </w:tc>
      </w:tr>
      <w:tr w:rsidR="006E14B6" w:rsidRPr="00FC42B8" w14:paraId="13AFE3BD" w14:textId="77777777" w:rsidTr="00864993">
        <w:tc>
          <w:tcPr>
            <w:tcW w:w="1257" w:type="dxa"/>
            <w:tcBorders>
              <w:top w:val="nil"/>
              <w:left w:val="nil"/>
              <w:bottom w:val="nil"/>
              <w:right w:val="single" w:sz="4" w:space="0" w:color="auto"/>
            </w:tcBorders>
            <w:shd w:val="clear" w:color="auto" w:fill="F2F2F2" w:themeFill="background1" w:themeFillShade="F2"/>
          </w:tcPr>
          <w:p w14:paraId="65D1D420"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3DC3B814"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18799E27"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0CB4EB34" w14:textId="77777777" w:rsidR="006E14B6" w:rsidRPr="00FC42B8" w:rsidRDefault="006E14B6" w:rsidP="00864993">
            <w:pPr>
              <w:pStyle w:val="TableTextMM"/>
              <w:jc w:val="center"/>
              <w:rPr>
                <w:bCs/>
              </w:rPr>
            </w:pPr>
            <w:r w:rsidRPr="00FC42B8">
              <w:rPr>
                <w:bCs/>
              </w:rPr>
              <w:t>0</w:t>
            </w:r>
          </w:p>
        </w:tc>
      </w:tr>
    </w:tbl>
    <w:p w14:paraId="5DC085D3" w14:textId="77777777" w:rsidR="006E14B6" w:rsidRDefault="006E14B6" w:rsidP="00B94B79">
      <w:pPr>
        <w:pStyle w:val="SectionHeader3"/>
      </w:pPr>
    </w:p>
    <w:p w14:paraId="3DDAEA63" w14:textId="77777777" w:rsidR="006E14B6" w:rsidRDefault="006E14B6" w:rsidP="00B94B79">
      <w:pPr>
        <w:pStyle w:val="SectionHeader3"/>
      </w:pPr>
      <w:r>
        <w:t>Expertise</w:t>
      </w:r>
    </w:p>
    <w:p w14:paraId="125E9FAD" w14:textId="77777777" w:rsidR="006E14B6" w:rsidRPr="00FC42B8" w:rsidRDefault="006E14B6" w:rsidP="008A6FC9">
      <w:pPr>
        <w:pStyle w:val="StatblockNPCAttributeText"/>
      </w:pPr>
      <w:r w:rsidRPr="00FC42B8">
        <w:t>Attack +</w:t>
      </w:r>
      <w:r>
        <w:t>3</w:t>
      </w:r>
      <w:r w:rsidRPr="00FC42B8">
        <w:t xml:space="preserve">, </w:t>
      </w:r>
      <w:r>
        <w:t>Intimidate +3, Strength +3</w:t>
      </w:r>
    </w:p>
    <w:p w14:paraId="53205CCE" w14:textId="77777777" w:rsidR="006E14B6" w:rsidRDefault="006E14B6" w:rsidP="00B94B79">
      <w:pPr>
        <w:pStyle w:val="SectionHeader3"/>
      </w:pPr>
      <w:r>
        <w:t>Favored Actions</w:t>
      </w:r>
    </w:p>
    <w:p w14:paraId="1B952414" w14:textId="77777777" w:rsidR="006E14B6" w:rsidRDefault="006E14B6" w:rsidP="000D1AF5">
      <w:pPr>
        <w:pStyle w:val="StatblockNPCAttributeText"/>
      </w:pPr>
      <w:r>
        <w:rPr>
          <w:rStyle w:val="StatblockNPCAttributeLabelChar"/>
        </w:rPr>
        <w:t>Club</w:t>
      </w:r>
      <w:r w:rsidRPr="00F15EAF">
        <w:rPr>
          <w:rStyle w:val="StatblockNPCAttributeLabelChar"/>
        </w:rPr>
        <w:t xml:space="preserve"> (</w:t>
      </w:r>
      <w:r>
        <w:rPr>
          <w:rStyle w:val="StatblockNPCAttributeLabelChar"/>
        </w:rPr>
        <w:t>Melee Attack</w:t>
      </w:r>
      <w:r w:rsidRPr="00F15EAF">
        <w:rPr>
          <w:rStyle w:val="StatblockNPCAttributeLabelChar"/>
        </w:rPr>
        <w:t>)</w:t>
      </w:r>
      <w:r w:rsidRPr="00FC42B8">
        <w:t xml:space="preserve">: AS </w:t>
      </w:r>
      <w:r>
        <w:t>8</w:t>
      </w:r>
      <w:r w:rsidRPr="00FC42B8">
        <w:t xml:space="preserve"> (</w:t>
      </w:r>
      <w:r>
        <w:t>d6 + d10</w:t>
      </w:r>
      <w:r w:rsidRPr="00FC42B8">
        <w:t>); Effect +</w:t>
      </w:r>
      <w:r>
        <w:t>6</w:t>
      </w:r>
    </w:p>
    <w:p w14:paraId="4395D38E" w14:textId="77777777" w:rsidR="006E14B6" w:rsidRDefault="006E14B6" w:rsidP="008A6FC9">
      <w:pPr>
        <w:pStyle w:val="StatblockNPCAttributeText"/>
      </w:pPr>
      <w:r>
        <w:rPr>
          <w:rStyle w:val="StatblockNPCAttributeLabelChar"/>
        </w:rPr>
        <w:t>Club</w:t>
      </w:r>
      <w:r w:rsidRPr="00F15EAF">
        <w:rPr>
          <w:rStyle w:val="StatblockNPCAttributeLabelChar"/>
        </w:rPr>
        <w:t xml:space="preserve"> (</w:t>
      </w:r>
      <w:r>
        <w:rPr>
          <w:rStyle w:val="StatblockNPCAttributeLabelChar"/>
        </w:rPr>
        <w:t>Area of Effect, Line, AR</w:t>
      </w:r>
      <w:r w:rsidRPr="00F15EAF">
        <w:rPr>
          <w:rStyle w:val="StatblockNPCAttributeLabelChar"/>
        </w:rPr>
        <w:t>)</w:t>
      </w:r>
      <w:r w:rsidRPr="00FC42B8">
        <w:t xml:space="preserve">: AS </w:t>
      </w:r>
      <w:r>
        <w:t>8</w:t>
      </w:r>
      <w:r w:rsidRPr="00FC42B8">
        <w:t xml:space="preserve"> (</w:t>
      </w:r>
      <w:r>
        <w:t>d6 + d10</w:t>
      </w:r>
      <w:r w:rsidRPr="00FC42B8">
        <w:t>)</w:t>
      </w:r>
      <w:r>
        <w:t>; Effect +4</w:t>
      </w:r>
    </w:p>
    <w:p w14:paraId="65E1C294" w14:textId="77777777" w:rsidR="006E14B6" w:rsidRDefault="006E14B6" w:rsidP="008A6FC9">
      <w:pPr>
        <w:pStyle w:val="StatblockNPCAttributeText"/>
      </w:pPr>
      <w:r w:rsidRPr="008E53C5">
        <w:rPr>
          <w:b/>
          <w:bCs/>
          <w:i/>
          <w:iCs/>
        </w:rPr>
        <w:t>Roc</w:t>
      </w:r>
      <w:r>
        <w:rPr>
          <w:b/>
          <w:bCs/>
          <w:i/>
          <w:iCs/>
        </w:rPr>
        <w:t>k</w:t>
      </w:r>
      <w:r w:rsidRPr="008E53C5">
        <w:rPr>
          <w:b/>
          <w:bCs/>
          <w:i/>
          <w:iCs/>
        </w:rPr>
        <w:t xml:space="preserve"> Throw (Ranged Attack)</w:t>
      </w:r>
      <w:r>
        <w:t>: AS 8 (d6 + d10); Range ST, Effect +4</w:t>
      </w:r>
    </w:p>
    <w:p w14:paraId="20F2995C" w14:textId="77777777" w:rsidR="006E14B6" w:rsidRDefault="006E14B6" w:rsidP="008A6FC9">
      <w:pPr>
        <w:pStyle w:val="StatblockNPCAttributeText"/>
      </w:pPr>
      <w:r>
        <w:rPr>
          <w:rStyle w:val="StatblockNPCAttributeLabelChar"/>
        </w:rPr>
        <w:t>Stomp</w:t>
      </w:r>
      <w:r w:rsidRPr="00FC42B8">
        <w:t xml:space="preserve">: AS </w:t>
      </w:r>
      <w:r>
        <w:t>6</w:t>
      </w:r>
      <w:r w:rsidRPr="00FC42B8">
        <w:t xml:space="preserve"> (</w:t>
      </w:r>
      <w:r>
        <w:t>2d6</w:t>
      </w:r>
      <w:r w:rsidRPr="00FC42B8">
        <w:t>); Effect</w:t>
      </w:r>
      <w:r>
        <w:t xml:space="preserve"> (Body)</w:t>
      </w:r>
      <w:r w:rsidRPr="00FC42B8">
        <w:t xml:space="preserve"> +</w:t>
      </w:r>
      <w:r>
        <w:t>4</w:t>
      </w:r>
    </w:p>
    <w:p w14:paraId="15F21FFD" w14:textId="77777777" w:rsidR="006E14B6" w:rsidRDefault="006E14B6" w:rsidP="008A6FC9">
      <w:pPr>
        <w:pStyle w:val="StatblockNPCAttributeText"/>
      </w:pPr>
      <w:r w:rsidRPr="004276CE">
        <w:rPr>
          <w:b/>
          <w:bCs/>
          <w:i/>
          <w:iCs/>
        </w:rPr>
        <w:t>Roar (Obstruct</w:t>
      </w:r>
      <w:r>
        <w:rPr>
          <w:b/>
          <w:bCs/>
          <w:i/>
          <w:iCs/>
        </w:rPr>
        <w:t>, Fear</w:t>
      </w:r>
      <w:r w:rsidRPr="004276CE">
        <w:rPr>
          <w:b/>
          <w:bCs/>
          <w:i/>
          <w:iCs/>
        </w:rPr>
        <w:t>)</w:t>
      </w:r>
      <w:r>
        <w:t>: AS 5 (d12), DS highest enemy Spirit Defense + # of foes; foes suffer a Drawback to all Action Checks.</w:t>
      </w:r>
    </w:p>
    <w:p w14:paraId="04C1DDEB" w14:textId="77777777" w:rsidR="006E14B6" w:rsidRDefault="006E14B6" w:rsidP="00B94B79">
      <w:pPr>
        <w:pStyle w:val="SectionHeader3"/>
      </w:pPr>
      <w:r>
        <w:t>Powers and Abilities</w:t>
      </w:r>
    </w:p>
    <w:p w14:paraId="1C6B2BE8" w14:textId="77777777" w:rsidR="006E14B6" w:rsidRDefault="006E14B6" w:rsidP="008A6FC9">
      <w:pPr>
        <w:pStyle w:val="StatblockNPCAttributeText"/>
      </w:pPr>
      <w:r>
        <w:rPr>
          <w:rStyle w:val="StatblockNPCAttributeLabelChar"/>
        </w:rPr>
        <w:t>Long Sleep</w:t>
      </w:r>
      <w:r>
        <w:t>: Giants can sleep for years without the need for any form of sustenance. The giant takes two Turns to awaken. While in their long sleep, the giant has 0 Body Defense and Armor (Body) 5.</w:t>
      </w:r>
    </w:p>
    <w:p w14:paraId="56802B36" w14:textId="77777777" w:rsidR="006E14B6" w:rsidRDefault="006E14B6" w:rsidP="008A6FC9">
      <w:pPr>
        <w:pStyle w:val="StatblockNPCAttributeText"/>
      </w:pPr>
      <w:r>
        <w:rPr>
          <w:rStyle w:val="StatblockNPCAttributeLabelChar"/>
        </w:rPr>
        <w:t>Sleeping Camouflage</w:t>
      </w:r>
      <w:r>
        <w:t>: Within a week of a giant lying down for a long sleep, grass, trees, stones, and other elements of their environment cover the giant making them very difficult to notice (DS 10).</w:t>
      </w:r>
    </w:p>
    <w:p w14:paraId="0E069ED9" w14:textId="77777777" w:rsidR="006E14B6" w:rsidRDefault="006E14B6" w:rsidP="00B94B79">
      <w:pPr>
        <w:pStyle w:val="SectionHeader3"/>
      </w:pPr>
      <w:r>
        <w:t>Gear</w:t>
      </w:r>
    </w:p>
    <w:p w14:paraId="2F089159" w14:textId="77777777" w:rsidR="006E14B6" w:rsidRDefault="006E14B6" w:rsidP="008401AA">
      <w:pPr>
        <w:pStyle w:val="NewListFormat"/>
      </w:pPr>
      <w:r w:rsidRPr="00655550">
        <w:rPr>
          <w:rStyle w:val="StatblockNPCAttributeLabelChar"/>
        </w:rPr>
        <w:t>Gold Tooth</w:t>
      </w:r>
      <w:r>
        <w:t>: Every giant is born with one solid gold molar. This tooth is worth 1d6 x 1,000 SP. The exact value is not known until the tooth is extracted.</w:t>
      </w:r>
    </w:p>
    <w:p w14:paraId="76BCC4BE" w14:textId="77777777" w:rsidR="006E14B6" w:rsidRPr="00000CEB" w:rsidRDefault="006E14B6" w:rsidP="008401AA">
      <w:pPr>
        <w:pStyle w:val="NewListFormat"/>
        <w:rPr>
          <w:b/>
          <w:bCs w:val="0"/>
          <w:i/>
          <w:iCs/>
        </w:rPr>
      </w:pPr>
      <w:r w:rsidRPr="00000CEB">
        <w:rPr>
          <w:rStyle w:val="StatblockNPCAttributeLabelChar"/>
          <w:b w:val="0"/>
          <w:bCs w:val="0"/>
          <w:i w:val="0"/>
          <w:iCs w:val="0"/>
        </w:rPr>
        <w:t>Club</w:t>
      </w:r>
      <w:r>
        <w:rPr>
          <w:rStyle w:val="StatblockNPCAttributeLabelChar"/>
          <w:b w:val="0"/>
          <w:bCs w:val="0"/>
          <w:i w:val="0"/>
          <w:iCs w:val="0"/>
        </w:rPr>
        <w:t xml:space="preserve"> (giant-sized)</w:t>
      </w:r>
      <w:r w:rsidRPr="00000CEB">
        <w:rPr>
          <w:rStyle w:val="StatblockNPCAttributeLabelChar"/>
          <w:b w:val="0"/>
          <w:bCs w:val="0"/>
          <w:i w:val="0"/>
          <w:iCs w:val="0"/>
        </w:rPr>
        <w:t xml:space="preserve"> </w:t>
      </w:r>
    </w:p>
    <w:p w14:paraId="42D49CD1" w14:textId="77777777" w:rsidR="006E14B6" w:rsidRDefault="006E14B6" w:rsidP="001721B1">
      <w:pPr>
        <w:pStyle w:val="SectionHeader2"/>
      </w:pPr>
      <w:bookmarkStart w:id="566" w:name="_Toc178620799"/>
      <w:r>
        <w:br w:type="column"/>
      </w:r>
      <w:bookmarkStart w:id="567" w:name="_Toc215057429"/>
      <w:r>
        <w:lastRenderedPageBreak/>
        <w:t>Goblin</w:t>
      </w:r>
      <w:bookmarkEnd w:id="566"/>
      <w:bookmarkEnd w:id="567"/>
    </w:p>
    <w:p w14:paraId="7190D810" w14:textId="77777777" w:rsidR="006E14B6" w:rsidRPr="00FC42B8" w:rsidRDefault="006E14B6" w:rsidP="000B132E">
      <w:pPr>
        <w:pStyle w:val="StatblockNPCLineageandType"/>
      </w:pPr>
      <w:r w:rsidRPr="00FC42B8">
        <w:t xml:space="preserve">Goblins are evil, craven creatures that rely on </w:t>
      </w:r>
      <w:r>
        <w:t xml:space="preserve">sheer </w:t>
      </w:r>
      <w:r w:rsidRPr="00FC42B8">
        <w:t>numbers to overwhelm foes.</w:t>
      </w:r>
    </w:p>
    <w:p w14:paraId="5CBDCB5B"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4</w:t>
      </w:r>
      <w:r w:rsidRPr="00FC42B8">
        <w:rPr>
          <w:bCs/>
        </w:rPr>
        <w:tab/>
      </w:r>
      <w:r>
        <w:rPr>
          <w:rStyle w:val="StatblockMagicItemDataLabelChar"/>
          <w:bCs w:val="0"/>
        </w:rPr>
        <w:t>Reaction</w:t>
      </w:r>
      <w:r w:rsidRPr="00FC42B8">
        <w:rPr>
          <w:bCs/>
        </w:rPr>
        <w:t xml:space="preserve">: </w:t>
      </w:r>
      <w:r>
        <w:rPr>
          <w:bCs/>
        </w:rPr>
        <w:t>6</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113CDD87" w14:textId="77777777" w:rsidTr="00864993">
        <w:tc>
          <w:tcPr>
            <w:tcW w:w="1257" w:type="dxa"/>
            <w:tcBorders>
              <w:top w:val="nil"/>
              <w:left w:val="nil"/>
              <w:bottom w:val="nil"/>
              <w:right w:val="single" w:sz="4" w:space="0" w:color="auto"/>
            </w:tcBorders>
          </w:tcPr>
          <w:p w14:paraId="782F5179"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4A5592FB"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4FF4831F"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7257113A" w14:textId="77777777" w:rsidR="006E14B6" w:rsidRPr="005A789F" w:rsidRDefault="006E14B6" w:rsidP="00864993">
            <w:pPr>
              <w:pStyle w:val="TableTextMM"/>
              <w:jc w:val="center"/>
              <w:rPr>
                <w:b/>
              </w:rPr>
            </w:pPr>
            <w:r w:rsidRPr="005A789F">
              <w:rPr>
                <w:b/>
              </w:rPr>
              <w:t>Spirit</w:t>
            </w:r>
          </w:p>
        </w:tc>
      </w:tr>
      <w:tr w:rsidR="006E14B6" w:rsidRPr="00FC42B8" w14:paraId="12275E1F" w14:textId="77777777" w:rsidTr="00864993">
        <w:tc>
          <w:tcPr>
            <w:tcW w:w="1257" w:type="dxa"/>
            <w:tcBorders>
              <w:top w:val="nil"/>
              <w:left w:val="nil"/>
              <w:bottom w:val="nil"/>
              <w:right w:val="single" w:sz="4" w:space="0" w:color="auto"/>
            </w:tcBorders>
            <w:shd w:val="clear" w:color="auto" w:fill="F2F2F2" w:themeFill="background1" w:themeFillShade="F2"/>
          </w:tcPr>
          <w:p w14:paraId="670B3678"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34357CCD" w14:textId="77777777" w:rsidR="006E14B6" w:rsidRPr="00FC42B8" w:rsidRDefault="006E14B6" w:rsidP="00864993">
            <w:pPr>
              <w:pStyle w:val="TableTextMM"/>
              <w:jc w:val="center"/>
              <w:rPr>
                <w:bCs/>
              </w:rPr>
            </w:pPr>
            <w:r w:rsidRPr="00FC42B8">
              <w:rPr>
                <w:bCs/>
              </w:rPr>
              <w:t>2</w:t>
            </w:r>
          </w:p>
        </w:tc>
        <w:tc>
          <w:tcPr>
            <w:tcW w:w="1258" w:type="dxa"/>
            <w:shd w:val="clear" w:color="auto" w:fill="F2F2F2" w:themeFill="background1" w:themeFillShade="F2"/>
          </w:tcPr>
          <w:p w14:paraId="03018AD6"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6D37D65B" w14:textId="77777777" w:rsidR="006E14B6" w:rsidRPr="00FC42B8" w:rsidRDefault="006E14B6" w:rsidP="00864993">
            <w:pPr>
              <w:pStyle w:val="TableTextMM"/>
              <w:jc w:val="center"/>
              <w:rPr>
                <w:bCs/>
              </w:rPr>
            </w:pPr>
            <w:r>
              <w:rPr>
                <w:bCs/>
              </w:rPr>
              <w:t>1</w:t>
            </w:r>
          </w:p>
        </w:tc>
      </w:tr>
      <w:tr w:rsidR="006E14B6" w:rsidRPr="00FC42B8" w14:paraId="47E66030" w14:textId="77777777" w:rsidTr="00864993">
        <w:tc>
          <w:tcPr>
            <w:tcW w:w="1257" w:type="dxa"/>
            <w:tcBorders>
              <w:top w:val="nil"/>
              <w:left w:val="nil"/>
              <w:bottom w:val="nil"/>
              <w:right w:val="single" w:sz="4" w:space="0" w:color="auto"/>
            </w:tcBorders>
          </w:tcPr>
          <w:p w14:paraId="0B527573"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75707A5E" w14:textId="77777777" w:rsidR="006E14B6" w:rsidRPr="00FC42B8" w:rsidRDefault="006E14B6" w:rsidP="00864993">
            <w:pPr>
              <w:pStyle w:val="TableTextMM"/>
              <w:jc w:val="center"/>
              <w:rPr>
                <w:bCs/>
              </w:rPr>
            </w:pPr>
            <w:r>
              <w:rPr>
                <w:bCs/>
              </w:rPr>
              <w:t>4</w:t>
            </w:r>
          </w:p>
        </w:tc>
        <w:tc>
          <w:tcPr>
            <w:tcW w:w="1258" w:type="dxa"/>
          </w:tcPr>
          <w:p w14:paraId="77134DD3" w14:textId="77777777" w:rsidR="006E14B6" w:rsidRPr="00FC42B8" w:rsidRDefault="006E14B6" w:rsidP="00864993">
            <w:pPr>
              <w:pStyle w:val="TableTextMM"/>
              <w:jc w:val="center"/>
              <w:rPr>
                <w:bCs/>
              </w:rPr>
            </w:pPr>
            <w:r w:rsidRPr="00FC42B8">
              <w:rPr>
                <w:bCs/>
              </w:rPr>
              <w:t>2</w:t>
            </w:r>
          </w:p>
        </w:tc>
        <w:tc>
          <w:tcPr>
            <w:tcW w:w="1258" w:type="dxa"/>
          </w:tcPr>
          <w:p w14:paraId="3A9D8439" w14:textId="77777777" w:rsidR="006E14B6" w:rsidRPr="00FC42B8" w:rsidRDefault="006E14B6" w:rsidP="00864993">
            <w:pPr>
              <w:pStyle w:val="TableTextMM"/>
              <w:jc w:val="center"/>
              <w:rPr>
                <w:bCs/>
              </w:rPr>
            </w:pPr>
            <w:r>
              <w:rPr>
                <w:bCs/>
              </w:rPr>
              <w:t>3</w:t>
            </w:r>
          </w:p>
        </w:tc>
      </w:tr>
      <w:tr w:rsidR="006E14B6" w:rsidRPr="00FC42B8" w14:paraId="18CFD0F7" w14:textId="77777777" w:rsidTr="00864993">
        <w:tc>
          <w:tcPr>
            <w:tcW w:w="1257" w:type="dxa"/>
            <w:tcBorders>
              <w:top w:val="nil"/>
              <w:left w:val="nil"/>
              <w:bottom w:val="nil"/>
              <w:right w:val="single" w:sz="4" w:space="0" w:color="auto"/>
            </w:tcBorders>
            <w:shd w:val="clear" w:color="auto" w:fill="F2F2F2" w:themeFill="background1" w:themeFillShade="F2"/>
          </w:tcPr>
          <w:p w14:paraId="6C04F756"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15919FA5"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0EA64B18"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1C9B9C81" w14:textId="77777777" w:rsidR="006E14B6" w:rsidRPr="00FC42B8" w:rsidRDefault="006E14B6" w:rsidP="00864993">
            <w:pPr>
              <w:pStyle w:val="TableTextMM"/>
              <w:jc w:val="center"/>
              <w:rPr>
                <w:bCs/>
              </w:rPr>
            </w:pPr>
            <w:r w:rsidRPr="00FC42B8">
              <w:rPr>
                <w:bCs/>
              </w:rPr>
              <w:t>0</w:t>
            </w:r>
          </w:p>
        </w:tc>
      </w:tr>
    </w:tbl>
    <w:p w14:paraId="77904DDF" w14:textId="77777777" w:rsidR="006E14B6" w:rsidRDefault="006E14B6" w:rsidP="00B94B79">
      <w:pPr>
        <w:pStyle w:val="SectionHeader3"/>
      </w:pPr>
    </w:p>
    <w:p w14:paraId="7608626A" w14:textId="77777777" w:rsidR="006E14B6" w:rsidRDefault="006E14B6" w:rsidP="00B94B79">
      <w:pPr>
        <w:pStyle w:val="SectionHeader3"/>
      </w:pPr>
      <w:r>
        <w:t>Expertise</w:t>
      </w:r>
    </w:p>
    <w:p w14:paraId="3AB466D5" w14:textId="77777777" w:rsidR="006E14B6" w:rsidRPr="00FC42B8" w:rsidRDefault="006E14B6" w:rsidP="008A6FC9">
      <w:pPr>
        <w:pStyle w:val="StatblockNPCAttributeText"/>
      </w:pPr>
      <w:r w:rsidRPr="00FC42B8">
        <w:t>Acrobatics +</w:t>
      </w:r>
      <w:r>
        <w:t>3</w:t>
      </w:r>
      <w:r w:rsidRPr="00FC42B8">
        <w:t>, Attack +</w:t>
      </w:r>
      <w:r>
        <w:t>2</w:t>
      </w:r>
      <w:r w:rsidRPr="00FC42B8">
        <w:t>, Climb +</w:t>
      </w:r>
      <w:r>
        <w:t>3</w:t>
      </w:r>
      <w:r w:rsidRPr="00FC42B8">
        <w:t xml:space="preserve">, </w:t>
      </w:r>
      <w:r>
        <w:t>Stealth +2</w:t>
      </w:r>
    </w:p>
    <w:p w14:paraId="35D9C9A1" w14:textId="77777777" w:rsidR="006E14B6" w:rsidRDefault="006E14B6" w:rsidP="00B94B79">
      <w:pPr>
        <w:pStyle w:val="SectionHeader3"/>
      </w:pPr>
      <w:r>
        <w:t>Favored Actions</w:t>
      </w:r>
    </w:p>
    <w:p w14:paraId="7F18ED91" w14:textId="77777777" w:rsidR="006E14B6" w:rsidRPr="00FC42B8" w:rsidRDefault="006E14B6" w:rsidP="008A6FC9">
      <w:pPr>
        <w:pStyle w:val="StatblockNPCAttributeText"/>
      </w:pPr>
      <w:r w:rsidRPr="00F15EAF">
        <w:rPr>
          <w:rStyle w:val="StatblockNPCAttributeLabelChar"/>
        </w:rPr>
        <w:t>Bite (Melee Attack)</w:t>
      </w:r>
      <w:r w:rsidRPr="00FC42B8">
        <w:t xml:space="preserve">: AS 4 (d10); Effect </w:t>
      </w:r>
      <w:r>
        <w:t xml:space="preserve">(Body) </w:t>
      </w:r>
      <w:r w:rsidRPr="00FC42B8">
        <w:t>+1</w:t>
      </w:r>
    </w:p>
    <w:p w14:paraId="7A5EC9D6" w14:textId="77777777" w:rsidR="006E14B6" w:rsidRDefault="006E14B6" w:rsidP="008A6FC9">
      <w:pPr>
        <w:pStyle w:val="StatblockNPCAttributeText"/>
      </w:pPr>
      <w:r w:rsidRPr="00F15EAF">
        <w:rPr>
          <w:rStyle w:val="StatblockNPCAttributeLabelChar"/>
        </w:rPr>
        <w:t>Spear (Ranged Attack)</w:t>
      </w:r>
      <w:r w:rsidRPr="00FC42B8">
        <w:t>: AS 5 (d12);</w:t>
      </w:r>
      <w:r>
        <w:t xml:space="preserve"> Range AR/ST</w:t>
      </w:r>
    </w:p>
    <w:p w14:paraId="217201D1" w14:textId="77777777" w:rsidR="006E14B6" w:rsidRDefault="006E14B6" w:rsidP="008A6FC9">
      <w:pPr>
        <w:pStyle w:val="StatblockNPCAttributeText"/>
      </w:pPr>
      <w:r>
        <w:rPr>
          <w:rStyle w:val="StatblockNPCAttributeLabelChar"/>
        </w:rPr>
        <w:t>Hide</w:t>
      </w:r>
      <w:r w:rsidRPr="00FC42B8">
        <w:t xml:space="preserve">: AS </w:t>
      </w:r>
      <w:r>
        <w:t>4</w:t>
      </w:r>
      <w:r w:rsidRPr="00FC42B8">
        <w:t xml:space="preserve"> (d</w:t>
      </w:r>
      <w:r>
        <w:t>10</w:t>
      </w:r>
      <w:r w:rsidRPr="00FC42B8">
        <w:t>);</w:t>
      </w:r>
      <w:r>
        <w:t xml:space="preserve"> Effect is DS to find.</w:t>
      </w:r>
    </w:p>
    <w:p w14:paraId="2DBC7822" w14:textId="77777777" w:rsidR="006E14B6" w:rsidRDefault="006E14B6" w:rsidP="008438CB">
      <w:pPr>
        <w:pStyle w:val="StatblockNPCAttributeText"/>
      </w:pPr>
      <w:r>
        <w:rPr>
          <w:rStyle w:val="StatblockNPCAttributeLabelChar"/>
        </w:rPr>
        <w:t>Withdraw</w:t>
      </w:r>
      <w:r w:rsidRPr="00FC42B8">
        <w:t xml:space="preserve">: AS </w:t>
      </w:r>
      <w:r>
        <w:t>5</w:t>
      </w:r>
      <w:r w:rsidRPr="00FC42B8">
        <w:t xml:space="preserve"> (d12);</w:t>
      </w:r>
      <w:r>
        <w:t xml:space="preserve"> goblin Withdraws from the Encounter</w:t>
      </w:r>
    </w:p>
    <w:p w14:paraId="32597596" w14:textId="77777777" w:rsidR="006E14B6" w:rsidRDefault="006E14B6" w:rsidP="00B94B79">
      <w:pPr>
        <w:pStyle w:val="SectionHeader3"/>
      </w:pPr>
      <w:r>
        <w:t>Powers and Abilities</w:t>
      </w:r>
    </w:p>
    <w:p w14:paraId="2D00CF0A" w14:textId="77777777" w:rsidR="006E14B6" w:rsidRDefault="006E14B6" w:rsidP="008A6FC9">
      <w:pPr>
        <w:pStyle w:val="StatblockNPCAttributeText"/>
      </w:pPr>
      <w:r>
        <w:rPr>
          <w:rStyle w:val="StatblockNPCAttributeLabelChar"/>
        </w:rPr>
        <w:t>Dark Vision</w:t>
      </w:r>
      <w:r>
        <w:t>: Goblins can see as well in the dark as in daylight.</w:t>
      </w:r>
    </w:p>
    <w:p w14:paraId="13137A6B" w14:textId="77777777" w:rsidR="006E14B6" w:rsidRDefault="006E14B6" w:rsidP="008A6FC9">
      <w:pPr>
        <w:pStyle w:val="StatblockNPCAttributeText"/>
      </w:pPr>
      <w:r w:rsidRPr="00D14E81">
        <w:rPr>
          <w:rStyle w:val="StatblockNPCAttributeLabelChar"/>
        </w:rPr>
        <w:t>Sneak Away</w:t>
      </w:r>
      <w:r>
        <w:t>: Goblins may perform a Withdraw Check as a Minor Action. They commonly use this ability to get in one last Attack before fleeing combat.</w:t>
      </w:r>
    </w:p>
    <w:p w14:paraId="6D4C0ECB" w14:textId="77777777" w:rsidR="006E14B6" w:rsidRDefault="006E14B6" w:rsidP="00B94B79">
      <w:pPr>
        <w:pStyle w:val="SectionHeader3"/>
      </w:pPr>
      <w:r>
        <w:t>Gear</w:t>
      </w:r>
    </w:p>
    <w:p w14:paraId="19E07D3B" w14:textId="77777777" w:rsidR="006E14B6" w:rsidRDefault="006E14B6" w:rsidP="001F3432">
      <w:pPr>
        <w:pStyle w:val="NewListFormat"/>
      </w:pPr>
      <w:r>
        <w:t>Spear</w:t>
      </w:r>
    </w:p>
    <w:p w14:paraId="54310119" w14:textId="77777777" w:rsidR="006E14B6" w:rsidRDefault="006E14B6" w:rsidP="001721B1">
      <w:pPr>
        <w:pStyle w:val="SectionHeader2"/>
      </w:pPr>
      <w:bookmarkStart w:id="568" w:name="_Toc178620800"/>
      <w:r>
        <w:br w:type="column"/>
      </w:r>
      <w:bookmarkStart w:id="569" w:name="_Toc215057430"/>
      <w:r>
        <w:lastRenderedPageBreak/>
        <w:t>Kobold</w:t>
      </w:r>
      <w:bookmarkEnd w:id="568"/>
      <w:bookmarkEnd w:id="569"/>
    </w:p>
    <w:p w14:paraId="7703EC8D" w14:textId="77777777" w:rsidR="006E14B6" w:rsidRPr="00FC42B8" w:rsidRDefault="006E14B6" w:rsidP="000B132E">
      <w:pPr>
        <w:pStyle w:val="StatblockNPCLineageandType"/>
      </w:pPr>
      <w:r>
        <w:t>Kobolds are small reptilian humanoids who fiercely defend the belief that they are descended from dragons</w:t>
      </w:r>
      <w:r w:rsidRPr="00FC42B8">
        <w:t>.</w:t>
      </w:r>
    </w:p>
    <w:p w14:paraId="6C96E092"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4</w:t>
      </w:r>
      <w:r w:rsidRPr="00FC42B8">
        <w:rPr>
          <w:bCs/>
        </w:rPr>
        <w:tab/>
      </w:r>
      <w:r>
        <w:rPr>
          <w:rStyle w:val="StatblockMagicItemDataLabelChar"/>
          <w:bCs w:val="0"/>
        </w:rPr>
        <w:t>Reaction</w:t>
      </w:r>
      <w:r w:rsidRPr="00FC42B8">
        <w:rPr>
          <w:bCs/>
        </w:rPr>
        <w:t>: 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35B38A73" w14:textId="77777777" w:rsidTr="00864993">
        <w:tc>
          <w:tcPr>
            <w:tcW w:w="1257" w:type="dxa"/>
            <w:tcBorders>
              <w:top w:val="nil"/>
              <w:left w:val="nil"/>
              <w:bottom w:val="nil"/>
              <w:right w:val="single" w:sz="4" w:space="0" w:color="auto"/>
            </w:tcBorders>
          </w:tcPr>
          <w:p w14:paraId="73322AE9"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66A51FCF"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67C22914"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1EAEDF26" w14:textId="77777777" w:rsidR="006E14B6" w:rsidRPr="005A789F" w:rsidRDefault="006E14B6" w:rsidP="00864993">
            <w:pPr>
              <w:pStyle w:val="TableTextMM"/>
              <w:jc w:val="center"/>
              <w:rPr>
                <w:b/>
              </w:rPr>
            </w:pPr>
            <w:r w:rsidRPr="005A789F">
              <w:rPr>
                <w:b/>
              </w:rPr>
              <w:t>Spirit</w:t>
            </w:r>
          </w:p>
        </w:tc>
      </w:tr>
      <w:tr w:rsidR="006E14B6" w:rsidRPr="00FC42B8" w14:paraId="741F8CFF" w14:textId="77777777" w:rsidTr="00864993">
        <w:tc>
          <w:tcPr>
            <w:tcW w:w="1257" w:type="dxa"/>
            <w:tcBorders>
              <w:top w:val="nil"/>
              <w:left w:val="nil"/>
              <w:bottom w:val="nil"/>
              <w:right w:val="single" w:sz="4" w:space="0" w:color="auto"/>
            </w:tcBorders>
            <w:shd w:val="clear" w:color="auto" w:fill="F2F2F2" w:themeFill="background1" w:themeFillShade="F2"/>
          </w:tcPr>
          <w:p w14:paraId="43D328DB"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16D3338D"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3F6D6178"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624109BD" w14:textId="77777777" w:rsidR="006E14B6" w:rsidRPr="00FC42B8" w:rsidRDefault="006E14B6" w:rsidP="00864993">
            <w:pPr>
              <w:pStyle w:val="TableTextMM"/>
              <w:jc w:val="center"/>
              <w:rPr>
                <w:bCs/>
              </w:rPr>
            </w:pPr>
            <w:r>
              <w:rPr>
                <w:bCs/>
              </w:rPr>
              <w:t>3</w:t>
            </w:r>
          </w:p>
        </w:tc>
      </w:tr>
      <w:tr w:rsidR="006E14B6" w:rsidRPr="00FC42B8" w14:paraId="57018D35" w14:textId="77777777" w:rsidTr="00864993">
        <w:tc>
          <w:tcPr>
            <w:tcW w:w="1257" w:type="dxa"/>
            <w:tcBorders>
              <w:top w:val="nil"/>
              <w:left w:val="nil"/>
              <w:bottom w:val="nil"/>
              <w:right w:val="single" w:sz="4" w:space="0" w:color="auto"/>
            </w:tcBorders>
          </w:tcPr>
          <w:p w14:paraId="7970FDB5"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7EC1F852" w14:textId="77777777" w:rsidR="006E14B6" w:rsidRPr="00FC42B8" w:rsidRDefault="006E14B6" w:rsidP="00864993">
            <w:pPr>
              <w:pStyle w:val="TableTextMM"/>
              <w:jc w:val="center"/>
              <w:rPr>
                <w:bCs/>
              </w:rPr>
            </w:pPr>
            <w:r>
              <w:rPr>
                <w:bCs/>
              </w:rPr>
              <w:t>3 (4)</w:t>
            </w:r>
          </w:p>
        </w:tc>
        <w:tc>
          <w:tcPr>
            <w:tcW w:w="1258" w:type="dxa"/>
          </w:tcPr>
          <w:p w14:paraId="72604D75" w14:textId="77777777" w:rsidR="006E14B6" w:rsidRPr="00FC42B8" w:rsidRDefault="006E14B6" w:rsidP="00864993">
            <w:pPr>
              <w:pStyle w:val="TableTextMM"/>
              <w:jc w:val="center"/>
              <w:rPr>
                <w:bCs/>
              </w:rPr>
            </w:pPr>
            <w:r w:rsidRPr="00FC42B8">
              <w:rPr>
                <w:bCs/>
              </w:rPr>
              <w:t>2</w:t>
            </w:r>
          </w:p>
        </w:tc>
        <w:tc>
          <w:tcPr>
            <w:tcW w:w="1258" w:type="dxa"/>
          </w:tcPr>
          <w:p w14:paraId="73888274" w14:textId="77777777" w:rsidR="006E14B6" w:rsidRPr="00FC42B8" w:rsidRDefault="006E14B6" w:rsidP="00864993">
            <w:pPr>
              <w:pStyle w:val="TableTextMM"/>
              <w:jc w:val="center"/>
              <w:rPr>
                <w:bCs/>
              </w:rPr>
            </w:pPr>
            <w:r w:rsidRPr="00FC42B8">
              <w:rPr>
                <w:bCs/>
              </w:rPr>
              <w:t>2</w:t>
            </w:r>
          </w:p>
        </w:tc>
      </w:tr>
      <w:tr w:rsidR="006E14B6" w:rsidRPr="00FC42B8" w14:paraId="1A6A5EBE" w14:textId="77777777" w:rsidTr="00864993">
        <w:tc>
          <w:tcPr>
            <w:tcW w:w="1257" w:type="dxa"/>
            <w:tcBorders>
              <w:top w:val="nil"/>
              <w:left w:val="nil"/>
              <w:bottom w:val="nil"/>
              <w:right w:val="single" w:sz="4" w:space="0" w:color="auto"/>
            </w:tcBorders>
            <w:shd w:val="clear" w:color="auto" w:fill="F2F2F2" w:themeFill="background1" w:themeFillShade="F2"/>
          </w:tcPr>
          <w:p w14:paraId="719307D6"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30A097ED"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1BF12A41"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0DEEBA36" w14:textId="77777777" w:rsidR="006E14B6" w:rsidRPr="00FC42B8" w:rsidRDefault="006E14B6" w:rsidP="00864993">
            <w:pPr>
              <w:pStyle w:val="TableTextMM"/>
              <w:jc w:val="center"/>
              <w:rPr>
                <w:bCs/>
              </w:rPr>
            </w:pPr>
            <w:r w:rsidRPr="00FC42B8">
              <w:rPr>
                <w:bCs/>
              </w:rPr>
              <w:t>0</w:t>
            </w:r>
          </w:p>
        </w:tc>
      </w:tr>
    </w:tbl>
    <w:p w14:paraId="7DC1708B" w14:textId="77777777" w:rsidR="006E14B6" w:rsidRDefault="006E14B6" w:rsidP="00B94B79">
      <w:pPr>
        <w:pStyle w:val="SectionHeader3"/>
      </w:pPr>
    </w:p>
    <w:p w14:paraId="01077651" w14:textId="77777777" w:rsidR="006E14B6" w:rsidRDefault="006E14B6" w:rsidP="00B94B79">
      <w:pPr>
        <w:pStyle w:val="SectionHeader3"/>
      </w:pPr>
      <w:r>
        <w:t>Expertise</w:t>
      </w:r>
    </w:p>
    <w:p w14:paraId="1652B19C" w14:textId="77777777" w:rsidR="006E14B6" w:rsidRPr="00FC42B8" w:rsidRDefault="006E14B6" w:rsidP="008A6FC9">
      <w:pPr>
        <w:pStyle w:val="StatblockNPCAttributeText"/>
      </w:pPr>
      <w:r>
        <w:t xml:space="preserve">Aid +1, Assist +2, </w:t>
      </w:r>
      <w:r w:rsidRPr="00FC42B8">
        <w:t>Attack +</w:t>
      </w:r>
      <w:r>
        <w:t>1</w:t>
      </w:r>
      <w:r w:rsidRPr="00FC42B8">
        <w:t xml:space="preserve">, </w:t>
      </w:r>
      <w:r>
        <w:t>Cooperate +2</w:t>
      </w:r>
    </w:p>
    <w:p w14:paraId="7D745947" w14:textId="77777777" w:rsidR="006E14B6" w:rsidRDefault="006E14B6" w:rsidP="00B94B79">
      <w:pPr>
        <w:pStyle w:val="SectionHeader3"/>
      </w:pPr>
      <w:r>
        <w:t>FAVORED ACTIONS</w:t>
      </w:r>
    </w:p>
    <w:p w14:paraId="7391F98E" w14:textId="77777777" w:rsidR="006E14B6" w:rsidRDefault="006E14B6" w:rsidP="008A6FC9">
      <w:pPr>
        <w:pStyle w:val="StatblockNPCAttributeText"/>
      </w:pPr>
      <w:r w:rsidRPr="00F15EAF">
        <w:rPr>
          <w:rStyle w:val="StatblockNPCAttributeLabelChar"/>
        </w:rPr>
        <w:t>Bite (Melee Attack)</w:t>
      </w:r>
      <w:r w:rsidRPr="00FC42B8">
        <w:t xml:space="preserve">: AS </w:t>
      </w:r>
      <w:r>
        <w:t>4</w:t>
      </w:r>
      <w:r w:rsidRPr="00FC42B8">
        <w:t xml:space="preserve"> (d</w:t>
      </w:r>
      <w:r>
        <w:t>10</w:t>
      </w:r>
      <w:r w:rsidRPr="00FC42B8">
        <w:t>)</w:t>
      </w:r>
      <w:r>
        <w:t>, Coordinated AS 5 (d12)</w:t>
      </w:r>
      <w:r w:rsidRPr="00FC42B8">
        <w:t xml:space="preserve">; Effect </w:t>
      </w:r>
      <w:r>
        <w:t xml:space="preserve">(Body) </w:t>
      </w:r>
      <w:r w:rsidRPr="00FC42B8">
        <w:t>+1</w:t>
      </w:r>
    </w:p>
    <w:p w14:paraId="421FAF74" w14:textId="77777777" w:rsidR="006E14B6" w:rsidRDefault="006E14B6" w:rsidP="008A6FC9">
      <w:pPr>
        <w:pStyle w:val="StatblockNPCAttributeText"/>
      </w:pPr>
      <w:r w:rsidRPr="00F15EAF">
        <w:rPr>
          <w:rStyle w:val="StatblockNPCAttributeLabelChar"/>
        </w:rPr>
        <w:t>Spear (Ranged Attack)</w:t>
      </w:r>
      <w:r w:rsidRPr="00FC42B8">
        <w:t xml:space="preserve">: AS </w:t>
      </w:r>
      <w:r>
        <w:t>4</w:t>
      </w:r>
      <w:r w:rsidRPr="00FC42B8">
        <w:t xml:space="preserve"> (d1</w:t>
      </w:r>
      <w:r>
        <w:t>0</w:t>
      </w:r>
      <w:r w:rsidRPr="00FC42B8">
        <w:t>)</w:t>
      </w:r>
      <w:r>
        <w:t>, Coordinated AS 5 (d12)</w:t>
      </w:r>
      <w:r w:rsidRPr="00FC42B8">
        <w:t>;</w:t>
      </w:r>
      <w:r>
        <w:t xml:space="preserve"> Range AR/ST</w:t>
      </w:r>
    </w:p>
    <w:p w14:paraId="549ABA26" w14:textId="77777777" w:rsidR="006E14B6" w:rsidRDefault="006E14B6" w:rsidP="008A6FC9">
      <w:pPr>
        <w:pStyle w:val="StatblockNPCAttributeText"/>
      </w:pPr>
      <w:r w:rsidRPr="00CD0E73">
        <w:rPr>
          <w:b/>
          <w:bCs/>
          <w:i/>
          <w:iCs/>
        </w:rPr>
        <w:t>Support (Aid)</w:t>
      </w:r>
      <w:r>
        <w:t>: AS 4 (d10), DS 3; kobold supports their allies in combat, applying an additional Benefit to the Action Scores for the Attack Checks of all allies</w:t>
      </w:r>
    </w:p>
    <w:p w14:paraId="4EE428CF" w14:textId="77777777" w:rsidR="006E14B6" w:rsidRDefault="006E14B6" w:rsidP="00B94B79">
      <w:pPr>
        <w:pStyle w:val="SectionHeader3"/>
      </w:pPr>
      <w:r>
        <w:t>Powers and Abilities</w:t>
      </w:r>
    </w:p>
    <w:p w14:paraId="21FE6159" w14:textId="77777777" w:rsidR="006E14B6" w:rsidRDefault="006E14B6" w:rsidP="008A6FC9">
      <w:pPr>
        <w:pStyle w:val="StatblockNPCAttributeText"/>
      </w:pPr>
      <w:r>
        <w:rPr>
          <w:rStyle w:val="StatblockNPCAttributeLabelChar"/>
        </w:rPr>
        <w:t>Coordinated Combat</w:t>
      </w:r>
      <w:r>
        <w:t xml:space="preserve">: If a kobold is </w:t>
      </w:r>
      <w:r w:rsidRPr="0021199C">
        <w:t>within Reach</w:t>
      </w:r>
      <w:r>
        <w:t xml:space="preserve"> of another kobold during combat, both kobolds gain a Benefit to Body Defense and a Benefit to Melee Attack Action Scores.</w:t>
      </w:r>
    </w:p>
    <w:p w14:paraId="36E94622" w14:textId="77777777" w:rsidR="006E14B6" w:rsidRDefault="006E14B6" w:rsidP="008A6FC9">
      <w:pPr>
        <w:pStyle w:val="StatblockNPCAttributeText"/>
      </w:pPr>
      <w:r>
        <w:rPr>
          <w:rStyle w:val="StatblockNPCAttributeLabelChar"/>
        </w:rPr>
        <w:t>Low Light Vision</w:t>
      </w:r>
      <w:r w:rsidRPr="00FC42B8">
        <w:t xml:space="preserve">: </w:t>
      </w:r>
      <w:r>
        <w:t>Kobolds see as well in near darkness as they do in full light, provided there is some form of light nearby, no matter how dim. Kobolds are not affected by Drawbacks due to limited illumination.</w:t>
      </w:r>
    </w:p>
    <w:p w14:paraId="2E346609" w14:textId="77777777" w:rsidR="006E14B6" w:rsidRDefault="006E14B6" w:rsidP="00B94B79">
      <w:pPr>
        <w:pStyle w:val="SectionHeader3"/>
      </w:pPr>
      <w:r>
        <w:t>Gear</w:t>
      </w:r>
    </w:p>
    <w:p w14:paraId="2B3B3F63" w14:textId="77777777" w:rsidR="006E14B6" w:rsidRPr="001F3432" w:rsidRDefault="006E14B6" w:rsidP="00E13E9E">
      <w:pPr>
        <w:pStyle w:val="NewListFormat"/>
        <w:rPr>
          <w:rStyle w:val="StatblockNPCAttributeLabelChar"/>
          <w:b w:val="0"/>
          <w:i w:val="0"/>
          <w:iCs w:val="0"/>
        </w:rPr>
      </w:pPr>
      <w:r>
        <w:rPr>
          <w:rStyle w:val="StatblockNPCAttributeLabelChar"/>
          <w:b w:val="0"/>
          <w:i w:val="0"/>
          <w:iCs w:val="0"/>
        </w:rPr>
        <w:t>Spear</w:t>
      </w:r>
    </w:p>
    <w:p w14:paraId="1AFB83D2" w14:textId="77777777" w:rsidR="006E14B6" w:rsidRDefault="006E14B6" w:rsidP="00E13E9E">
      <w:pPr>
        <w:pStyle w:val="NewListFormat"/>
      </w:pPr>
      <w:r>
        <w:rPr>
          <w:rStyle w:val="StatblockNPCAttributeLabelChar"/>
        </w:rPr>
        <w:t>Dragon Charm</w:t>
      </w:r>
      <w:r w:rsidRPr="00FC42B8">
        <w:t xml:space="preserve">: </w:t>
      </w:r>
      <w:r>
        <w:t>Every kobold carries a small dragon charm, often worn around their neck on a leather cord, representing the Great Dragon from which they believe their clan is descended.</w:t>
      </w:r>
    </w:p>
    <w:p w14:paraId="3DFCD460" w14:textId="77777777" w:rsidR="006E14B6" w:rsidRDefault="006E14B6" w:rsidP="008A6FC9">
      <w:pPr>
        <w:pStyle w:val="StatblockNPCAttributeText"/>
      </w:pPr>
    </w:p>
    <w:p w14:paraId="276C2C7C" w14:textId="77777777" w:rsidR="006E14B6" w:rsidRDefault="006E14B6" w:rsidP="001721B1">
      <w:pPr>
        <w:pStyle w:val="SectionHeader2"/>
      </w:pPr>
      <w:bookmarkStart w:id="570" w:name="_Toc178620801"/>
      <w:r>
        <w:br w:type="column"/>
      </w:r>
      <w:bookmarkStart w:id="571" w:name="_Toc215057431"/>
      <w:r>
        <w:lastRenderedPageBreak/>
        <w:t>Lizardfolk</w:t>
      </w:r>
      <w:bookmarkEnd w:id="570"/>
      <w:bookmarkEnd w:id="571"/>
    </w:p>
    <w:p w14:paraId="7BF36111" w14:textId="77777777" w:rsidR="006E14B6" w:rsidRPr="00FC42B8" w:rsidRDefault="006E14B6" w:rsidP="000B132E">
      <w:pPr>
        <w:pStyle w:val="StatblockNPCLineageandType"/>
      </w:pPr>
      <w:r>
        <w:t>Reptilian humanoids, lizardfolk hunt for prey in the swamps where they live in primeval tribes</w:t>
      </w:r>
      <w:r w:rsidRPr="00FC42B8">
        <w:t>.</w:t>
      </w:r>
    </w:p>
    <w:p w14:paraId="42DFC914"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14</w:t>
      </w:r>
      <w:r w:rsidRPr="00FC42B8">
        <w:rPr>
          <w:bCs/>
        </w:rPr>
        <w:tab/>
      </w:r>
      <w:r>
        <w:rPr>
          <w:rStyle w:val="StatblockMagicItemDataLabelChar"/>
          <w:bCs w:val="0"/>
        </w:rPr>
        <w:t>Reaction</w:t>
      </w:r>
      <w:r w:rsidRPr="00FC42B8">
        <w:rPr>
          <w:bCs/>
        </w:rPr>
        <w:t>: 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04654B6C" w14:textId="77777777" w:rsidTr="00864993">
        <w:tc>
          <w:tcPr>
            <w:tcW w:w="1257" w:type="dxa"/>
            <w:tcBorders>
              <w:top w:val="nil"/>
              <w:left w:val="nil"/>
              <w:bottom w:val="nil"/>
              <w:right w:val="single" w:sz="4" w:space="0" w:color="auto"/>
            </w:tcBorders>
          </w:tcPr>
          <w:p w14:paraId="1E31E081"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7A7E7F57"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61E81B93"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2076B0B1" w14:textId="77777777" w:rsidR="006E14B6" w:rsidRPr="005A789F" w:rsidRDefault="006E14B6" w:rsidP="00864993">
            <w:pPr>
              <w:pStyle w:val="TableTextMM"/>
              <w:jc w:val="center"/>
              <w:rPr>
                <w:b/>
              </w:rPr>
            </w:pPr>
            <w:r w:rsidRPr="005A789F">
              <w:rPr>
                <w:b/>
              </w:rPr>
              <w:t>Spirit</w:t>
            </w:r>
          </w:p>
        </w:tc>
      </w:tr>
      <w:tr w:rsidR="006E14B6" w:rsidRPr="00FC42B8" w14:paraId="2151FF1A" w14:textId="77777777" w:rsidTr="00864993">
        <w:tc>
          <w:tcPr>
            <w:tcW w:w="1257" w:type="dxa"/>
            <w:tcBorders>
              <w:top w:val="nil"/>
              <w:left w:val="nil"/>
              <w:bottom w:val="nil"/>
              <w:right w:val="single" w:sz="4" w:space="0" w:color="auto"/>
            </w:tcBorders>
            <w:shd w:val="clear" w:color="auto" w:fill="F2F2F2" w:themeFill="background1" w:themeFillShade="F2"/>
          </w:tcPr>
          <w:p w14:paraId="3D0B2EE6"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7112FE06" w14:textId="77777777" w:rsidR="006E14B6" w:rsidRPr="00FC42B8" w:rsidRDefault="006E14B6" w:rsidP="00864993">
            <w:pPr>
              <w:pStyle w:val="TableTextMM"/>
              <w:jc w:val="center"/>
              <w:rPr>
                <w:bCs/>
              </w:rPr>
            </w:pPr>
            <w:r>
              <w:rPr>
                <w:bCs/>
              </w:rPr>
              <w:t>3</w:t>
            </w:r>
          </w:p>
        </w:tc>
        <w:tc>
          <w:tcPr>
            <w:tcW w:w="1258" w:type="dxa"/>
            <w:shd w:val="clear" w:color="auto" w:fill="F2F2F2" w:themeFill="background1" w:themeFillShade="F2"/>
          </w:tcPr>
          <w:p w14:paraId="00A82F88" w14:textId="77777777" w:rsidR="006E14B6" w:rsidRPr="00FC42B8" w:rsidRDefault="006E14B6" w:rsidP="00864993">
            <w:pPr>
              <w:pStyle w:val="TableTextMM"/>
              <w:jc w:val="center"/>
              <w:rPr>
                <w:bCs/>
              </w:rPr>
            </w:pPr>
            <w:r>
              <w:rPr>
                <w:bCs/>
              </w:rPr>
              <w:t>2</w:t>
            </w:r>
          </w:p>
        </w:tc>
        <w:tc>
          <w:tcPr>
            <w:tcW w:w="1258" w:type="dxa"/>
            <w:shd w:val="clear" w:color="auto" w:fill="F2F2F2" w:themeFill="background1" w:themeFillShade="F2"/>
          </w:tcPr>
          <w:p w14:paraId="4F3437EB" w14:textId="77777777" w:rsidR="006E14B6" w:rsidRPr="00FC42B8" w:rsidRDefault="006E14B6" w:rsidP="00864993">
            <w:pPr>
              <w:pStyle w:val="TableTextMM"/>
              <w:jc w:val="center"/>
              <w:rPr>
                <w:bCs/>
              </w:rPr>
            </w:pPr>
            <w:r w:rsidRPr="00FC42B8">
              <w:rPr>
                <w:bCs/>
              </w:rPr>
              <w:t>2</w:t>
            </w:r>
          </w:p>
        </w:tc>
      </w:tr>
      <w:tr w:rsidR="006E14B6" w:rsidRPr="00FC42B8" w14:paraId="7235E5D3" w14:textId="77777777" w:rsidTr="00864993">
        <w:tc>
          <w:tcPr>
            <w:tcW w:w="1257" w:type="dxa"/>
            <w:tcBorders>
              <w:top w:val="nil"/>
              <w:left w:val="nil"/>
              <w:bottom w:val="nil"/>
              <w:right w:val="single" w:sz="4" w:space="0" w:color="auto"/>
            </w:tcBorders>
          </w:tcPr>
          <w:p w14:paraId="61B44762"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5C236A9E" w14:textId="77777777" w:rsidR="006E14B6" w:rsidRPr="00FC42B8" w:rsidRDefault="006E14B6" w:rsidP="00864993">
            <w:pPr>
              <w:pStyle w:val="TableTextMM"/>
              <w:jc w:val="center"/>
              <w:rPr>
                <w:bCs/>
              </w:rPr>
            </w:pPr>
            <w:r>
              <w:rPr>
                <w:bCs/>
              </w:rPr>
              <w:t>4</w:t>
            </w:r>
          </w:p>
        </w:tc>
        <w:tc>
          <w:tcPr>
            <w:tcW w:w="1258" w:type="dxa"/>
          </w:tcPr>
          <w:p w14:paraId="55BE1E71" w14:textId="77777777" w:rsidR="006E14B6" w:rsidRPr="00FC42B8" w:rsidRDefault="006E14B6" w:rsidP="00864993">
            <w:pPr>
              <w:pStyle w:val="TableTextMM"/>
              <w:jc w:val="center"/>
              <w:rPr>
                <w:bCs/>
              </w:rPr>
            </w:pPr>
            <w:r w:rsidRPr="00FC42B8">
              <w:rPr>
                <w:bCs/>
              </w:rPr>
              <w:t>2</w:t>
            </w:r>
          </w:p>
        </w:tc>
        <w:tc>
          <w:tcPr>
            <w:tcW w:w="1258" w:type="dxa"/>
          </w:tcPr>
          <w:p w14:paraId="79A2B63B" w14:textId="77777777" w:rsidR="006E14B6" w:rsidRPr="00FC42B8" w:rsidRDefault="006E14B6" w:rsidP="00864993">
            <w:pPr>
              <w:pStyle w:val="TableTextMM"/>
              <w:jc w:val="center"/>
              <w:rPr>
                <w:bCs/>
              </w:rPr>
            </w:pPr>
            <w:r>
              <w:rPr>
                <w:bCs/>
              </w:rPr>
              <w:t>3</w:t>
            </w:r>
          </w:p>
        </w:tc>
      </w:tr>
      <w:tr w:rsidR="006E14B6" w:rsidRPr="00FC42B8" w14:paraId="68813BD9" w14:textId="77777777" w:rsidTr="004F4A95">
        <w:trPr>
          <w:trHeight w:val="125"/>
        </w:trPr>
        <w:tc>
          <w:tcPr>
            <w:tcW w:w="1257" w:type="dxa"/>
            <w:tcBorders>
              <w:top w:val="nil"/>
              <w:left w:val="nil"/>
              <w:bottom w:val="nil"/>
              <w:right w:val="single" w:sz="4" w:space="0" w:color="auto"/>
            </w:tcBorders>
            <w:shd w:val="clear" w:color="auto" w:fill="F2F2F2" w:themeFill="background1" w:themeFillShade="F2"/>
          </w:tcPr>
          <w:p w14:paraId="18BEBB2D"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681F79FF"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1A9824E0"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59CB54CE" w14:textId="77777777" w:rsidR="006E14B6" w:rsidRPr="00FC42B8" w:rsidRDefault="006E14B6" w:rsidP="00864993">
            <w:pPr>
              <w:pStyle w:val="TableTextMM"/>
              <w:jc w:val="center"/>
              <w:rPr>
                <w:bCs/>
              </w:rPr>
            </w:pPr>
            <w:r w:rsidRPr="00FC42B8">
              <w:rPr>
                <w:bCs/>
              </w:rPr>
              <w:t>0</w:t>
            </w:r>
          </w:p>
        </w:tc>
      </w:tr>
    </w:tbl>
    <w:p w14:paraId="40E1EBF1" w14:textId="77777777" w:rsidR="006E14B6" w:rsidRDefault="006E14B6" w:rsidP="00B94B79">
      <w:pPr>
        <w:pStyle w:val="SectionHeader3"/>
      </w:pPr>
    </w:p>
    <w:p w14:paraId="36255CE9" w14:textId="77777777" w:rsidR="006E14B6" w:rsidRDefault="006E14B6" w:rsidP="00B94B79">
      <w:pPr>
        <w:pStyle w:val="SectionHeader3"/>
      </w:pPr>
      <w:r>
        <w:t>Expertise</w:t>
      </w:r>
    </w:p>
    <w:p w14:paraId="526A20BF" w14:textId="77777777" w:rsidR="006E14B6" w:rsidRPr="00FC42B8" w:rsidRDefault="006E14B6" w:rsidP="008A6FC9">
      <w:pPr>
        <w:pStyle w:val="StatblockNPCAttributeText"/>
      </w:pPr>
      <w:r w:rsidRPr="00FC42B8">
        <w:t>Attack +</w:t>
      </w:r>
      <w:r>
        <w:t>2</w:t>
      </w:r>
      <w:r w:rsidRPr="00FC42B8">
        <w:t xml:space="preserve">, </w:t>
      </w:r>
      <w:r>
        <w:t xml:space="preserve">Hunting </w:t>
      </w:r>
      <w:r w:rsidRPr="00FC42B8">
        <w:t>+</w:t>
      </w:r>
      <w:r>
        <w:t>2</w:t>
      </w:r>
      <w:r w:rsidRPr="00FC42B8">
        <w:t xml:space="preserve">, </w:t>
      </w:r>
      <w:r>
        <w:t xml:space="preserve">Survival +2, Swimming </w:t>
      </w:r>
      <w:r w:rsidRPr="00FC42B8">
        <w:t>+</w:t>
      </w:r>
      <w:r>
        <w:t>2, Tracking +2</w:t>
      </w:r>
    </w:p>
    <w:p w14:paraId="4C7731E0" w14:textId="77777777" w:rsidR="006E14B6" w:rsidRDefault="006E14B6" w:rsidP="00B94B79">
      <w:pPr>
        <w:pStyle w:val="SectionHeader3"/>
      </w:pPr>
      <w:r>
        <w:t>Favored Actions</w:t>
      </w:r>
    </w:p>
    <w:p w14:paraId="13C14D32" w14:textId="77777777" w:rsidR="006E14B6" w:rsidRPr="00FC42B8" w:rsidRDefault="006E14B6" w:rsidP="008A6FC9">
      <w:pPr>
        <w:pStyle w:val="StatblockNPCAttributeText"/>
      </w:pPr>
      <w:r w:rsidRPr="00F15EAF">
        <w:rPr>
          <w:rStyle w:val="StatblockNPCAttributeLabelChar"/>
        </w:rPr>
        <w:t>Bite (Melee Attack)</w:t>
      </w:r>
      <w:r w:rsidRPr="00FC42B8">
        <w:t xml:space="preserve">: AS </w:t>
      </w:r>
      <w:r>
        <w:t>5</w:t>
      </w:r>
      <w:r w:rsidRPr="00FC42B8">
        <w:t xml:space="preserve"> (d1</w:t>
      </w:r>
      <w:r>
        <w:t>2</w:t>
      </w:r>
      <w:r w:rsidRPr="00FC42B8">
        <w:t xml:space="preserve">); Effect </w:t>
      </w:r>
      <w:r>
        <w:t>+2</w:t>
      </w:r>
    </w:p>
    <w:p w14:paraId="79BB4370" w14:textId="77777777" w:rsidR="006E14B6" w:rsidRPr="00FC42B8" w:rsidRDefault="006E14B6" w:rsidP="00BF2DE4">
      <w:pPr>
        <w:pStyle w:val="StatblockNPCAttributeText"/>
      </w:pPr>
      <w:r>
        <w:rPr>
          <w:rStyle w:val="StatblockNPCAttributeLabelChar"/>
        </w:rPr>
        <w:t xml:space="preserve">Spiked Shield </w:t>
      </w:r>
      <w:r w:rsidRPr="00F15EAF">
        <w:rPr>
          <w:rStyle w:val="StatblockNPCAttributeLabelChar"/>
        </w:rPr>
        <w:t>(Melee Attack)</w:t>
      </w:r>
      <w:r w:rsidRPr="00FC42B8">
        <w:t xml:space="preserve">: AS </w:t>
      </w:r>
      <w:r>
        <w:t>5</w:t>
      </w:r>
      <w:r w:rsidRPr="00FC42B8">
        <w:t xml:space="preserve"> (</w:t>
      </w:r>
      <w:r>
        <w:t>d12</w:t>
      </w:r>
      <w:r w:rsidRPr="00FC42B8">
        <w:t>)</w:t>
      </w:r>
      <w:r>
        <w:t>; on successful Attack Check gain Benefit to Armor (Body) until the start of their next Turn</w:t>
      </w:r>
    </w:p>
    <w:p w14:paraId="20171C72" w14:textId="77777777" w:rsidR="006E14B6" w:rsidRDefault="006E14B6" w:rsidP="008A6FC9">
      <w:pPr>
        <w:pStyle w:val="StatblockNPCAttributeText"/>
      </w:pPr>
      <w:r>
        <w:rPr>
          <w:rStyle w:val="StatblockNPCAttributeLabelChar"/>
        </w:rPr>
        <w:t>Spear</w:t>
      </w:r>
      <w:r w:rsidRPr="00F15EAF">
        <w:rPr>
          <w:rStyle w:val="StatblockNPCAttributeLabelChar"/>
        </w:rPr>
        <w:t xml:space="preserve"> (</w:t>
      </w:r>
      <w:r>
        <w:rPr>
          <w:rStyle w:val="StatblockNPCAttributeLabelChar"/>
        </w:rPr>
        <w:t xml:space="preserve">Ranged </w:t>
      </w:r>
      <w:r w:rsidRPr="00F15EAF">
        <w:rPr>
          <w:rStyle w:val="StatblockNPCAttributeLabelChar"/>
        </w:rPr>
        <w:t>Attack)</w:t>
      </w:r>
      <w:r w:rsidRPr="00FC42B8">
        <w:t xml:space="preserve">: AS </w:t>
      </w:r>
      <w:r>
        <w:t>5</w:t>
      </w:r>
      <w:r w:rsidRPr="00FC42B8">
        <w:t xml:space="preserve"> (d1</w:t>
      </w:r>
      <w:r>
        <w:t>2</w:t>
      </w:r>
      <w:r w:rsidRPr="00FC42B8">
        <w:t xml:space="preserve">); </w:t>
      </w:r>
      <w:r>
        <w:t xml:space="preserve">Range AR/ST; </w:t>
      </w:r>
      <w:r w:rsidRPr="00FC42B8">
        <w:t>Effect +</w:t>
      </w:r>
      <w:r>
        <w:t>1</w:t>
      </w:r>
    </w:p>
    <w:p w14:paraId="31AB0586" w14:textId="77777777" w:rsidR="006E14B6" w:rsidRDefault="006E14B6" w:rsidP="00B94B79">
      <w:pPr>
        <w:pStyle w:val="SectionHeader3"/>
      </w:pPr>
      <w:r>
        <w:t>Powers and Abilities</w:t>
      </w:r>
    </w:p>
    <w:p w14:paraId="08FFC3CB" w14:textId="77777777" w:rsidR="006E14B6" w:rsidRDefault="006E14B6" w:rsidP="008A6FC9">
      <w:pPr>
        <w:pStyle w:val="StatblockNPCAttributeText"/>
      </w:pPr>
      <w:r>
        <w:rPr>
          <w:rStyle w:val="StatblockNPCAttributeLabelChar"/>
        </w:rPr>
        <w:t>Hold Breath</w:t>
      </w:r>
      <w:r>
        <w:t>: If they do not engage in strenuous activity, lizardfolk can hold their breath for hours equal to their Body score. The time is reduced to 15 minutes if they engage in strenuous activity.</w:t>
      </w:r>
    </w:p>
    <w:p w14:paraId="5706FB9E" w14:textId="77777777" w:rsidR="006E14B6" w:rsidRDefault="006E14B6" w:rsidP="006E0B0F">
      <w:pPr>
        <w:pStyle w:val="StatblockNPCAttributeText"/>
      </w:pPr>
      <w:r>
        <w:rPr>
          <w:rStyle w:val="StatblockNPCAttributeLabelChar"/>
        </w:rPr>
        <w:t>Swimming</w:t>
      </w:r>
      <w:r>
        <w:t>: Lizardfolk swim as easily, naturally, and quickly as other aquatic reptiles.</w:t>
      </w:r>
    </w:p>
    <w:p w14:paraId="41EFB111" w14:textId="77777777" w:rsidR="006E14B6" w:rsidRDefault="006E14B6" w:rsidP="00B94B79">
      <w:pPr>
        <w:pStyle w:val="SectionHeader3"/>
      </w:pPr>
      <w:r>
        <w:t>Gear</w:t>
      </w:r>
    </w:p>
    <w:p w14:paraId="2368BCC2" w14:textId="77777777" w:rsidR="006E14B6" w:rsidRPr="00CF3B10" w:rsidRDefault="006E14B6" w:rsidP="00CF3B10">
      <w:pPr>
        <w:pStyle w:val="NewListFormat"/>
        <w:rPr>
          <w:rStyle w:val="StatblockNPCAttributeLabelChar"/>
          <w:b w:val="0"/>
          <w:i w:val="0"/>
          <w:iCs w:val="0"/>
        </w:rPr>
      </w:pPr>
      <w:r>
        <w:rPr>
          <w:rStyle w:val="StatblockNPCAttributeLabelChar"/>
          <w:b w:val="0"/>
          <w:i w:val="0"/>
          <w:iCs w:val="0"/>
        </w:rPr>
        <w:t>2 spears</w:t>
      </w:r>
    </w:p>
    <w:p w14:paraId="041E2151" w14:textId="77777777" w:rsidR="006E14B6" w:rsidRDefault="006E14B6" w:rsidP="00CF3B10">
      <w:pPr>
        <w:pStyle w:val="NewListFormat"/>
      </w:pPr>
      <w:r>
        <w:rPr>
          <w:rStyle w:val="StatblockNPCAttributeLabelChar"/>
        </w:rPr>
        <w:t>Spiked Shield</w:t>
      </w:r>
      <w:r w:rsidRPr="00FC42B8">
        <w:t xml:space="preserve">: </w:t>
      </w:r>
      <w:r>
        <w:t>The spiked shield the lizardfolk traditionally wield is constructed as part of their coming-of-age in the tribe. Losing one’s shield is a great dishonor, and lizardfolk will go to great lengths to get it back.</w:t>
      </w:r>
    </w:p>
    <w:p w14:paraId="12F0D4CE" w14:textId="77777777" w:rsidR="006E14B6" w:rsidRDefault="006E14B6" w:rsidP="00413EF5">
      <w:pPr>
        <w:pStyle w:val="SectionHeader2"/>
      </w:pPr>
      <w:bookmarkStart w:id="572" w:name="_Toc178620802"/>
      <w:r>
        <w:br w:type="page"/>
      </w:r>
    </w:p>
    <w:p w14:paraId="3C20950A" w14:textId="77777777" w:rsidR="006E14B6" w:rsidRDefault="006E14B6" w:rsidP="00413EF5">
      <w:pPr>
        <w:pStyle w:val="SectionHeader2"/>
      </w:pPr>
      <w:bookmarkStart w:id="573" w:name="_Toc215057432"/>
      <w:r>
        <w:lastRenderedPageBreak/>
        <w:t>Malevolent Menhir</w:t>
      </w:r>
      <w:bookmarkEnd w:id="573"/>
    </w:p>
    <w:p w14:paraId="49026EEF" w14:textId="77777777" w:rsidR="006E14B6" w:rsidRPr="00FC42B8" w:rsidRDefault="006E14B6" w:rsidP="00413EF5">
      <w:r>
        <w:rPr>
          <w:i/>
          <w:iCs/>
        </w:rPr>
        <w:t>These stone constructs are created by powerful wizards using forbidden spells to guard sites of great arcane power</w:t>
      </w:r>
      <w:r w:rsidRPr="00FC42B8">
        <w:t>.</w:t>
      </w:r>
    </w:p>
    <w:p w14:paraId="7D66998B" w14:textId="77777777" w:rsidR="006E14B6" w:rsidRPr="006B1F0D" w:rsidRDefault="006E14B6" w:rsidP="00413EF5">
      <w:pPr>
        <w:pStyle w:val="StatblockNPCAttributeText"/>
        <w:rPr>
          <w:bCs/>
        </w:rPr>
      </w:pPr>
      <w:r w:rsidRPr="00285199">
        <w:rPr>
          <w:rStyle w:val="StatblockMagicItemDataLabelChar"/>
          <w:bCs w:val="0"/>
        </w:rPr>
        <w:t>Challenge Points</w:t>
      </w:r>
      <w:r w:rsidRPr="00FC42B8">
        <w:rPr>
          <w:bCs/>
        </w:rPr>
        <w:t xml:space="preserve">: </w:t>
      </w:r>
      <w:r>
        <w:rPr>
          <w:bCs/>
        </w:rPr>
        <w:t>25</w:t>
      </w:r>
      <w:r w:rsidRPr="00FC42B8">
        <w:rPr>
          <w:bCs/>
        </w:rPr>
        <w:tab/>
      </w:r>
      <w:r>
        <w:rPr>
          <w:rStyle w:val="StatblockMagicItemDataLabelChar"/>
          <w:bCs w:val="0"/>
        </w:rPr>
        <w:t>Reaction</w:t>
      </w:r>
      <w:r w:rsidRPr="00FC42B8">
        <w:rPr>
          <w:bCs/>
        </w:rPr>
        <w:t>: 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5641067A" w14:textId="77777777" w:rsidTr="007F4D60">
        <w:tc>
          <w:tcPr>
            <w:tcW w:w="1257" w:type="dxa"/>
            <w:tcBorders>
              <w:top w:val="nil"/>
              <w:left w:val="nil"/>
              <w:bottom w:val="nil"/>
              <w:right w:val="single" w:sz="4" w:space="0" w:color="auto"/>
            </w:tcBorders>
          </w:tcPr>
          <w:p w14:paraId="641D57B7" w14:textId="77777777" w:rsidR="006E14B6" w:rsidRPr="00FC42B8" w:rsidRDefault="006E14B6" w:rsidP="007F4D60">
            <w:pPr>
              <w:pStyle w:val="TableTextMM"/>
              <w:rPr>
                <w:bCs/>
              </w:rPr>
            </w:pPr>
          </w:p>
        </w:tc>
        <w:tc>
          <w:tcPr>
            <w:tcW w:w="1257" w:type="dxa"/>
            <w:tcBorders>
              <w:left w:val="single" w:sz="4" w:space="0" w:color="auto"/>
            </w:tcBorders>
            <w:shd w:val="clear" w:color="auto" w:fill="BFBFBF" w:themeFill="background1" w:themeFillShade="BF"/>
          </w:tcPr>
          <w:p w14:paraId="54BAE8D0" w14:textId="77777777" w:rsidR="006E14B6" w:rsidRPr="005A789F" w:rsidRDefault="006E14B6" w:rsidP="007F4D60">
            <w:pPr>
              <w:pStyle w:val="TableTextMM"/>
              <w:jc w:val="center"/>
              <w:rPr>
                <w:b/>
              </w:rPr>
            </w:pPr>
            <w:r w:rsidRPr="005A789F">
              <w:rPr>
                <w:b/>
              </w:rPr>
              <w:t>Body</w:t>
            </w:r>
          </w:p>
        </w:tc>
        <w:tc>
          <w:tcPr>
            <w:tcW w:w="1258" w:type="dxa"/>
            <w:shd w:val="clear" w:color="auto" w:fill="BFBFBF" w:themeFill="background1" w:themeFillShade="BF"/>
          </w:tcPr>
          <w:p w14:paraId="21824B88" w14:textId="77777777" w:rsidR="006E14B6" w:rsidRPr="005A789F" w:rsidRDefault="006E14B6" w:rsidP="007F4D60">
            <w:pPr>
              <w:pStyle w:val="TableTextMM"/>
              <w:jc w:val="center"/>
              <w:rPr>
                <w:b/>
              </w:rPr>
            </w:pPr>
            <w:r w:rsidRPr="005A789F">
              <w:rPr>
                <w:b/>
              </w:rPr>
              <w:t>Mind</w:t>
            </w:r>
          </w:p>
        </w:tc>
        <w:tc>
          <w:tcPr>
            <w:tcW w:w="1258" w:type="dxa"/>
            <w:shd w:val="clear" w:color="auto" w:fill="BFBFBF" w:themeFill="background1" w:themeFillShade="BF"/>
          </w:tcPr>
          <w:p w14:paraId="1E985D53" w14:textId="77777777" w:rsidR="006E14B6" w:rsidRPr="005A789F" w:rsidRDefault="006E14B6" w:rsidP="007F4D60">
            <w:pPr>
              <w:pStyle w:val="TableTextMM"/>
              <w:jc w:val="center"/>
              <w:rPr>
                <w:b/>
              </w:rPr>
            </w:pPr>
            <w:r w:rsidRPr="005A789F">
              <w:rPr>
                <w:b/>
              </w:rPr>
              <w:t>Spirit</w:t>
            </w:r>
          </w:p>
        </w:tc>
      </w:tr>
      <w:tr w:rsidR="006E14B6" w:rsidRPr="00FC42B8" w14:paraId="2D7B6CC7" w14:textId="77777777" w:rsidTr="007F4D60">
        <w:tc>
          <w:tcPr>
            <w:tcW w:w="1257" w:type="dxa"/>
            <w:tcBorders>
              <w:top w:val="nil"/>
              <w:left w:val="nil"/>
              <w:bottom w:val="nil"/>
              <w:right w:val="single" w:sz="4" w:space="0" w:color="auto"/>
            </w:tcBorders>
            <w:shd w:val="clear" w:color="auto" w:fill="F2F2F2" w:themeFill="background1" w:themeFillShade="F2"/>
          </w:tcPr>
          <w:p w14:paraId="17A2618C" w14:textId="77777777" w:rsidR="006E14B6" w:rsidRPr="00F15EAF" w:rsidRDefault="006E14B6" w:rsidP="007F4D60">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4B84E890" w14:textId="77777777" w:rsidR="006E14B6" w:rsidRPr="00FC42B8" w:rsidRDefault="006E14B6" w:rsidP="007F4D60">
            <w:pPr>
              <w:pStyle w:val="TableTextMM"/>
              <w:jc w:val="center"/>
              <w:rPr>
                <w:bCs/>
              </w:rPr>
            </w:pPr>
            <w:r>
              <w:rPr>
                <w:bCs/>
              </w:rPr>
              <w:t>4</w:t>
            </w:r>
          </w:p>
        </w:tc>
        <w:tc>
          <w:tcPr>
            <w:tcW w:w="1258" w:type="dxa"/>
            <w:shd w:val="clear" w:color="auto" w:fill="F2F2F2" w:themeFill="background1" w:themeFillShade="F2"/>
          </w:tcPr>
          <w:p w14:paraId="44DAB8B3" w14:textId="77777777" w:rsidR="006E14B6" w:rsidRPr="00FC42B8" w:rsidRDefault="006E14B6" w:rsidP="007F4D60">
            <w:pPr>
              <w:pStyle w:val="TableTextMM"/>
              <w:jc w:val="center"/>
              <w:rPr>
                <w:bCs/>
              </w:rPr>
            </w:pPr>
            <w:r>
              <w:rPr>
                <w:bCs/>
              </w:rPr>
              <w:t>0</w:t>
            </w:r>
          </w:p>
        </w:tc>
        <w:tc>
          <w:tcPr>
            <w:tcW w:w="1258" w:type="dxa"/>
            <w:shd w:val="clear" w:color="auto" w:fill="F2F2F2" w:themeFill="background1" w:themeFillShade="F2"/>
          </w:tcPr>
          <w:p w14:paraId="15EC8372" w14:textId="77777777" w:rsidR="006E14B6" w:rsidRPr="00FC42B8" w:rsidRDefault="006E14B6" w:rsidP="007F4D60">
            <w:pPr>
              <w:pStyle w:val="TableTextMM"/>
              <w:jc w:val="center"/>
              <w:rPr>
                <w:bCs/>
              </w:rPr>
            </w:pPr>
            <w:r w:rsidRPr="00FC42B8">
              <w:rPr>
                <w:bCs/>
              </w:rPr>
              <w:t>2</w:t>
            </w:r>
          </w:p>
        </w:tc>
      </w:tr>
      <w:tr w:rsidR="006E14B6" w:rsidRPr="00FC42B8" w14:paraId="36F288E2" w14:textId="77777777" w:rsidTr="007F4D60">
        <w:tc>
          <w:tcPr>
            <w:tcW w:w="1257" w:type="dxa"/>
            <w:tcBorders>
              <w:top w:val="nil"/>
              <w:left w:val="nil"/>
              <w:bottom w:val="nil"/>
              <w:right w:val="single" w:sz="4" w:space="0" w:color="auto"/>
            </w:tcBorders>
          </w:tcPr>
          <w:p w14:paraId="7308E941" w14:textId="77777777" w:rsidR="006E14B6" w:rsidRPr="00F15EAF" w:rsidRDefault="006E14B6" w:rsidP="007F4D60">
            <w:pPr>
              <w:pStyle w:val="TableTextMM"/>
              <w:jc w:val="right"/>
              <w:rPr>
                <w:b/>
              </w:rPr>
            </w:pPr>
            <w:r w:rsidRPr="00F15EAF">
              <w:rPr>
                <w:b/>
              </w:rPr>
              <w:t>Defense</w:t>
            </w:r>
            <w:r>
              <w:rPr>
                <w:b/>
              </w:rPr>
              <w:t>s:</w:t>
            </w:r>
          </w:p>
        </w:tc>
        <w:tc>
          <w:tcPr>
            <w:tcW w:w="1257" w:type="dxa"/>
            <w:tcBorders>
              <w:left w:val="single" w:sz="4" w:space="0" w:color="auto"/>
            </w:tcBorders>
          </w:tcPr>
          <w:p w14:paraId="37E95016" w14:textId="77777777" w:rsidR="006E14B6" w:rsidRPr="00FC42B8" w:rsidRDefault="006E14B6" w:rsidP="007F4D60">
            <w:pPr>
              <w:pStyle w:val="TableTextMM"/>
              <w:jc w:val="center"/>
              <w:rPr>
                <w:bCs/>
              </w:rPr>
            </w:pPr>
            <w:r>
              <w:rPr>
                <w:bCs/>
              </w:rPr>
              <w:t>4</w:t>
            </w:r>
          </w:p>
        </w:tc>
        <w:tc>
          <w:tcPr>
            <w:tcW w:w="1258" w:type="dxa"/>
          </w:tcPr>
          <w:p w14:paraId="0CB21E02" w14:textId="77777777" w:rsidR="006E14B6" w:rsidRPr="00FC42B8" w:rsidRDefault="006E14B6" w:rsidP="007F4D60">
            <w:pPr>
              <w:pStyle w:val="TableTextMM"/>
              <w:jc w:val="center"/>
              <w:rPr>
                <w:bCs/>
              </w:rPr>
            </w:pPr>
            <w:r>
              <w:rPr>
                <w:bCs/>
              </w:rPr>
              <w:t>NA</w:t>
            </w:r>
          </w:p>
        </w:tc>
        <w:tc>
          <w:tcPr>
            <w:tcW w:w="1258" w:type="dxa"/>
          </w:tcPr>
          <w:p w14:paraId="2835E72E" w14:textId="77777777" w:rsidR="006E14B6" w:rsidRPr="00FC42B8" w:rsidRDefault="006E14B6" w:rsidP="007F4D60">
            <w:pPr>
              <w:pStyle w:val="TableTextMM"/>
              <w:jc w:val="center"/>
              <w:rPr>
                <w:bCs/>
              </w:rPr>
            </w:pPr>
            <w:r>
              <w:rPr>
                <w:bCs/>
              </w:rPr>
              <w:t>2</w:t>
            </w:r>
          </w:p>
        </w:tc>
      </w:tr>
      <w:tr w:rsidR="006E14B6" w:rsidRPr="00FC42B8" w14:paraId="2D328555" w14:textId="77777777" w:rsidTr="007F4D60">
        <w:trPr>
          <w:trHeight w:val="125"/>
        </w:trPr>
        <w:tc>
          <w:tcPr>
            <w:tcW w:w="1257" w:type="dxa"/>
            <w:tcBorders>
              <w:top w:val="nil"/>
              <w:left w:val="nil"/>
              <w:bottom w:val="nil"/>
              <w:right w:val="single" w:sz="4" w:space="0" w:color="auto"/>
            </w:tcBorders>
            <w:shd w:val="clear" w:color="auto" w:fill="F2F2F2" w:themeFill="background1" w:themeFillShade="F2"/>
          </w:tcPr>
          <w:p w14:paraId="117A1049" w14:textId="77777777" w:rsidR="006E14B6" w:rsidRPr="00F15EAF" w:rsidRDefault="006E14B6" w:rsidP="007F4D60">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12CF6D41" w14:textId="77777777" w:rsidR="006E14B6" w:rsidRPr="00FC42B8" w:rsidRDefault="006E14B6" w:rsidP="007F4D60">
            <w:pPr>
              <w:pStyle w:val="TableTextMM"/>
              <w:jc w:val="center"/>
              <w:rPr>
                <w:bCs/>
              </w:rPr>
            </w:pPr>
            <w:r>
              <w:rPr>
                <w:bCs/>
              </w:rPr>
              <w:t>4</w:t>
            </w:r>
          </w:p>
        </w:tc>
        <w:tc>
          <w:tcPr>
            <w:tcW w:w="1258" w:type="dxa"/>
            <w:shd w:val="clear" w:color="auto" w:fill="F2F2F2" w:themeFill="background1" w:themeFillShade="F2"/>
          </w:tcPr>
          <w:p w14:paraId="3A9F1AF3" w14:textId="77777777" w:rsidR="006E14B6" w:rsidRPr="00FC42B8" w:rsidRDefault="006E14B6" w:rsidP="007F4D60">
            <w:pPr>
              <w:pStyle w:val="TableTextMM"/>
              <w:jc w:val="center"/>
              <w:rPr>
                <w:bCs/>
              </w:rPr>
            </w:pPr>
            <w:r>
              <w:rPr>
                <w:bCs/>
              </w:rPr>
              <w:t>NA</w:t>
            </w:r>
          </w:p>
        </w:tc>
        <w:tc>
          <w:tcPr>
            <w:tcW w:w="1258" w:type="dxa"/>
            <w:shd w:val="clear" w:color="auto" w:fill="F2F2F2" w:themeFill="background1" w:themeFillShade="F2"/>
          </w:tcPr>
          <w:p w14:paraId="04D9A8EF" w14:textId="77777777" w:rsidR="006E14B6" w:rsidRPr="00FC42B8" w:rsidRDefault="006E14B6" w:rsidP="007F4D60">
            <w:pPr>
              <w:pStyle w:val="TableTextMM"/>
              <w:jc w:val="center"/>
              <w:rPr>
                <w:bCs/>
              </w:rPr>
            </w:pPr>
            <w:r w:rsidRPr="00FC42B8">
              <w:rPr>
                <w:bCs/>
              </w:rPr>
              <w:t>0</w:t>
            </w:r>
          </w:p>
        </w:tc>
      </w:tr>
    </w:tbl>
    <w:p w14:paraId="0631E3AD" w14:textId="77777777" w:rsidR="006E14B6" w:rsidRDefault="006E14B6" w:rsidP="00B94B79">
      <w:pPr>
        <w:pStyle w:val="SectionHeader3"/>
      </w:pPr>
    </w:p>
    <w:p w14:paraId="42F81680" w14:textId="77777777" w:rsidR="006E14B6" w:rsidRDefault="006E14B6" w:rsidP="00B94B79">
      <w:pPr>
        <w:pStyle w:val="SectionHeader3"/>
      </w:pPr>
      <w:r>
        <w:t>Expertise</w:t>
      </w:r>
    </w:p>
    <w:p w14:paraId="4283FE3F" w14:textId="77777777" w:rsidR="006E14B6" w:rsidRPr="00FC42B8" w:rsidRDefault="006E14B6" w:rsidP="00413EF5">
      <w:pPr>
        <w:pStyle w:val="StatblockNPCAttributeText"/>
      </w:pPr>
      <w:r>
        <w:t>Ranged Attack +2</w:t>
      </w:r>
    </w:p>
    <w:p w14:paraId="5CBD973E" w14:textId="77777777" w:rsidR="006E14B6" w:rsidRDefault="006E14B6" w:rsidP="00B94B79">
      <w:pPr>
        <w:pStyle w:val="SectionHeader3"/>
      </w:pPr>
      <w:r>
        <w:t>Favored Actions</w:t>
      </w:r>
    </w:p>
    <w:p w14:paraId="706015FD" w14:textId="77777777" w:rsidR="006E14B6" w:rsidRPr="00C42878" w:rsidRDefault="006E14B6" w:rsidP="000674CD">
      <w:pPr>
        <w:pStyle w:val="StatblockNPCAttributeText"/>
      </w:pPr>
      <w:r>
        <w:rPr>
          <w:b/>
          <w:bCs/>
          <w:i/>
          <w:iCs/>
        </w:rPr>
        <w:t>Lightning Soul Strike (Ranged Spirit Attack)</w:t>
      </w:r>
      <w:r>
        <w:t>: AS 6 (2d6); Range ST; Effect +2</w:t>
      </w:r>
    </w:p>
    <w:p w14:paraId="31387D67" w14:textId="77777777" w:rsidR="006E14B6" w:rsidRDefault="006E14B6" w:rsidP="000674CD">
      <w:pPr>
        <w:pStyle w:val="StatblockNPCAttributeText"/>
        <w:rPr>
          <w:bCs/>
        </w:rPr>
      </w:pPr>
      <w:r>
        <w:rPr>
          <w:b/>
          <w:bCs/>
          <w:i/>
          <w:iCs/>
        </w:rPr>
        <w:t>Malevolent Moan (Special)</w:t>
      </w:r>
      <w:r>
        <w:t xml:space="preserve">: AS 7 (d6 + d8), DS Spirit Defense; Range AR; </w:t>
      </w:r>
      <w:r>
        <w:rPr>
          <w:bCs/>
        </w:rPr>
        <w:t>special</w:t>
      </w:r>
    </w:p>
    <w:p w14:paraId="5F2FA0DF" w14:textId="77777777" w:rsidR="006E14B6" w:rsidRPr="000674CD" w:rsidRDefault="006E14B6" w:rsidP="000674CD">
      <w:pPr>
        <w:pStyle w:val="StatblockNPCAttributeText"/>
        <w:rPr>
          <w:bCs/>
        </w:rPr>
      </w:pPr>
      <w:r w:rsidRPr="001C17B7">
        <w:rPr>
          <w:b/>
          <w:i/>
          <w:iCs/>
        </w:rPr>
        <w:t>Redirect Spell (</w:t>
      </w:r>
      <w:r>
        <w:rPr>
          <w:b/>
          <w:i/>
          <w:iCs/>
        </w:rPr>
        <w:t>Special</w:t>
      </w:r>
      <w:r w:rsidRPr="001C17B7">
        <w:rPr>
          <w:b/>
          <w:i/>
          <w:iCs/>
        </w:rPr>
        <w:t>)</w:t>
      </w:r>
      <w:r>
        <w:rPr>
          <w:bCs/>
        </w:rPr>
        <w:t xml:space="preserve">: AS 6 (2d6); Range ST; outcome matches that of the spell (see </w:t>
      </w:r>
      <w:r w:rsidRPr="00266234">
        <w:rPr>
          <w:b/>
        </w:rPr>
        <w:t>Spell Absorption</w:t>
      </w:r>
      <w:r>
        <w:rPr>
          <w:bCs/>
        </w:rPr>
        <w:t>)</w:t>
      </w:r>
    </w:p>
    <w:p w14:paraId="413B7DA7" w14:textId="77777777" w:rsidR="006E14B6" w:rsidRDefault="006E14B6" w:rsidP="00B94B79">
      <w:pPr>
        <w:pStyle w:val="SectionHeader3"/>
      </w:pPr>
      <w:r>
        <w:t>Powers and Abilities</w:t>
      </w:r>
    </w:p>
    <w:p w14:paraId="22504610" w14:textId="77777777" w:rsidR="006E14B6" w:rsidRDefault="006E14B6" w:rsidP="00883AFA">
      <w:r>
        <w:rPr>
          <w:b/>
          <w:bCs/>
          <w:i/>
          <w:iCs/>
        </w:rPr>
        <w:t>Blink (Movement)</w:t>
      </w:r>
      <w:r>
        <w:t>: As a Minor Action, a menhir may disappear, then reappear at the beginning of its next Turn on the ground up to two range increments in any direction from the starting location. It may not move more than Bow Shot from the site it is guarding.</w:t>
      </w:r>
    </w:p>
    <w:p w14:paraId="7C9C97D8" w14:textId="77777777" w:rsidR="006E14B6" w:rsidRDefault="006E14B6" w:rsidP="00346D1A">
      <w:r>
        <w:rPr>
          <w:b/>
          <w:bCs/>
          <w:i/>
          <w:iCs/>
        </w:rPr>
        <w:t>Malevolent Moan</w:t>
      </w:r>
      <w:r>
        <w:rPr>
          <w:b/>
          <w:bCs/>
        </w:rPr>
        <w:t xml:space="preserve">: </w:t>
      </w:r>
      <w:r>
        <w:t xml:space="preserve">The menhir emits a deep, soul shaking moan targeting an enemy up to Across the Room. On a successful Malevolent Moan Check, the only Action the target may make is </w:t>
      </w:r>
      <w:r w:rsidRPr="00266234">
        <w:rPr>
          <w:b/>
          <w:bCs/>
        </w:rPr>
        <w:t>Resist Fear</w:t>
      </w:r>
      <w:r>
        <w:t xml:space="preserve"> (DS 8), using Resilience. The target must also use their Minor Action each Turn to move away from the menhir. The effect lasts until the target succeeds at a Resist Fear Check. This power may only be used once against each target.</w:t>
      </w:r>
    </w:p>
    <w:p w14:paraId="1E7A36FA" w14:textId="77777777" w:rsidR="006E14B6" w:rsidRDefault="006E14B6" w:rsidP="00346D1A">
      <w:r w:rsidRPr="00AD4366">
        <w:rPr>
          <w:b/>
          <w:bCs/>
          <w:i/>
          <w:iCs/>
        </w:rPr>
        <w:t>Perfect Camouflage</w:t>
      </w:r>
      <w:r>
        <w:t>: Until the menhir activates, it is indistinguishable from a mundane stone monolith. Menhirs automatically succeed at ambushing opponents, allowing them a free Turn to act before enemies notice the threat.</w:t>
      </w:r>
    </w:p>
    <w:p w14:paraId="519BD1E3" w14:textId="77777777" w:rsidR="006E14B6" w:rsidRDefault="006E14B6" w:rsidP="00346D1A">
      <w:r>
        <w:rPr>
          <w:b/>
          <w:bCs/>
          <w:i/>
          <w:iCs/>
        </w:rPr>
        <w:t>Spell Absorption</w:t>
      </w:r>
      <w:r>
        <w:t>: Menhirs absorb spells cast at them using Mind-based Spellcasting Checks. On its next Turn, the menhir may redirect the spell at a target by making a Redirect Spell Check. The Difficulty Score is the target’s Mind Defense or Body Defense as determined by the Adventure Guide. The Effect or outcome is the same as what the menhir would have experienced if it did not absorb the spell. A menhir may only have a single spell absorbed at a time. If the menhir does not redirect the spell on its next Turn, the absorbed spell is lost.</w:t>
      </w:r>
    </w:p>
    <w:p w14:paraId="61CFCCBA" w14:textId="77777777" w:rsidR="006E14B6" w:rsidRDefault="006E14B6" w:rsidP="00B94B79">
      <w:pPr>
        <w:pStyle w:val="SectionHeader3"/>
      </w:pPr>
      <w:r>
        <w:t>Gear</w:t>
      </w:r>
    </w:p>
    <w:p w14:paraId="7BEDDE8C" w14:textId="77777777" w:rsidR="006E14B6" w:rsidRDefault="006E14B6" w:rsidP="004C6CAC">
      <w:pPr>
        <w:pStyle w:val="StatblockNPCAttributeText"/>
      </w:pPr>
      <w:r>
        <w:t>No distinctive equipment.</w:t>
      </w:r>
    </w:p>
    <w:p w14:paraId="6F7F9F09" w14:textId="77777777" w:rsidR="006E14B6" w:rsidRDefault="006E14B6" w:rsidP="00C42878">
      <w:pPr>
        <w:pStyle w:val="NewListFormat"/>
        <w:numPr>
          <w:ilvl w:val="0"/>
          <w:numId w:val="0"/>
        </w:numPr>
      </w:pPr>
    </w:p>
    <w:p w14:paraId="0E0517FB" w14:textId="77777777" w:rsidR="006E14B6" w:rsidRPr="00266234" w:rsidRDefault="006E14B6" w:rsidP="00C42878">
      <w:pPr>
        <w:pStyle w:val="NewListFormat"/>
        <w:numPr>
          <w:ilvl w:val="0"/>
          <w:numId w:val="0"/>
        </w:numPr>
        <w:rPr>
          <w:i/>
          <w:iCs/>
        </w:rPr>
      </w:pPr>
      <w:r>
        <w:rPr>
          <w:i/>
          <w:iCs/>
        </w:rPr>
        <w:t xml:space="preserve">This terrifying Adversary was </w:t>
      </w:r>
      <w:r w:rsidRPr="00266234">
        <w:rPr>
          <w:i/>
          <w:iCs/>
        </w:rPr>
        <w:t>created for Open Adventure by Kickstarter backer Doug Kilmer.</w:t>
      </w:r>
    </w:p>
    <w:p w14:paraId="7475A776" w14:textId="77777777" w:rsidR="006E14B6" w:rsidRDefault="006E14B6" w:rsidP="00413EF5">
      <w:pPr>
        <w:pStyle w:val="SectionHeader2"/>
      </w:pPr>
      <w:r>
        <w:br w:type="column"/>
      </w:r>
      <w:bookmarkStart w:id="574" w:name="_Toc215057433"/>
      <w:r>
        <w:lastRenderedPageBreak/>
        <w:t>Merchant</w:t>
      </w:r>
      <w:bookmarkEnd w:id="572"/>
      <w:bookmarkEnd w:id="574"/>
    </w:p>
    <w:p w14:paraId="60A64B4F" w14:textId="77777777" w:rsidR="006E14B6" w:rsidRPr="00FC42B8" w:rsidRDefault="006E14B6" w:rsidP="000B132E">
      <w:pPr>
        <w:pStyle w:val="StatblockNPCLineageandType"/>
      </w:pPr>
      <w:r>
        <w:t>Whether based at a shop or traveling from town to town, merchants always have something you need</w:t>
      </w:r>
      <w:r w:rsidRPr="00FC42B8">
        <w:t>.</w:t>
      </w:r>
    </w:p>
    <w:p w14:paraId="66A3EFD6"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4</w:t>
      </w:r>
      <w:r w:rsidRPr="00FC42B8">
        <w:rPr>
          <w:bCs/>
        </w:rPr>
        <w:tab/>
      </w:r>
      <w:r>
        <w:rPr>
          <w:rStyle w:val="StatblockMagicItemDataLabelChar"/>
          <w:bCs w:val="0"/>
        </w:rPr>
        <w:t>Reaction</w:t>
      </w:r>
      <w:r w:rsidRPr="00FC42B8">
        <w:rPr>
          <w:bCs/>
        </w:rPr>
        <w:t>: 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426F1B63" w14:textId="77777777" w:rsidTr="00864993">
        <w:tc>
          <w:tcPr>
            <w:tcW w:w="1257" w:type="dxa"/>
            <w:tcBorders>
              <w:top w:val="nil"/>
              <w:left w:val="nil"/>
              <w:bottom w:val="nil"/>
              <w:right w:val="single" w:sz="4" w:space="0" w:color="auto"/>
            </w:tcBorders>
          </w:tcPr>
          <w:p w14:paraId="3A34D24A"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177429CA"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5E73FA1B"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224EC1D7" w14:textId="77777777" w:rsidR="006E14B6" w:rsidRPr="005A789F" w:rsidRDefault="006E14B6" w:rsidP="00864993">
            <w:pPr>
              <w:pStyle w:val="TableTextMM"/>
              <w:jc w:val="center"/>
              <w:rPr>
                <w:b/>
              </w:rPr>
            </w:pPr>
            <w:r w:rsidRPr="005A789F">
              <w:rPr>
                <w:b/>
              </w:rPr>
              <w:t>Spirit</w:t>
            </w:r>
          </w:p>
        </w:tc>
      </w:tr>
      <w:tr w:rsidR="006E14B6" w:rsidRPr="00FC42B8" w14:paraId="0EFDEC77" w14:textId="77777777" w:rsidTr="00864993">
        <w:tc>
          <w:tcPr>
            <w:tcW w:w="1257" w:type="dxa"/>
            <w:tcBorders>
              <w:top w:val="nil"/>
              <w:left w:val="nil"/>
              <w:bottom w:val="nil"/>
              <w:right w:val="single" w:sz="4" w:space="0" w:color="auto"/>
            </w:tcBorders>
            <w:shd w:val="clear" w:color="auto" w:fill="F2F2F2" w:themeFill="background1" w:themeFillShade="F2"/>
          </w:tcPr>
          <w:p w14:paraId="3B7A8D57"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678D1D6B"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2BAE7168" w14:textId="77777777" w:rsidR="006E14B6" w:rsidRPr="00FC42B8" w:rsidRDefault="006E14B6" w:rsidP="00864993">
            <w:pPr>
              <w:pStyle w:val="TableTextMM"/>
              <w:jc w:val="center"/>
              <w:rPr>
                <w:bCs/>
              </w:rPr>
            </w:pPr>
            <w:r>
              <w:rPr>
                <w:bCs/>
              </w:rPr>
              <w:t>3</w:t>
            </w:r>
          </w:p>
        </w:tc>
        <w:tc>
          <w:tcPr>
            <w:tcW w:w="1258" w:type="dxa"/>
            <w:shd w:val="clear" w:color="auto" w:fill="F2F2F2" w:themeFill="background1" w:themeFillShade="F2"/>
          </w:tcPr>
          <w:p w14:paraId="5E416CF5" w14:textId="77777777" w:rsidR="006E14B6" w:rsidRPr="00FC42B8" w:rsidRDefault="006E14B6" w:rsidP="00864993">
            <w:pPr>
              <w:pStyle w:val="TableTextMM"/>
              <w:jc w:val="center"/>
              <w:rPr>
                <w:bCs/>
              </w:rPr>
            </w:pPr>
            <w:r w:rsidRPr="00FC42B8">
              <w:rPr>
                <w:bCs/>
              </w:rPr>
              <w:t>2</w:t>
            </w:r>
          </w:p>
        </w:tc>
      </w:tr>
      <w:tr w:rsidR="006E14B6" w:rsidRPr="00FC42B8" w14:paraId="0C23837F" w14:textId="77777777" w:rsidTr="00864993">
        <w:tc>
          <w:tcPr>
            <w:tcW w:w="1257" w:type="dxa"/>
            <w:tcBorders>
              <w:top w:val="nil"/>
              <w:left w:val="nil"/>
              <w:bottom w:val="nil"/>
              <w:right w:val="single" w:sz="4" w:space="0" w:color="auto"/>
            </w:tcBorders>
          </w:tcPr>
          <w:p w14:paraId="3E655591"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50906854" w14:textId="77777777" w:rsidR="006E14B6" w:rsidRPr="00FC42B8" w:rsidRDefault="006E14B6" w:rsidP="00864993">
            <w:pPr>
              <w:pStyle w:val="TableTextMM"/>
              <w:jc w:val="center"/>
              <w:rPr>
                <w:bCs/>
              </w:rPr>
            </w:pPr>
            <w:r>
              <w:rPr>
                <w:bCs/>
              </w:rPr>
              <w:t>1</w:t>
            </w:r>
          </w:p>
        </w:tc>
        <w:tc>
          <w:tcPr>
            <w:tcW w:w="1258" w:type="dxa"/>
          </w:tcPr>
          <w:p w14:paraId="4EFF3163" w14:textId="77777777" w:rsidR="006E14B6" w:rsidRPr="00FC42B8" w:rsidRDefault="006E14B6" w:rsidP="00864993">
            <w:pPr>
              <w:pStyle w:val="TableTextMM"/>
              <w:jc w:val="center"/>
              <w:rPr>
                <w:bCs/>
              </w:rPr>
            </w:pPr>
            <w:r>
              <w:rPr>
                <w:bCs/>
              </w:rPr>
              <w:t>3</w:t>
            </w:r>
          </w:p>
        </w:tc>
        <w:tc>
          <w:tcPr>
            <w:tcW w:w="1258" w:type="dxa"/>
          </w:tcPr>
          <w:p w14:paraId="2F1678C2" w14:textId="77777777" w:rsidR="006E14B6" w:rsidRPr="00FC42B8" w:rsidRDefault="006E14B6" w:rsidP="00864993">
            <w:pPr>
              <w:pStyle w:val="TableTextMM"/>
              <w:jc w:val="center"/>
              <w:rPr>
                <w:bCs/>
              </w:rPr>
            </w:pPr>
            <w:r>
              <w:rPr>
                <w:bCs/>
              </w:rPr>
              <w:t>2</w:t>
            </w:r>
          </w:p>
        </w:tc>
      </w:tr>
      <w:tr w:rsidR="006E14B6" w:rsidRPr="00FC42B8" w14:paraId="13121006" w14:textId="77777777" w:rsidTr="00864993">
        <w:tc>
          <w:tcPr>
            <w:tcW w:w="1257" w:type="dxa"/>
            <w:tcBorders>
              <w:top w:val="nil"/>
              <w:left w:val="nil"/>
              <w:bottom w:val="nil"/>
              <w:right w:val="single" w:sz="4" w:space="0" w:color="auto"/>
            </w:tcBorders>
            <w:shd w:val="clear" w:color="auto" w:fill="F2F2F2" w:themeFill="background1" w:themeFillShade="F2"/>
          </w:tcPr>
          <w:p w14:paraId="49784A85"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26CFB0AD"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08B9A6F5"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5546AAC4" w14:textId="77777777" w:rsidR="006E14B6" w:rsidRPr="00FC42B8" w:rsidRDefault="006E14B6" w:rsidP="00864993">
            <w:pPr>
              <w:pStyle w:val="TableTextMM"/>
              <w:jc w:val="center"/>
              <w:rPr>
                <w:bCs/>
              </w:rPr>
            </w:pPr>
            <w:r w:rsidRPr="00FC42B8">
              <w:rPr>
                <w:bCs/>
              </w:rPr>
              <w:t>0</w:t>
            </w:r>
          </w:p>
        </w:tc>
      </w:tr>
    </w:tbl>
    <w:p w14:paraId="36FD8275" w14:textId="77777777" w:rsidR="006E14B6" w:rsidRDefault="006E14B6" w:rsidP="00B94B79">
      <w:pPr>
        <w:pStyle w:val="SectionHeader3"/>
      </w:pPr>
    </w:p>
    <w:p w14:paraId="368298E6" w14:textId="77777777" w:rsidR="006E14B6" w:rsidRDefault="006E14B6" w:rsidP="00B94B79">
      <w:pPr>
        <w:pStyle w:val="SectionHeader3"/>
      </w:pPr>
      <w:r>
        <w:t>Expertise</w:t>
      </w:r>
    </w:p>
    <w:p w14:paraId="4B307397" w14:textId="77777777" w:rsidR="006E14B6" w:rsidRPr="00FC42B8" w:rsidRDefault="006E14B6" w:rsidP="008A6FC9">
      <w:pPr>
        <w:pStyle w:val="StatblockNPCAttributeText"/>
      </w:pPr>
      <w:r>
        <w:t xml:space="preserve">Appraisal +2, </w:t>
      </w:r>
      <w:r w:rsidRPr="00FC42B8">
        <w:t>Attack +</w:t>
      </w:r>
      <w:r>
        <w:t>1</w:t>
      </w:r>
      <w:r w:rsidRPr="00FC42B8">
        <w:t xml:space="preserve">, </w:t>
      </w:r>
      <w:r>
        <w:t>Haggle +3, Mathematics +2</w:t>
      </w:r>
    </w:p>
    <w:p w14:paraId="1CCF3F00" w14:textId="77777777" w:rsidR="006E14B6" w:rsidRDefault="006E14B6" w:rsidP="00B94B79">
      <w:pPr>
        <w:pStyle w:val="SectionHeader3"/>
      </w:pPr>
      <w:r>
        <w:t>Favored Actions</w:t>
      </w:r>
    </w:p>
    <w:p w14:paraId="55B09FFE" w14:textId="77777777" w:rsidR="006E14B6" w:rsidRPr="00FC42B8" w:rsidRDefault="006E14B6" w:rsidP="008A6FC9">
      <w:pPr>
        <w:pStyle w:val="StatblockNPCAttributeText"/>
      </w:pPr>
      <w:r>
        <w:rPr>
          <w:rStyle w:val="StatblockNPCAttributeLabelChar"/>
        </w:rPr>
        <w:t>Dagger</w:t>
      </w:r>
      <w:r w:rsidRPr="00F15EAF">
        <w:rPr>
          <w:rStyle w:val="StatblockNPCAttributeLabelChar"/>
        </w:rPr>
        <w:t xml:space="preserve"> (Melee Attack)</w:t>
      </w:r>
      <w:r w:rsidRPr="00FC42B8">
        <w:t xml:space="preserve">: AS </w:t>
      </w:r>
      <w:r>
        <w:t>2</w:t>
      </w:r>
      <w:r w:rsidRPr="00FC42B8">
        <w:t xml:space="preserve"> (d</w:t>
      </w:r>
      <w:r>
        <w:t>6</w:t>
      </w:r>
      <w:r w:rsidRPr="00FC42B8">
        <w:t>)</w:t>
      </w:r>
    </w:p>
    <w:p w14:paraId="73F6A791" w14:textId="77777777" w:rsidR="006E14B6" w:rsidRDefault="006E14B6" w:rsidP="008A6FC9">
      <w:pPr>
        <w:pStyle w:val="StatblockNPCAttributeText"/>
        <w:rPr>
          <w:bCs/>
        </w:rPr>
      </w:pPr>
      <w:r>
        <w:rPr>
          <w:rStyle w:val="StatblockNPCAttributeLabelChar"/>
        </w:rPr>
        <w:t>Appraise (Social Interact)</w:t>
      </w:r>
      <w:r w:rsidRPr="00FC42B8">
        <w:rPr>
          <w:bCs/>
        </w:rPr>
        <w:t xml:space="preserve">: AS </w:t>
      </w:r>
      <w:r>
        <w:rPr>
          <w:bCs/>
        </w:rPr>
        <w:t>5</w:t>
      </w:r>
      <w:r w:rsidRPr="00FC42B8">
        <w:rPr>
          <w:bCs/>
        </w:rPr>
        <w:t xml:space="preserve"> (</w:t>
      </w:r>
      <w:r>
        <w:rPr>
          <w:bCs/>
        </w:rPr>
        <w:t>d12</w:t>
      </w:r>
      <w:r w:rsidRPr="00FC42B8">
        <w:rPr>
          <w:bCs/>
        </w:rPr>
        <w:t>)</w:t>
      </w:r>
      <w:r>
        <w:rPr>
          <w:bCs/>
        </w:rPr>
        <w:t>; the merchant identifies the value of an item</w:t>
      </w:r>
    </w:p>
    <w:p w14:paraId="58874CC7" w14:textId="77777777" w:rsidR="006E14B6" w:rsidRDefault="006E14B6" w:rsidP="008A6FC9">
      <w:pPr>
        <w:pStyle w:val="StatblockNPCAttributeText"/>
        <w:rPr>
          <w:bCs/>
        </w:rPr>
      </w:pPr>
      <w:r w:rsidRPr="00045605">
        <w:rPr>
          <w:rStyle w:val="StatblockNPCAttributeLabelChar"/>
        </w:rPr>
        <w:t>Deceive (Social Interact)</w:t>
      </w:r>
      <w:r>
        <w:rPr>
          <w:bCs/>
        </w:rPr>
        <w:t>: AS 4 (d10); the merchant tricks the target, typically into believing a worthless item has value</w:t>
      </w:r>
    </w:p>
    <w:p w14:paraId="599945BC" w14:textId="77777777" w:rsidR="006E14B6" w:rsidRDefault="006E14B6" w:rsidP="008A6FC9">
      <w:pPr>
        <w:pStyle w:val="StatblockNPCAttributeText"/>
        <w:rPr>
          <w:bCs/>
        </w:rPr>
      </w:pPr>
      <w:r>
        <w:rPr>
          <w:rStyle w:val="StatblockNPCAttributeLabelChar"/>
        </w:rPr>
        <w:t>Haggle (Social Interact)</w:t>
      </w:r>
      <w:r w:rsidRPr="00FC42B8">
        <w:rPr>
          <w:bCs/>
        </w:rPr>
        <w:t xml:space="preserve">: AS </w:t>
      </w:r>
      <w:r>
        <w:rPr>
          <w:bCs/>
        </w:rPr>
        <w:t>6</w:t>
      </w:r>
      <w:r w:rsidRPr="00FC42B8">
        <w:rPr>
          <w:bCs/>
        </w:rPr>
        <w:t xml:space="preserve"> (</w:t>
      </w:r>
      <w:r>
        <w:rPr>
          <w:bCs/>
        </w:rPr>
        <w:t>2d6</w:t>
      </w:r>
      <w:r w:rsidRPr="00FC42B8">
        <w:rPr>
          <w:bCs/>
        </w:rPr>
        <w:t>)</w:t>
      </w:r>
      <w:r>
        <w:rPr>
          <w:bCs/>
        </w:rPr>
        <w:t>, DS Opposed; the merchant convinces the target to pay 10% over list price for an item</w:t>
      </w:r>
    </w:p>
    <w:p w14:paraId="68151629" w14:textId="77777777" w:rsidR="006E14B6" w:rsidRDefault="006E14B6" w:rsidP="00B94B79">
      <w:pPr>
        <w:pStyle w:val="SectionHeader3"/>
      </w:pPr>
      <w:r>
        <w:t>Powers and Abilities</w:t>
      </w:r>
    </w:p>
    <w:p w14:paraId="0C000D12" w14:textId="77777777" w:rsidR="006E14B6" w:rsidRDefault="006E14B6" w:rsidP="008A6FC9">
      <w:pPr>
        <w:pStyle w:val="StatblockNPCAttributeText"/>
      </w:pPr>
      <w:r>
        <w:rPr>
          <w:rStyle w:val="StatblockNPCAttributeLabelChar"/>
        </w:rPr>
        <w:t>Contacts</w:t>
      </w:r>
      <w:r>
        <w:t>: Merchants always know who to contact when there is something that needs to get done. With the right incentive, a merchant can connect a character with any sort of expert or service.</w:t>
      </w:r>
    </w:p>
    <w:p w14:paraId="79022DC6" w14:textId="77777777" w:rsidR="006E14B6" w:rsidRDefault="006E14B6" w:rsidP="00B94B79">
      <w:pPr>
        <w:pStyle w:val="SectionHeader3"/>
      </w:pPr>
      <w:r>
        <w:t>Gear</w:t>
      </w:r>
    </w:p>
    <w:p w14:paraId="63A2F4A5" w14:textId="77777777" w:rsidR="006E14B6" w:rsidRPr="00907907" w:rsidRDefault="006E14B6" w:rsidP="00907907">
      <w:pPr>
        <w:pStyle w:val="NewListFormat"/>
        <w:rPr>
          <w:rStyle w:val="StatblockNPCAttributeLabelChar"/>
          <w:b w:val="0"/>
          <w:i w:val="0"/>
          <w:iCs w:val="0"/>
        </w:rPr>
      </w:pPr>
      <w:r>
        <w:rPr>
          <w:rStyle w:val="StatblockNPCAttributeLabelChar"/>
          <w:b w:val="0"/>
          <w:i w:val="0"/>
          <w:iCs w:val="0"/>
        </w:rPr>
        <w:t>Dagger</w:t>
      </w:r>
    </w:p>
    <w:p w14:paraId="7D90578C" w14:textId="77777777" w:rsidR="006E14B6" w:rsidRDefault="006E14B6" w:rsidP="00907907">
      <w:pPr>
        <w:pStyle w:val="NewListFormat"/>
      </w:pPr>
      <w:r>
        <w:rPr>
          <w:rStyle w:val="StatblockNPCAttributeLabelChar"/>
        </w:rPr>
        <w:t>Portable Scale</w:t>
      </w:r>
      <w:r>
        <w:t>: Every merchant carries a portable scale. After all, they don’t want to be fooled by a clipped or counterfeit coin!</w:t>
      </w:r>
      <w:bookmarkStart w:id="575" w:name="_Toc178620804"/>
    </w:p>
    <w:p w14:paraId="257B8E7F" w14:textId="77777777" w:rsidR="006E14B6" w:rsidRDefault="006E14B6" w:rsidP="00B40C09">
      <w:pPr>
        <w:pStyle w:val="SectionHeader2"/>
      </w:pPr>
      <w:r>
        <w:br w:type="column"/>
      </w:r>
      <w:bookmarkStart w:id="576" w:name="_Toc215057434"/>
      <w:r>
        <w:lastRenderedPageBreak/>
        <w:t>Noble</w:t>
      </w:r>
      <w:bookmarkEnd w:id="575"/>
      <w:bookmarkEnd w:id="576"/>
    </w:p>
    <w:p w14:paraId="101662B3" w14:textId="77777777" w:rsidR="006E14B6" w:rsidRPr="00FC42B8" w:rsidRDefault="006E14B6" w:rsidP="000B132E">
      <w:pPr>
        <w:pStyle w:val="StatblockNPCLineageandType"/>
      </w:pPr>
      <w:r>
        <w:t>Nobles are good friends and dangerous enemies</w:t>
      </w:r>
      <w:r w:rsidRPr="00FC42B8">
        <w:t>.</w:t>
      </w:r>
      <w:r>
        <w:t xml:space="preserve"> They rule feudal societies with authoritarian power.</w:t>
      </w:r>
    </w:p>
    <w:p w14:paraId="45D52838"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7</w:t>
      </w:r>
      <w:r w:rsidRPr="00FC42B8">
        <w:rPr>
          <w:bCs/>
        </w:rPr>
        <w:tab/>
      </w:r>
      <w:r>
        <w:rPr>
          <w:rStyle w:val="StatblockMagicItemDataLabelChar"/>
          <w:bCs w:val="0"/>
        </w:rPr>
        <w:t>Reaction</w:t>
      </w:r>
      <w:r w:rsidRPr="00FC42B8">
        <w:rPr>
          <w:bCs/>
        </w:rPr>
        <w:t xml:space="preserve">: </w:t>
      </w:r>
      <w:r>
        <w:rPr>
          <w:bCs/>
        </w:rPr>
        <w:t>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015CB3CC" w14:textId="77777777" w:rsidTr="00864993">
        <w:tc>
          <w:tcPr>
            <w:tcW w:w="1257" w:type="dxa"/>
            <w:tcBorders>
              <w:top w:val="nil"/>
              <w:left w:val="nil"/>
              <w:bottom w:val="nil"/>
              <w:right w:val="single" w:sz="4" w:space="0" w:color="auto"/>
            </w:tcBorders>
          </w:tcPr>
          <w:p w14:paraId="1D74D938"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26BDE9E6"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5EC2EB01"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76BE6605" w14:textId="77777777" w:rsidR="006E14B6" w:rsidRPr="005A789F" w:rsidRDefault="006E14B6" w:rsidP="00864993">
            <w:pPr>
              <w:pStyle w:val="TableTextMM"/>
              <w:jc w:val="center"/>
              <w:rPr>
                <w:b/>
              </w:rPr>
            </w:pPr>
            <w:r w:rsidRPr="005A789F">
              <w:rPr>
                <w:b/>
              </w:rPr>
              <w:t>Spirit</w:t>
            </w:r>
          </w:p>
        </w:tc>
      </w:tr>
      <w:tr w:rsidR="006E14B6" w:rsidRPr="00FC42B8" w14:paraId="06DF0306" w14:textId="77777777" w:rsidTr="00864993">
        <w:tc>
          <w:tcPr>
            <w:tcW w:w="1257" w:type="dxa"/>
            <w:tcBorders>
              <w:top w:val="nil"/>
              <w:left w:val="nil"/>
              <w:bottom w:val="nil"/>
              <w:right w:val="single" w:sz="4" w:space="0" w:color="auto"/>
            </w:tcBorders>
            <w:shd w:val="clear" w:color="auto" w:fill="F2F2F2" w:themeFill="background1" w:themeFillShade="F2"/>
          </w:tcPr>
          <w:p w14:paraId="5C6A54D3"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764519F0" w14:textId="77777777" w:rsidR="006E14B6" w:rsidRPr="00FC42B8" w:rsidRDefault="006E14B6" w:rsidP="00864993">
            <w:pPr>
              <w:pStyle w:val="TableTextMM"/>
              <w:jc w:val="center"/>
              <w:rPr>
                <w:bCs/>
              </w:rPr>
            </w:pPr>
            <w:r w:rsidRPr="00FC42B8">
              <w:rPr>
                <w:bCs/>
              </w:rPr>
              <w:t>2</w:t>
            </w:r>
          </w:p>
        </w:tc>
        <w:tc>
          <w:tcPr>
            <w:tcW w:w="1258" w:type="dxa"/>
            <w:shd w:val="clear" w:color="auto" w:fill="F2F2F2" w:themeFill="background1" w:themeFillShade="F2"/>
          </w:tcPr>
          <w:p w14:paraId="5400F815" w14:textId="77777777" w:rsidR="006E14B6" w:rsidRPr="00FC42B8" w:rsidRDefault="006E14B6" w:rsidP="00864993">
            <w:pPr>
              <w:pStyle w:val="TableTextMM"/>
              <w:jc w:val="center"/>
              <w:rPr>
                <w:bCs/>
              </w:rPr>
            </w:pPr>
            <w:r>
              <w:rPr>
                <w:bCs/>
              </w:rPr>
              <w:t>2</w:t>
            </w:r>
          </w:p>
        </w:tc>
        <w:tc>
          <w:tcPr>
            <w:tcW w:w="1258" w:type="dxa"/>
            <w:shd w:val="clear" w:color="auto" w:fill="F2F2F2" w:themeFill="background1" w:themeFillShade="F2"/>
          </w:tcPr>
          <w:p w14:paraId="443A2D0C" w14:textId="77777777" w:rsidR="006E14B6" w:rsidRPr="00FC42B8" w:rsidRDefault="006E14B6" w:rsidP="00864993">
            <w:pPr>
              <w:pStyle w:val="TableTextMM"/>
              <w:jc w:val="center"/>
              <w:rPr>
                <w:bCs/>
              </w:rPr>
            </w:pPr>
            <w:r w:rsidRPr="00FC42B8">
              <w:rPr>
                <w:bCs/>
              </w:rPr>
              <w:t>2</w:t>
            </w:r>
          </w:p>
        </w:tc>
      </w:tr>
      <w:tr w:rsidR="006E14B6" w:rsidRPr="00FC42B8" w14:paraId="5140FF72" w14:textId="77777777" w:rsidTr="00864993">
        <w:tc>
          <w:tcPr>
            <w:tcW w:w="1257" w:type="dxa"/>
            <w:tcBorders>
              <w:top w:val="nil"/>
              <w:left w:val="nil"/>
              <w:bottom w:val="nil"/>
              <w:right w:val="single" w:sz="4" w:space="0" w:color="auto"/>
            </w:tcBorders>
          </w:tcPr>
          <w:p w14:paraId="3483B29B"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3B67AB57" w14:textId="77777777" w:rsidR="006E14B6" w:rsidRPr="00FC42B8" w:rsidRDefault="006E14B6" w:rsidP="00864993">
            <w:pPr>
              <w:pStyle w:val="TableTextMM"/>
              <w:jc w:val="center"/>
              <w:rPr>
                <w:bCs/>
              </w:rPr>
            </w:pPr>
            <w:r w:rsidRPr="00FC42B8">
              <w:rPr>
                <w:bCs/>
              </w:rPr>
              <w:t>5</w:t>
            </w:r>
            <w:r>
              <w:rPr>
                <w:bCs/>
              </w:rPr>
              <w:t xml:space="preserve"> (parry 6)</w:t>
            </w:r>
          </w:p>
        </w:tc>
        <w:tc>
          <w:tcPr>
            <w:tcW w:w="1258" w:type="dxa"/>
          </w:tcPr>
          <w:p w14:paraId="132509F1" w14:textId="77777777" w:rsidR="006E14B6" w:rsidRPr="00FC42B8" w:rsidRDefault="006E14B6" w:rsidP="00864993">
            <w:pPr>
              <w:pStyle w:val="TableTextMM"/>
              <w:jc w:val="center"/>
              <w:rPr>
                <w:bCs/>
              </w:rPr>
            </w:pPr>
            <w:r>
              <w:rPr>
                <w:bCs/>
              </w:rPr>
              <w:t>4</w:t>
            </w:r>
          </w:p>
        </w:tc>
        <w:tc>
          <w:tcPr>
            <w:tcW w:w="1258" w:type="dxa"/>
          </w:tcPr>
          <w:p w14:paraId="0EFB1428" w14:textId="77777777" w:rsidR="006E14B6" w:rsidRPr="00FC42B8" w:rsidRDefault="006E14B6" w:rsidP="00864993">
            <w:pPr>
              <w:pStyle w:val="TableTextMM"/>
              <w:jc w:val="center"/>
              <w:rPr>
                <w:bCs/>
              </w:rPr>
            </w:pPr>
            <w:r>
              <w:rPr>
                <w:bCs/>
              </w:rPr>
              <w:t>5</w:t>
            </w:r>
          </w:p>
        </w:tc>
      </w:tr>
      <w:tr w:rsidR="006E14B6" w:rsidRPr="00FC42B8" w14:paraId="24DFDAD0" w14:textId="77777777" w:rsidTr="00864993">
        <w:tc>
          <w:tcPr>
            <w:tcW w:w="1257" w:type="dxa"/>
            <w:tcBorders>
              <w:top w:val="nil"/>
              <w:left w:val="nil"/>
              <w:bottom w:val="nil"/>
              <w:right w:val="single" w:sz="4" w:space="0" w:color="auto"/>
            </w:tcBorders>
            <w:shd w:val="clear" w:color="auto" w:fill="F2F2F2" w:themeFill="background1" w:themeFillShade="F2"/>
          </w:tcPr>
          <w:p w14:paraId="4594AC1A"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739B4CAA"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27D91331"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4DC1F4F9" w14:textId="77777777" w:rsidR="006E14B6" w:rsidRPr="00FC42B8" w:rsidRDefault="006E14B6" w:rsidP="00864993">
            <w:pPr>
              <w:pStyle w:val="TableTextMM"/>
              <w:jc w:val="center"/>
              <w:rPr>
                <w:bCs/>
              </w:rPr>
            </w:pPr>
            <w:r w:rsidRPr="00FC42B8">
              <w:rPr>
                <w:bCs/>
              </w:rPr>
              <w:t>0</w:t>
            </w:r>
          </w:p>
        </w:tc>
      </w:tr>
    </w:tbl>
    <w:p w14:paraId="3ADA15AF" w14:textId="77777777" w:rsidR="006E14B6" w:rsidRDefault="006E14B6" w:rsidP="00B94B79">
      <w:pPr>
        <w:pStyle w:val="SectionHeader3"/>
      </w:pPr>
    </w:p>
    <w:p w14:paraId="5B7EB649" w14:textId="77777777" w:rsidR="006E14B6" w:rsidRDefault="006E14B6" w:rsidP="00B94B79">
      <w:pPr>
        <w:pStyle w:val="SectionHeader3"/>
      </w:pPr>
      <w:r>
        <w:t>Expertise</w:t>
      </w:r>
    </w:p>
    <w:p w14:paraId="2723F4F3" w14:textId="77777777" w:rsidR="006E14B6" w:rsidRPr="00FC42B8" w:rsidRDefault="006E14B6" w:rsidP="008A6FC9">
      <w:pPr>
        <w:pStyle w:val="StatblockNPCAttributeText"/>
      </w:pPr>
      <w:r w:rsidRPr="00FC42B8">
        <w:t>Attack +</w:t>
      </w:r>
      <w:r>
        <w:t>3</w:t>
      </w:r>
      <w:r w:rsidRPr="00FC42B8">
        <w:t xml:space="preserve">, </w:t>
      </w:r>
      <w:r>
        <w:t>Governance +3, Influence +2, Leadership</w:t>
      </w:r>
      <w:r w:rsidRPr="00FC42B8">
        <w:t xml:space="preserve"> +</w:t>
      </w:r>
      <w:r>
        <w:t>2, Ride +2</w:t>
      </w:r>
    </w:p>
    <w:p w14:paraId="2978CD5E" w14:textId="77777777" w:rsidR="006E14B6" w:rsidRDefault="006E14B6" w:rsidP="00B94B79">
      <w:pPr>
        <w:pStyle w:val="SectionHeader3"/>
      </w:pPr>
      <w:r>
        <w:t>Favored Actions</w:t>
      </w:r>
    </w:p>
    <w:p w14:paraId="1A6B66BE" w14:textId="77777777" w:rsidR="006E14B6" w:rsidRPr="00FC42B8" w:rsidRDefault="006E14B6" w:rsidP="008A6FC9">
      <w:pPr>
        <w:pStyle w:val="StatblockNPCAttributeText"/>
      </w:pPr>
      <w:r>
        <w:rPr>
          <w:rStyle w:val="StatblockNPCAttributeLabelChar"/>
        </w:rPr>
        <w:t xml:space="preserve">Longsword </w:t>
      </w:r>
      <w:r w:rsidRPr="00F15EAF">
        <w:rPr>
          <w:rStyle w:val="StatblockNPCAttributeLabelChar"/>
        </w:rPr>
        <w:t>(Melee Attack)</w:t>
      </w:r>
      <w:r w:rsidRPr="00FC42B8">
        <w:t xml:space="preserve">: AS </w:t>
      </w:r>
      <w:r>
        <w:t>6</w:t>
      </w:r>
      <w:r w:rsidRPr="00FC42B8">
        <w:t xml:space="preserve"> (</w:t>
      </w:r>
      <w:r>
        <w:t>2d6</w:t>
      </w:r>
      <w:r w:rsidRPr="00FC42B8">
        <w:t xml:space="preserve">); </w:t>
      </w:r>
      <w:r>
        <w:t xml:space="preserve">Parry +1; </w:t>
      </w:r>
      <w:r w:rsidRPr="00FC42B8">
        <w:t>Effect +1</w:t>
      </w:r>
    </w:p>
    <w:p w14:paraId="25514777" w14:textId="77777777" w:rsidR="006E14B6" w:rsidRDefault="006E14B6" w:rsidP="008A6FC9">
      <w:pPr>
        <w:pStyle w:val="StatblockNPCAttributeText"/>
        <w:rPr>
          <w:bCs/>
        </w:rPr>
      </w:pPr>
      <w:r>
        <w:rPr>
          <w:rStyle w:val="StatblockNPCAttributeLabelChar"/>
        </w:rPr>
        <w:t>Charm (Manipulate)</w:t>
      </w:r>
      <w:r w:rsidRPr="00FC42B8">
        <w:rPr>
          <w:bCs/>
        </w:rPr>
        <w:t xml:space="preserve">: AS </w:t>
      </w:r>
      <w:r>
        <w:rPr>
          <w:bCs/>
        </w:rPr>
        <w:t>6</w:t>
      </w:r>
      <w:r w:rsidRPr="00FC42B8">
        <w:rPr>
          <w:bCs/>
        </w:rPr>
        <w:t xml:space="preserve"> (</w:t>
      </w:r>
      <w:r>
        <w:rPr>
          <w:bCs/>
        </w:rPr>
        <w:t>2d6); convinces the target the noble is trustworthy</w:t>
      </w:r>
    </w:p>
    <w:p w14:paraId="3A2F5BCD" w14:textId="77777777" w:rsidR="006E14B6" w:rsidRDefault="006E14B6" w:rsidP="008A6FC9">
      <w:pPr>
        <w:pStyle w:val="StatblockNPCAttributeText"/>
        <w:rPr>
          <w:bCs/>
        </w:rPr>
      </w:pPr>
      <w:r>
        <w:rPr>
          <w:rStyle w:val="StatblockNPCAttributeLabelChar"/>
        </w:rPr>
        <w:t>Debate (Manipulate)</w:t>
      </w:r>
      <w:r w:rsidRPr="00FC42B8">
        <w:rPr>
          <w:bCs/>
        </w:rPr>
        <w:t xml:space="preserve">: AS </w:t>
      </w:r>
      <w:r>
        <w:rPr>
          <w:bCs/>
        </w:rPr>
        <w:t>6</w:t>
      </w:r>
      <w:r w:rsidRPr="00FC42B8">
        <w:rPr>
          <w:bCs/>
        </w:rPr>
        <w:t xml:space="preserve"> (</w:t>
      </w:r>
      <w:r>
        <w:rPr>
          <w:bCs/>
        </w:rPr>
        <w:t>2d6</w:t>
      </w:r>
      <w:r w:rsidRPr="00FC42B8">
        <w:rPr>
          <w:bCs/>
        </w:rPr>
        <w:t>)</w:t>
      </w:r>
      <w:r>
        <w:rPr>
          <w:bCs/>
        </w:rPr>
        <w:t>; convinces the target and audience the target is wrong about some fact</w:t>
      </w:r>
    </w:p>
    <w:p w14:paraId="45E18A75" w14:textId="77777777" w:rsidR="006E14B6" w:rsidRDefault="006E14B6" w:rsidP="00B94B79">
      <w:pPr>
        <w:pStyle w:val="SectionHeader3"/>
      </w:pPr>
      <w:r>
        <w:t>Powers and Abilities</w:t>
      </w:r>
    </w:p>
    <w:p w14:paraId="7889932D" w14:textId="77777777" w:rsidR="006E14B6" w:rsidRDefault="006E14B6" w:rsidP="008A6FC9">
      <w:pPr>
        <w:pStyle w:val="StatblockNPCAttributeText"/>
      </w:pPr>
      <w:r>
        <w:rPr>
          <w:rStyle w:val="StatblockNPCAttributeLabelChar"/>
        </w:rPr>
        <w:t>Absolute Power</w:t>
      </w:r>
      <w:r>
        <w:t>: Within the lands they rule, nobles wield absolute power over all except higher ranking nobles.</w:t>
      </w:r>
    </w:p>
    <w:p w14:paraId="50E01C09" w14:textId="77777777" w:rsidR="006E14B6" w:rsidRDefault="006E14B6" w:rsidP="00B94B79">
      <w:pPr>
        <w:pStyle w:val="SectionHeader3"/>
      </w:pPr>
      <w:r>
        <w:t>Gear</w:t>
      </w:r>
    </w:p>
    <w:p w14:paraId="40A05452" w14:textId="77777777" w:rsidR="006E14B6" w:rsidRPr="00B02A6A" w:rsidRDefault="006E14B6" w:rsidP="00C319C9">
      <w:pPr>
        <w:pStyle w:val="NewListFormat"/>
      </w:pPr>
      <w:r>
        <w:rPr>
          <w:rStyle w:val="StatblockNPCAttributeLabelChar"/>
        </w:rPr>
        <w:t>Fine Longsword</w:t>
      </w:r>
      <w:r w:rsidRPr="00FC42B8">
        <w:t xml:space="preserve">: </w:t>
      </w:r>
      <w:r>
        <w:t>Noble blades are crafted by the finest weaponsmiths in the land. They are stronger, lighter, and hold their edge better than any mundane weapon. Many are also lavishly decorated with inlays of precious metal and have jeweled scabbards.</w:t>
      </w:r>
    </w:p>
    <w:p w14:paraId="61CF9977" w14:textId="77777777" w:rsidR="006E14B6" w:rsidRDefault="006E14B6" w:rsidP="00912E40">
      <w:pPr>
        <w:pStyle w:val="SectionHeader2"/>
      </w:pPr>
      <w:bookmarkStart w:id="577" w:name="_Toc178620805"/>
      <w:r>
        <w:br w:type="column"/>
      </w:r>
      <w:bookmarkStart w:id="578" w:name="_Toc215057435"/>
      <w:r>
        <w:lastRenderedPageBreak/>
        <w:t>Noxious Psylioptrix</w:t>
      </w:r>
      <w:bookmarkEnd w:id="578"/>
    </w:p>
    <w:p w14:paraId="743F559A" w14:textId="77777777" w:rsidR="006E14B6" w:rsidRPr="00FC42B8" w:rsidRDefault="006E14B6" w:rsidP="00912E40">
      <w:pPr>
        <w:pStyle w:val="StatblockNPCLineageandType"/>
      </w:pPr>
      <w:r>
        <w:t>These human-sized insects with mottled yellow-brown carapaces stun their foes before consuming them alive.</w:t>
      </w:r>
    </w:p>
    <w:p w14:paraId="3CC3D9F3" w14:textId="77777777" w:rsidR="006E14B6" w:rsidRPr="006B1F0D" w:rsidRDefault="006E14B6" w:rsidP="00912E40">
      <w:pPr>
        <w:pStyle w:val="StatblockNPCAttributeText"/>
        <w:rPr>
          <w:bCs/>
        </w:rPr>
      </w:pPr>
      <w:r w:rsidRPr="00285199">
        <w:rPr>
          <w:rStyle w:val="StatblockMagicItemDataLabelChar"/>
          <w:bCs w:val="0"/>
        </w:rPr>
        <w:t>Challenge Points</w:t>
      </w:r>
      <w:r w:rsidRPr="00FC42B8">
        <w:rPr>
          <w:bCs/>
        </w:rPr>
        <w:t xml:space="preserve">: </w:t>
      </w:r>
      <w:r>
        <w:rPr>
          <w:bCs/>
        </w:rPr>
        <w:t>30</w:t>
      </w:r>
      <w:r w:rsidRPr="00FC42B8">
        <w:rPr>
          <w:bCs/>
        </w:rPr>
        <w:tab/>
      </w:r>
      <w:r>
        <w:rPr>
          <w:rStyle w:val="StatblockMagicItemDataLabelChar"/>
          <w:bCs w:val="0"/>
        </w:rPr>
        <w:t>Reaction</w:t>
      </w:r>
      <w:r w:rsidRPr="00FC42B8">
        <w:rPr>
          <w:bCs/>
        </w:rPr>
        <w:t xml:space="preserve">: </w:t>
      </w:r>
      <w:r>
        <w:rPr>
          <w:bCs/>
        </w:rPr>
        <w:t>10</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23A3D205" w14:textId="77777777" w:rsidTr="007F4D60">
        <w:tc>
          <w:tcPr>
            <w:tcW w:w="1257" w:type="dxa"/>
            <w:tcBorders>
              <w:top w:val="nil"/>
              <w:left w:val="nil"/>
              <w:bottom w:val="nil"/>
              <w:right w:val="single" w:sz="4" w:space="0" w:color="auto"/>
            </w:tcBorders>
          </w:tcPr>
          <w:p w14:paraId="408D136C" w14:textId="77777777" w:rsidR="006E14B6" w:rsidRPr="00FC42B8" w:rsidRDefault="006E14B6" w:rsidP="007F4D60">
            <w:pPr>
              <w:pStyle w:val="TableTextMM"/>
              <w:rPr>
                <w:bCs/>
              </w:rPr>
            </w:pPr>
          </w:p>
        </w:tc>
        <w:tc>
          <w:tcPr>
            <w:tcW w:w="1257" w:type="dxa"/>
            <w:tcBorders>
              <w:left w:val="single" w:sz="4" w:space="0" w:color="auto"/>
            </w:tcBorders>
            <w:shd w:val="clear" w:color="auto" w:fill="BFBFBF" w:themeFill="background1" w:themeFillShade="BF"/>
          </w:tcPr>
          <w:p w14:paraId="7F2EEF65" w14:textId="77777777" w:rsidR="006E14B6" w:rsidRPr="005A789F" w:rsidRDefault="006E14B6" w:rsidP="007F4D60">
            <w:pPr>
              <w:pStyle w:val="TableTextMM"/>
              <w:jc w:val="center"/>
              <w:rPr>
                <w:b/>
              </w:rPr>
            </w:pPr>
            <w:r w:rsidRPr="005A789F">
              <w:rPr>
                <w:b/>
              </w:rPr>
              <w:t>Body</w:t>
            </w:r>
          </w:p>
        </w:tc>
        <w:tc>
          <w:tcPr>
            <w:tcW w:w="1258" w:type="dxa"/>
            <w:shd w:val="clear" w:color="auto" w:fill="BFBFBF" w:themeFill="background1" w:themeFillShade="BF"/>
          </w:tcPr>
          <w:p w14:paraId="46A2FBBD" w14:textId="77777777" w:rsidR="006E14B6" w:rsidRPr="005A789F" w:rsidRDefault="006E14B6" w:rsidP="007F4D60">
            <w:pPr>
              <w:pStyle w:val="TableTextMM"/>
              <w:jc w:val="center"/>
              <w:rPr>
                <w:b/>
              </w:rPr>
            </w:pPr>
            <w:r w:rsidRPr="005A789F">
              <w:rPr>
                <w:b/>
              </w:rPr>
              <w:t>Mind</w:t>
            </w:r>
          </w:p>
        </w:tc>
        <w:tc>
          <w:tcPr>
            <w:tcW w:w="1258" w:type="dxa"/>
            <w:shd w:val="clear" w:color="auto" w:fill="BFBFBF" w:themeFill="background1" w:themeFillShade="BF"/>
          </w:tcPr>
          <w:p w14:paraId="75A059D9" w14:textId="77777777" w:rsidR="006E14B6" w:rsidRPr="005A789F" w:rsidRDefault="006E14B6" w:rsidP="007F4D60">
            <w:pPr>
              <w:pStyle w:val="TableTextMM"/>
              <w:jc w:val="center"/>
              <w:rPr>
                <w:b/>
              </w:rPr>
            </w:pPr>
            <w:r w:rsidRPr="005A789F">
              <w:rPr>
                <w:b/>
              </w:rPr>
              <w:t>Spirit</w:t>
            </w:r>
          </w:p>
        </w:tc>
      </w:tr>
      <w:tr w:rsidR="006E14B6" w:rsidRPr="00FC42B8" w14:paraId="688B7458" w14:textId="77777777" w:rsidTr="007F4D60">
        <w:tc>
          <w:tcPr>
            <w:tcW w:w="1257" w:type="dxa"/>
            <w:tcBorders>
              <w:top w:val="nil"/>
              <w:left w:val="nil"/>
              <w:bottom w:val="nil"/>
              <w:right w:val="single" w:sz="4" w:space="0" w:color="auto"/>
            </w:tcBorders>
            <w:shd w:val="clear" w:color="auto" w:fill="F2F2F2" w:themeFill="background1" w:themeFillShade="F2"/>
          </w:tcPr>
          <w:p w14:paraId="5EBCCAC7" w14:textId="77777777" w:rsidR="006E14B6" w:rsidRPr="00F15EAF" w:rsidRDefault="006E14B6" w:rsidP="007F4D60">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0BBC20A5" w14:textId="77777777" w:rsidR="006E14B6" w:rsidRPr="00FC42B8" w:rsidRDefault="006E14B6" w:rsidP="007F4D60">
            <w:pPr>
              <w:pStyle w:val="TableTextMM"/>
              <w:jc w:val="center"/>
              <w:rPr>
                <w:bCs/>
              </w:rPr>
            </w:pPr>
            <w:r>
              <w:rPr>
                <w:bCs/>
              </w:rPr>
              <w:t>2</w:t>
            </w:r>
          </w:p>
        </w:tc>
        <w:tc>
          <w:tcPr>
            <w:tcW w:w="1258" w:type="dxa"/>
            <w:shd w:val="clear" w:color="auto" w:fill="F2F2F2" w:themeFill="background1" w:themeFillShade="F2"/>
          </w:tcPr>
          <w:p w14:paraId="4B3D0014" w14:textId="77777777" w:rsidR="006E14B6" w:rsidRPr="00FC42B8" w:rsidRDefault="006E14B6" w:rsidP="007F4D60">
            <w:pPr>
              <w:pStyle w:val="TableTextMM"/>
              <w:jc w:val="center"/>
              <w:rPr>
                <w:bCs/>
              </w:rPr>
            </w:pPr>
            <w:r>
              <w:rPr>
                <w:bCs/>
              </w:rPr>
              <w:t>4</w:t>
            </w:r>
          </w:p>
        </w:tc>
        <w:tc>
          <w:tcPr>
            <w:tcW w:w="1258" w:type="dxa"/>
            <w:shd w:val="clear" w:color="auto" w:fill="F2F2F2" w:themeFill="background1" w:themeFillShade="F2"/>
          </w:tcPr>
          <w:p w14:paraId="7E38EA8F" w14:textId="77777777" w:rsidR="006E14B6" w:rsidRPr="00FC42B8" w:rsidRDefault="006E14B6" w:rsidP="007F4D60">
            <w:pPr>
              <w:pStyle w:val="TableTextMM"/>
              <w:jc w:val="center"/>
              <w:rPr>
                <w:bCs/>
              </w:rPr>
            </w:pPr>
            <w:r>
              <w:rPr>
                <w:bCs/>
              </w:rPr>
              <w:t>3</w:t>
            </w:r>
          </w:p>
        </w:tc>
      </w:tr>
      <w:tr w:rsidR="006E14B6" w:rsidRPr="00FC42B8" w14:paraId="0B53C71D" w14:textId="77777777" w:rsidTr="007F4D60">
        <w:tc>
          <w:tcPr>
            <w:tcW w:w="1257" w:type="dxa"/>
            <w:tcBorders>
              <w:top w:val="nil"/>
              <w:left w:val="nil"/>
              <w:bottom w:val="nil"/>
              <w:right w:val="single" w:sz="4" w:space="0" w:color="auto"/>
            </w:tcBorders>
          </w:tcPr>
          <w:p w14:paraId="48FB52AC" w14:textId="77777777" w:rsidR="006E14B6" w:rsidRPr="00F15EAF" w:rsidRDefault="006E14B6" w:rsidP="007F4D60">
            <w:pPr>
              <w:pStyle w:val="TableTextMM"/>
              <w:jc w:val="right"/>
              <w:rPr>
                <w:b/>
              </w:rPr>
            </w:pPr>
            <w:r w:rsidRPr="00F15EAF">
              <w:rPr>
                <w:b/>
              </w:rPr>
              <w:t>Defense</w:t>
            </w:r>
            <w:r>
              <w:rPr>
                <w:b/>
              </w:rPr>
              <w:t>s:</w:t>
            </w:r>
          </w:p>
        </w:tc>
        <w:tc>
          <w:tcPr>
            <w:tcW w:w="1257" w:type="dxa"/>
            <w:tcBorders>
              <w:left w:val="single" w:sz="4" w:space="0" w:color="auto"/>
            </w:tcBorders>
          </w:tcPr>
          <w:p w14:paraId="6C9F703E" w14:textId="77777777" w:rsidR="006E14B6" w:rsidRPr="00FC42B8" w:rsidRDefault="006E14B6" w:rsidP="007F4D60">
            <w:pPr>
              <w:pStyle w:val="TableTextMM"/>
              <w:jc w:val="center"/>
              <w:rPr>
                <w:bCs/>
              </w:rPr>
            </w:pPr>
            <w:r>
              <w:rPr>
                <w:bCs/>
              </w:rPr>
              <w:t>4</w:t>
            </w:r>
          </w:p>
        </w:tc>
        <w:tc>
          <w:tcPr>
            <w:tcW w:w="1258" w:type="dxa"/>
          </w:tcPr>
          <w:p w14:paraId="3BA1D99C" w14:textId="77777777" w:rsidR="006E14B6" w:rsidRPr="00FC42B8" w:rsidRDefault="006E14B6" w:rsidP="007F4D60">
            <w:pPr>
              <w:pStyle w:val="TableTextMM"/>
              <w:jc w:val="center"/>
              <w:rPr>
                <w:bCs/>
              </w:rPr>
            </w:pPr>
            <w:r>
              <w:rPr>
                <w:bCs/>
              </w:rPr>
              <w:t>4</w:t>
            </w:r>
          </w:p>
        </w:tc>
        <w:tc>
          <w:tcPr>
            <w:tcW w:w="1258" w:type="dxa"/>
          </w:tcPr>
          <w:p w14:paraId="4B25FC7B" w14:textId="77777777" w:rsidR="006E14B6" w:rsidRPr="00FC42B8" w:rsidRDefault="006E14B6" w:rsidP="007F4D60">
            <w:pPr>
              <w:pStyle w:val="TableTextMM"/>
              <w:jc w:val="center"/>
              <w:rPr>
                <w:bCs/>
              </w:rPr>
            </w:pPr>
            <w:r>
              <w:rPr>
                <w:bCs/>
              </w:rPr>
              <w:t>4</w:t>
            </w:r>
          </w:p>
        </w:tc>
      </w:tr>
      <w:tr w:rsidR="006E14B6" w:rsidRPr="00FC42B8" w14:paraId="439D54CE" w14:textId="77777777" w:rsidTr="007F4D60">
        <w:tc>
          <w:tcPr>
            <w:tcW w:w="1257" w:type="dxa"/>
            <w:tcBorders>
              <w:top w:val="nil"/>
              <w:left w:val="nil"/>
              <w:bottom w:val="nil"/>
              <w:right w:val="single" w:sz="4" w:space="0" w:color="auto"/>
            </w:tcBorders>
            <w:shd w:val="clear" w:color="auto" w:fill="F2F2F2" w:themeFill="background1" w:themeFillShade="F2"/>
          </w:tcPr>
          <w:p w14:paraId="280A6181" w14:textId="77777777" w:rsidR="006E14B6" w:rsidRPr="00F15EAF" w:rsidRDefault="006E14B6" w:rsidP="007F4D60">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314B4DA8" w14:textId="77777777" w:rsidR="006E14B6" w:rsidRPr="00FC42B8" w:rsidRDefault="006E14B6" w:rsidP="007F4D60">
            <w:pPr>
              <w:pStyle w:val="TableTextMM"/>
              <w:jc w:val="center"/>
              <w:rPr>
                <w:bCs/>
              </w:rPr>
            </w:pPr>
            <w:r>
              <w:rPr>
                <w:bCs/>
              </w:rPr>
              <w:t>3 (0)</w:t>
            </w:r>
          </w:p>
        </w:tc>
        <w:tc>
          <w:tcPr>
            <w:tcW w:w="1258" w:type="dxa"/>
            <w:shd w:val="clear" w:color="auto" w:fill="F2F2F2" w:themeFill="background1" w:themeFillShade="F2"/>
          </w:tcPr>
          <w:p w14:paraId="30EEFDEC" w14:textId="77777777" w:rsidR="006E14B6" w:rsidRPr="00FC42B8" w:rsidRDefault="006E14B6" w:rsidP="007F4D60">
            <w:pPr>
              <w:pStyle w:val="TableTextMM"/>
              <w:jc w:val="center"/>
              <w:rPr>
                <w:bCs/>
              </w:rPr>
            </w:pPr>
            <w:r>
              <w:rPr>
                <w:bCs/>
              </w:rPr>
              <w:t>1</w:t>
            </w:r>
          </w:p>
        </w:tc>
        <w:tc>
          <w:tcPr>
            <w:tcW w:w="1258" w:type="dxa"/>
            <w:shd w:val="clear" w:color="auto" w:fill="F2F2F2" w:themeFill="background1" w:themeFillShade="F2"/>
          </w:tcPr>
          <w:p w14:paraId="5B90230B" w14:textId="77777777" w:rsidR="006E14B6" w:rsidRPr="00FC42B8" w:rsidRDefault="006E14B6" w:rsidP="007F4D60">
            <w:pPr>
              <w:pStyle w:val="TableTextMM"/>
              <w:jc w:val="center"/>
              <w:rPr>
                <w:bCs/>
              </w:rPr>
            </w:pPr>
            <w:r w:rsidRPr="00FC42B8">
              <w:rPr>
                <w:bCs/>
              </w:rPr>
              <w:t>0</w:t>
            </w:r>
          </w:p>
        </w:tc>
      </w:tr>
    </w:tbl>
    <w:p w14:paraId="05CB4DB0" w14:textId="77777777" w:rsidR="006E14B6" w:rsidRDefault="006E14B6" w:rsidP="00B94B79">
      <w:pPr>
        <w:pStyle w:val="SectionHeader3"/>
      </w:pPr>
    </w:p>
    <w:p w14:paraId="63700D29" w14:textId="77777777" w:rsidR="006E14B6" w:rsidRDefault="006E14B6" w:rsidP="00B94B79">
      <w:pPr>
        <w:pStyle w:val="SectionHeader3"/>
      </w:pPr>
      <w:r>
        <w:t>Expertise</w:t>
      </w:r>
    </w:p>
    <w:p w14:paraId="5CB5CEE3" w14:textId="77777777" w:rsidR="006E14B6" w:rsidRPr="00FC42B8" w:rsidRDefault="006E14B6" w:rsidP="00912E40">
      <w:pPr>
        <w:pStyle w:val="StatblockNPCAttributeText"/>
      </w:pPr>
      <w:r>
        <w:t>Ambush +1, Attack +1, Grappling +1, Tracking +1</w:t>
      </w:r>
    </w:p>
    <w:p w14:paraId="45CEB102" w14:textId="77777777" w:rsidR="006E14B6" w:rsidRDefault="006E14B6" w:rsidP="00B94B79">
      <w:pPr>
        <w:pStyle w:val="SectionHeader3"/>
      </w:pPr>
      <w:r>
        <w:t>Favored Actions</w:t>
      </w:r>
    </w:p>
    <w:p w14:paraId="25696BB3" w14:textId="77777777" w:rsidR="006E14B6" w:rsidRPr="00693787" w:rsidRDefault="006E14B6" w:rsidP="00912E40">
      <w:pPr>
        <w:pStyle w:val="StatblockNPCAttributeText"/>
        <w:rPr>
          <w:rStyle w:val="StatblockNPCAttributeLabelChar"/>
          <w:b w:val="0"/>
          <w:bCs/>
        </w:rPr>
      </w:pPr>
      <w:r>
        <w:rPr>
          <w:rStyle w:val="StatblockNPCAttributeLabelChar"/>
        </w:rPr>
        <w:t>Mandible Bite (Melee Attack)</w:t>
      </w:r>
      <w:r w:rsidRPr="00693787">
        <w:rPr>
          <w:rStyle w:val="StatblockNPCAttributeLabelChar"/>
          <w:b w:val="0"/>
          <w:bCs/>
          <w:i w:val="0"/>
          <w:iCs w:val="0"/>
        </w:rPr>
        <w:t>:</w:t>
      </w:r>
      <w:r>
        <w:rPr>
          <w:rStyle w:val="StatblockNPCAttributeLabelChar"/>
          <w:b w:val="0"/>
          <w:bCs/>
          <w:i w:val="0"/>
          <w:iCs w:val="0"/>
        </w:rPr>
        <w:t xml:space="preserve"> AS 6 (2d6)</w:t>
      </w:r>
    </w:p>
    <w:p w14:paraId="585580ED" w14:textId="77777777" w:rsidR="006E14B6" w:rsidRDefault="006E14B6" w:rsidP="00912E40">
      <w:pPr>
        <w:pStyle w:val="StatblockNPCAttributeText"/>
      </w:pPr>
      <w:r>
        <w:rPr>
          <w:rStyle w:val="StatblockNPCAttributeLabelChar"/>
        </w:rPr>
        <w:t xml:space="preserve">Psychic Lash </w:t>
      </w:r>
      <w:r w:rsidRPr="00F15EAF">
        <w:rPr>
          <w:rStyle w:val="StatblockNPCAttributeLabelChar"/>
        </w:rPr>
        <w:t>(</w:t>
      </w:r>
      <w:r>
        <w:rPr>
          <w:rStyle w:val="StatblockNPCAttributeLabelChar"/>
        </w:rPr>
        <w:t>Ranged Mind Attack</w:t>
      </w:r>
      <w:r w:rsidRPr="00F15EAF">
        <w:rPr>
          <w:rStyle w:val="StatblockNPCAttributeLabelChar"/>
        </w:rPr>
        <w:t>)</w:t>
      </w:r>
      <w:r w:rsidRPr="00FC42B8">
        <w:t xml:space="preserve">: AS </w:t>
      </w:r>
      <w:r>
        <w:t>5</w:t>
      </w:r>
      <w:r w:rsidRPr="00FC42B8">
        <w:t xml:space="preserve"> (d</w:t>
      </w:r>
      <w:r>
        <w:t>12</w:t>
      </w:r>
      <w:r w:rsidRPr="00FC42B8">
        <w:t xml:space="preserve">); </w:t>
      </w:r>
      <w:r>
        <w:t xml:space="preserve">Range AR; </w:t>
      </w:r>
      <w:r w:rsidRPr="00FC42B8">
        <w:t>Effect</w:t>
      </w:r>
      <w:r>
        <w:t xml:space="preserve"> </w:t>
      </w:r>
      <w:r w:rsidRPr="00FC42B8">
        <w:t>+</w:t>
      </w:r>
      <w:r>
        <w:t>2; see Psychic Lash below-</w:t>
      </w:r>
    </w:p>
    <w:p w14:paraId="633FE833" w14:textId="77777777" w:rsidR="006E14B6" w:rsidRDefault="006E14B6" w:rsidP="00B94B79">
      <w:pPr>
        <w:pStyle w:val="SectionHeader3"/>
      </w:pPr>
      <w:r>
        <w:t>Powers and Abilities</w:t>
      </w:r>
    </w:p>
    <w:p w14:paraId="25BBE025" w14:textId="77777777" w:rsidR="006E14B6" w:rsidRDefault="006E14B6" w:rsidP="00912E40">
      <w:pPr>
        <w:pStyle w:val="StatblockNPCAttributeText"/>
        <w:rPr>
          <w:rStyle w:val="StatblockNPCAttributeLabelChar"/>
          <w:b w:val="0"/>
          <w:bCs/>
          <w:i w:val="0"/>
          <w:iCs w:val="0"/>
        </w:rPr>
      </w:pPr>
      <w:r>
        <w:rPr>
          <w:rStyle w:val="StatblockNPCAttributeLabelChar"/>
        </w:rPr>
        <w:t>Burrow (Movement)</w:t>
      </w:r>
      <w:r w:rsidRPr="00D66288">
        <w:rPr>
          <w:rStyle w:val="StatblockNPCAttributeLabelChar"/>
          <w:b w:val="0"/>
          <w:bCs/>
          <w:i w:val="0"/>
          <w:iCs w:val="0"/>
        </w:rPr>
        <w:t>:</w:t>
      </w:r>
      <w:r>
        <w:rPr>
          <w:rStyle w:val="StatblockNPCAttributeLabelChar"/>
          <w:b w:val="0"/>
          <w:bCs/>
          <w:i w:val="0"/>
          <w:iCs w:val="0"/>
        </w:rPr>
        <w:t xml:space="preserve"> The psylioptrix can burrow Reach distance as a Minor Action or Across the Room as Major Action. When burrowing, the tunnel collapses behind the creature making pursuit impossible except by digging or burrowing. The psylioptrix often uses its Burrow ability to move unseen beneath a foe and then burst out to attack with its mandibles.</w:t>
      </w:r>
    </w:p>
    <w:p w14:paraId="3392A955" w14:textId="77777777" w:rsidR="006E14B6" w:rsidRDefault="006E14B6" w:rsidP="00912E40">
      <w:pPr>
        <w:pStyle w:val="StatblockNPCAttributeText"/>
        <w:rPr>
          <w:rStyle w:val="StatblockNPCAttributeLabelChar"/>
          <w:b w:val="0"/>
          <w:bCs/>
          <w:i w:val="0"/>
          <w:iCs w:val="0"/>
        </w:rPr>
      </w:pPr>
      <w:r w:rsidRPr="00F33AFF">
        <w:rPr>
          <w:rStyle w:val="StatblockNPCAttributeLabelChar"/>
        </w:rPr>
        <w:t>Fluid Drain</w:t>
      </w:r>
      <w:r>
        <w:rPr>
          <w:rStyle w:val="StatblockNPCAttributeLabelChar"/>
          <w:b w:val="0"/>
          <w:bCs/>
          <w:i w:val="0"/>
          <w:iCs w:val="0"/>
        </w:rPr>
        <w:t>: The psylioptrix feeds by draining fluids from dead or Incapacitated foes. As a Major Action, the psylioptrix drains the target’s fluids, causing 1 Body Wound.</w:t>
      </w:r>
    </w:p>
    <w:p w14:paraId="1C76FD12" w14:textId="77777777" w:rsidR="006E14B6" w:rsidRDefault="006E14B6" w:rsidP="00912E40">
      <w:pPr>
        <w:pStyle w:val="StatblockNPCAttributeText"/>
        <w:rPr>
          <w:rStyle w:val="StatblockNPCAttributeLabelChar"/>
          <w:b w:val="0"/>
          <w:bCs/>
          <w:i w:val="0"/>
          <w:iCs w:val="0"/>
        </w:rPr>
      </w:pPr>
      <w:r w:rsidRPr="00F33AFF">
        <w:rPr>
          <w:rStyle w:val="StatblockNPCAttributeLabelChar"/>
        </w:rPr>
        <w:t>Psychic Lash</w:t>
      </w:r>
      <w:r>
        <w:rPr>
          <w:rStyle w:val="StatblockNPCAttributeLabelChar"/>
          <w:b w:val="0"/>
          <w:bCs/>
          <w:i w:val="0"/>
          <w:iCs w:val="0"/>
        </w:rPr>
        <w:t>: The psylioptrix has a series of semi-transparent red polyps on the inside of its unfurled tail which are infused with psychic energy. When the tail is unfurled it can release the energy as a ranged Mind Attack. The tail must be unfurled before making the Attack Check, and the psylioptrix must spend at least one Round with the tail furled between attacks to recharge the polyps. Recharging is automatic when the tail is furled and does not require an Action</w:t>
      </w:r>
    </w:p>
    <w:p w14:paraId="1BD75131" w14:textId="77777777" w:rsidR="006E14B6" w:rsidRPr="00D66288" w:rsidRDefault="006E14B6" w:rsidP="00912E40">
      <w:pPr>
        <w:pStyle w:val="StatblockNPCAttributeText"/>
        <w:rPr>
          <w:rStyle w:val="StatblockNPCAttributeLabelChar"/>
          <w:b w:val="0"/>
          <w:bCs/>
        </w:rPr>
      </w:pPr>
      <w:r w:rsidRPr="008643B1">
        <w:rPr>
          <w:rStyle w:val="StatblockNPCAttributeLabelChar"/>
        </w:rPr>
        <w:t>Supercharge Polyps</w:t>
      </w:r>
      <w:r>
        <w:rPr>
          <w:rStyle w:val="StatblockNPCAttributeLabelChar"/>
          <w:b w:val="0"/>
          <w:bCs/>
          <w:i w:val="0"/>
          <w:iCs w:val="0"/>
        </w:rPr>
        <w:t>: While its tail is furled, the psylioptrix may use a Major Action to supercharge its polyps. Each point by which the psylioptrix reduces its Challenge Points increases the Effect of its next Psychic Lash attack by +1. If the supercharged Attack Check fails, the additional Effect is lost and the Challenge Points are not regained.</w:t>
      </w:r>
    </w:p>
    <w:p w14:paraId="2E527A60" w14:textId="77777777" w:rsidR="006E14B6" w:rsidRDefault="006E14B6" w:rsidP="00912E40">
      <w:pPr>
        <w:pStyle w:val="StatblockNPCAttributeText"/>
      </w:pPr>
      <w:r>
        <w:rPr>
          <w:rStyle w:val="StatblockNPCAttributeLabelChar"/>
        </w:rPr>
        <w:t>Tail Furl (Movement)</w:t>
      </w:r>
      <w:r>
        <w:t>: As a Minor Action, the psylioptrix may furl or unfurl its tail.</w:t>
      </w:r>
    </w:p>
    <w:p w14:paraId="2D2D89D8" w14:textId="77777777" w:rsidR="006E14B6" w:rsidRDefault="006E14B6" w:rsidP="00912E40">
      <w:pPr>
        <w:pStyle w:val="StatblockNPCAttributeText"/>
      </w:pPr>
      <w:r>
        <w:rPr>
          <w:rStyle w:val="StatblockNPCAttributeLabelChar"/>
        </w:rPr>
        <w:t>Psychic Sense</w:t>
      </w:r>
      <w:r>
        <w:t>: The noxious psylioptrix senses its prey using innate psychic abilities. It is unaffected by darkness or other obstacles to normal senses.</w:t>
      </w:r>
    </w:p>
    <w:p w14:paraId="470DFC8F" w14:textId="77777777" w:rsidR="006E14B6" w:rsidRDefault="006E14B6" w:rsidP="00B94B79">
      <w:pPr>
        <w:pStyle w:val="SectionHeader3"/>
      </w:pPr>
      <w:r>
        <w:t>Gear</w:t>
      </w:r>
    </w:p>
    <w:p w14:paraId="7E9ED2A9" w14:textId="77777777" w:rsidR="006E14B6" w:rsidRDefault="006E14B6" w:rsidP="004C6CAC">
      <w:pPr>
        <w:pStyle w:val="StatblockNPCAttributeText"/>
      </w:pPr>
      <w:r>
        <w:t>No distinctive equipment.</w:t>
      </w:r>
    </w:p>
    <w:p w14:paraId="2E049FFF" w14:textId="77777777" w:rsidR="006E14B6" w:rsidRDefault="006E14B6" w:rsidP="004C6CAC">
      <w:pPr>
        <w:pStyle w:val="StatblockNPCAttributeText"/>
        <w:rPr>
          <w:rStyle w:val="StatblockNPCAttributeLabelChar"/>
          <w:b w:val="0"/>
          <w:i w:val="0"/>
          <w:iCs w:val="0"/>
        </w:rPr>
      </w:pPr>
    </w:p>
    <w:p w14:paraId="027AC432" w14:textId="77777777" w:rsidR="006E14B6" w:rsidRPr="00266234" w:rsidRDefault="006E14B6" w:rsidP="00F33AFF">
      <w:pPr>
        <w:pStyle w:val="NewListFormat"/>
        <w:numPr>
          <w:ilvl w:val="0"/>
          <w:numId w:val="0"/>
        </w:numPr>
        <w:rPr>
          <w:i/>
          <w:iCs/>
        </w:rPr>
      </w:pPr>
      <w:r>
        <w:rPr>
          <w:i/>
          <w:iCs/>
        </w:rPr>
        <w:t xml:space="preserve">This terrifying Adversary was </w:t>
      </w:r>
      <w:r w:rsidRPr="00266234">
        <w:rPr>
          <w:i/>
          <w:iCs/>
        </w:rPr>
        <w:t xml:space="preserve">created for Open Adventure by Kickstarter backer </w:t>
      </w:r>
      <w:r>
        <w:rPr>
          <w:i/>
          <w:iCs/>
        </w:rPr>
        <w:t>Michael Garrett</w:t>
      </w:r>
      <w:r w:rsidRPr="00266234">
        <w:rPr>
          <w:i/>
          <w:iCs/>
        </w:rPr>
        <w:t>.</w:t>
      </w:r>
    </w:p>
    <w:p w14:paraId="3AC55B60" w14:textId="77777777" w:rsidR="006E14B6" w:rsidRDefault="006E14B6" w:rsidP="00F33AFF">
      <w:pPr>
        <w:pStyle w:val="NewListFormat"/>
        <w:numPr>
          <w:ilvl w:val="0"/>
          <w:numId w:val="0"/>
        </w:numPr>
      </w:pPr>
    </w:p>
    <w:p w14:paraId="404F47F8" w14:textId="77777777" w:rsidR="006E14B6" w:rsidRDefault="006E14B6" w:rsidP="001721B1">
      <w:pPr>
        <w:pStyle w:val="SectionHeader2"/>
      </w:pPr>
      <w:r>
        <w:br w:type="column"/>
      </w:r>
      <w:bookmarkStart w:id="579" w:name="_Toc215057436"/>
      <w:r>
        <w:lastRenderedPageBreak/>
        <w:t>Orc</w:t>
      </w:r>
      <w:bookmarkEnd w:id="577"/>
      <w:bookmarkEnd w:id="579"/>
    </w:p>
    <w:p w14:paraId="3C88DA9F" w14:textId="77777777" w:rsidR="006E14B6" w:rsidRPr="00FC42B8" w:rsidRDefault="006E14B6" w:rsidP="000B132E">
      <w:pPr>
        <w:pStyle w:val="StatblockNPCLineageandType"/>
      </w:pPr>
      <w:r>
        <w:t>Orcs have brutal, violent lives, and the blade of their war axe is their solution to every problem</w:t>
      </w:r>
      <w:r w:rsidRPr="00FC42B8">
        <w:t>.</w:t>
      </w:r>
      <w:r>
        <w:t xml:space="preserve"> </w:t>
      </w:r>
    </w:p>
    <w:p w14:paraId="6937E452"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12</w:t>
      </w:r>
      <w:r w:rsidRPr="00FC42B8">
        <w:rPr>
          <w:bCs/>
        </w:rPr>
        <w:tab/>
      </w:r>
      <w:r>
        <w:rPr>
          <w:rStyle w:val="StatblockMagicItemDataLabelChar"/>
          <w:bCs w:val="0"/>
        </w:rPr>
        <w:t>Reaction</w:t>
      </w:r>
      <w:r w:rsidRPr="00FC42B8">
        <w:rPr>
          <w:bCs/>
        </w:rPr>
        <w:t xml:space="preserve">: </w:t>
      </w:r>
      <w:r>
        <w:rPr>
          <w:bCs/>
        </w:rPr>
        <w:t>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342185AF" w14:textId="77777777" w:rsidTr="00864993">
        <w:tc>
          <w:tcPr>
            <w:tcW w:w="1257" w:type="dxa"/>
            <w:tcBorders>
              <w:top w:val="nil"/>
              <w:left w:val="nil"/>
              <w:bottom w:val="nil"/>
              <w:right w:val="single" w:sz="4" w:space="0" w:color="auto"/>
            </w:tcBorders>
          </w:tcPr>
          <w:p w14:paraId="203F0079"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2C01DDE7"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5EAAA661"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53BDD1AC" w14:textId="77777777" w:rsidR="006E14B6" w:rsidRPr="005A789F" w:rsidRDefault="006E14B6" w:rsidP="00864993">
            <w:pPr>
              <w:pStyle w:val="TableTextMM"/>
              <w:jc w:val="center"/>
              <w:rPr>
                <w:b/>
              </w:rPr>
            </w:pPr>
            <w:r w:rsidRPr="005A789F">
              <w:rPr>
                <w:b/>
              </w:rPr>
              <w:t>Spirit</w:t>
            </w:r>
          </w:p>
        </w:tc>
      </w:tr>
      <w:tr w:rsidR="006E14B6" w:rsidRPr="00FC42B8" w14:paraId="0CE01664" w14:textId="77777777" w:rsidTr="00864993">
        <w:tc>
          <w:tcPr>
            <w:tcW w:w="1257" w:type="dxa"/>
            <w:tcBorders>
              <w:top w:val="nil"/>
              <w:left w:val="nil"/>
              <w:bottom w:val="nil"/>
              <w:right w:val="single" w:sz="4" w:space="0" w:color="auto"/>
            </w:tcBorders>
            <w:shd w:val="clear" w:color="auto" w:fill="F2F2F2" w:themeFill="background1" w:themeFillShade="F2"/>
          </w:tcPr>
          <w:p w14:paraId="05124805"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29619932" w14:textId="77777777" w:rsidR="006E14B6" w:rsidRPr="00FC42B8" w:rsidRDefault="006E14B6" w:rsidP="00864993">
            <w:pPr>
              <w:pStyle w:val="TableTextMM"/>
              <w:jc w:val="center"/>
              <w:rPr>
                <w:bCs/>
              </w:rPr>
            </w:pPr>
            <w:r>
              <w:rPr>
                <w:bCs/>
              </w:rPr>
              <w:t>3</w:t>
            </w:r>
          </w:p>
        </w:tc>
        <w:tc>
          <w:tcPr>
            <w:tcW w:w="1258" w:type="dxa"/>
            <w:shd w:val="clear" w:color="auto" w:fill="F2F2F2" w:themeFill="background1" w:themeFillShade="F2"/>
          </w:tcPr>
          <w:p w14:paraId="203EE18B"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275F44D3" w14:textId="77777777" w:rsidR="006E14B6" w:rsidRPr="00FC42B8" w:rsidRDefault="006E14B6" w:rsidP="00864993">
            <w:pPr>
              <w:pStyle w:val="TableTextMM"/>
              <w:jc w:val="center"/>
              <w:rPr>
                <w:bCs/>
              </w:rPr>
            </w:pPr>
            <w:r w:rsidRPr="00FC42B8">
              <w:rPr>
                <w:bCs/>
              </w:rPr>
              <w:t>2</w:t>
            </w:r>
          </w:p>
        </w:tc>
      </w:tr>
      <w:tr w:rsidR="006E14B6" w:rsidRPr="00FC42B8" w14:paraId="375E9441" w14:textId="77777777" w:rsidTr="00864993">
        <w:tc>
          <w:tcPr>
            <w:tcW w:w="1257" w:type="dxa"/>
            <w:tcBorders>
              <w:top w:val="nil"/>
              <w:left w:val="nil"/>
              <w:bottom w:val="nil"/>
              <w:right w:val="single" w:sz="4" w:space="0" w:color="auto"/>
            </w:tcBorders>
          </w:tcPr>
          <w:p w14:paraId="0BC7B59A"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078E7C10" w14:textId="77777777" w:rsidR="006E14B6" w:rsidRPr="00FC42B8" w:rsidRDefault="006E14B6" w:rsidP="00864993">
            <w:pPr>
              <w:pStyle w:val="TableTextMM"/>
              <w:jc w:val="center"/>
              <w:rPr>
                <w:bCs/>
              </w:rPr>
            </w:pPr>
            <w:r>
              <w:rPr>
                <w:bCs/>
              </w:rPr>
              <w:t>3</w:t>
            </w:r>
          </w:p>
        </w:tc>
        <w:tc>
          <w:tcPr>
            <w:tcW w:w="1258" w:type="dxa"/>
          </w:tcPr>
          <w:p w14:paraId="003A1E40" w14:textId="77777777" w:rsidR="006E14B6" w:rsidRPr="00FC42B8" w:rsidRDefault="006E14B6" w:rsidP="00864993">
            <w:pPr>
              <w:pStyle w:val="TableTextMM"/>
              <w:jc w:val="center"/>
              <w:rPr>
                <w:bCs/>
              </w:rPr>
            </w:pPr>
            <w:r>
              <w:rPr>
                <w:bCs/>
              </w:rPr>
              <w:t>2</w:t>
            </w:r>
          </w:p>
        </w:tc>
        <w:tc>
          <w:tcPr>
            <w:tcW w:w="1258" w:type="dxa"/>
          </w:tcPr>
          <w:p w14:paraId="50A725B6" w14:textId="77777777" w:rsidR="006E14B6" w:rsidRPr="00FC42B8" w:rsidRDefault="006E14B6" w:rsidP="00864993">
            <w:pPr>
              <w:pStyle w:val="TableTextMM"/>
              <w:jc w:val="center"/>
              <w:rPr>
                <w:bCs/>
              </w:rPr>
            </w:pPr>
            <w:r>
              <w:rPr>
                <w:bCs/>
              </w:rPr>
              <w:t>2</w:t>
            </w:r>
          </w:p>
        </w:tc>
      </w:tr>
      <w:tr w:rsidR="006E14B6" w:rsidRPr="00FC42B8" w14:paraId="38171A8D" w14:textId="77777777" w:rsidTr="00864993">
        <w:tc>
          <w:tcPr>
            <w:tcW w:w="1257" w:type="dxa"/>
            <w:tcBorders>
              <w:top w:val="nil"/>
              <w:left w:val="nil"/>
              <w:bottom w:val="nil"/>
              <w:right w:val="single" w:sz="4" w:space="0" w:color="auto"/>
            </w:tcBorders>
            <w:shd w:val="clear" w:color="auto" w:fill="F2F2F2" w:themeFill="background1" w:themeFillShade="F2"/>
          </w:tcPr>
          <w:p w14:paraId="426A615F"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06265899"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0821AC51"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0EDC64E3" w14:textId="77777777" w:rsidR="006E14B6" w:rsidRPr="00FC42B8" w:rsidRDefault="006E14B6" w:rsidP="00864993">
            <w:pPr>
              <w:pStyle w:val="TableTextMM"/>
              <w:jc w:val="center"/>
              <w:rPr>
                <w:bCs/>
              </w:rPr>
            </w:pPr>
            <w:r w:rsidRPr="00FC42B8">
              <w:rPr>
                <w:bCs/>
              </w:rPr>
              <w:t>0</w:t>
            </w:r>
          </w:p>
        </w:tc>
      </w:tr>
    </w:tbl>
    <w:p w14:paraId="69627500" w14:textId="77777777" w:rsidR="006E14B6" w:rsidRDefault="006E14B6" w:rsidP="00B94B79">
      <w:pPr>
        <w:pStyle w:val="SectionHeader3"/>
      </w:pPr>
    </w:p>
    <w:p w14:paraId="012F82C8" w14:textId="77777777" w:rsidR="006E14B6" w:rsidRDefault="006E14B6" w:rsidP="00B94B79">
      <w:pPr>
        <w:pStyle w:val="SectionHeader3"/>
      </w:pPr>
      <w:r>
        <w:t>Expertise</w:t>
      </w:r>
    </w:p>
    <w:p w14:paraId="16B8D6D9" w14:textId="77777777" w:rsidR="006E14B6" w:rsidRPr="00FC42B8" w:rsidRDefault="006E14B6" w:rsidP="008A6FC9">
      <w:pPr>
        <w:pStyle w:val="StatblockNPCAttributeText"/>
      </w:pPr>
      <w:r>
        <w:t>Attack +2, Break +2, Drag +2, Intimidate +1, Shove +2</w:t>
      </w:r>
    </w:p>
    <w:p w14:paraId="4C171268" w14:textId="77777777" w:rsidR="006E14B6" w:rsidRDefault="006E14B6" w:rsidP="00B94B79">
      <w:pPr>
        <w:pStyle w:val="SectionHeader3"/>
      </w:pPr>
      <w:r>
        <w:t>Favored Actions</w:t>
      </w:r>
    </w:p>
    <w:p w14:paraId="2C2A0160" w14:textId="77777777" w:rsidR="006E14B6" w:rsidRDefault="006E14B6" w:rsidP="008A6FC9">
      <w:pPr>
        <w:pStyle w:val="StatblockNPCAttributeText"/>
      </w:pPr>
      <w:r>
        <w:rPr>
          <w:rStyle w:val="StatblockNPCAttributeLabelChar"/>
        </w:rPr>
        <w:t>War Axe</w:t>
      </w:r>
      <w:r w:rsidRPr="00F15EAF">
        <w:rPr>
          <w:rStyle w:val="StatblockNPCAttributeLabelChar"/>
        </w:rPr>
        <w:t xml:space="preserve"> (Melee Attack)</w:t>
      </w:r>
      <w:r w:rsidRPr="00FC42B8">
        <w:t xml:space="preserve">: AS </w:t>
      </w:r>
      <w:r>
        <w:t>5</w:t>
      </w:r>
      <w:r w:rsidRPr="00FC42B8">
        <w:t xml:space="preserve"> (d</w:t>
      </w:r>
      <w:r>
        <w:t>12</w:t>
      </w:r>
      <w:r w:rsidRPr="00FC42B8">
        <w:t>); Effect</w:t>
      </w:r>
      <w:r>
        <w:t xml:space="preserve"> </w:t>
      </w:r>
      <w:r w:rsidRPr="00FC42B8">
        <w:t>+</w:t>
      </w:r>
      <w:r>
        <w:t>2</w:t>
      </w:r>
    </w:p>
    <w:p w14:paraId="62839D16" w14:textId="77777777" w:rsidR="006E14B6" w:rsidRPr="00FC42B8" w:rsidRDefault="006E14B6" w:rsidP="008A6FC9">
      <w:pPr>
        <w:pStyle w:val="StatblockNPCAttributeText"/>
      </w:pPr>
      <w:bookmarkStart w:id="580" w:name="_Hlk173091563"/>
      <w:r>
        <w:rPr>
          <w:rStyle w:val="StatblockNPCAttributeLabelChar"/>
        </w:rPr>
        <w:t>Javelin (Ranged Attack)</w:t>
      </w:r>
      <w:r w:rsidRPr="00FC42B8">
        <w:t xml:space="preserve">: AS </w:t>
      </w:r>
      <w:r>
        <w:t>5</w:t>
      </w:r>
      <w:r w:rsidRPr="00FC42B8">
        <w:t xml:space="preserve"> (</w:t>
      </w:r>
      <w:r>
        <w:t>d12</w:t>
      </w:r>
      <w:r w:rsidRPr="00FC42B8">
        <w:t>)</w:t>
      </w:r>
      <w:r>
        <w:t>; Range AR/ST</w:t>
      </w:r>
    </w:p>
    <w:bookmarkEnd w:id="580"/>
    <w:p w14:paraId="6E2E2D55" w14:textId="77777777" w:rsidR="006E14B6" w:rsidRDefault="006E14B6" w:rsidP="00B94B79">
      <w:pPr>
        <w:pStyle w:val="SectionHeader3"/>
      </w:pPr>
      <w:r>
        <w:t>Powers and Abilities</w:t>
      </w:r>
    </w:p>
    <w:p w14:paraId="7C8DF5A2" w14:textId="77777777" w:rsidR="006E14B6" w:rsidRDefault="006E14B6" w:rsidP="008A6FC9">
      <w:pPr>
        <w:pStyle w:val="StatblockNPCAttributeText"/>
      </w:pPr>
      <w:r>
        <w:rPr>
          <w:rStyle w:val="StatblockNPCAttributeLabelChar"/>
        </w:rPr>
        <w:t>Elf Bane</w:t>
      </w:r>
      <w:r>
        <w:t>: It is said that orcs are the shadows of elves, captured by an evil sorcerer and brought to life as a new, foul creature. Orcs gain a Benefit to Action Scores for Attack Checks made against elves.</w:t>
      </w:r>
    </w:p>
    <w:p w14:paraId="6D154D72" w14:textId="77777777" w:rsidR="006E14B6" w:rsidRDefault="006E14B6" w:rsidP="00B94B79">
      <w:pPr>
        <w:pStyle w:val="SectionHeader3"/>
      </w:pPr>
      <w:r>
        <w:t>Gear</w:t>
      </w:r>
    </w:p>
    <w:p w14:paraId="65490985" w14:textId="77777777" w:rsidR="006E14B6" w:rsidRDefault="006E14B6" w:rsidP="00DA7322">
      <w:pPr>
        <w:pStyle w:val="NewListFormat"/>
        <w:rPr>
          <w:rStyle w:val="StatblockNPCAttributeLabelChar"/>
          <w:b w:val="0"/>
          <w:i w:val="0"/>
          <w:iCs w:val="0"/>
        </w:rPr>
      </w:pPr>
      <w:r>
        <w:rPr>
          <w:rStyle w:val="StatblockNPCAttributeLabelChar"/>
          <w:b w:val="0"/>
          <w:i w:val="0"/>
          <w:iCs w:val="0"/>
        </w:rPr>
        <w:t>Orcish war axe</w:t>
      </w:r>
    </w:p>
    <w:p w14:paraId="3DFF1DF1" w14:textId="77777777" w:rsidR="006E14B6" w:rsidRPr="00DA7322" w:rsidRDefault="006E14B6" w:rsidP="00DA7322">
      <w:pPr>
        <w:pStyle w:val="NewListFormat"/>
        <w:rPr>
          <w:rStyle w:val="StatblockNPCAttributeLabelChar"/>
          <w:b w:val="0"/>
          <w:i w:val="0"/>
          <w:iCs w:val="0"/>
        </w:rPr>
      </w:pPr>
      <w:r>
        <w:rPr>
          <w:rStyle w:val="StatblockNPCAttributeLabelChar"/>
          <w:b w:val="0"/>
          <w:i w:val="0"/>
          <w:iCs w:val="0"/>
        </w:rPr>
        <w:t>3 javelins</w:t>
      </w:r>
    </w:p>
    <w:p w14:paraId="7F2C6C3B" w14:textId="77777777" w:rsidR="006E14B6" w:rsidRDefault="006E14B6" w:rsidP="00DA7322">
      <w:pPr>
        <w:pStyle w:val="NewListFormat"/>
      </w:pPr>
      <w:r>
        <w:rPr>
          <w:rStyle w:val="StatblockNPCAttributeLabelChar"/>
        </w:rPr>
        <w:t>Chains and Manacles</w:t>
      </w:r>
      <w:r w:rsidRPr="00FC42B8">
        <w:t xml:space="preserve">: </w:t>
      </w:r>
      <w:r>
        <w:t>An orc’s standing with his war band is elevated every time it returns from battle with prisoners to put to work in the deep mines.</w:t>
      </w:r>
    </w:p>
    <w:p w14:paraId="664110C9" w14:textId="77777777" w:rsidR="006E14B6" w:rsidRDefault="006E14B6" w:rsidP="001721B1">
      <w:pPr>
        <w:pStyle w:val="SectionHeader2"/>
      </w:pPr>
      <w:bookmarkStart w:id="581" w:name="_Toc178620806"/>
      <w:r>
        <w:br w:type="column"/>
      </w:r>
      <w:bookmarkStart w:id="582" w:name="_Toc215057437"/>
      <w:r>
        <w:lastRenderedPageBreak/>
        <w:t>Owlbear</w:t>
      </w:r>
      <w:bookmarkEnd w:id="581"/>
      <w:bookmarkEnd w:id="582"/>
    </w:p>
    <w:p w14:paraId="692DEAE0" w14:textId="77777777" w:rsidR="006E14B6" w:rsidRPr="00FC42B8" w:rsidRDefault="006E14B6" w:rsidP="000B132E">
      <w:pPr>
        <w:pStyle w:val="StatblockNPCLineageandType"/>
      </w:pPr>
      <w:r>
        <w:t>The size of a grizzly bear with the head of a giant owl, owlbears are violently territorial highland hunters</w:t>
      </w:r>
      <w:r w:rsidRPr="00FC42B8">
        <w:t>.</w:t>
      </w:r>
    </w:p>
    <w:p w14:paraId="219876E2"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35</w:t>
      </w:r>
      <w:r w:rsidRPr="00FC42B8">
        <w:rPr>
          <w:bCs/>
        </w:rPr>
        <w:tab/>
      </w:r>
      <w:r>
        <w:rPr>
          <w:rStyle w:val="StatblockMagicItemDataLabelChar"/>
          <w:bCs w:val="0"/>
        </w:rPr>
        <w:t>Reaction</w:t>
      </w:r>
      <w:r w:rsidRPr="00FC42B8">
        <w:rPr>
          <w:bCs/>
        </w:rPr>
        <w:t xml:space="preserve">: </w:t>
      </w:r>
      <w:r>
        <w:rPr>
          <w:bCs/>
        </w:rPr>
        <w:t>7</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7223FFA2" w14:textId="77777777" w:rsidTr="00864993">
        <w:tc>
          <w:tcPr>
            <w:tcW w:w="1257" w:type="dxa"/>
            <w:tcBorders>
              <w:top w:val="nil"/>
              <w:left w:val="nil"/>
              <w:bottom w:val="nil"/>
              <w:right w:val="single" w:sz="4" w:space="0" w:color="auto"/>
            </w:tcBorders>
          </w:tcPr>
          <w:p w14:paraId="711577F7"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5FA843F4"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5543BFFB"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2328DFF2" w14:textId="77777777" w:rsidR="006E14B6" w:rsidRPr="005A789F" w:rsidRDefault="006E14B6" w:rsidP="00864993">
            <w:pPr>
              <w:pStyle w:val="TableTextMM"/>
              <w:jc w:val="center"/>
              <w:rPr>
                <w:b/>
              </w:rPr>
            </w:pPr>
            <w:r w:rsidRPr="005A789F">
              <w:rPr>
                <w:b/>
              </w:rPr>
              <w:t>Spirit</w:t>
            </w:r>
          </w:p>
        </w:tc>
      </w:tr>
      <w:tr w:rsidR="006E14B6" w:rsidRPr="00FC42B8" w14:paraId="54803EC6" w14:textId="77777777" w:rsidTr="00864993">
        <w:tc>
          <w:tcPr>
            <w:tcW w:w="1257" w:type="dxa"/>
            <w:tcBorders>
              <w:top w:val="nil"/>
              <w:left w:val="nil"/>
              <w:bottom w:val="nil"/>
              <w:right w:val="single" w:sz="4" w:space="0" w:color="auto"/>
            </w:tcBorders>
            <w:shd w:val="clear" w:color="auto" w:fill="F2F2F2" w:themeFill="background1" w:themeFillShade="F2"/>
          </w:tcPr>
          <w:p w14:paraId="6A12D6F2"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6FCCEDBC" w14:textId="77777777" w:rsidR="006E14B6" w:rsidRPr="00FC42B8" w:rsidRDefault="006E14B6" w:rsidP="00864993">
            <w:pPr>
              <w:pStyle w:val="TableTextMM"/>
              <w:jc w:val="center"/>
              <w:rPr>
                <w:bCs/>
              </w:rPr>
            </w:pPr>
            <w:r>
              <w:rPr>
                <w:bCs/>
              </w:rPr>
              <w:t>4</w:t>
            </w:r>
          </w:p>
        </w:tc>
        <w:tc>
          <w:tcPr>
            <w:tcW w:w="1258" w:type="dxa"/>
            <w:shd w:val="clear" w:color="auto" w:fill="F2F2F2" w:themeFill="background1" w:themeFillShade="F2"/>
          </w:tcPr>
          <w:p w14:paraId="23C92DC0"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77ECDA51" w14:textId="77777777" w:rsidR="006E14B6" w:rsidRPr="00FC42B8" w:rsidRDefault="006E14B6" w:rsidP="00864993">
            <w:pPr>
              <w:pStyle w:val="TableTextMM"/>
              <w:jc w:val="center"/>
              <w:rPr>
                <w:bCs/>
              </w:rPr>
            </w:pPr>
            <w:r>
              <w:rPr>
                <w:bCs/>
              </w:rPr>
              <w:t>2</w:t>
            </w:r>
          </w:p>
        </w:tc>
      </w:tr>
      <w:tr w:rsidR="006E14B6" w:rsidRPr="00FC42B8" w14:paraId="36E76F54" w14:textId="77777777" w:rsidTr="00864993">
        <w:tc>
          <w:tcPr>
            <w:tcW w:w="1257" w:type="dxa"/>
            <w:tcBorders>
              <w:top w:val="nil"/>
              <w:left w:val="nil"/>
              <w:bottom w:val="nil"/>
              <w:right w:val="single" w:sz="4" w:space="0" w:color="auto"/>
            </w:tcBorders>
          </w:tcPr>
          <w:p w14:paraId="56F51AC1"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14103C60" w14:textId="77777777" w:rsidR="006E14B6" w:rsidRPr="00FC42B8" w:rsidRDefault="006E14B6" w:rsidP="00864993">
            <w:pPr>
              <w:pStyle w:val="TableTextMM"/>
              <w:jc w:val="center"/>
              <w:rPr>
                <w:bCs/>
              </w:rPr>
            </w:pPr>
            <w:r>
              <w:rPr>
                <w:bCs/>
              </w:rPr>
              <w:t>5</w:t>
            </w:r>
          </w:p>
        </w:tc>
        <w:tc>
          <w:tcPr>
            <w:tcW w:w="1258" w:type="dxa"/>
          </w:tcPr>
          <w:p w14:paraId="4DE8F5AF" w14:textId="77777777" w:rsidR="006E14B6" w:rsidRPr="00FC42B8" w:rsidRDefault="006E14B6" w:rsidP="00864993">
            <w:pPr>
              <w:pStyle w:val="TableTextMM"/>
              <w:jc w:val="center"/>
              <w:rPr>
                <w:bCs/>
              </w:rPr>
            </w:pPr>
            <w:r>
              <w:rPr>
                <w:bCs/>
              </w:rPr>
              <w:t>3</w:t>
            </w:r>
          </w:p>
        </w:tc>
        <w:tc>
          <w:tcPr>
            <w:tcW w:w="1258" w:type="dxa"/>
          </w:tcPr>
          <w:p w14:paraId="7D2606FF" w14:textId="77777777" w:rsidR="006E14B6" w:rsidRPr="00FC42B8" w:rsidRDefault="006E14B6" w:rsidP="00864993">
            <w:pPr>
              <w:pStyle w:val="TableTextMM"/>
              <w:jc w:val="center"/>
              <w:rPr>
                <w:bCs/>
              </w:rPr>
            </w:pPr>
            <w:r>
              <w:rPr>
                <w:bCs/>
              </w:rPr>
              <w:t>2</w:t>
            </w:r>
          </w:p>
        </w:tc>
      </w:tr>
      <w:tr w:rsidR="006E14B6" w:rsidRPr="00FC42B8" w14:paraId="5F51A251" w14:textId="77777777" w:rsidTr="00864993">
        <w:tc>
          <w:tcPr>
            <w:tcW w:w="1257" w:type="dxa"/>
            <w:tcBorders>
              <w:top w:val="nil"/>
              <w:left w:val="nil"/>
              <w:bottom w:val="nil"/>
              <w:right w:val="single" w:sz="4" w:space="0" w:color="auto"/>
            </w:tcBorders>
            <w:shd w:val="clear" w:color="auto" w:fill="F2F2F2" w:themeFill="background1" w:themeFillShade="F2"/>
          </w:tcPr>
          <w:p w14:paraId="67A6CBBF"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04E33D40"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1CB17214"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5E723B16" w14:textId="77777777" w:rsidR="006E14B6" w:rsidRPr="00FC42B8" w:rsidRDefault="006E14B6" w:rsidP="00864993">
            <w:pPr>
              <w:pStyle w:val="TableTextMM"/>
              <w:jc w:val="center"/>
              <w:rPr>
                <w:bCs/>
              </w:rPr>
            </w:pPr>
            <w:r w:rsidRPr="00FC42B8">
              <w:rPr>
                <w:bCs/>
              </w:rPr>
              <w:t>0</w:t>
            </w:r>
          </w:p>
        </w:tc>
      </w:tr>
    </w:tbl>
    <w:p w14:paraId="59CCE9C5" w14:textId="77777777" w:rsidR="006E14B6" w:rsidRDefault="006E14B6" w:rsidP="00B94B79">
      <w:pPr>
        <w:pStyle w:val="SectionHeader3"/>
      </w:pPr>
    </w:p>
    <w:p w14:paraId="25311D6F" w14:textId="77777777" w:rsidR="006E14B6" w:rsidRDefault="006E14B6" w:rsidP="00B94B79">
      <w:pPr>
        <w:pStyle w:val="SectionHeader3"/>
      </w:pPr>
      <w:r>
        <w:t>Expertise</w:t>
      </w:r>
    </w:p>
    <w:p w14:paraId="6842F042" w14:textId="77777777" w:rsidR="006E14B6" w:rsidRPr="00FC42B8" w:rsidRDefault="006E14B6" w:rsidP="008A6FC9">
      <w:pPr>
        <w:pStyle w:val="StatblockNPCAttributeText"/>
      </w:pPr>
      <w:r w:rsidRPr="00FC42B8">
        <w:t>Attack +</w:t>
      </w:r>
      <w:r>
        <w:t>3</w:t>
      </w:r>
      <w:r w:rsidRPr="00FC42B8">
        <w:t>, Climb +</w:t>
      </w:r>
      <w:r>
        <w:t>2, Sense +2, Strength +3</w:t>
      </w:r>
    </w:p>
    <w:p w14:paraId="6B07F202" w14:textId="77777777" w:rsidR="006E14B6" w:rsidRDefault="006E14B6" w:rsidP="00B94B79">
      <w:pPr>
        <w:pStyle w:val="SectionHeader3"/>
      </w:pPr>
      <w:r>
        <w:t>Favored Actions</w:t>
      </w:r>
    </w:p>
    <w:p w14:paraId="2ADC355B" w14:textId="77777777" w:rsidR="006E14B6" w:rsidRPr="00FC42B8" w:rsidRDefault="006E14B6" w:rsidP="008A6FC9">
      <w:pPr>
        <w:pStyle w:val="StatblockNPCAttributeText"/>
      </w:pPr>
      <w:r w:rsidRPr="00F15EAF">
        <w:rPr>
          <w:rStyle w:val="StatblockNPCAttributeLabelChar"/>
        </w:rPr>
        <w:t>Bite (Melee Attack)</w:t>
      </w:r>
      <w:r w:rsidRPr="00FC42B8">
        <w:t xml:space="preserve">: AS </w:t>
      </w:r>
      <w:r>
        <w:t>7</w:t>
      </w:r>
      <w:r w:rsidRPr="00FC42B8">
        <w:t xml:space="preserve"> (</w:t>
      </w:r>
      <w:r>
        <w:t>d6 + d8</w:t>
      </w:r>
      <w:r w:rsidRPr="00FC42B8">
        <w:t>); Effect +</w:t>
      </w:r>
      <w:r>
        <w:t>4</w:t>
      </w:r>
    </w:p>
    <w:p w14:paraId="5CF7BCFF" w14:textId="77777777" w:rsidR="006E14B6" w:rsidRDefault="006E14B6" w:rsidP="008A6FC9">
      <w:pPr>
        <w:pStyle w:val="StatblockNPCAttributeText"/>
      </w:pPr>
      <w:r>
        <w:rPr>
          <w:rStyle w:val="StatblockNPCAttributeLabelChar"/>
        </w:rPr>
        <w:t>Claws</w:t>
      </w:r>
      <w:r w:rsidRPr="00F15EAF">
        <w:rPr>
          <w:rStyle w:val="StatblockNPCAttributeLabelChar"/>
        </w:rPr>
        <w:t xml:space="preserve"> (</w:t>
      </w:r>
      <w:r>
        <w:rPr>
          <w:rStyle w:val="StatblockNPCAttributeLabelChar"/>
        </w:rPr>
        <w:t xml:space="preserve">Melee </w:t>
      </w:r>
      <w:r w:rsidRPr="00F15EAF">
        <w:rPr>
          <w:rStyle w:val="StatblockNPCAttributeLabelChar"/>
        </w:rPr>
        <w:t>Attack)</w:t>
      </w:r>
      <w:r w:rsidRPr="00FC42B8">
        <w:t xml:space="preserve">: AS </w:t>
      </w:r>
      <w:r>
        <w:t>7</w:t>
      </w:r>
      <w:r w:rsidRPr="00FC42B8">
        <w:t xml:space="preserve"> (</w:t>
      </w:r>
      <w:r>
        <w:t>d6 + d8</w:t>
      </w:r>
      <w:r w:rsidRPr="00FC42B8">
        <w:t>); Effect</w:t>
      </w:r>
      <w:r>
        <w:t xml:space="preserve"> </w:t>
      </w:r>
      <w:r w:rsidRPr="00FC42B8">
        <w:t>+</w:t>
      </w:r>
      <w:r>
        <w:t>3</w:t>
      </w:r>
    </w:p>
    <w:p w14:paraId="271A73C8" w14:textId="77777777" w:rsidR="006E14B6" w:rsidRDefault="006E14B6" w:rsidP="008A6FC9">
      <w:pPr>
        <w:pStyle w:val="StatblockNPCAttributeText"/>
      </w:pPr>
      <w:r>
        <w:rPr>
          <w:rStyle w:val="StatblockNPCAttributeLabelChar"/>
        </w:rPr>
        <w:t>Grab (Grab)</w:t>
      </w:r>
      <w:r w:rsidRPr="00FC42B8">
        <w:t xml:space="preserve">: AS </w:t>
      </w:r>
      <w:r>
        <w:t>6</w:t>
      </w:r>
      <w:r w:rsidRPr="00FC42B8">
        <w:t xml:space="preserve"> (</w:t>
      </w:r>
      <w:r>
        <w:t>2d6</w:t>
      </w:r>
      <w:r w:rsidRPr="00FC42B8">
        <w:t>);</w:t>
      </w:r>
      <w:r>
        <w:t xml:space="preserve"> grabbed</w:t>
      </w:r>
    </w:p>
    <w:p w14:paraId="3CD87DC6" w14:textId="77777777" w:rsidR="006E14B6" w:rsidRDefault="006E14B6" w:rsidP="008A6FC9">
      <w:pPr>
        <w:pStyle w:val="StatblockNPCAttributeText"/>
      </w:pPr>
      <w:r>
        <w:rPr>
          <w:rStyle w:val="StatblockNPCAttributeLabelChar"/>
        </w:rPr>
        <w:t>Squeeze (Harm vs Grabbed)</w:t>
      </w:r>
      <w:r w:rsidRPr="00FC42B8">
        <w:t xml:space="preserve">: AS </w:t>
      </w:r>
      <w:r>
        <w:t>6</w:t>
      </w:r>
      <w:r w:rsidRPr="00FC42B8">
        <w:t xml:space="preserve"> (</w:t>
      </w:r>
      <w:r>
        <w:t>2d6</w:t>
      </w:r>
      <w:r w:rsidRPr="00FC42B8">
        <w:t>); Effect</w:t>
      </w:r>
      <w:r>
        <w:t xml:space="preserve"> </w:t>
      </w:r>
      <w:r w:rsidRPr="00FC42B8">
        <w:t>+</w:t>
      </w:r>
      <w:r>
        <w:t>7</w:t>
      </w:r>
    </w:p>
    <w:p w14:paraId="585DDEA8" w14:textId="77777777" w:rsidR="006E14B6" w:rsidRDefault="006E14B6" w:rsidP="00B94B79">
      <w:pPr>
        <w:pStyle w:val="SectionHeader3"/>
      </w:pPr>
      <w:r>
        <w:t>Powers and Abilities</w:t>
      </w:r>
    </w:p>
    <w:p w14:paraId="2433C90C" w14:textId="77777777" w:rsidR="006E14B6" w:rsidRDefault="006E14B6" w:rsidP="008A6FC9">
      <w:pPr>
        <w:pStyle w:val="StatblockNPCAttributeText"/>
      </w:pPr>
      <w:r>
        <w:rPr>
          <w:rStyle w:val="StatblockNPCAttributeLabelChar"/>
        </w:rPr>
        <w:t>Claw and Bite</w:t>
      </w:r>
      <w:r>
        <w:t>: On its Turn, an owlbear may make both a claw and a bite Attack Action.</w:t>
      </w:r>
    </w:p>
    <w:p w14:paraId="71B4880E" w14:textId="77777777" w:rsidR="006E14B6" w:rsidRDefault="006E14B6" w:rsidP="00B94B79">
      <w:pPr>
        <w:pStyle w:val="SectionHeader3"/>
      </w:pPr>
      <w:r>
        <w:t>Gear</w:t>
      </w:r>
    </w:p>
    <w:p w14:paraId="35D471DB" w14:textId="77777777" w:rsidR="006E14B6" w:rsidRDefault="006E14B6" w:rsidP="00D042A4">
      <w:pPr>
        <w:pStyle w:val="NewListFormat"/>
      </w:pPr>
      <w:r>
        <w:rPr>
          <w:rStyle w:val="StatblockNPCAttributeLabelChar"/>
        </w:rPr>
        <w:t>Pinion Feathers</w:t>
      </w:r>
      <w:r w:rsidRPr="00FC42B8">
        <w:t xml:space="preserve">: </w:t>
      </w:r>
      <w:r>
        <w:t>Although owlbears cannot fly (thank the gods), they do have vestigial pinion feathers. Among many outlander cultures, wearing the pinion feathers of an owlbear you defeated is a way to signal to others your prowess in battle.</w:t>
      </w:r>
    </w:p>
    <w:p w14:paraId="3220A046" w14:textId="77777777" w:rsidR="006E14B6" w:rsidRDefault="006E14B6" w:rsidP="001721B1">
      <w:pPr>
        <w:pStyle w:val="SectionHeader2"/>
      </w:pPr>
      <w:r>
        <w:br w:type="column"/>
      </w:r>
      <w:bookmarkStart w:id="583" w:name="_Toc178620807"/>
      <w:bookmarkStart w:id="584" w:name="_Toc215057438"/>
      <w:r>
        <w:lastRenderedPageBreak/>
        <w:t>Skeleton</w:t>
      </w:r>
      <w:bookmarkEnd w:id="583"/>
      <w:bookmarkEnd w:id="584"/>
    </w:p>
    <w:p w14:paraId="28B15C5F" w14:textId="77777777" w:rsidR="006E14B6" w:rsidRPr="00FC42B8" w:rsidRDefault="006E14B6" w:rsidP="000B132E">
      <w:pPr>
        <w:pStyle w:val="StatblockNPCLineageandType"/>
      </w:pPr>
      <w:r>
        <w:t>Skeletons, animated by necromantic magic, are often used as guardians for tombs and vaults</w:t>
      </w:r>
      <w:r w:rsidRPr="00FC42B8">
        <w:t>.</w:t>
      </w:r>
    </w:p>
    <w:p w14:paraId="3731722B"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8</w:t>
      </w:r>
      <w:r w:rsidRPr="00FC42B8">
        <w:rPr>
          <w:bCs/>
        </w:rPr>
        <w:tab/>
      </w:r>
      <w:r>
        <w:rPr>
          <w:rStyle w:val="StatblockMagicItemDataLabelChar"/>
          <w:bCs w:val="0"/>
        </w:rPr>
        <w:t>Reaction</w:t>
      </w:r>
      <w:r w:rsidRPr="00FC42B8">
        <w:rPr>
          <w:bCs/>
        </w:rPr>
        <w:t xml:space="preserve">: </w:t>
      </w:r>
      <w:r>
        <w:rPr>
          <w:bCs/>
        </w:rPr>
        <w:t>4</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1D15B06D" w14:textId="77777777" w:rsidTr="00864993">
        <w:tc>
          <w:tcPr>
            <w:tcW w:w="1257" w:type="dxa"/>
            <w:tcBorders>
              <w:top w:val="nil"/>
              <w:left w:val="nil"/>
              <w:bottom w:val="nil"/>
              <w:right w:val="single" w:sz="4" w:space="0" w:color="auto"/>
            </w:tcBorders>
          </w:tcPr>
          <w:p w14:paraId="7EF5A44C"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30ACFF28"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77C56BA2"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6BBF1857" w14:textId="77777777" w:rsidR="006E14B6" w:rsidRPr="005A789F" w:rsidRDefault="006E14B6" w:rsidP="00864993">
            <w:pPr>
              <w:pStyle w:val="TableTextMM"/>
              <w:jc w:val="center"/>
              <w:rPr>
                <w:b/>
              </w:rPr>
            </w:pPr>
            <w:r w:rsidRPr="005A789F">
              <w:rPr>
                <w:b/>
              </w:rPr>
              <w:t>Spirit</w:t>
            </w:r>
          </w:p>
        </w:tc>
      </w:tr>
      <w:tr w:rsidR="006E14B6" w:rsidRPr="00FC42B8" w14:paraId="787D7A95" w14:textId="77777777" w:rsidTr="00864993">
        <w:tc>
          <w:tcPr>
            <w:tcW w:w="1257" w:type="dxa"/>
            <w:tcBorders>
              <w:top w:val="nil"/>
              <w:left w:val="nil"/>
              <w:bottom w:val="nil"/>
              <w:right w:val="single" w:sz="4" w:space="0" w:color="auto"/>
            </w:tcBorders>
            <w:shd w:val="clear" w:color="auto" w:fill="F2F2F2" w:themeFill="background1" w:themeFillShade="F2"/>
          </w:tcPr>
          <w:p w14:paraId="641E11F3"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70A374A3" w14:textId="77777777" w:rsidR="006E14B6" w:rsidRPr="00FC42B8" w:rsidRDefault="006E14B6" w:rsidP="00864993">
            <w:pPr>
              <w:pStyle w:val="TableTextMM"/>
              <w:jc w:val="center"/>
              <w:rPr>
                <w:bCs/>
              </w:rPr>
            </w:pPr>
            <w:r w:rsidRPr="00FC42B8">
              <w:rPr>
                <w:bCs/>
              </w:rPr>
              <w:t>2</w:t>
            </w:r>
          </w:p>
        </w:tc>
        <w:tc>
          <w:tcPr>
            <w:tcW w:w="1258" w:type="dxa"/>
            <w:shd w:val="clear" w:color="auto" w:fill="F2F2F2" w:themeFill="background1" w:themeFillShade="F2"/>
          </w:tcPr>
          <w:p w14:paraId="49BE777E" w14:textId="77777777" w:rsidR="006E14B6" w:rsidRPr="00FC42B8" w:rsidRDefault="006E14B6" w:rsidP="00864993">
            <w:pPr>
              <w:pStyle w:val="TableTextMM"/>
              <w:jc w:val="center"/>
              <w:rPr>
                <w:bCs/>
              </w:rPr>
            </w:pPr>
            <w:r>
              <w:rPr>
                <w:bCs/>
              </w:rPr>
              <w:t>0</w:t>
            </w:r>
          </w:p>
        </w:tc>
        <w:tc>
          <w:tcPr>
            <w:tcW w:w="1258" w:type="dxa"/>
            <w:shd w:val="clear" w:color="auto" w:fill="F2F2F2" w:themeFill="background1" w:themeFillShade="F2"/>
          </w:tcPr>
          <w:p w14:paraId="2AFAF45E" w14:textId="77777777" w:rsidR="006E14B6" w:rsidRPr="00FC42B8" w:rsidRDefault="006E14B6" w:rsidP="00864993">
            <w:pPr>
              <w:pStyle w:val="TableTextMM"/>
              <w:jc w:val="center"/>
              <w:rPr>
                <w:bCs/>
              </w:rPr>
            </w:pPr>
            <w:r>
              <w:rPr>
                <w:bCs/>
              </w:rPr>
              <w:t>0</w:t>
            </w:r>
          </w:p>
        </w:tc>
      </w:tr>
      <w:tr w:rsidR="006E14B6" w:rsidRPr="00FC42B8" w14:paraId="1ADE253C" w14:textId="77777777" w:rsidTr="00864993">
        <w:tc>
          <w:tcPr>
            <w:tcW w:w="1257" w:type="dxa"/>
            <w:tcBorders>
              <w:top w:val="nil"/>
              <w:left w:val="nil"/>
              <w:bottom w:val="nil"/>
              <w:right w:val="single" w:sz="4" w:space="0" w:color="auto"/>
            </w:tcBorders>
          </w:tcPr>
          <w:p w14:paraId="00D4AE6D"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7A344EA8" w14:textId="77777777" w:rsidR="006E14B6" w:rsidRPr="00FC42B8" w:rsidRDefault="006E14B6" w:rsidP="00864993">
            <w:pPr>
              <w:pStyle w:val="TableTextMM"/>
              <w:jc w:val="center"/>
              <w:rPr>
                <w:bCs/>
              </w:rPr>
            </w:pPr>
            <w:r w:rsidRPr="00FC42B8">
              <w:rPr>
                <w:bCs/>
              </w:rPr>
              <w:t>5</w:t>
            </w:r>
          </w:p>
        </w:tc>
        <w:tc>
          <w:tcPr>
            <w:tcW w:w="1258" w:type="dxa"/>
          </w:tcPr>
          <w:p w14:paraId="43BA72AD" w14:textId="77777777" w:rsidR="006E14B6" w:rsidRPr="00FC42B8" w:rsidRDefault="006E14B6" w:rsidP="00864993">
            <w:pPr>
              <w:pStyle w:val="TableTextMM"/>
              <w:jc w:val="center"/>
              <w:rPr>
                <w:bCs/>
              </w:rPr>
            </w:pPr>
            <w:r>
              <w:rPr>
                <w:bCs/>
              </w:rPr>
              <w:t>NA</w:t>
            </w:r>
          </w:p>
        </w:tc>
        <w:tc>
          <w:tcPr>
            <w:tcW w:w="1258" w:type="dxa"/>
          </w:tcPr>
          <w:p w14:paraId="62CE2E96" w14:textId="77777777" w:rsidR="006E14B6" w:rsidRPr="00FC42B8" w:rsidRDefault="006E14B6" w:rsidP="00864993">
            <w:pPr>
              <w:pStyle w:val="TableTextMM"/>
              <w:jc w:val="center"/>
              <w:rPr>
                <w:bCs/>
              </w:rPr>
            </w:pPr>
            <w:r>
              <w:rPr>
                <w:bCs/>
              </w:rPr>
              <w:t>NA</w:t>
            </w:r>
          </w:p>
        </w:tc>
      </w:tr>
      <w:tr w:rsidR="006E14B6" w:rsidRPr="00FC42B8" w14:paraId="6EAFC541" w14:textId="77777777" w:rsidTr="00864993">
        <w:tc>
          <w:tcPr>
            <w:tcW w:w="1257" w:type="dxa"/>
            <w:tcBorders>
              <w:top w:val="nil"/>
              <w:left w:val="nil"/>
              <w:bottom w:val="nil"/>
              <w:right w:val="single" w:sz="4" w:space="0" w:color="auto"/>
            </w:tcBorders>
            <w:shd w:val="clear" w:color="auto" w:fill="F2F2F2" w:themeFill="background1" w:themeFillShade="F2"/>
          </w:tcPr>
          <w:p w14:paraId="5747221F"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5EF4E95C" w14:textId="77777777" w:rsidR="006E14B6" w:rsidRPr="00FC42B8" w:rsidRDefault="006E14B6" w:rsidP="00864993">
            <w:pPr>
              <w:pStyle w:val="TableTextMM"/>
              <w:jc w:val="center"/>
              <w:rPr>
                <w:bCs/>
              </w:rPr>
            </w:pPr>
            <w:r>
              <w:rPr>
                <w:bCs/>
              </w:rPr>
              <w:t>1 (Pierce Resistance)</w:t>
            </w:r>
          </w:p>
        </w:tc>
        <w:tc>
          <w:tcPr>
            <w:tcW w:w="1258" w:type="dxa"/>
            <w:shd w:val="clear" w:color="auto" w:fill="F2F2F2" w:themeFill="background1" w:themeFillShade="F2"/>
          </w:tcPr>
          <w:p w14:paraId="74A9500D" w14:textId="77777777" w:rsidR="006E14B6" w:rsidRPr="00FC42B8" w:rsidRDefault="006E14B6" w:rsidP="00864993">
            <w:pPr>
              <w:pStyle w:val="TableTextMM"/>
              <w:jc w:val="center"/>
              <w:rPr>
                <w:bCs/>
              </w:rPr>
            </w:pPr>
            <w:r>
              <w:rPr>
                <w:bCs/>
              </w:rPr>
              <w:t>Immune</w:t>
            </w:r>
          </w:p>
        </w:tc>
        <w:tc>
          <w:tcPr>
            <w:tcW w:w="1258" w:type="dxa"/>
            <w:shd w:val="clear" w:color="auto" w:fill="F2F2F2" w:themeFill="background1" w:themeFillShade="F2"/>
          </w:tcPr>
          <w:p w14:paraId="1E70F690" w14:textId="77777777" w:rsidR="006E14B6" w:rsidRPr="00FC42B8" w:rsidRDefault="006E14B6" w:rsidP="00864993">
            <w:pPr>
              <w:pStyle w:val="TableTextMM"/>
              <w:jc w:val="center"/>
              <w:rPr>
                <w:bCs/>
              </w:rPr>
            </w:pPr>
            <w:r>
              <w:rPr>
                <w:bCs/>
              </w:rPr>
              <w:t>Immune</w:t>
            </w:r>
          </w:p>
        </w:tc>
      </w:tr>
    </w:tbl>
    <w:p w14:paraId="682F51BC" w14:textId="77777777" w:rsidR="006E14B6" w:rsidRDefault="006E14B6" w:rsidP="00B94B79">
      <w:pPr>
        <w:pStyle w:val="SectionHeader3"/>
      </w:pPr>
    </w:p>
    <w:p w14:paraId="7A5F94B3" w14:textId="77777777" w:rsidR="006E14B6" w:rsidRDefault="006E14B6" w:rsidP="00B94B79">
      <w:pPr>
        <w:pStyle w:val="SectionHeader3"/>
      </w:pPr>
      <w:r>
        <w:t>Expertise</w:t>
      </w:r>
    </w:p>
    <w:p w14:paraId="3FD89D73" w14:textId="77777777" w:rsidR="006E14B6" w:rsidRPr="00FC42B8" w:rsidRDefault="006E14B6" w:rsidP="008A6FC9">
      <w:pPr>
        <w:pStyle w:val="StatblockNPCAttributeText"/>
      </w:pPr>
      <w:r>
        <w:t>Attack (Melee) +2, Attack (Ranged) +3</w:t>
      </w:r>
    </w:p>
    <w:p w14:paraId="741D1985" w14:textId="77777777" w:rsidR="006E14B6" w:rsidRDefault="006E14B6" w:rsidP="00B94B79">
      <w:pPr>
        <w:pStyle w:val="SectionHeader3"/>
      </w:pPr>
      <w:r>
        <w:t>Favored Actions</w:t>
      </w:r>
    </w:p>
    <w:p w14:paraId="1B68EDDE" w14:textId="77777777" w:rsidR="006E14B6" w:rsidRPr="00FC42B8" w:rsidRDefault="006E14B6" w:rsidP="008A6FC9">
      <w:pPr>
        <w:pStyle w:val="StatblockNPCAttributeText"/>
      </w:pPr>
      <w:r>
        <w:rPr>
          <w:rStyle w:val="StatblockNPCAttributeLabelChar"/>
        </w:rPr>
        <w:t>Shortsword</w:t>
      </w:r>
      <w:r w:rsidRPr="00F15EAF">
        <w:rPr>
          <w:rStyle w:val="StatblockNPCAttributeLabelChar"/>
        </w:rPr>
        <w:t xml:space="preserve"> (Melee Attack)</w:t>
      </w:r>
      <w:r w:rsidRPr="00FC42B8">
        <w:t xml:space="preserve">: AS </w:t>
      </w:r>
      <w:r>
        <w:t>4</w:t>
      </w:r>
      <w:r w:rsidRPr="00FC42B8">
        <w:t xml:space="preserve"> (d1</w:t>
      </w:r>
      <w:r>
        <w:t>0</w:t>
      </w:r>
      <w:r w:rsidRPr="00FC42B8">
        <w:t>); Effect +</w:t>
      </w:r>
      <w:r>
        <w:t>2</w:t>
      </w:r>
    </w:p>
    <w:p w14:paraId="237A1C84" w14:textId="77777777" w:rsidR="006E14B6" w:rsidRPr="00FC42B8" w:rsidRDefault="006E14B6" w:rsidP="008A6FC9">
      <w:pPr>
        <w:pStyle w:val="StatblockNPCAttributeText"/>
      </w:pPr>
      <w:r>
        <w:rPr>
          <w:rStyle w:val="StatblockNPCAttributeLabelChar"/>
        </w:rPr>
        <w:t>Shortbow (Ranged Attack)</w:t>
      </w:r>
      <w:r w:rsidRPr="00FC42B8">
        <w:t xml:space="preserve">: AS </w:t>
      </w:r>
      <w:r>
        <w:t>5</w:t>
      </w:r>
      <w:r w:rsidRPr="00FC42B8">
        <w:t xml:space="preserve"> (</w:t>
      </w:r>
      <w:r>
        <w:t>d12</w:t>
      </w:r>
      <w:r w:rsidRPr="00FC42B8">
        <w:t xml:space="preserve">); </w:t>
      </w:r>
      <w:r>
        <w:t xml:space="preserve">Range AR/BS; </w:t>
      </w:r>
      <w:r w:rsidRPr="00FC42B8">
        <w:t>Effect</w:t>
      </w:r>
      <w:r>
        <w:t xml:space="preserve"> </w:t>
      </w:r>
      <w:r w:rsidRPr="00FC42B8">
        <w:t>+</w:t>
      </w:r>
      <w:r>
        <w:t>1</w:t>
      </w:r>
    </w:p>
    <w:p w14:paraId="1EA4B6A4" w14:textId="77777777" w:rsidR="006E14B6" w:rsidRDefault="006E14B6" w:rsidP="00B94B79">
      <w:pPr>
        <w:pStyle w:val="SectionHeader3"/>
      </w:pPr>
      <w:r>
        <w:t>Powers and Abilities</w:t>
      </w:r>
    </w:p>
    <w:p w14:paraId="2FFF7E62" w14:textId="77777777" w:rsidR="006E14B6" w:rsidRDefault="006E14B6" w:rsidP="008A6FC9">
      <w:pPr>
        <w:pStyle w:val="StatblockNPCAttributeText"/>
      </w:pPr>
      <w:r>
        <w:rPr>
          <w:rStyle w:val="StatblockNPCAttributeLabelChar"/>
        </w:rPr>
        <w:t>Pierce Resistance</w:t>
      </w:r>
      <w:r>
        <w:t>: Piercing attacks slide between a skeleton’s bones. They lose half the modified Effect in Challenge Points on a successful Attack Check made against them with piercing weapon.</w:t>
      </w:r>
    </w:p>
    <w:p w14:paraId="77A0300B" w14:textId="77777777" w:rsidR="006E14B6" w:rsidRDefault="006E14B6" w:rsidP="00B94B79">
      <w:pPr>
        <w:pStyle w:val="SectionHeader3"/>
      </w:pPr>
      <w:r>
        <w:t>Gear</w:t>
      </w:r>
    </w:p>
    <w:p w14:paraId="576009E9" w14:textId="77777777" w:rsidR="006E14B6" w:rsidRDefault="006E14B6" w:rsidP="0078102B">
      <w:pPr>
        <w:pStyle w:val="NewListFormat"/>
      </w:pPr>
      <w:r>
        <w:t>Shortbow</w:t>
      </w:r>
    </w:p>
    <w:p w14:paraId="1A69097C" w14:textId="77777777" w:rsidR="006E14B6" w:rsidRDefault="006E14B6" w:rsidP="009F73EA">
      <w:pPr>
        <w:pStyle w:val="NewListFormat"/>
      </w:pPr>
      <w:r>
        <w:t>Shortsword</w:t>
      </w:r>
      <w:bookmarkStart w:id="585" w:name="_Toc178620808"/>
    </w:p>
    <w:p w14:paraId="4A9DABB8" w14:textId="77777777" w:rsidR="006E14B6" w:rsidRDefault="006E14B6" w:rsidP="0092487E">
      <w:pPr>
        <w:pStyle w:val="SectionHeader2"/>
      </w:pPr>
      <w:r>
        <w:br w:type="column"/>
      </w:r>
      <w:bookmarkStart w:id="586" w:name="_Toc215057439"/>
      <w:r>
        <w:lastRenderedPageBreak/>
        <w:t>Troll</w:t>
      </w:r>
      <w:bookmarkEnd w:id="585"/>
      <w:bookmarkEnd w:id="586"/>
    </w:p>
    <w:p w14:paraId="1DD18B3C" w14:textId="77777777" w:rsidR="006E14B6" w:rsidRPr="00FC42B8" w:rsidRDefault="006E14B6" w:rsidP="000B132E">
      <w:pPr>
        <w:pStyle w:val="StatblockNPCLineageandType"/>
      </w:pPr>
      <w:r>
        <w:t>Trolls are the bigger, meaner, hungrier cousins of orcs and goblins</w:t>
      </w:r>
      <w:r w:rsidRPr="00FC42B8">
        <w:t>.</w:t>
      </w:r>
    </w:p>
    <w:p w14:paraId="0AD74B07"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45</w:t>
      </w:r>
      <w:r w:rsidRPr="00FC42B8">
        <w:rPr>
          <w:bCs/>
        </w:rPr>
        <w:tab/>
      </w:r>
      <w:r>
        <w:rPr>
          <w:rStyle w:val="StatblockMagicItemDataLabelChar"/>
          <w:bCs w:val="0"/>
        </w:rPr>
        <w:t>Reaction</w:t>
      </w:r>
      <w:r w:rsidRPr="00FC42B8">
        <w:rPr>
          <w:bCs/>
        </w:rPr>
        <w:t xml:space="preserve">: </w:t>
      </w:r>
      <w:r>
        <w:rPr>
          <w:bCs/>
        </w:rPr>
        <w:t>4</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7C5E4293" w14:textId="77777777" w:rsidTr="00864993">
        <w:tc>
          <w:tcPr>
            <w:tcW w:w="1257" w:type="dxa"/>
            <w:tcBorders>
              <w:top w:val="nil"/>
              <w:left w:val="nil"/>
              <w:bottom w:val="nil"/>
              <w:right w:val="single" w:sz="4" w:space="0" w:color="auto"/>
            </w:tcBorders>
          </w:tcPr>
          <w:p w14:paraId="0065F0F0"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61D8CCCD"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5535B55B"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087B46F8" w14:textId="77777777" w:rsidR="006E14B6" w:rsidRPr="005A789F" w:rsidRDefault="006E14B6" w:rsidP="00864993">
            <w:pPr>
              <w:pStyle w:val="TableTextMM"/>
              <w:jc w:val="center"/>
              <w:rPr>
                <w:b/>
              </w:rPr>
            </w:pPr>
            <w:r w:rsidRPr="005A789F">
              <w:rPr>
                <w:b/>
              </w:rPr>
              <w:t>Spirit</w:t>
            </w:r>
          </w:p>
        </w:tc>
      </w:tr>
      <w:tr w:rsidR="006E14B6" w:rsidRPr="00FC42B8" w14:paraId="460C66CD" w14:textId="77777777" w:rsidTr="00864993">
        <w:tc>
          <w:tcPr>
            <w:tcW w:w="1257" w:type="dxa"/>
            <w:tcBorders>
              <w:top w:val="nil"/>
              <w:left w:val="nil"/>
              <w:bottom w:val="nil"/>
              <w:right w:val="single" w:sz="4" w:space="0" w:color="auto"/>
            </w:tcBorders>
            <w:shd w:val="clear" w:color="auto" w:fill="F2F2F2" w:themeFill="background1" w:themeFillShade="F2"/>
          </w:tcPr>
          <w:p w14:paraId="472D013B"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249509C7" w14:textId="77777777" w:rsidR="006E14B6" w:rsidRPr="00FC42B8" w:rsidRDefault="006E14B6" w:rsidP="00864993">
            <w:pPr>
              <w:pStyle w:val="TableTextMM"/>
              <w:jc w:val="center"/>
              <w:rPr>
                <w:bCs/>
              </w:rPr>
            </w:pPr>
            <w:r>
              <w:rPr>
                <w:bCs/>
              </w:rPr>
              <w:t>5</w:t>
            </w:r>
          </w:p>
        </w:tc>
        <w:tc>
          <w:tcPr>
            <w:tcW w:w="1258" w:type="dxa"/>
            <w:shd w:val="clear" w:color="auto" w:fill="F2F2F2" w:themeFill="background1" w:themeFillShade="F2"/>
          </w:tcPr>
          <w:p w14:paraId="04A4ECDD"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461F9E65" w14:textId="77777777" w:rsidR="006E14B6" w:rsidRPr="00FC42B8" w:rsidRDefault="006E14B6" w:rsidP="00864993">
            <w:pPr>
              <w:pStyle w:val="TableTextMM"/>
              <w:jc w:val="center"/>
              <w:rPr>
                <w:bCs/>
              </w:rPr>
            </w:pPr>
            <w:r w:rsidRPr="00FC42B8">
              <w:rPr>
                <w:bCs/>
              </w:rPr>
              <w:t>2</w:t>
            </w:r>
          </w:p>
        </w:tc>
      </w:tr>
      <w:tr w:rsidR="006E14B6" w:rsidRPr="00FC42B8" w14:paraId="6E63F293" w14:textId="77777777" w:rsidTr="00864993">
        <w:tc>
          <w:tcPr>
            <w:tcW w:w="1257" w:type="dxa"/>
            <w:tcBorders>
              <w:top w:val="nil"/>
              <w:left w:val="nil"/>
              <w:bottom w:val="nil"/>
              <w:right w:val="single" w:sz="4" w:space="0" w:color="auto"/>
            </w:tcBorders>
          </w:tcPr>
          <w:p w14:paraId="64D0A5B4"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3371E56D" w14:textId="77777777" w:rsidR="006E14B6" w:rsidRPr="00FC42B8" w:rsidRDefault="006E14B6" w:rsidP="00864993">
            <w:pPr>
              <w:pStyle w:val="TableTextMM"/>
              <w:jc w:val="center"/>
              <w:rPr>
                <w:bCs/>
              </w:rPr>
            </w:pPr>
            <w:r>
              <w:rPr>
                <w:bCs/>
              </w:rPr>
              <w:t>4</w:t>
            </w:r>
          </w:p>
        </w:tc>
        <w:tc>
          <w:tcPr>
            <w:tcW w:w="1258" w:type="dxa"/>
          </w:tcPr>
          <w:p w14:paraId="337B43D1" w14:textId="77777777" w:rsidR="006E14B6" w:rsidRPr="00FC42B8" w:rsidRDefault="006E14B6" w:rsidP="00864993">
            <w:pPr>
              <w:pStyle w:val="TableTextMM"/>
              <w:jc w:val="center"/>
              <w:rPr>
                <w:bCs/>
              </w:rPr>
            </w:pPr>
            <w:r>
              <w:rPr>
                <w:bCs/>
              </w:rPr>
              <w:t>2</w:t>
            </w:r>
          </w:p>
        </w:tc>
        <w:tc>
          <w:tcPr>
            <w:tcW w:w="1258" w:type="dxa"/>
          </w:tcPr>
          <w:p w14:paraId="1AE56BC4" w14:textId="77777777" w:rsidR="006E14B6" w:rsidRPr="00FC42B8" w:rsidRDefault="006E14B6" w:rsidP="00864993">
            <w:pPr>
              <w:pStyle w:val="TableTextMM"/>
              <w:jc w:val="center"/>
              <w:rPr>
                <w:bCs/>
              </w:rPr>
            </w:pPr>
            <w:r>
              <w:rPr>
                <w:bCs/>
              </w:rPr>
              <w:t>3</w:t>
            </w:r>
          </w:p>
        </w:tc>
      </w:tr>
      <w:tr w:rsidR="006E14B6" w:rsidRPr="00FC42B8" w14:paraId="53063E5F" w14:textId="77777777" w:rsidTr="00864993">
        <w:tc>
          <w:tcPr>
            <w:tcW w:w="1257" w:type="dxa"/>
            <w:tcBorders>
              <w:top w:val="nil"/>
              <w:left w:val="nil"/>
              <w:bottom w:val="nil"/>
              <w:right w:val="single" w:sz="4" w:space="0" w:color="auto"/>
            </w:tcBorders>
            <w:shd w:val="clear" w:color="auto" w:fill="F2F2F2" w:themeFill="background1" w:themeFillShade="F2"/>
          </w:tcPr>
          <w:p w14:paraId="0B5DF056"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2DD9BB55" w14:textId="77777777" w:rsidR="006E14B6" w:rsidRPr="00FC42B8" w:rsidRDefault="006E14B6" w:rsidP="00864993">
            <w:pPr>
              <w:pStyle w:val="TableTextMM"/>
              <w:jc w:val="center"/>
              <w:rPr>
                <w:bCs/>
              </w:rPr>
            </w:pPr>
            <w:r>
              <w:rPr>
                <w:bCs/>
              </w:rPr>
              <w:t>2</w:t>
            </w:r>
          </w:p>
        </w:tc>
        <w:tc>
          <w:tcPr>
            <w:tcW w:w="1258" w:type="dxa"/>
            <w:shd w:val="clear" w:color="auto" w:fill="F2F2F2" w:themeFill="background1" w:themeFillShade="F2"/>
          </w:tcPr>
          <w:p w14:paraId="14F4662D"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7F008BF5" w14:textId="77777777" w:rsidR="006E14B6" w:rsidRPr="00FC42B8" w:rsidRDefault="006E14B6" w:rsidP="00864993">
            <w:pPr>
              <w:pStyle w:val="TableTextMM"/>
              <w:jc w:val="center"/>
              <w:rPr>
                <w:bCs/>
              </w:rPr>
            </w:pPr>
            <w:r w:rsidRPr="00FC42B8">
              <w:rPr>
                <w:bCs/>
              </w:rPr>
              <w:t>0</w:t>
            </w:r>
          </w:p>
        </w:tc>
      </w:tr>
    </w:tbl>
    <w:p w14:paraId="3193B2D5" w14:textId="77777777" w:rsidR="006E14B6" w:rsidRDefault="006E14B6" w:rsidP="00B94B79">
      <w:pPr>
        <w:pStyle w:val="SectionHeader3"/>
      </w:pPr>
    </w:p>
    <w:p w14:paraId="0A405393" w14:textId="77777777" w:rsidR="006E14B6" w:rsidRDefault="006E14B6" w:rsidP="00B94B79">
      <w:pPr>
        <w:pStyle w:val="SectionHeader3"/>
      </w:pPr>
      <w:r>
        <w:t>Expertise</w:t>
      </w:r>
    </w:p>
    <w:p w14:paraId="60D2D8BC" w14:textId="77777777" w:rsidR="006E14B6" w:rsidRPr="00FC42B8" w:rsidRDefault="006E14B6" w:rsidP="008A6FC9">
      <w:pPr>
        <w:pStyle w:val="StatblockNPCAttributeText"/>
      </w:pPr>
      <w:r w:rsidRPr="00FC42B8">
        <w:t>Attack +</w:t>
      </w:r>
      <w:r>
        <w:t>3</w:t>
      </w:r>
      <w:r w:rsidRPr="00FC42B8">
        <w:t xml:space="preserve">, </w:t>
      </w:r>
      <w:r>
        <w:t>Strength +3</w:t>
      </w:r>
    </w:p>
    <w:p w14:paraId="13D19631" w14:textId="77777777" w:rsidR="006E14B6" w:rsidRDefault="006E14B6" w:rsidP="00B94B79">
      <w:pPr>
        <w:pStyle w:val="SectionHeader3"/>
      </w:pPr>
      <w:r>
        <w:t>Favored Actions</w:t>
      </w:r>
    </w:p>
    <w:p w14:paraId="6A7B8CDF" w14:textId="77777777" w:rsidR="006E14B6" w:rsidRPr="00FC42B8" w:rsidRDefault="006E14B6" w:rsidP="008A6FC9">
      <w:pPr>
        <w:pStyle w:val="StatblockNPCAttributeText"/>
      </w:pPr>
      <w:r>
        <w:rPr>
          <w:rStyle w:val="StatblockNPCAttributeLabelChar"/>
        </w:rPr>
        <w:t>Club</w:t>
      </w:r>
      <w:r w:rsidRPr="00F15EAF">
        <w:rPr>
          <w:rStyle w:val="StatblockNPCAttributeLabelChar"/>
        </w:rPr>
        <w:t xml:space="preserve"> (Melee Attack)</w:t>
      </w:r>
      <w:r w:rsidRPr="00FC42B8">
        <w:t xml:space="preserve">: AS </w:t>
      </w:r>
      <w:r>
        <w:t>7</w:t>
      </w:r>
      <w:r w:rsidRPr="00FC42B8">
        <w:t xml:space="preserve"> (</w:t>
      </w:r>
      <w:r>
        <w:t>d6 + d8</w:t>
      </w:r>
      <w:r w:rsidRPr="00FC42B8">
        <w:t>); Effect +</w:t>
      </w:r>
      <w:r>
        <w:t>4</w:t>
      </w:r>
    </w:p>
    <w:p w14:paraId="20D83442" w14:textId="77777777" w:rsidR="006E14B6" w:rsidRDefault="006E14B6" w:rsidP="008A6FC9">
      <w:pPr>
        <w:pStyle w:val="StatblockNPCAttributeText"/>
        <w:rPr>
          <w:bCs/>
        </w:rPr>
      </w:pPr>
      <w:r>
        <w:rPr>
          <w:rStyle w:val="StatblockNPCAttributeLabelChar"/>
        </w:rPr>
        <w:t>Club Quake (Area of Effect)</w:t>
      </w:r>
      <w:r w:rsidRPr="00FC42B8">
        <w:rPr>
          <w:bCs/>
        </w:rPr>
        <w:t xml:space="preserve">: </w:t>
      </w:r>
      <w:r>
        <w:rPr>
          <w:bCs/>
        </w:rPr>
        <w:t>AS 5 (d12), DS 0; special</w:t>
      </w:r>
    </w:p>
    <w:p w14:paraId="21599B60" w14:textId="77777777" w:rsidR="006E14B6" w:rsidRDefault="006E14B6" w:rsidP="008A6FC9">
      <w:pPr>
        <w:pStyle w:val="StatblockNPCAttributeText"/>
        <w:rPr>
          <w:bCs/>
        </w:rPr>
      </w:pPr>
      <w:r>
        <w:rPr>
          <w:rStyle w:val="StatblockNPCAttributeLabelChar"/>
        </w:rPr>
        <w:t>Regenerate (Special)</w:t>
      </w:r>
      <w:r w:rsidRPr="00FC42B8">
        <w:rPr>
          <w:bCs/>
        </w:rPr>
        <w:t xml:space="preserve">: AS </w:t>
      </w:r>
      <w:r>
        <w:rPr>
          <w:bCs/>
        </w:rPr>
        <w:t>5</w:t>
      </w:r>
      <w:r w:rsidRPr="00FC42B8">
        <w:rPr>
          <w:bCs/>
        </w:rPr>
        <w:t xml:space="preserve"> (</w:t>
      </w:r>
      <w:r>
        <w:rPr>
          <w:bCs/>
        </w:rPr>
        <w:t>d12</w:t>
      </w:r>
      <w:r w:rsidRPr="00FC42B8">
        <w:rPr>
          <w:bCs/>
        </w:rPr>
        <w:t>)</w:t>
      </w:r>
      <w:r>
        <w:rPr>
          <w:bCs/>
        </w:rPr>
        <w:t>, DS special; special</w:t>
      </w:r>
    </w:p>
    <w:p w14:paraId="05AA6BB9" w14:textId="77777777" w:rsidR="006E14B6" w:rsidRDefault="006E14B6" w:rsidP="00B94B79">
      <w:pPr>
        <w:pStyle w:val="SectionHeader3"/>
      </w:pPr>
      <w:r>
        <w:t>Powers and Abilities</w:t>
      </w:r>
    </w:p>
    <w:p w14:paraId="75F3545F" w14:textId="77777777" w:rsidR="006E14B6" w:rsidRDefault="006E14B6" w:rsidP="008A6FC9">
      <w:pPr>
        <w:pStyle w:val="StatblockNPCAttributeText"/>
      </w:pPr>
      <w:r>
        <w:rPr>
          <w:rStyle w:val="StatblockNPCAttributeLabelChar"/>
        </w:rPr>
        <w:t>Club Quake</w:t>
      </w:r>
      <w:r>
        <w:t>: The troll slams their club on the ground in front of it, which shakes the earth and knocks opponents to the ground. The Area of Effect is a cone starting at the troll and extending to Across the Room with Across the Room width. All living creatures standing in the Area of Effect at the time of the strike must make a Coordination Check to remain standing with a DS equal to the Effect of the Club Quake Check.</w:t>
      </w:r>
    </w:p>
    <w:p w14:paraId="12F8BB3F" w14:textId="77777777" w:rsidR="006E14B6" w:rsidRDefault="006E14B6" w:rsidP="008A6FC9">
      <w:pPr>
        <w:pStyle w:val="StatblockNPCAttributeText"/>
      </w:pPr>
      <w:r>
        <w:rPr>
          <w:rStyle w:val="StatblockNPCAttributeLabelChar"/>
        </w:rPr>
        <w:t>Regeneration</w:t>
      </w:r>
      <w:r>
        <w:t>: As a Minor Action, the troll may make a Regeneration Check. The DS is the Round number of the Encounter. For instance, on Round 1 the DS is 1, on Round 2 the DS is 2, and so forth. The troll regains Challenge Points equal to the Effect of the Regeneration Check up to their starting maximum.</w:t>
      </w:r>
    </w:p>
    <w:p w14:paraId="6B3427BE" w14:textId="77777777" w:rsidR="006E14B6" w:rsidRDefault="006E14B6" w:rsidP="00B94B79">
      <w:pPr>
        <w:pStyle w:val="SectionHeader3"/>
      </w:pPr>
      <w:r>
        <w:t>Gear</w:t>
      </w:r>
    </w:p>
    <w:p w14:paraId="4AE58548" w14:textId="77777777" w:rsidR="006E14B6" w:rsidRDefault="006E14B6" w:rsidP="004C6CAC">
      <w:pPr>
        <w:pStyle w:val="NewListFormat"/>
      </w:pPr>
      <w:r>
        <w:t>Club (troll-sized)</w:t>
      </w:r>
    </w:p>
    <w:p w14:paraId="6236EC4D" w14:textId="77777777" w:rsidR="006E14B6" w:rsidRDefault="006E14B6" w:rsidP="001721B1">
      <w:pPr>
        <w:pStyle w:val="SectionHeader2"/>
      </w:pPr>
      <w:bookmarkStart w:id="587" w:name="_Toc178620809"/>
      <w:r>
        <w:br w:type="column"/>
      </w:r>
      <w:bookmarkStart w:id="588" w:name="_Toc215057440"/>
      <w:r>
        <w:lastRenderedPageBreak/>
        <w:t>Villager</w:t>
      </w:r>
      <w:bookmarkEnd w:id="587"/>
      <w:bookmarkEnd w:id="588"/>
    </w:p>
    <w:p w14:paraId="70143B4F" w14:textId="77777777" w:rsidR="006E14B6" w:rsidRPr="00FC42B8" w:rsidRDefault="006E14B6" w:rsidP="000B132E">
      <w:pPr>
        <w:pStyle w:val="StatblockNPCLineageandType"/>
      </w:pPr>
      <w:r>
        <w:t>Villagers are the everyday people whose hard work keeps kingdoms running</w:t>
      </w:r>
      <w:r w:rsidRPr="00FC42B8">
        <w:t>.</w:t>
      </w:r>
    </w:p>
    <w:p w14:paraId="533430C5"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3</w:t>
      </w:r>
      <w:r w:rsidRPr="00FC42B8">
        <w:rPr>
          <w:bCs/>
        </w:rPr>
        <w:tab/>
      </w:r>
      <w:r>
        <w:rPr>
          <w:rStyle w:val="StatblockMagicItemDataLabelChar"/>
          <w:bCs w:val="0"/>
        </w:rPr>
        <w:t>Reaction</w:t>
      </w:r>
      <w:r w:rsidRPr="00FC42B8">
        <w:rPr>
          <w:bCs/>
        </w:rPr>
        <w:t xml:space="preserve">: </w:t>
      </w:r>
      <w:r>
        <w:rPr>
          <w:bCs/>
        </w:rPr>
        <w:t>3</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3816537C" w14:textId="77777777" w:rsidTr="00864993">
        <w:tc>
          <w:tcPr>
            <w:tcW w:w="1257" w:type="dxa"/>
            <w:tcBorders>
              <w:top w:val="nil"/>
              <w:left w:val="nil"/>
              <w:bottom w:val="nil"/>
              <w:right w:val="single" w:sz="4" w:space="0" w:color="auto"/>
            </w:tcBorders>
          </w:tcPr>
          <w:p w14:paraId="143FE523"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724634F2"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0A6A21D3"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24A06383" w14:textId="77777777" w:rsidR="006E14B6" w:rsidRPr="005A789F" w:rsidRDefault="006E14B6" w:rsidP="00864993">
            <w:pPr>
              <w:pStyle w:val="TableTextMM"/>
              <w:jc w:val="center"/>
              <w:rPr>
                <w:b/>
              </w:rPr>
            </w:pPr>
            <w:r w:rsidRPr="005A789F">
              <w:rPr>
                <w:b/>
              </w:rPr>
              <w:t>Spirit</w:t>
            </w:r>
          </w:p>
        </w:tc>
      </w:tr>
      <w:tr w:rsidR="006E14B6" w:rsidRPr="00FC42B8" w14:paraId="2DF6BC7B" w14:textId="77777777" w:rsidTr="00864993">
        <w:tc>
          <w:tcPr>
            <w:tcW w:w="1257" w:type="dxa"/>
            <w:tcBorders>
              <w:top w:val="nil"/>
              <w:left w:val="nil"/>
              <w:bottom w:val="nil"/>
              <w:right w:val="single" w:sz="4" w:space="0" w:color="auto"/>
            </w:tcBorders>
            <w:shd w:val="clear" w:color="auto" w:fill="F2F2F2" w:themeFill="background1" w:themeFillShade="F2"/>
          </w:tcPr>
          <w:p w14:paraId="4B8D8D0B"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1068C666" w14:textId="77777777" w:rsidR="006E14B6" w:rsidRPr="00FC42B8" w:rsidRDefault="006E14B6" w:rsidP="00864993">
            <w:pPr>
              <w:pStyle w:val="TableTextMM"/>
              <w:jc w:val="center"/>
              <w:rPr>
                <w:bCs/>
              </w:rPr>
            </w:pPr>
            <w:r w:rsidRPr="00FC42B8">
              <w:rPr>
                <w:bCs/>
              </w:rPr>
              <w:t>2</w:t>
            </w:r>
          </w:p>
        </w:tc>
        <w:tc>
          <w:tcPr>
            <w:tcW w:w="1258" w:type="dxa"/>
            <w:shd w:val="clear" w:color="auto" w:fill="F2F2F2" w:themeFill="background1" w:themeFillShade="F2"/>
          </w:tcPr>
          <w:p w14:paraId="1E900402" w14:textId="77777777" w:rsidR="006E14B6" w:rsidRPr="00FC42B8" w:rsidRDefault="006E14B6" w:rsidP="00864993">
            <w:pPr>
              <w:pStyle w:val="TableTextMM"/>
              <w:jc w:val="center"/>
              <w:rPr>
                <w:bCs/>
              </w:rPr>
            </w:pPr>
            <w:r>
              <w:rPr>
                <w:bCs/>
              </w:rPr>
              <w:t>2</w:t>
            </w:r>
          </w:p>
        </w:tc>
        <w:tc>
          <w:tcPr>
            <w:tcW w:w="1258" w:type="dxa"/>
            <w:shd w:val="clear" w:color="auto" w:fill="F2F2F2" w:themeFill="background1" w:themeFillShade="F2"/>
          </w:tcPr>
          <w:p w14:paraId="15F6891C" w14:textId="77777777" w:rsidR="006E14B6" w:rsidRPr="00FC42B8" w:rsidRDefault="006E14B6" w:rsidP="00864993">
            <w:pPr>
              <w:pStyle w:val="TableTextMM"/>
              <w:jc w:val="center"/>
              <w:rPr>
                <w:bCs/>
              </w:rPr>
            </w:pPr>
            <w:r w:rsidRPr="00FC42B8">
              <w:rPr>
                <w:bCs/>
              </w:rPr>
              <w:t>2</w:t>
            </w:r>
          </w:p>
        </w:tc>
      </w:tr>
      <w:tr w:rsidR="006E14B6" w:rsidRPr="00FC42B8" w14:paraId="70367675" w14:textId="77777777" w:rsidTr="00864993">
        <w:tc>
          <w:tcPr>
            <w:tcW w:w="1257" w:type="dxa"/>
            <w:tcBorders>
              <w:top w:val="nil"/>
              <w:left w:val="nil"/>
              <w:bottom w:val="nil"/>
              <w:right w:val="single" w:sz="4" w:space="0" w:color="auto"/>
            </w:tcBorders>
          </w:tcPr>
          <w:p w14:paraId="6DA99532"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1DCD8931" w14:textId="77777777" w:rsidR="006E14B6" w:rsidRPr="00FC42B8" w:rsidRDefault="006E14B6" w:rsidP="00864993">
            <w:pPr>
              <w:pStyle w:val="TableTextMM"/>
              <w:jc w:val="center"/>
              <w:rPr>
                <w:bCs/>
              </w:rPr>
            </w:pPr>
            <w:r>
              <w:rPr>
                <w:bCs/>
              </w:rPr>
              <w:t>2</w:t>
            </w:r>
          </w:p>
        </w:tc>
        <w:tc>
          <w:tcPr>
            <w:tcW w:w="1258" w:type="dxa"/>
          </w:tcPr>
          <w:p w14:paraId="7114D12C" w14:textId="77777777" w:rsidR="006E14B6" w:rsidRPr="00FC42B8" w:rsidRDefault="006E14B6" w:rsidP="00864993">
            <w:pPr>
              <w:pStyle w:val="TableTextMM"/>
              <w:jc w:val="center"/>
              <w:rPr>
                <w:bCs/>
              </w:rPr>
            </w:pPr>
            <w:r w:rsidRPr="00FC42B8">
              <w:rPr>
                <w:bCs/>
              </w:rPr>
              <w:t>2</w:t>
            </w:r>
          </w:p>
        </w:tc>
        <w:tc>
          <w:tcPr>
            <w:tcW w:w="1258" w:type="dxa"/>
          </w:tcPr>
          <w:p w14:paraId="46A983EA" w14:textId="77777777" w:rsidR="006E14B6" w:rsidRPr="00FC42B8" w:rsidRDefault="006E14B6" w:rsidP="00864993">
            <w:pPr>
              <w:pStyle w:val="TableTextMM"/>
              <w:jc w:val="center"/>
              <w:rPr>
                <w:bCs/>
              </w:rPr>
            </w:pPr>
            <w:r w:rsidRPr="00FC42B8">
              <w:rPr>
                <w:bCs/>
              </w:rPr>
              <w:t>2</w:t>
            </w:r>
          </w:p>
        </w:tc>
      </w:tr>
      <w:tr w:rsidR="006E14B6" w:rsidRPr="00FC42B8" w14:paraId="19D2D76B" w14:textId="77777777" w:rsidTr="00864993">
        <w:tc>
          <w:tcPr>
            <w:tcW w:w="1257" w:type="dxa"/>
            <w:tcBorders>
              <w:top w:val="nil"/>
              <w:left w:val="nil"/>
              <w:bottom w:val="nil"/>
              <w:right w:val="single" w:sz="4" w:space="0" w:color="auto"/>
            </w:tcBorders>
            <w:shd w:val="clear" w:color="auto" w:fill="F2F2F2" w:themeFill="background1" w:themeFillShade="F2"/>
          </w:tcPr>
          <w:p w14:paraId="746B4729"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5295D605"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59406DD5"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17C2736D" w14:textId="77777777" w:rsidR="006E14B6" w:rsidRPr="00FC42B8" w:rsidRDefault="006E14B6" w:rsidP="00864993">
            <w:pPr>
              <w:pStyle w:val="TableTextMM"/>
              <w:jc w:val="center"/>
              <w:rPr>
                <w:bCs/>
              </w:rPr>
            </w:pPr>
            <w:r w:rsidRPr="00FC42B8">
              <w:rPr>
                <w:bCs/>
              </w:rPr>
              <w:t>0</w:t>
            </w:r>
          </w:p>
        </w:tc>
      </w:tr>
    </w:tbl>
    <w:p w14:paraId="489EEDE6" w14:textId="77777777" w:rsidR="006E14B6" w:rsidRDefault="006E14B6" w:rsidP="00B94B79">
      <w:pPr>
        <w:pStyle w:val="SectionHeader3"/>
      </w:pPr>
    </w:p>
    <w:p w14:paraId="14197C14" w14:textId="77777777" w:rsidR="006E14B6" w:rsidRDefault="006E14B6" w:rsidP="00B94B79">
      <w:pPr>
        <w:pStyle w:val="SectionHeader3"/>
      </w:pPr>
      <w:r>
        <w:t>Expertise</w:t>
      </w:r>
    </w:p>
    <w:p w14:paraId="30B9D7D8" w14:textId="77777777" w:rsidR="006E14B6" w:rsidRPr="00FC42B8" w:rsidRDefault="006E14B6" w:rsidP="008A6FC9">
      <w:pPr>
        <w:pStyle w:val="StatblockNPCAttributeText"/>
      </w:pPr>
      <w:r>
        <w:t xml:space="preserve">Animal Husbandry +2, </w:t>
      </w:r>
      <w:r w:rsidRPr="00FC42B8">
        <w:t>Attack +</w:t>
      </w:r>
      <w:r>
        <w:t>1</w:t>
      </w:r>
      <w:r w:rsidRPr="00FC42B8">
        <w:t xml:space="preserve">, </w:t>
      </w:r>
      <w:r>
        <w:t>Farming +2</w:t>
      </w:r>
    </w:p>
    <w:p w14:paraId="649A455F" w14:textId="77777777" w:rsidR="006E14B6" w:rsidRDefault="006E14B6" w:rsidP="00B94B79">
      <w:pPr>
        <w:pStyle w:val="SectionHeader3"/>
      </w:pPr>
      <w:r>
        <w:t>Favored Actions</w:t>
      </w:r>
    </w:p>
    <w:p w14:paraId="0D64276E" w14:textId="77777777" w:rsidR="006E14B6" w:rsidRPr="00FC42B8" w:rsidRDefault="006E14B6" w:rsidP="008A6FC9">
      <w:pPr>
        <w:pStyle w:val="StatblockNPCAttributeText"/>
      </w:pPr>
      <w:r>
        <w:rPr>
          <w:rStyle w:val="StatblockNPCAttributeLabelChar"/>
        </w:rPr>
        <w:t>Staff</w:t>
      </w:r>
      <w:r w:rsidRPr="00F15EAF">
        <w:rPr>
          <w:rStyle w:val="StatblockNPCAttributeLabelChar"/>
        </w:rPr>
        <w:t xml:space="preserve"> (Melee Attack)</w:t>
      </w:r>
      <w:r w:rsidRPr="00FC42B8">
        <w:t xml:space="preserve">: AS </w:t>
      </w:r>
      <w:r>
        <w:t>3</w:t>
      </w:r>
      <w:r w:rsidRPr="00FC42B8">
        <w:t xml:space="preserve"> (</w:t>
      </w:r>
      <w:r>
        <w:t>d8</w:t>
      </w:r>
      <w:r w:rsidRPr="00FC42B8">
        <w:t>)</w:t>
      </w:r>
    </w:p>
    <w:p w14:paraId="5649593D" w14:textId="77777777" w:rsidR="006E14B6" w:rsidRDefault="006E14B6" w:rsidP="00B94B79">
      <w:pPr>
        <w:pStyle w:val="SectionHeader3"/>
      </w:pPr>
      <w:r>
        <w:t>Powers and Abilities</w:t>
      </w:r>
    </w:p>
    <w:p w14:paraId="56F14E6D" w14:textId="77777777" w:rsidR="006E14B6" w:rsidRDefault="006E14B6" w:rsidP="008A6FC9">
      <w:pPr>
        <w:pStyle w:val="StatblockNPCAttributeText"/>
      </w:pPr>
      <w:r>
        <w:t>No powers or special abilities.</w:t>
      </w:r>
    </w:p>
    <w:p w14:paraId="025AA091" w14:textId="77777777" w:rsidR="006E14B6" w:rsidRDefault="006E14B6" w:rsidP="00B94B79">
      <w:pPr>
        <w:pStyle w:val="SectionHeader3"/>
      </w:pPr>
      <w:r>
        <w:t>Gear</w:t>
      </w:r>
    </w:p>
    <w:p w14:paraId="69CE7C8B" w14:textId="77777777" w:rsidR="006E14B6" w:rsidRDefault="006E14B6" w:rsidP="004C6CAC">
      <w:pPr>
        <w:pStyle w:val="NewListFormat"/>
      </w:pPr>
      <w:r>
        <w:t>Staff</w:t>
      </w:r>
    </w:p>
    <w:p w14:paraId="318CBE3C" w14:textId="77777777" w:rsidR="006E14B6" w:rsidRDefault="006E14B6" w:rsidP="001721B1">
      <w:pPr>
        <w:pStyle w:val="SectionHeader2"/>
      </w:pPr>
      <w:bookmarkStart w:id="589" w:name="_Toc178620810"/>
      <w:r>
        <w:br w:type="column"/>
      </w:r>
      <w:bookmarkStart w:id="590" w:name="_Toc215057441"/>
      <w:r>
        <w:lastRenderedPageBreak/>
        <w:t>Wolf</w:t>
      </w:r>
      <w:bookmarkEnd w:id="589"/>
      <w:bookmarkEnd w:id="590"/>
    </w:p>
    <w:p w14:paraId="7F6AD730" w14:textId="77777777" w:rsidR="006E14B6" w:rsidRPr="00FC42B8" w:rsidRDefault="006E14B6" w:rsidP="000B132E">
      <w:pPr>
        <w:pStyle w:val="StatblockNPCLineageandType"/>
      </w:pPr>
      <w:r>
        <w:t>Wolves are fierce predators that hunt in deadly packs</w:t>
      </w:r>
      <w:r w:rsidRPr="00FC42B8">
        <w:t>.</w:t>
      </w:r>
    </w:p>
    <w:p w14:paraId="40CE5302"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9</w:t>
      </w:r>
      <w:r w:rsidRPr="00FC42B8">
        <w:rPr>
          <w:bCs/>
        </w:rPr>
        <w:tab/>
      </w:r>
      <w:r>
        <w:rPr>
          <w:rStyle w:val="StatblockMagicItemDataLabelChar"/>
          <w:bCs w:val="0"/>
        </w:rPr>
        <w:t>Reaction</w:t>
      </w:r>
      <w:r w:rsidRPr="00FC42B8">
        <w:rPr>
          <w:bCs/>
        </w:rPr>
        <w:t xml:space="preserve">: </w:t>
      </w:r>
      <w:r>
        <w:rPr>
          <w:bCs/>
        </w:rPr>
        <w:t>7</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220D8FE2" w14:textId="77777777" w:rsidTr="00864993">
        <w:tc>
          <w:tcPr>
            <w:tcW w:w="1257" w:type="dxa"/>
            <w:tcBorders>
              <w:top w:val="nil"/>
              <w:left w:val="nil"/>
              <w:bottom w:val="nil"/>
              <w:right w:val="single" w:sz="4" w:space="0" w:color="auto"/>
            </w:tcBorders>
          </w:tcPr>
          <w:p w14:paraId="46535642"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0620F65A"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39977C0A"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037E5EF5" w14:textId="77777777" w:rsidR="006E14B6" w:rsidRPr="005A789F" w:rsidRDefault="006E14B6" w:rsidP="00864993">
            <w:pPr>
              <w:pStyle w:val="TableTextMM"/>
              <w:jc w:val="center"/>
              <w:rPr>
                <w:b/>
              </w:rPr>
            </w:pPr>
            <w:r w:rsidRPr="005A789F">
              <w:rPr>
                <w:b/>
              </w:rPr>
              <w:t>Spirit</w:t>
            </w:r>
          </w:p>
        </w:tc>
      </w:tr>
      <w:tr w:rsidR="006E14B6" w:rsidRPr="00FC42B8" w14:paraId="73B35D83" w14:textId="77777777" w:rsidTr="00864993">
        <w:tc>
          <w:tcPr>
            <w:tcW w:w="1257" w:type="dxa"/>
            <w:tcBorders>
              <w:top w:val="nil"/>
              <w:left w:val="nil"/>
              <w:bottom w:val="nil"/>
              <w:right w:val="single" w:sz="4" w:space="0" w:color="auto"/>
            </w:tcBorders>
            <w:shd w:val="clear" w:color="auto" w:fill="F2F2F2" w:themeFill="background1" w:themeFillShade="F2"/>
          </w:tcPr>
          <w:p w14:paraId="7D559163"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56B77D52" w14:textId="77777777" w:rsidR="006E14B6" w:rsidRPr="00FC42B8" w:rsidRDefault="006E14B6" w:rsidP="00864993">
            <w:pPr>
              <w:pStyle w:val="TableTextMM"/>
              <w:jc w:val="center"/>
              <w:rPr>
                <w:bCs/>
              </w:rPr>
            </w:pPr>
            <w:r>
              <w:rPr>
                <w:bCs/>
              </w:rPr>
              <w:t>3</w:t>
            </w:r>
          </w:p>
        </w:tc>
        <w:tc>
          <w:tcPr>
            <w:tcW w:w="1258" w:type="dxa"/>
            <w:shd w:val="clear" w:color="auto" w:fill="F2F2F2" w:themeFill="background1" w:themeFillShade="F2"/>
          </w:tcPr>
          <w:p w14:paraId="584FA474"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0264E50A" w14:textId="77777777" w:rsidR="006E14B6" w:rsidRPr="00FC42B8" w:rsidRDefault="006E14B6" w:rsidP="00864993">
            <w:pPr>
              <w:pStyle w:val="TableTextMM"/>
              <w:jc w:val="center"/>
              <w:rPr>
                <w:bCs/>
              </w:rPr>
            </w:pPr>
            <w:r>
              <w:rPr>
                <w:bCs/>
              </w:rPr>
              <w:t>1</w:t>
            </w:r>
          </w:p>
        </w:tc>
      </w:tr>
      <w:tr w:rsidR="006E14B6" w:rsidRPr="00FC42B8" w14:paraId="73A5B1AF" w14:textId="77777777" w:rsidTr="00864993">
        <w:tc>
          <w:tcPr>
            <w:tcW w:w="1257" w:type="dxa"/>
            <w:tcBorders>
              <w:top w:val="nil"/>
              <w:left w:val="nil"/>
              <w:bottom w:val="nil"/>
              <w:right w:val="single" w:sz="4" w:space="0" w:color="auto"/>
            </w:tcBorders>
          </w:tcPr>
          <w:p w14:paraId="4317633A"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7346838E" w14:textId="77777777" w:rsidR="006E14B6" w:rsidRPr="00FC42B8" w:rsidRDefault="006E14B6" w:rsidP="00864993">
            <w:pPr>
              <w:pStyle w:val="TableTextMM"/>
              <w:jc w:val="center"/>
              <w:rPr>
                <w:bCs/>
              </w:rPr>
            </w:pPr>
            <w:r>
              <w:rPr>
                <w:bCs/>
              </w:rPr>
              <w:t>4</w:t>
            </w:r>
          </w:p>
        </w:tc>
        <w:tc>
          <w:tcPr>
            <w:tcW w:w="1258" w:type="dxa"/>
          </w:tcPr>
          <w:p w14:paraId="7331D678" w14:textId="77777777" w:rsidR="006E14B6" w:rsidRPr="00FC42B8" w:rsidRDefault="006E14B6" w:rsidP="00864993">
            <w:pPr>
              <w:pStyle w:val="TableTextMM"/>
              <w:jc w:val="center"/>
              <w:rPr>
                <w:bCs/>
              </w:rPr>
            </w:pPr>
            <w:r w:rsidRPr="00FC42B8">
              <w:rPr>
                <w:bCs/>
              </w:rPr>
              <w:t>2</w:t>
            </w:r>
          </w:p>
        </w:tc>
        <w:tc>
          <w:tcPr>
            <w:tcW w:w="1258" w:type="dxa"/>
          </w:tcPr>
          <w:p w14:paraId="59FDAB69" w14:textId="77777777" w:rsidR="006E14B6" w:rsidRPr="00FC42B8" w:rsidRDefault="006E14B6" w:rsidP="00864993">
            <w:pPr>
              <w:pStyle w:val="TableTextMM"/>
              <w:jc w:val="center"/>
              <w:rPr>
                <w:bCs/>
              </w:rPr>
            </w:pPr>
            <w:r>
              <w:rPr>
                <w:bCs/>
              </w:rPr>
              <w:t>2</w:t>
            </w:r>
          </w:p>
        </w:tc>
      </w:tr>
      <w:tr w:rsidR="006E14B6" w:rsidRPr="00FC42B8" w14:paraId="330072A4" w14:textId="77777777" w:rsidTr="00864993">
        <w:tc>
          <w:tcPr>
            <w:tcW w:w="1257" w:type="dxa"/>
            <w:tcBorders>
              <w:top w:val="nil"/>
              <w:left w:val="nil"/>
              <w:bottom w:val="nil"/>
              <w:right w:val="single" w:sz="4" w:space="0" w:color="auto"/>
            </w:tcBorders>
            <w:shd w:val="clear" w:color="auto" w:fill="F2F2F2" w:themeFill="background1" w:themeFillShade="F2"/>
          </w:tcPr>
          <w:p w14:paraId="369E7EE9"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79777FB1"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786A9B57"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2CD64421" w14:textId="77777777" w:rsidR="006E14B6" w:rsidRPr="00FC42B8" w:rsidRDefault="006E14B6" w:rsidP="00864993">
            <w:pPr>
              <w:pStyle w:val="TableTextMM"/>
              <w:jc w:val="center"/>
              <w:rPr>
                <w:bCs/>
              </w:rPr>
            </w:pPr>
            <w:r w:rsidRPr="00FC42B8">
              <w:rPr>
                <w:bCs/>
              </w:rPr>
              <w:t>0</w:t>
            </w:r>
          </w:p>
        </w:tc>
      </w:tr>
    </w:tbl>
    <w:p w14:paraId="333AD073" w14:textId="77777777" w:rsidR="006E14B6" w:rsidRDefault="006E14B6" w:rsidP="00B94B79">
      <w:pPr>
        <w:pStyle w:val="SectionHeader3"/>
      </w:pPr>
    </w:p>
    <w:p w14:paraId="725BA191" w14:textId="77777777" w:rsidR="006E14B6" w:rsidRDefault="006E14B6" w:rsidP="00B94B79">
      <w:pPr>
        <w:pStyle w:val="SectionHeader3"/>
      </w:pPr>
      <w:r>
        <w:t>Expertise</w:t>
      </w:r>
    </w:p>
    <w:p w14:paraId="4052370E" w14:textId="77777777" w:rsidR="006E14B6" w:rsidRPr="00FC42B8" w:rsidRDefault="006E14B6" w:rsidP="008A6FC9">
      <w:pPr>
        <w:pStyle w:val="StatblockNPCAttributeText"/>
      </w:pPr>
      <w:r w:rsidRPr="00FC42B8">
        <w:t>Attack +</w:t>
      </w:r>
      <w:r>
        <w:t>2</w:t>
      </w:r>
      <w:r w:rsidRPr="00FC42B8">
        <w:t xml:space="preserve">, </w:t>
      </w:r>
      <w:r>
        <w:t>Perception +2, Stealth +2, Tracking</w:t>
      </w:r>
      <w:r w:rsidRPr="00FC42B8">
        <w:t xml:space="preserve"> +</w:t>
      </w:r>
      <w:r>
        <w:t>2</w:t>
      </w:r>
    </w:p>
    <w:p w14:paraId="2D16E5D6" w14:textId="77777777" w:rsidR="006E14B6" w:rsidRDefault="006E14B6" w:rsidP="00B94B79">
      <w:pPr>
        <w:pStyle w:val="SectionHeader3"/>
      </w:pPr>
      <w:r>
        <w:t>Favored Actions</w:t>
      </w:r>
    </w:p>
    <w:p w14:paraId="627BFCBC" w14:textId="77777777" w:rsidR="006E14B6" w:rsidRDefault="006E14B6" w:rsidP="008A6FC9">
      <w:pPr>
        <w:pStyle w:val="StatblockNPCAttributeText"/>
      </w:pPr>
      <w:r w:rsidRPr="00F15EAF">
        <w:rPr>
          <w:rStyle w:val="StatblockNPCAttributeLabelChar"/>
        </w:rPr>
        <w:t>Bite (Melee Attack)</w:t>
      </w:r>
      <w:r w:rsidRPr="00FC42B8">
        <w:t xml:space="preserve">: AS </w:t>
      </w:r>
      <w:r>
        <w:t>5</w:t>
      </w:r>
      <w:r w:rsidRPr="00FC42B8">
        <w:t xml:space="preserve"> (d1</w:t>
      </w:r>
      <w:r>
        <w:t>2</w:t>
      </w:r>
      <w:r w:rsidRPr="00FC42B8">
        <w:t xml:space="preserve">); Effect </w:t>
      </w:r>
      <w:r>
        <w:t xml:space="preserve">(Body) </w:t>
      </w:r>
      <w:r w:rsidRPr="00FC42B8">
        <w:t>+</w:t>
      </w:r>
      <w:r>
        <w:t>2</w:t>
      </w:r>
    </w:p>
    <w:p w14:paraId="499BA8C4" w14:textId="77777777" w:rsidR="006E14B6" w:rsidRPr="00FC42B8" w:rsidRDefault="006E14B6" w:rsidP="008A6FC9">
      <w:pPr>
        <w:pStyle w:val="StatblockNPCAttributeText"/>
      </w:pPr>
      <w:r w:rsidRPr="00D3244D">
        <w:rPr>
          <w:b/>
          <w:bCs/>
          <w:i/>
          <w:iCs/>
        </w:rPr>
        <w:t>Pack Flank (Aid)</w:t>
      </w:r>
      <w:r>
        <w:t>: AS 5 (d12), DS 3; apply an additional Benefit to ally’s Action Scores for Attack Checks</w:t>
      </w:r>
    </w:p>
    <w:p w14:paraId="73A63354" w14:textId="77777777" w:rsidR="006E14B6" w:rsidRDefault="006E14B6" w:rsidP="00B94B79">
      <w:pPr>
        <w:pStyle w:val="SectionHeader3"/>
      </w:pPr>
      <w:r>
        <w:t>Powers and Abilities</w:t>
      </w:r>
    </w:p>
    <w:p w14:paraId="4A0C0C56" w14:textId="77777777" w:rsidR="006E14B6" w:rsidRDefault="006E14B6" w:rsidP="008A6FC9">
      <w:pPr>
        <w:pStyle w:val="StatblockNPCAttributeText"/>
      </w:pPr>
      <w:r>
        <w:rPr>
          <w:rStyle w:val="StatblockNPCAttributeLabelChar"/>
        </w:rPr>
        <w:t>Pack Attack</w:t>
      </w:r>
      <w:r>
        <w:t>: If more than one wolf is attacking the same target, all wolves attacking that target gain a Benefit to their Attack Action Scores.</w:t>
      </w:r>
    </w:p>
    <w:p w14:paraId="4B420B98" w14:textId="77777777" w:rsidR="006E14B6" w:rsidRDefault="006E14B6" w:rsidP="00B94B79">
      <w:pPr>
        <w:pStyle w:val="SectionHeader3"/>
      </w:pPr>
      <w:r>
        <w:t>GEAR</w:t>
      </w:r>
    </w:p>
    <w:p w14:paraId="3FC3A394" w14:textId="77777777" w:rsidR="006E14B6" w:rsidRDefault="006E14B6" w:rsidP="008A6FC9">
      <w:pPr>
        <w:pStyle w:val="StatblockNPCAttributeText"/>
      </w:pPr>
      <w:r>
        <w:t>No distinctive equipment.</w:t>
      </w:r>
    </w:p>
    <w:p w14:paraId="4F674B0B" w14:textId="77777777" w:rsidR="006E14B6" w:rsidRDefault="006E14B6" w:rsidP="001721B1">
      <w:pPr>
        <w:pStyle w:val="SectionHeader2"/>
      </w:pPr>
      <w:bookmarkStart w:id="591" w:name="_Toc178620811"/>
      <w:r>
        <w:br w:type="column"/>
      </w:r>
      <w:bookmarkStart w:id="592" w:name="_Toc215057442"/>
      <w:r>
        <w:lastRenderedPageBreak/>
        <w:t>Zombie</w:t>
      </w:r>
      <w:bookmarkEnd w:id="591"/>
      <w:bookmarkEnd w:id="592"/>
    </w:p>
    <w:p w14:paraId="48B6BC83" w14:textId="77777777" w:rsidR="006E14B6" w:rsidRPr="00FC42B8" w:rsidRDefault="006E14B6" w:rsidP="000B132E">
      <w:pPr>
        <w:pStyle w:val="StatblockNPCLineageandType"/>
      </w:pPr>
      <w:r>
        <w:t>Zombies are the reanimated corpses of the recently dead</w:t>
      </w:r>
      <w:r w:rsidRPr="00FC42B8">
        <w:t>.</w:t>
      </w:r>
    </w:p>
    <w:p w14:paraId="256ACD6D" w14:textId="77777777" w:rsidR="006E14B6" w:rsidRPr="006B1F0D" w:rsidRDefault="006E14B6" w:rsidP="008A6FC9">
      <w:pPr>
        <w:pStyle w:val="StatblockNPCAttributeText"/>
        <w:rPr>
          <w:bCs/>
        </w:rPr>
      </w:pPr>
      <w:r w:rsidRPr="00285199">
        <w:rPr>
          <w:rStyle w:val="StatblockMagicItemDataLabelChar"/>
          <w:bCs w:val="0"/>
        </w:rPr>
        <w:t>Challenge Points</w:t>
      </w:r>
      <w:r w:rsidRPr="00FC42B8">
        <w:rPr>
          <w:bCs/>
        </w:rPr>
        <w:t xml:space="preserve">: </w:t>
      </w:r>
      <w:r>
        <w:rPr>
          <w:bCs/>
        </w:rPr>
        <w:t>6</w:t>
      </w:r>
      <w:r w:rsidRPr="00FC42B8">
        <w:rPr>
          <w:bCs/>
        </w:rPr>
        <w:tab/>
      </w:r>
      <w:r>
        <w:rPr>
          <w:rStyle w:val="StatblockMagicItemDataLabelChar"/>
          <w:bCs w:val="0"/>
        </w:rPr>
        <w:t>Reaction</w:t>
      </w:r>
      <w:r w:rsidRPr="00FC42B8">
        <w:rPr>
          <w:bCs/>
        </w:rPr>
        <w:t>: 5</w:t>
      </w:r>
    </w:p>
    <w:tbl>
      <w:tblPr>
        <w:tblStyle w:val="TableGrid"/>
        <w:tblW w:w="0" w:type="auto"/>
        <w:tblLook w:val="04A0" w:firstRow="1" w:lastRow="0" w:firstColumn="1" w:lastColumn="0" w:noHBand="0" w:noVBand="1"/>
      </w:tblPr>
      <w:tblGrid>
        <w:gridCol w:w="1257"/>
        <w:gridCol w:w="1257"/>
        <w:gridCol w:w="1258"/>
        <w:gridCol w:w="1258"/>
      </w:tblGrid>
      <w:tr w:rsidR="006E14B6" w:rsidRPr="00FC42B8" w14:paraId="0664465C" w14:textId="77777777" w:rsidTr="00864993">
        <w:tc>
          <w:tcPr>
            <w:tcW w:w="1257" w:type="dxa"/>
            <w:tcBorders>
              <w:top w:val="nil"/>
              <w:left w:val="nil"/>
              <w:bottom w:val="nil"/>
              <w:right w:val="single" w:sz="4" w:space="0" w:color="auto"/>
            </w:tcBorders>
          </w:tcPr>
          <w:p w14:paraId="0D578E4A" w14:textId="77777777" w:rsidR="006E14B6" w:rsidRPr="00FC42B8" w:rsidRDefault="006E14B6" w:rsidP="00864993">
            <w:pPr>
              <w:pStyle w:val="TableTextMM"/>
              <w:rPr>
                <w:bCs/>
              </w:rPr>
            </w:pPr>
          </w:p>
        </w:tc>
        <w:tc>
          <w:tcPr>
            <w:tcW w:w="1257" w:type="dxa"/>
            <w:tcBorders>
              <w:left w:val="single" w:sz="4" w:space="0" w:color="auto"/>
            </w:tcBorders>
            <w:shd w:val="clear" w:color="auto" w:fill="BFBFBF" w:themeFill="background1" w:themeFillShade="BF"/>
          </w:tcPr>
          <w:p w14:paraId="72FA6F7E" w14:textId="77777777" w:rsidR="006E14B6" w:rsidRPr="005A789F" w:rsidRDefault="006E14B6" w:rsidP="00864993">
            <w:pPr>
              <w:pStyle w:val="TableTextMM"/>
              <w:jc w:val="center"/>
              <w:rPr>
                <w:b/>
              </w:rPr>
            </w:pPr>
            <w:r w:rsidRPr="005A789F">
              <w:rPr>
                <w:b/>
              </w:rPr>
              <w:t>Body</w:t>
            </w:r>
          </w:p>
        </w:tc>
        <w:tc>
          <w:tcPr>
            <w:tcW w:w="1258" w:type="dxa"/>
            <w:shd w:val="clear" w:color="auto" w:fill="BFBFBF" w:themeFill="background1" w:themeFillShade="BF"/>
          </w:tcPr>
          <w:p w14:paraId="0C9420F9" w14:textId="77777777" w:rsidR="006E14B6" w:rsidRPr="005A789F" w:rsidRDefault="006E14B6" w:rsidP="00864993">
            <w:pPr>
              <w:pStyle w:val="TableTextMM"/>
              <w:jc w:val="center"/>
              <w:rPr>
                <w:b/>
              </w:rPr>
            </w:pPr>
            <w:r w:rsidRPr="005A789F">
              <w:rPr>
                <w:b/>
              </w:rPr>
              <w:t>Mind</w:t>
            </w:r>
          </w:p>
        </w:tc>
        <w:tc>
          <w:tcPr>
            <w:tcW w:w="1258" w:type="dxa"/>
            <w:shd w:val="clear" w:color="auto" w:fill="BFBFBF" w:themeFill="background1" w:themeFillShade="BF"/>
          </w:tcPr>
          <w:p w14:paraId="29C1AF06" w14:textId="77777777" w:rsidR="006E14B6" w:rsidRPr="005A789F" w:rsidRDefault="006E14B6" w:rsidP="00864993">
            <w:pPr>
              <w:pStyle w:val="TableTextMM"/>
              <w:jc w:val="center"/>
              <w:rPr>
                <w:b/>
              </w:rPr>
            </w:pPr>
            <w:r w:rsidRPr="005A789F">
              <w:rPr>
                <w:b/>
              </w:rPr>
              <w:t>Spirit</w:t>
            </w:r>
          </w:p>
        </w:tc>
      </w:tr>
      <w:tr w:rsidR="006E14B6" w:rsidRPr="00FC42B8" w14:paraId="5C185172" w14:textId="77777777" w:rsidTr="00864993">
        <w:tc>
          <w:tcPr>
            <w:tcW w:w="1257" w:type="dxa"/>
            <w:tcBorders>
              <w:top w:val="nil"/>
              <w:left w:val="nil"/>
              <w:bottom w:val="nil"/>
              <w:right w:val="single" w:sz="4" w:space="0" w:color="auto"/>
            </w:tcBorders>
            <w:shd w:val="clear" w:color="auto" w:fill="F2F2F2" w:themeFill="background1" w:themeFillShade="F2"/>
          </w:tcPr>
          <w:p w14:paraId="4FEBEE58" w14:textId="77777777" w:rsidR="006E14B6" w:rsidRPr="00F15EAF" w:rsidRDefault="006E14B6" w:rsidP="00864993">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29238547" w14:textId="77777777" w:rsidR="006E14B6" w:rsidRPr="00FC42B8" w:rsidRDefault="006E14B6" w:rsidP="00864993">
            <w:pPr>
              <w:pStyle w:val="TableTextMM"/>
              <w:jc w:val="center"/>
              <w:rPr>
                <w:bCs/>
              </w:rPr>
            </w:pPr>
            <w:r>
              <w:rPr>
                <w:bCs/>
              </w:rPr>
              <w:t>3</w:t>
            </w:r>
          </w:p>
        </w:tc>
        <w:tc>
          <w:tcPr>
            <w:tcW w:w="1258" w:type="dxa"/>
            <w:shd w:val="clear" w:color="auto" w:fill="F2F2F2" w:themeFill="background1" w:themeFillShade="F2"/>
          </w:tcPr>
          <w:p w14:paraId="52BCD06E" w14:textId="77777777" w:rsidR="006E14B6" w:rsidRPr="00FC42B8" w:rsidRDefault="006E14B6" w:rsidP="00864993">
            <w:pPr>
              <w:pStyle w:val="TableTextMM"/>
              <w:jc w:val="center"/>
              <w:rPr>
                <w:bCs/>
              </w:rPr>
            </w:pPr>
            <w:r>
              <w:rPr>
                <w:bCs/>
              </w:rPr>
              <w:t>0</w:t>
            </w:r>
          </w:p>
        </w:tc>
        <w:tc>
          <w:tcPr>
            <w:tcW w:w="1258" w:type="dxa"/>
            <w:shd w:val="clear" w:color="auto" w:fill="F2F2F2" w:themeFill="background1" w:themeFillShade="F2"/>
          </w:tcPr>
          <w:p w14:paraId="3094EB6C" w14:textId="77777777" w:rsidR="006E14B6" w:rsidRPr="00FC42B8" w:rsidRDefault="006E14B6" w:rsidP="00864993">
            <w:pPr>
              <w:pStyle w:val="TableTextMM"/>
              <w:jc w:val="center"/>
              <w:rPr>
                <w:bCs/>
              </w:rPr>
            </w:pPr>
            <w:r>
              <w:rPr>
                <w:bCs/>
              </w:rPr>
              <w:t>0</w:t>
            </w:r>
          </w:p>
        </w:tc>
      </w:tr>
      <w:tr w:rsidR="006E14B6" w:rsidRPr="00FC42B8" w14:paraId="33A954ED" w14:textId="77777777" w:rsidTr="00864993">
        <w:tc>
          <w:tcPr>
            <w:tcW w:w="1257" w:type="dxa"/>
            <w:tcBorders>
              <w:top w:val="nil"/>
              <w:left w:val="nil"/>
              <w:bottom w:val="nil"/>
              <w:right w:val="single" w:sz="4" w:space="0" w:color="auto"/>
            </w:tcBorders>
          </w:tcPr>
          <w:p w14:paraId="2BF959A2" w14:textId="77777777" w:rsidR="006E14B6" w:rsidRPr="00F15EAF" w:rsidRDefault="006E14B6" w:rsidP="00864993">
            <w:pPr>
              <w:pStyle w:val="TableTextMM"/>
              <w:jc w:val="right"/>
              <w:rPr>
                <w:b/>
              </w:rPr>
            </w:pPr>
            <w:r w:rsidRPr="00F15EAF">
              <w:rPr>
                <w:b/>
              </w:rPr>
              <w:t>Defense</w:t>
            </w:r>
            <w:r>
              <w:rPr>
                <w:b/>
              </w:rPr>
              <w:t>s:</w:t>
            </w:r>
          </w:p>
        </w:tc>
        <w:tc>
          <w:tcPr>
            <w:tcW w:w="1257" w:type="dxa"/>
            <w:tcBorders>
              <w:left w:val="single" w:sz="4" w:space="0" w:color="auto"/>
            </w:tcBorders>
          </w:tcPr>
          <w:p w14:paraId="17F05FD0" w14:textId="77777777" w:rsidR="006E14B6" w:rsidRPr="00FC42B8" w:rsidRDefault="006E14B6" w:rsidP="00864993">
            <w:pPr>
              <w:pStyle w:val="TableTextMM"/>
              <w:jc w:val="center"/>
              <w:rPr>
                <w:bCs/>
              </w:rPr>
            </w:pPr>
            <w:r>
              <w:rPr>
                <w:bCs/>
              </w:rPr>
              <w:t>3</w:t>
            </w:r>
          </w:p>
        </w:tc>
        <w:tc>
          <w:tcPr>
            <w:tcW w:w="1258" w:type="dxa"/>
          </w:tcPr>
          <w:p w14:paraId="7B987EBC" w14:textId="77777777" w:rsidR="006E14B6" w:rsidRPr="00FC42B8" w:rsidRDefault="006E14B6" w:rsidP="00864993">
            <w:pPr>
              <w:pStyle w:val="TableTextMM"/>
              <w:jc w:val="center"/>
              <w:rPr>
                <w:bCs/>
              </w:rPr>
            </w:pPr>
            <w:r>
              <w:rPr>
                <w:bCs/>
              </w:rPr>
              <w:t>6</w:t>
            </w:r>
          </w:p>
        </w:tc>
        <w:tc>
          <w:tcPr>
            <w:tcW w:w="1258" w:type="dxa"/>
          </w:tcPr>
          <w:p w14:paraId="2442D9C6" w14:textId="77777777" w:rsidR="006E14B6" w:rsidRPr="00FC42B8" w:rsidRDefault="006E14B6" w:rsidP="00864993">
            <w:pPr>
              <w:pStyle w:val="TableTextMM"/>
              <w:jc w:val="center"/>
              <w:rPr>
                <w:bCs/>
              </w:rPr>
            </w:pPr>
            <w:r>
              <w:rPr>
                <w:bCs/>
              </w:rPr>
              <w:t>NA</w:t>
            </w:r>
          </w:p>
        </w:tc>
      </w:tr>
      <w:tr w:rsidR="006E14B6" w:rsidRPr="00FC42B8" w14:paraId="3AFDBEFB" w14:textId="77777777" w:rsidTr="00864993">
        <w:tc>
          <w:tcPr>
            <w:tcW w:w="1257" w:type="dxa"/>
            <w:tcBorders>
              <w:top w:val="nil"/>
              <w:left w:val="nil"/>
              <w:bottom w:val="nil"/>
              <w:right w:val="single" w:sz="4" w:space="0" w:color="auto"/>
            </w:tcBorders>
            <w:shd w:val="clear" w:color="auto" w:fill="F2F2F2" w:themeFill="background1" w:themeFillShade="F2"/>
          </w:tcPr>
          <w:p w14:paraId="022BD354" w14:textId="77777777" w:rsidR="006E14B6" w:rsidRPr="00F15EAF" w:rsidRDefault="006E14B6" w:rsidP="00864993">
            <w:pPr>
              <w:pStyle w:val="TableTextMM"/>
              <w:jc w:val="right"/>
              <w:rPr>
                <w:b/>
              </w:rPr>
            </w:pPr>
            <w:r w:rsidRPr="00F15EAF">
              <w:rPr>
                <w:b/>
              </w:rPr>
              <w:t>Armor</w:t>
            </w:r>
            <w:r>
              <w:rPr>
                <w:b/>
              </w:rPr>
              <w:t>:</w:t>
            </w:r>
          </w:p>
        </w:tc>
        <w:tc>
          <w:tcPr>
            <w:tcW w:w="1257" w:type="dxa"/>
            <w:tcBorders>
              <w:left w:val="single" w:sz="4" w:space="0" w:color="auto"/>
            </w:tcBorders>
            <w:shd w:val="clear" w:color="auto" w:fill="F2F2F2" w:themeFill="background1" w:themeFillShade="F2"/>
          </w:tcPr>
          <w:p w14:paraId="6656FF13" w14:textId="77777777" w:rsidR="006E14B6" w:rsidRPr="00FC42B8" w:rsidRDefault="006E14B6" w:rsidP="00864993">
            <w:pPr>
              <w:pStyle w:val="TableTextMM"/>
              <w:jc w:val="center"/>
              <w:rPr>
                <w:bCs/>
              </w:rPr>
            </w:pPr>
            <w:r>
              <w:rPr>
                <w:bCs/>
              </w:rPr>
              <w:t>1</w:t>
            </w:r>
          </w:p>
        </w:tc>
        <w:tc>
          <w:tcPr>
            <w:tcW w:w="1258" w:type="dxa"/>
            <w:shd w:val="clear" w:color="auto" w:fill="F2F2F2" w:themeFill="background1" w:themeFillShade="F2"/>
          </w:tcPr>
          <w:p w14:paraId="328479A3" w14:textId="77777777" w:rsidR="006E14B6" w:rsidRPr="00FC42B8" w:rsidRDefault="006E14B6" w:rsidP="00864993">
            <w:pPr>
              <w:pStyle w:val="TableTextMM"/>
              <w:jc w:val="center"/>
              <w:rPr>
                <w:bCs/>
              </w:rPr>
            </w:pPr>
            <w:r w:rsidRPr="00FC42B8">
              <w:rPr>
                <w:bCs/>
              </w:rPr>
              <w:t>0</w:t>
            </w:r>
          </w:p>
        </w:tc>
        <w:tc>
          <w:tcPr>
            <w:tcW w:w="1258" w:type="dxa"/>
            <w:shd w:val="clear" w:color="auto" w:fill="F2F2F2" w:themeFill="background1" w:themeFillShade="F2"/>
          </w:tcPr>
          <w:p w14:paraId="1F3B24C1" w14:textId="77777777" w:rsidR="006E14B6" w:rsidRPr="00FC42B8" w:rsidRDefault="006E14B6" w:rsidP="00864993">
            <w:pPr>
              <w:pStyle w:val="TableTextMM"/>
              <w:jc w:val="center"/>
              <w:rPr>
                <w:bCs/>
              </w:rPr>
            </w:pPr>
            <w:r w:rsidRPr="00FC42B8">
              <w:rPr>
                <w:bCs/>
              </w:rPr>
              <w:t>0</w:t>
            </w:r>
          </w:p>
        </w:tc>
      </w:tr>
    </w:tbl>
    <w:p w14:paraId="339465DF" w14:textId="77777777" w:rsidR="006E14B6" w:rsidRDefault="006E14B6" w:rsidP="00B94B79">
      <w:pPr>
        <w:pStyle w:val="SectionHeader3"/>
      </w:pPr>
    </w:p>
    <w:p w14:paraId="5F14E8D0" w14:textId="77777777" w:rsidR="006E14B6" w:rsidRDefault="006E14B6" w:rsidP="00B94B79">
      <w:pPr>
        <w:pStyle w:val="SectionHeader3"/>
      </w:pPr>
      <w:r>
        <w:t>Expertise</w:t>
      </w:r>
    </w:p>
    <w:p w14:paraId="4034545F" w14:textId="77777777" w:rsidR="006E14B6" w:rsidRPr="00FC42B8" w:rsidRDefault="006E14B6" w:rsidP="008A6FC9">
      <w:pPr>
        <w:pStyle w:val="StatblockNPCAttributeText"/>
      </w:pPr>
      <w:r w:rsidRPr="00FC42B8">
        <w:t>Attack +</w:t>
      </w:r>
      <w:r>
        <w:t>1</w:t>
      </w:r>
    </w:p>
    <w:p w14:paraId="32958E10" w14:textId="77777777" w:rsidR="006E14B6" w:rsidRDefault="006E14B6" w:rsidP="00B94B79">
      <w:pPr>
        <w:pStyle w:val="SectionHeader3"/>
      </w:pPr>
      <w:r>
        <w:t>Favored Actions</w:t>
      </w:r>
    </w:p>
    <w:p w14:paraId="2E77D594" w14:textId="77777777" w:rsidR="006E14B6" w:rsidRPr="00FC42B8" w:rsidRDefault="006E14B6" w:rsidP="008A6FC9">
      <w:pPr>
        <w:pStyle w:val="StatblockNPCAttributeText"/>
      </w:pPr>
      <w:r w:rsidRPr="00F15EAF">
        <w:rPr>
          <w:rStyle w:val="StatblockNPCAttributeLabelChar"/>
        </w:rPr>
        <w:t>Bite (Melee Attack</w:t>
      </w:r>
      <w:r>
        <w:rPr>
          <w:rStyle w:val="StatblockNPCAttributeLabelChar"/>
        </w:rPr>
        <w:t xml:space="preserve"> vs. Grabbed Target</w:t>
      </w:r>
      <w:r w:rsidRPr="00F15EAF">
        <w:rPr>
          <w:rStyle w:val="StatblockNPCAttributeLabelChar"/>
        </w:rPr>
        <w:t>)</w:t>
      </w:r>
      <w:r w:rsidRPr="00FC42B8">
        <w:t>: AS 4 (d10)</w:t>
      </w:r>
      <w:r>
        <w:t>; Effect +2</w:t>
      </w:r>
    </w:p>
    <w:p w14:paraId="46495978" w14:textId="77777777" w:rsidR="006E14B6" w:rsidRDefault="006E14B6" w:rsidP="008A6FC9">
      <w:pPr>
        <w:pStyle w:val="StatblockNPCAttributeText"/>
      </w:pPr>
      <w:r>
        <w:rPr>
          <w:rStyle w:val="StatblockNPCAttributeLabelChar"/>
        </w:rPr>
        <w:t>Claw</w:t>
      </w:r>
      <w:r w:rsidRPr="00F15EAF">
        <w:rPr>
          <w:rStyle w:val="StatblockNPCAttributeLabelChar"/>
        </w:rPr>
        <w:t xml:space="preserve"> (</w:t>
      </w:r>
      <w:r>
        <w:rPr>
          <w:rStyle w:val="StatblockNPCAttributeLabelChar"/>
        </w:rPr>
        <w:t xml:space="preserve">Melee </w:t>
      </w:r>
      <w:r w:rsidRPr="00F15EAF">
        <w:rPr>
          <w:rStyle w:val="StatblockNPCAttributeLabelChar"/>
        </w:rPr>
        <w:t>Attack)</w:t>
      </w:r>
      <w:r w:rsidRPr="00FC42B8">
        <w:t xml:space="preserve">: AS </w:t>
      </w:r>
      <w:r>
        <w:t>4</w:t>
      </w:r>
      <w:r w:rsidRPr="00FC42B8">
        <w:t xml:space="preserve"> (d1</w:t>
      </w:r>
      <w:r>
        <w:t>0</w:t>
      </w:r>
      <w:r w:rsidRPr="00FC42B8">
        <w:t>); Effect</w:t>
      </w:r>
      <w:r>
        <w:t xml:space="preserve"> (Body)</w:t>
      </w:r>
      <w:r w:rsidRPr="00FC42B8">
        <w:t xml:space="preserve"> +</w:t>
      </w:r>
      <w:r>
        <w:t>2</w:t>
      </w:r>
    </w:p>
    <w:p w14:paraId="06FA2E1C" w14:textId="77777777" w:rsidR="006E14B6" w:rsidRDefault="006E14B6" w:rsidP="008A6FC9">
      <w:pPr>
        <w:pStyle w:val="StatblockNPCAttributeText"/>
      </w:pPr>
      <w:r>
        <w:rPr>
          <w:rStyle w:val="StatblockNPCAttributeLabelChar"/>
        </w:rPr>
        <w:t xml:space="preserve">Grab </w:t>
      </w:r>
      <w:r w:rsidRPr="00F15EAF">
        <w:rPr>
          <w:rStyle w:val="StatblockNPCAttributeLabelChar"/>
        </w:rPr>
        <w:t>(</w:t>
      </w:r>
      <w:r>
        <w:rPr>
          <w:rStyle w:val="StatblockNPCAttributeLabelChar"/>
        </w:rPr>
        <w:t xml:space="preserve">Melee </w:t>
      </w:r>
      <w:r w:rsidRPr="00F15EAF">
        <w:rPr>
          <w:rStyle w:val="StatblockNPCAttributeLabelChar"/>
        </w:rPr>
        <w:t>Attack)</w:t>
      </w:r>
      <w:r w:rsidRPr="00FC42B8">
        <w:t xml:space="preserve">: AS </w:t>
      </w:r>
      <w:r>
        <w:t>4</w:t>
      </w:r>
      <w:r w:rsidRPr="00FC42B8">
        <w:t xml:space="preserve"> (d1</w:t>
      </w:r>
      <w:r>
        <w:t>0</w:t>
      </w:r>
      <w:r w:rsidRPr="00FC42B8">
        <w:t>)</w:t>
      </w:r>
    </w:p>
    <w:p w14:paraId="46C78FA9" w14:textId="77777777" w:rsidR="006E14B6" w:rsidRDefault="006E14B6" w:rsidP="00B94B79">
      <w:pPr>
        <w:pStyle w:val="SectionHeader3"/>
      </w:pPr>
      <w:r>
        <w:t>Powers and Abilities</w:t>
      </w:r>
    </w:p>
    <w:p w14:paraId="70DF15AA" w14:textId="77777777" w:rsidR="006E14B6" w:rsidRDefault="006E14B6" w:rsidP="008A6FC9">
      <w:pPr>
        <w:pStyle w:val="StatblockNPCAttributeText"/>
      </w:pPr>
      <w:r>
        <w:rPr>
          <w:rStyle w:val="StatblockNPCAttributeLabelChar"/>
        </w:rPr>
        <w:t>Infectious</w:t>
      </w:r>
      <w:r>
        <w:t>: A character that loses Body Points from a zombie bite must make a Toughness Check with a DS equal to the number of Body Points lost from the attack. On a failure, the victim is infected and will rise as a zombie one Round after they die, using the rules for the zombie’s They Keep Coming power. There is no known cure.</w:t>
      </w:r>
    </w:p>
    <w:p w14:paraId="394F21B4" w14:textId="77777777" w:rsidR="006E14B6" w:rsidRDefault="006E14B6" w:rsidP="008A6FC9">
      <w:pPr>
        <w:pStyle w:val="StatblockNPCAttributeText"/>
      </w:pPr>
      <w:r w:rsidRPr="00C11645">
        <w:rPr>
          <w:b/>
          <w:bCs/>
          <w:i/>
          <w:iCs/>
        </w:rPr>
        <w:t>Slow</w:t>
      </w:r>
      <w:r>
        <w:t>: Zombies must use a Major Action to move.</w:t>
      </w:r>
    </w:p>
    <w:p w14:paraId="2BCCD57A" w14:textId="77777777" w:rsidR="006E14B6" w:rsidRDefault="006E14B6" w:rsidP="008A6FC9">
      <w:pPr>
        <w:pStyle w:val="StatblockNPCAttributeText"/>
      </w:pPr>
      <w:r>
        <w:rPr>
          <w:rStyle w:val="StatblockNPCAttributeLabelChar"/>
        </w:rPr>
        <w:t>They Keep Coming</w:t>
      </w:r>
      <w:r w:rsidRPr="00FC42B8">
        <w:t xml:space="preserve">: </w:t>
      </w:r>
      <w:r>
        <w:t>Each time a zombie is Defeated, it returns to battle in one Round with two fewer Challenge Points. When this leaves the zombie with zero Challenge Points, it is fully defeated.</w:t>
      </w:r>
    </w:p>
    <w:p w14:paraId="6C26700D" w14:textId="77777777" w:rsidR="006E14B6" w:rsidRDefault="006E14B6" w:rsidP="00B94B79">
      <w:pPr>
        <w:pStyle w:val="SectionHeader3"/>
      </w:pPr>
      <w:r>
        <w:t>Gear</w:t>
      </w:r>
    </w:p>
    <w:p w14:paraId="19A58E8C" w14:textId="77777777" w:rsidR="006E14B6" w:rsidRDefault="006E14B6" w:rsidP="008A6FC9">
      <w:pPr>
        <w:pStyle w:val="StatblockNPCAttributeText"/>
      </w:pPr>
      <w:r>
        <w:t>No distinctive equipment.</w:t>
      </w:r>
    </w:p>
    <w:p w14:paraId="7F5A5304" w14:textId="71B29804" w:rsidR="006E14B6" w:rsidRDefault="006E14B6" w:rsidP="00437E3A">
      <w:pPr>
        <w:pStyle w:val="SectionHeader2"/>
      </w:pPr>
      <w:r>
        <w:br w:type="page"/>
      </w:r>
    </w:p>
    <w:p w14:paraId="472FCF91" w14:textId="77777777" w:rsidR="006E14B6" w:rsidRDefault="006E14B6" w:rsidP="00437E3A">
      <w:pPr>
        <w:pStyle w:val="SectionHeader2"/>
      </w:pPr>
      <w:bookmarkStart w:id="593" w:name="_Toc215057443"/>
      <w:r>
        <w:lastRenderedPageBreak/>
        <w:t>Ancient Red Dragon (Epic NPC)</w:t>
      </w:r>
      <w:bookmarkEnd w:id="593"/>
    </w:p>
    <w:p w14:paraId="103AC51F" w14:textId="77777777" w:rsidR="006E14B6" w:rsidRPr="00DF03F2" w:rsidRDefault="006E14B6" w:rsidP="00DF03F2">
      <w:pPr>
        <w:pStyle w:val="StatblockNPCLineageandType"/>
      </w:pPr>
      <w:r>
        <w:t>Dragons are giant fire-breathing reptiles willing to wipe out entire towns just to increase the size of their hoard</w:t>
      </w:r>
      <w:r w:rsidRPr="00FC42B8">
        <w:t>.</w:t>
      </w:r>
    </w:p>
    <w:tbl>
      <w:tblPr>
        <w:tblStyle w:val="TableGrid"/>
        <w:tblW w:w="0" w:type="auto"/>
        <w:tblLook w:val="04A0" w:firstRow="1" w:lastRow="0" w:firstColumn="1" w:lastColumn="0" w:noHBand="0" w:noVBand="1"/>
      </w:tblPr>
      <w:tblGrid>
        <w:gridCol w:w="1257"/>
        <w:gridCol w:w="1270"/>
        <w:gridCol w:w="1258"/>
        <w:gridCol w:w="1258"/>
      </w:tblGrid>
      <w:tr w:rsidR="006E14B6" w:rsidRPr="00FC42B8" w14:paraId="213B3D34" w14:textId="77777777" w:rsidTr="00206908">
        <w:tc>
          <w:tcPr>
            <w:tcW w:w="1257" w:type="dxa"/>
            <w:tcBorders>
              <w:top w:val="nil"/>
              <w:left w:val="nil"/>
              <w:bottom w:val="nil"/>
              <w:right w:val="single" w:sz="4" w:space="0" w:color="auto"/>
            </w:tcBorders>
          </w:tcPr>
          <w:p w14:paraId="39A8E8C4" w14:textId="77777777" w:rsidR="006E14B6" w:rsidRPr="00FC42B8" w:rsidRDefault="006E14B6" w:rsidP="00206908">
            <w:pPr>
              <w:pStyle w:val="TableTextMM"/>
              <w:rPr>
                <w:bCs/>
              </w:rPr>
            </w:pPr>
          </w:p>
        </w:tc>
        <w:tc>
          <w:tcPr>
            <w:tcW w:w="1257" w:type="dxa"/>
            <w:tcBorders>
              <w:left w:val="single" w:sz="4" w:space="0" w:color="auto"/>
            </w:tcBorders>
            <w:shd w:val="clear" w:color="auto" w:fill="BFBFBF" w:themeFill="background1" w:themeFillShade="BF"/>
          </w:tcPr>
          <w:p w14:paraId="1FF66B04" w14:textId="77777777" w:rsidR="006E14B6" w:rsidRPr="005A789F" w:rsidRDefault="006E14B6" w:rsidP="00206908">
            <w:pPr>
              <w:pStyle w:val="TableTextMM"/>
              <w:jc w:val="center"/>
              <w:rPr>
                <w:b/>
              </w:rPr>
            </w:pPr>
            <w:r w:rsidRPr="005A789F">
              <w:rPr>
                <w:b/>
              </w:rPr>
              <w:t>Body</w:t>
            </w:r>
          </w:p>
        </w:tc>
        <w:tc>
          <w:tcPr>
            <w:tcW w:w="1258" w:type="dxa"/>
            <w:shd w:val="clear" w:color="auto" w:fill="BFBFBF" w:themeFill="background1" w:themeFillShade="BF"/>
          </w:tcPr>
          <w:p w14:paraId="4B743AB0" w14:textId="77777777" w:rsidR="006E14B6" w:rsidRPr="005A789F" w:rsidRDefault="006E14B6" w:rsidP="00206908">
            <w:pPr>
              <w:pStyle w:val="TableTextMM"/>
              <w:jc w:val="center"/>
              <w:rPr>
                <w:b/>
              </w:rPr>
            </w:pPr>
            <w:r w:rsidRPr="005A789F">
              <w:rPr>
                <w:b/>
              </w:rPr>
              <w:t>Mind</w:t>
            </w:r>
          </w:p>
        </w:tc>
        <w:tc>
          <w:tcPr>
            <w:tcW w:w="1258" w:type="dxa"/>
            <w:shd w:val="clear" w:color="auto" w:fill="BFBFBF" w:themeFill="background1" w:themeFillShade="BF"/>
          </w:tcPr>
          <w:p w14:paraId="44FC61A8" w14:textId="77777777" w:rsidR="006E14B6" w:rsidRPr="005A789F" w:rsidRDefault="006E14B6" w:rsidP="00206908">
            <w:pPr>
              <w:pStyle w:val="TableTextMM"/>
              <w:jc w:val="center"/>
              <w:rPr>
                <w:b/>
              </w:rPr>
            </w:pPr>
            <w:r w:rsidRPr="005A789F">
              <w:rPr>
                <w:b/>
              </w:rPr>
              <w:t>Spirit</w:t>
            </w:r>
          </w:p>
        </w:tc>
      </w:tr>
      <w:tr w:rsidR="006E14B6" w:rsidRPr="00FC42B8" w14:paraId="3C164BC8" w14:textId="77777777" w:rsidTr="00206908">
        <w:tc>
          <w:tcPr>
            <w:tcW w:w="1257" w:type="dxa"/>
            <w:tcBorders>
              <w:top w:val="nil"/>
              <w:left w:val="nil"/>
              <w:bottom w:val="nil"/>
              <w:right w:val="single" w:sz="4" w:space="0" w:color="auto"/>
            </w:tcBorders>
            <w:shd w:val="clear" w:color="auto" w:fill="F2F2F2" w:themeFill="background1" w:themeFillShade="F2"/>
          </w:tcPr>
          <w:p w14:paraId="78A7BF31" w14:textId="77777777" w:rsidR="006E14B6" w:rsidRPr="00F15EAF" w:rsidRDefault="006E14B6" w:rsidP="00206908">
            <w:pPr>
              <w:pStyle w:val="TableTextMM"/>
              <w:jc w:val="right"/>
              <w:rPr>
                <w:b/>
              </w:rPr>
            </w:pPr>
            <w:r w:rsidRPr="00F15EAF">
              <w:rPr>
                <w:b/>
              </w:rPr>
              <w:t>Attribute</w:t>
            </w:r>
            <w:r>
              <w:rPr>
                <w:b/>
              </w:rPr>
              <w:t>s:</w:t>
            </w:r>
          </w:p>
        </w:tc>
        <w:tc>
          <w:tcPr>
            <w:tcW w:w="1257" w:type="dxa"/>
            <w:tcBorders>
              <w:left w:val="single" w:sz="4" w:space="0" w:color="auto"/>
            </w:tcBorders>
            <w:shd w:val="clear" w:color="auto" w:fill="F2F2F2" w:themeFill="background1" w:themeFillShade="F2"/>
          </w:tcPr>
          <w:p w14:paraId="565EA9B2" w14:textId="77777777" w:rsidR="006E14B6" w:rsidRPr="00FC42B8" w:rsidRDefault="006E14B6" w:rsidP="00206908">
            <w:pPr>
              <w:pStyle w:val="TableTextMM"/>
              <w:jc w:val="center"/>
              <w:rPr>
                <w:bCs/>
              </w:rPr>
            </w:pPr>
            <w:r>
              <w:rPr>
                <w:bCs/>
              </w:rPr>
              <w:t>S10/C3/T10</w:t>
            </w:r>
          </w:p>
        </w:tc>
        <w:tc>
          <w:tcPr>
            <w:tcW w:w="1258" w:type="dxa"/>
            <w:shd w:val="clear" w:color="auto" w:fill="F2F2F2" w:themeFill="background1" w:themeFillShade="F2"/>
          </w:tcPr>
          <w:p w14:paraId="08A0E4EA" w14:textId="77777777" w:rsidR="006E14B6" w:rsidRPr="00FC42B8" w:rsidRDefault="006E14B6" w:rsidP="00206908">
            <w:pPr>
              <w:pStyle w:val="TableTextMM"/>
              <w:jc w:val="center"/>
              <w:rPr>
                <w:bCs/>
              </w:rPr>
            </w:pPr>
            <w:r>
              <w:rPr>
                <w:bCs/>
              </w:rPr>
              <w:t>I8/D8/W8</w:t>
            </w:r>
          </w:p>
        </w:tc>
        <w:tc>
          <w:tcPr>
            <w:tcW w:w="1258" w:type="dxa"/>
            <w:shd w:val="clear" w:color="auto" w:fill="F2F2F2" w:themeFill="background1" w:themeFillShade="F2"/>
          </w:tcPr>
          <w:p w14:paraId="1F7A90EB" w14:textId="77777777" w:rsidR="006E14B6" w:rsidRPr="00FC42B8" w:rsidRDefault="006E14B6" w:rsidP="00206908">
            <w:pPr>
              <w:pStyle w:val="TableTextMM"/>
              <w:jc w:val="center"/>
              <w:rPr>
                <w:bCs/>
              </w:rPr>
            </w:pPr>
            <w:r>
              <w:rPr>
                <w:bCs/>
              </w:rPr>
              <w:t>P8/I5/R5</w:t>
            </w:r>
          </w:p>
        </w:tc>
      </w:tr>
      <w:tr w:rsidR="006E14B6" w:rsidRPr="00FC42B8" w14:paraId="53F29C92" w14:textId="77777777" w:rsidTr="00206908">
        <w:tc>
          <w:tcPr>
            <w:tcW w:w="1257" w:type="dxa"/>
            <w:tcBorders>
              <w:top w:val="nil"/>
              <w:left w:val="nil"/>
              <w:bottom w:val="nil"/>
              <w:right w:val="single" w:sz="4" w:space="0" w:color="auto"/>
            </w:tcBorders>
          </w:tcPr>
          <w:p w14:paraId="3E660B47" w14:textId="77777777" w:rsidR="006E14B6" w:rsidRPr="00F15EAF" w:rsidRDefault="006E14B6" w:rsidP="00206908">
            <w:pPr>
              <w:pStyle w:val="TableTextMM"/>
              <w:jc w:val="right"/>
              <w:rPr>
                <w:b/>
              </w:rPr>
            </w:pPr>
            <w:r w:rsidRPr="00F15EAF">
              <w:rPr>
                <w:b/>
              </w:rPr>
              <w:t>Defense</w:t>
            </w:r>
            <w:r>
              <w:rPr>
                <w:b/>
              </w:rPr>
              <w:t>s:</w:t>
            </w:r>
          </w:p>
        </w:tc>
        <w:tc>
          <w:tcPr>
            <w:tcW w:w="1257" w:type="dxa"/>
            <w:tcBorders>
              <w:left w:val="single" w:sz="4" w:space="0" w:color="auto"/>
            </w:tcBorders>
          </w:tcPr>
          <w:p w14:paraId="6BCB718A" w14:textId="77777777" w:rsidR="006E14B6" w:rsidRPr="00FC42B8" w:rsidRDefault="006E14B6" w:rsidP="00206908">
            <w:pPr>
              <w:pStyle w:val="TableTextMM"/>
              <w:jc w:val="center"/>
              <w:rPr>
                <w:bCs/>
              </w:rPr>
            </w:pPr>
            <w:r>
              <w:rPr>
                <w:bCs/>
              </w:rPr>
              <w:t>8</w:t>
            </w:r>
          </w:p>
        </w:tc>
        <w:tc>
          <w:tcPr>
            <w:tcW w:w="1258" w:type="dxa"/>
          </w:tcPr>
          <w:p w14:paraId="76CFB7A9" w14:textId="77777777" w:rsidR="006E14B6" w:rsidRPr="00FC42B8" w:rsidRDefault="006E14B6" w:rsidP="00206908">
            <w:pPr>
              <w:pStyle w:val="TableTextMM"/>
              <w:jc w:val="center"/>
              <w:rPr>
                <w:bCs/>
              </w:rPr>
            </w:pPr>
            <w:r>
              <w:rPr>
                <w:bCs/>
              </w:rPr>
              <w:t>18</w:t>
            </w:r>
          </w:p>
        </w:tc>
        <w:tc>
          <w:tcPr>
            <w:tcW w:w="1258" w:type="dxa"/>
          </w:tcPr>
          <w:p w14:paraId="19C5CA67" w14:textId="77777777" w:rsidR="006E14B6" w:rsidRPr="00FC42B8" w:rsidRDefault="006E14B6" w:rsidP="00206908">
            <w:pPr>
              <w:pStyle w:val="TableTextMM"/>
              <w:jc w:val="center"/>
              <w:rPr>
                <w:bCs/>
              </w:rPr>
            </w:pPr>
            <w:r>
              <w:rPr>
                <w:bCs/>
              </w:rPr>
              <w:t>5</w:t>
            </w:r>
          </w:p>
        </w:tc>
      </w:tr>
      <w:tr w:rsidR="006E14B6" w:rsidRPr="00FC42B8" w14:paraId="0559BF73" w14:textId="77777777" w:rsidTr="00206908">
        <w:tc>
          <w:tcPr>
            <w:tcW w:w="1257" w:type="dxa"/>
            <w:tcBorders>
              <w:top w:val="nil"/>
              <w:left w:val="nil"/>
              <w:bottom w:val="nil"/>
              <w:right w:val="single" w:sz="4" w:space="0" w:color="auto"/>
            </w:tcBorders>
            <w:shd w:val="clear" w:color="auto" w:fill="F2F2F2" w:themeFill="background1" w:themeFillShade="F2"/>
          </w:tcPr>
          <w:p w14:paraId="1D6D6E00" w14:textId="77777777" w:rsidR="006E14B6" w:rsidRPr="00F15EAF" w:rsidRDefault="006E14B6" w:rsidP="00206908">
            <w:pPr>
              <w:pStyle w:val="TableTextMM"/>
              <w:jc w:val="right"/>
              <w:rPr>
                <w:b/>
              </w:rPr>
            </w:pPr>
            <w:r>
              <w:rPr>
                <w:b/>
              </w:rPr>
              <w:t>Points:</w:t>
            </w:r>
          </w:p>
        </w:tc>
        <w:tc>
          <w:tcPr>
            <w:tcW w:w="1257" w:type="dxa"/>
            <w:tcBorders>
              <w:left w:val="single" w:sz="4" w:space="0" w:color="auto"/>
            </w:tcBorders>
            <w:shd w:val="clear" w:color="auto" w:fill="F2F2F2" w:themeFill="background1" w:themeFillShade="F2"/>
          </w:tcPr>
          <w:p w14:paraId="0A21AB21" w14:textId="77777777" w:rsidR="006E14B6" w:rsidRDefault="006E14B6" w:rsidP="00206908">
            <w:pPr>
              <w:pStyle w:val="TableTextMM"/>
              <w:jc w:val="center"/>
              <w:rPr>
                <w:bCs/>
              </w:rPr>
            </w:pPr>
            <w:r>
              <w:rPr>
                <w:bCs/>
              </w:rPr>
              <w:t>23</w:t>
            </w:r>
          </w:p>
        </w:tc>
        <w:tc>
          <w:tcPr>
            <w:tcW w:w="1258" w:type="dxa"/>
            <w:shd w:val="clear" w:color="auto" w:fill="F2F2F2" w:themeFill="background1" w:themeFillShade="F2"/>
          </w:tcPr>
          <w:p w14:paraId="48AEBC26" w14:textId="77777777" w:rsidR="006E14B6" w:rsidRDefault="006E14B6" w:rsidP="00206908">
            <w:pPr>
              <w:pStyle w:val="TableTextMM"/>
              <w:jc w:val="center"/>
              <w:rPr>
                <w:bCs/>
              </w:rPr>
            </w:pPr>
            <w:r>
              <w:rPr>
                <w:bCs/>
              </w:rPr>
              <w:t>24</w:t>
            </w:r>
          </w:p>
        </w:tc>
        <w:tc>
          <w:tcPr>
            <w:tcW w:w="1258" w:type="dxa"/>
            <w:shd w:val="clear" w:color="auto" w:fill="F2F2F2" w:themeFill="background1" w:themeFillShade="F2"/>
          </w:tcPr>
          <w:p w14:paraId="7274C941" w14:textId="77777777" w:rsidR="006E14B6" w:rsidRDefault="006E14B6" w:rsidP="00206908">
            <w:pPr>
              <w:pStyle w:val="TableTextMM"/>
              <w:jc w:val="center"/>
              <w:rPr>
                <w:bCs/>
              </w:rPr>
            </w:pPr>
            <w:r>
              <w:rPr>
                <w:bCs/>
              </w:rPr>
              <w:t>20</w:t>
            </w:r>
          </w:p>
        </w:tc>
      </w:tr>
      <w:tr w:rsidR="006E14B6" w:rsidRPr="00FC42B8" w14:paraId="0ADCB872" w14:textId="77777777" w:rsidTr="000866DF">
        <w:tc>
          <w:tcPr>
            <w:tcW w:w="1257" w:type="dxa"/>
            <w:tcBorders>
              <w:top w:val="nil"/>
              <w:left w:val="nil"/>
              <w:bottom w:val="nil"/>
              <w:right w:val="single" w:sz="4" w:space="0" w:color="auto"/>
            </w:tcBorders>
          </w:tcPr>
          <w:p w14:paraId="5F124391" w14:textId="77777777" w:rsidR="006E14B6" w:rsidRPr="00F15EAF" w:rsidRDefault="006E14B6" w:rsidP="00206908">
            <w:pPr>
              <w:pStyle w:val="TableTextMM"/>
              <w:jc w:val="right"/>
              <w:rPr>
                <w:b/>
              </w:rPr>
            </w:pPr>
            <w:r w:rsidRPr="00F15EAF">
              <w:rPr>
                <w:b/>
              </w:rPr>
              <w:t>Armor</w:t>
            </w:r>
            <w:r>
              <w:rPr>
                <w:b/>
              </w:rPr>
              <w:t>:</w:t>
            </w:r>
          </w:p>
        </w:tc>
        <w:tc>
          <w:tcPr>
            <w:tcW w:w="1257" w:type="dxa"/>
            <w:tcBorders>
              <w:left w:val="single" w:sz="4" w:space="0" w:color="auto"/>
            </w:tcBorders>
          </w:tcPr>
          <w:p w14:paraId="5AB6F2A2" w14:textId="77777777" w:rsidR="006E14B6" w:rsidRPr="00FC42B8" w:rsidRDefault="006E14B6" w:rsidP="00206908">
            <w:pPr>
              <w:pStyle w:val="TableTextMM"/>
              <w:jc w:val="center"/>
              <w:rPr>
                <w:bCs/>
              </w:rPr>
            </w:pPr>
            <w:r>
              <w:rPr>
                <w:bCs/>
              </w:rPr>
              <w:t>5 (resistance, immunity)</w:t>
            </w:r>
          </w:p>
        </w:tc>
        <w:tc>
          <w:tcPr>
            <w:tcW w:w="1258" w:type="dxa"/>
          </w:tcPr>
          <w:p w14:paraId="37870C57" w14:textId="77777777" w:rsidR="006E14B6" w:rsidRPr="00FC42B8" w:rsidRDefault="006E14B6" w:rsidP="00206908">
            <w:pPr>
              <w:pStyle w:val="TableTextMM"/>
              <w:jc w:val="center"/>
              <w:rPr>
                <w:bCs/>
              </w:rPr>
            </w:pPr>
            <w:r>
              <w:rPr>
                <w:bCs/>
              </w:rPr>
              <w:t>5</w:t>
            </w:r>
          </w:p>
        </w:tc>
        <w:tc>
          <w:tcPr>
            <w:tcW w:w="1258" w:type="dxa"/>
          </w:tcPr>
          <w:p w14:paraId="52F13720" w14:textId="77777777" w:rsidR="006E14B6" w:rsidRPr="00FC42B8" w:rsidRDefault="006E14B6" w:rsidP="00206908">
            <w:pPr>
              <w:pStyle w:val="TableTextMM"/>
              <w:jc w:val="center"/>
              <w:rPr>
                <w:bCs/>
              </w:rPr>
            </w:pPr>
            <w:r>
              <w:rPr>
                <w:bCs/>
              </w:rPr>
              <w:t>5</w:t>
            </w:r>
          </w:p>
        </w:tc>
      </w:tr>
    </w:tbl>
    <w:p w14:paraId="509C9D84" w14:textId="77777777" w:rsidR="006E14B6" w:rsidRDefault="006E14B6" w:rsidP="00B94B79">
      <w:pPr>
        <w:pStyle w:val="SectionHeader3"/>
      </w:pPr>
    </w:p>
    <w:p w14:paraId="2353C252" w14:textId="77777777" w:rsidR="006E14B6" w:rsidRDefault="006E14B6" w:rsidP="00B94B79">
      <w:pPr>
        <w:pStyle w:val="SectionHeader3"/>
      </w:pPr>
      <w:r w:rsidRPr="00DF03F2">
        <w:rPr>
          <w:rStyle w:val="StatblockMagicItemDataLabelChar"/>
          <w:b/>
        </w:rPr>
        <w:t>Reaction</w:t>
      </w:r>
      <w:r>
        <w:t>:</w:t>
      </w:r>
      <w:r w:rsidRPr="00FC42B8">
        <w:t xml:space="preserve"> </w:t>
      </w:r>
      <w:r>
        <w:t>10</w:t>
      </w:r>
    </w:p>
    <w:p w14:paraId="5F5296CF" w14:textId="77777777" w:rsidR="006E14B6" w:rsidRDefault="006E14B6" w:rsidP="00B94B79">
      <w:pPr>
        <w:pStyle w:val="SectionHeader3"/>
      </w:pPr>
    </w:p>
    <w:p w14:paraId="7E7066ED" w14:textId="77777777" w:rsidR="006E14B6" w:rsidRDefault="006E14B6" w:rsidP="00B94B79">
      <w:pPr>
        <w:pStyle w:val="SectionHeader3"/>
      </w:pPr>
      <w:r>
        <w:t>MO</w:t>
      </w:r>
    </w:p>
    <w:p w14:paraId="3929893C" w14:textId="77777777" w:rsidR="006E14B6" w:rsidRDefault="006E14B6" w:rsidP="00437E3A">
      <w:pPr>
        <w:pStyle w:val="StatblockNPCAttributeText"/>
      </w:pPr>
      <w:r>
        <w:t>Warrior (2), Wizard (10)</w:t>
      </w:r>
    </w:p>
    <w:p w14:paraId="09829572" w14:textId="77777777" w:rsidR="006E14B6" w:rsidRDefault="006E14B6" w:rsidP="00B94B79">
      <w:pPr>
        <w:pStyle w:val="SectionHeader3"/>
      </w:pPr>
      <w:r>
        <w:t>Specializations</w:t>
      </w:r>
    </w:p>
    <w:p w14:paraId="71ABF74D" w14:textId="77777777" w:rsidR="006E14B6" w:rsidRPr="00FC42B8" w:rsidRDefault="006E14B6" w:rsidP="00437E3A">
      <w:pPr>
        <w:pStyle w:val="StatblockNPCAttributeText"/>
      </w:pPr>
      <w:r>
        <w:t>Deceive, Deduction, Fascinate, Knowledge (Any), Manipulate, Spellcasting (All Spells), Strength, Terrify</w:t>
      </w:r>
    </w:p>
    <w:p w14:paraId="6D3B2A59" w14:textId="77777777" w:rsidR="006E14B6" w:rsidRDefault="006E14B6" w:rsidP="00B94B79">
      <w:pPr>
        <w:pStyle w:val="SectionHeader3"/>
      </w:pPr>
      <w:r>
        <w:t>Favored Actions</w:t>
      </w:r>
    </w:p>
    <w:p w14:paraId="11D48F65" w14:textId="77777777" w:rsidR="006E14B6" w:rsidRDefault="006E14B6" w:rsidP="00437E3A">
      <w:pPr>
        <w:pStyle w:val="StatblockNPCAttributeText"/>
      </w:pPr>
      <w:r w:rsidRPr="00F15EAF">
        <w:rPr>
          <w:rStyle w:val="StatblockNPCAttributeLabelChar"/>
        </w:rPr>
        <w:t>Bite (Melee Attack)</w:t>
      </w:r>
      <w:r w:rsidRPr="00FC42B8">
        <w:t xml:space="preserve">: AS </w:t>
      </w:r>
      <w:r>
        <w:t>12</w:t>
      </w:r>
      <w:r w:rsidRPr="00FC42B8">
        <w:t xml:space="preserve"> (</w:t>
      </w:r>
      <w:r>
        <w:t>2d6 + d10</w:t>
      </w:r>
      <w:r w:rsidRPr="00FC42B8">
        <w:t>); Effect +</w:t>
      </w:r>
      <w:r>
        <w:t>8</w:t>
      </w:r>
    </w:p>
    <w:p w14:paraId="228DE14C" w14:textId="77777777" w:rsidR="006E14B6" w:rsidRDefault="006E14B6" w:rsidP="00437E3A">
      <w:pPr>
        <w:pStyle w:val="StatblockNPCAttributeText"/>
      </w:pPr>
      <w:r>
        <w:rPr>
          <w:rStyle w:val="StatblockNPCAttributeLabelChar"/>
        </w:rPr>
        <w:t>Claw</w:t>
      </w:r>
      <w:r w:rsidRPr="00F15EAF">
        <w:rPr>
          <w:rStyle w:val="StatblockNPCAttributeLabelChar"/>
        </w:rPr>
        <w:t xml:space="preserve"> (Melee Attack)</w:t>
      </w:r>
      <w:r w:rsidRPr="00FC42B8">
        <w:t xml:space="preserve">: AS </w:t>
      </w:r>
      <w:r>
        <w:t>10</w:t>
      </w:r>
      <w:r w:rsidRPr="00FC42B8">
        <w:t xml:space="preserve"> (</w:t>
      </w:r>
      <w:r>
        <w:t>2d6 + d8</w:t>
      </w:r>
      <w:r w:rsidRPr="00FC42B8">
        <w:t>); Effect +</w:t>
      </w:r>
      <w:r>
        <w:t>2</w:t>
      </w:r>
    </w:p>
    <w:p w14:paraId="3808DEA7" w14:textId="77777777" w:rsidR="006E14B6" w:rsidRDefault="006E14B6" w:rsidP="00437E3A">
      <w:pPr>
        <w:pStyle w:val="StatblockNPCAttributeText"/>
        <w:rPr>
          <w:bCs/>
        </w:rPr>
      </w:pPr>
      <w:r w:rsidRPr="00815658">
        <w:rPr>
          <w:rStyle w:val="StatblockNPCAttributeLabelChar"/>
        </w:rPr>
        <w:t>Fire Breath (Area of Effect</w:t>
      </w:r>
      <w:r>
        <w:rPr>
          <w:rStyle w:val="StatblockNPCAttributeLabelChar"/>
        </w:rPr>
        <w:t xml:space="preserve"> Fire Attack</w:t>
      </w:r>
      <w:r w:rsidRPr="00815658">
        <w:rPr>
          <w:rStyle w:val="StatblockNPCAttributeLabelChar"/>
        </w:rPr>
        <w:t>, Line/Stone Throw, Body Stunt)</w:t>
      </w:r>
      <w:r>
        <w:rPr>
          <w:bCs/>
        </w:rPr>
        <w:t>: AS 13 (2d6 + d12), Effect +7</w:t>
      </w:r>
    </w:p>
    <w:p w14:paraId="47526F6E" w14:textId="77777777" w:rsidR="006E14B6" w:rsidRDefault="006E14B6" w:rsidP="00437E3A">
      <w:pPr>
        <w:pStyle w:val="StatblockNPCAttributeText"/>
      </w:pPr>
      <w:r w:rsidRPr="00464407">
        <w:rPr>
          <w:rStyle w:val="StatblockNPCAttributeLabelChar"/>
        </w:rPr>
        <w:t>Terrify (Spirit Attack)</w:t>
      </w:r>
      <w:r>
        <w:t>: AS 6 (2d6)</w:t>
      </w:r>
    </w:p>
    <w:p w14:paraId="4089A2BB" w14:textId="77777777" w:rsidR="006E14B6" w:rsidRPr="00F514AE" w:rsidRDefault="006E14B6" w:rsidP="00437E3A">
      <w:pPr>
        <w:pStyle w:val="StatblockNPCAttributeText"/>
        <w:rPr>
          <w:rStyle w:val="StatblockNPCAttributeLabelChar"/>
          <w:b w:val="0"/>
          <w:bCs/>
          <w:i w:val="0"/>
          <w:iCs w:val="0"/>
        </w:rPr>
      </w:pPr>
      <w:r>
        <w:rPr>
          <w:rStyle w:val="StatblockNPCAttributeLabelChar"/>
        </w:rPr>
        <w:t>Influence (Manipulate</w:t>
      </w:r>
      <w:r w:rsidRPr="00464407">
        <w:rPr>
          <w:rStyle w:val="StatblockNPCAttributeLabelChar"/>
        </w:rPr>
        <w:t>)</w:t>
      </w:r>
      <w:r>
        <w:rPr>
          <w:bCs/>
        </w:rPr>
        <w:t>: AS 9 (3d6); target takes whatever reasonable Action the dragon suggested</w:t>
      </w:r>
    </w:p>
    <w:p w14:paraId="7B34BC9E" w14:textId="77777777" w:rsidR="006E14B6" w:rsidRDefault="006E14B6" w:rsidP="00437E3A">
      <w:pPr>
        <w:pStyle w:val="StatblockNPCAttributeText"/>
        <w:rPr>
          <w:bCs/>
        </w:rPr>
      </w:pPr>
      <w:r w:rsidRPr="00115F08">
        <w:rPr>
          <w:rStyle w:val="StatblockNPCAttributeLabelChar"/>
        </w:rPr>
        <w:t>Sense</w:t>
      </w:r>
      <w:r>
        <w:rPr>
          <w:rStyle w:val="StatblockNPCAttributeLabelChar"/>
        </w:rPr>
        <w:t xml:space="preserve"> True Purpose </w:t>
      </w:r>
      <w:r w:rsidRPr="00115F08">
        <w:rPr>
          <w:rStyle w:val="StatblockNPCAttributeLabelChar"/>
        </w:rPr>
        <w:t>(</w:t>
      </w:r>
      <w:r>
        <w:rPr>
          <w:rStyle w:val="StatblockNPCAttributeLabelChar"/>
        </w:rPr>
        <w:t>Special</w:t>
      </w:r>
      <w:r w:rsidRPr="00115F08">
        <w:rPr>
          <w:rStyle w:val="StatblockNPCAttributeLabelChar"/>
        </w:rPr>
        <w:t>)</w:t>
      </w:r>
      <w:r>
        <w:rPr>
          <w:bCs/>
        </w:rPr>
        <w:t>: AS 8 (d6 + d12), DS Spirit Defense; dragon knows if the character is lying</w:t>
      </w:r>
    </w:p>
    <w:p w14:paraId="3134EDB0" w14:textId="77777777" w:rsidR="006E14B6" w:rsidRDefault="006E14B6" w:rsidP="00437E3A">
      <w:pPr>
        <w:pStyle w:val="StatblockNPCAttributeText"/>
        <w:rPr>
          <w:bCs/>
        </w:rPr>
      </w:pPr>
      <w:r>
        <w:rPr>
          <w:rStyle w:val="StatblockNPCAttributeLabelChar"/>
        </w:rPr>
        <w:t xml:space="preserve">Spellcasting </w:t>
      </w:r>
      <w:r w:rsidRPr="00115F08">
        <w:rPr>
          <w:rStyle w:val="StatblockNPCAttributeLabelChar"/>
        </w:rPr>
        <w:t>(</w:t>
      </w:r>
      <w:r>
        <w:rPr>
          <w:rStyle w:val="StatblockNPCAttributeLabelChar"/>
        </w:rPr>
        <w:t>Intellect</w:t>
      </w:r>
      <w:r w:rsidRPr="00115F08">
        <w:rPr>
          <w:rStyle w:val="StatblockNPCAttributeLabelChar"/>
        </w:rPr>
        <w:t>)</w:t>
      </w:r>
      <w:r>
        <w:rPr>
          <w:bCs/>
        </w:rPr>
        <w:t>: AS 18 (4d6)</w:t>
      </w:r>
    </w:p>
    <w:p w14:paraId="568F4F2E" w14:textId="77777777" w:rsidR="006E14B6" w:rsidRDefault="006E14B6" w:rsidP="00437E3A">
      <w:pPr>
        <w:pStyle w:val="StatblockNPCAttributeText"/>
        <w:rPr>
          <w:bCs/>
        </w:rPr>
      </w:pPr>
      <w:r>
        <w:rPr>
          <w:b/>
          <w:i/>
          <w:iCs/>
        </w:rPr>
        <w:t>Hypnotic Hold</w:t>
      </w:r>
      <w:r w:rsidRPr="00B3055B">
        <w:rPr>
          <w:b/>
          <w:i/>
          <w:iCs/>
        </w:rPr>
        <w:t xml:space="preserve"> (Spell)</w:t>
      </w:r>
      <w:r>
        <w:rPr>
          <w:bCs/>
        </w:rPr>
        <w:t>: AS 19 (3d6 + d8), DS Mind Defense + 6 (Range S) + 2 (Additional Outcome); target is mentally grabbed and restrained, Escape Checks are based on a Mind Primary Attribute</w:t>
      </w:r>
    </w:p>
    <w:p w14:paraId="52DD742C" w14:textId="77777777" w:rsidR="006E14B6" w:rsidRDefault="006E14B6" w:rsidP="00B94B79">
      <w:pPr>
        <w:pStyle w:val="SectionHeader3"/>
      </w:pPr>
      <w:r>
        <w:t>Powers and Abilities</w:t>
      </w:r>
    </w:p>
    <w:p w14:paraId="14BE9B5F" w14:textId="77777777" w:rsidR="006E14B6" w:rsidRDefault="006E14B6" w:rsidP="00437E3A">
      <w:pPr>
        <w:pStyle w:val="StatblockNPCAttributeText"/>
      </w:pPr>
      <w:r>
        <w:rPr>
          <w:rStyle w:val="StatblockNPCAttributeLabelChar"/>
        </w:rPr>
        <w:t>Dragon Luck</w:t>
      </w:r>
      <w:r>
        <w:t>: Once per Encounter, the Adventure Guide may ignore a failed Action Check for the dragon and roll again.</w:t>
      </w:r>
    </w:p>
    <w:p w14:paraId="6F5B47C0" w14:textId="77777777" w:rsidR="006E14B6" w:rsidRDefault="006E14B6" w:rsidP="00437E3A">
      <w:pPr>
        <w:pStyle w:val="StatblockNPCAttributeText"/>
      </w:pPr>
      <w:r>
        <w:rPr>
          <w:rStyle w:val="StatblockNPCAttributeLabelChar"/>
        </w:rPr>
        <w:t>Flight</w:t>
      </w:r>
      <w:r>
        <w:t>: Dragons have leathery wings they use to fly. They can move any distance within Bow Shot with a Minor Action.</w:t>
      </w:r>
    </w:p>
    <w:p w14:paraId="1BDC9274" w14:textId="77777777" w:rsidR="006E14B6" w:rsidRDefault="006E14B6" w:rsidP="00437E3A">
      <w:pPr>
        <w:pStyle w:val="StatblockNPCAttributeText"/>
      </w:pPr>
      <w:r w:rsidRPr="001B1B99">
        <w:rPr>
          <w:b/>
          <w:bCs/>
          <w:i/>
          <w:iCs/>
        </w:rPr>
        <w:t>Immunity (Fire)</w:t>
      </w:r>
      <w:r>
        <w:t>: Dragons are immune to fire and heat Effects.</w:t>
      </w:r>
    </w:p>
    <w:p w14:paraId="77EB2FCC" w14:textId="77777777" w:rsidR="006E14B6" w:rsidRDefault="006E14B6" w:rsidP="00437E3A">
      <w:pPr>
        <w:pStyle w:val="StatblockNPCAttributeText"/>
      </w:pPr>
      <w:r w:rsidRPr="007C46EA">
        <w:rPr>
          <w:b/>
          <w:bCs/>
          <w:i/>
          <w:iCs/>
        </w:rPr>
        <w:t>Languages</w:t>
      </w:r>
      <w:r>
        <w:t>: Dragons can speak all languages.</w:t>
      </w:r>
    </w:p>
    <w:p w14:paraId="1495A624" w14:textId="77777777" w:rsidR="006E14B6" w:rsidRPr="00854A78" w:rsidRDefault="006E14B6" w:rsidP="00437E3A">
      <w:pPr>
        <w:pStyle w:val="StatblockNPCAttributeText"/>
        <w:rPr>
          <w:b/>
          <w:i/>
          <w:iCs/>
        </w:rPr>
      </w:pPr>
      <w:r w:rsidRPr="001B1B99">
        <w:rPr>
          <w:b/>
          <w:bCs/>
          <w:i/>
          <w:iCs/>
        </w:rPr>
        <w:t>Resistance (Non-Magic Attacks)</w:t>
      </w:r>
      <w:r>
        <w:t>: Dragons have resistance to Body Point loss from Action Checks made using non-magical weapons.</w:t>
      </w:r>
    </w:p>
    <w:p w14:paraId="4C135E76" w14:textId="77777777" w:rsidR="006E14B6" w:rsidRDefault="006E14B6" w:rsidP="00437E3A">
      <w:pPr>
        <w:pStyle w:val="StatblockNPCAttributeText"/>
      </w:pPr>
      <w:r>
        <w:rPr>
          <w:rStyle w:val="StatblockNPCAttributeLabelChar"/>
        </w:rPr>
        <w:t>Spellcaster</w:t>
      </w:r>
      <w:r>
        <w:t>: Dragons are natural Spellcasters, although they rarely use their magic in combat. As natural Spellcasters, they do not require a spellcasting talisman for Spellcasting Checks.</w:t>
      </w:r>
    </w:p>
    <w:p w14:paraId="1E1BB53A" w14:textId="77777777" w:rsidR="006E14B6" w:rsidRDefault="006E14B6" w:rsidP="00437E3A">
      <w:pPr>
        <w:pStyle w:val="StatblockNPCAttributeText"/>
      </w:pPr>
      <w:r>
        <w:rPr>
          <w:rStyle w:val="StatblockNPCAttributeLabelChar"/>
        </w:rPr>
        <w:t>Two Major Actions</w:t>
      </w:r>
      <w:r>
        <w:t>: Dragons get two Major Actions each Turn instead of a Major Action and a Minor Action.</w:t>
      </w:r>
    </w:p>
    <w:p w14:paraId="28043C2D" w14:textId="77777777" w:rsidR="006E14B6" w:rsidRDefault="006E14B6" w:rsidP="00B94B79">
      <w:pPr>
        <w:pStyle w:val="SectionHeader3"/>
      </w:pPr>
      <w:r>
        <w:t>Gear</w:t>
      </w:r>
    </w:p>
    <w:p w14:paraId="4585567A" w14:textId="77777777" w:rsidR="006E14B6" w:rsidRDefault="006E14B6" w:rsidP="007C46EA">
      <w:pPr>
        <w:pStyle w:val="NewListFormat"/>
      </w:pPr>
      <w:r w:rsidRPr="002B3BAF">
        <w:rPr>
          <w:rStyle w:val="StatblockNPCAttributeLabelChar"/>
        </w:rPr>
        <w:lastRenderedPageBreak/>
        <w:t>Dragon</w:t>
      </w:r>
      <w:r>
        <w:rPr>
          <w:rStyle w:val="StatblockNPCAttributeLabelChar"/>
        </w:rPr>
        <w:t>’s</w:t>
      </w:r>
      <w:r w:rsidRPr="002B3BAF">
        <w:rPr>
          <w:rStyle w:val="StatblockNPCAttributeLabelChar"/>
        </w:rPr>
        <w:t xml:space="preserve"> </w:t>
      </w:r>
      <w:r>
        <w:rPr>
          <w:rStyle w:val="StatblockNPCAttributeLabelChar"/>
        </w:rPr>
        <w:t>Hoard</w:t>
      </w:r>
      <w:r>
        <w:t xml:space="preserve">: Dragons tend to stay close to their lairs. Dragon’s love gold and jewels, and the typical dragon’s lair contains a hoard of treasure worth at least 100,000 sp. </w:t>
      </w:r>
    </w:p>
    <w:p w14:paraId="27534EC7" w14:textId="77777777" w:rsidR="006E14B6" w:rsidRDefault="006E14B6" w:rsidP="006C7395">
      <w:pPr>
        <w:pStyle w:val="NewListFormat"/>
        <w:sectPr w:rsidR="006E14B6" w:rsidSect="003838E2">
          <w:type w:val="continuous"/>
          <w:pgSz w:w="12240" w:h="15840"/>
          <w:pgMar w:top="720" w:right="720" w:bottom="720" w:left="720" w:header="720" w:footer="720" w:gutter="0"/>
          <w:cols w:space="720"/>
          <w:docGrid w:linePitch="360"/>
        </w:sectPr>
      </w:pPr>
      <w:r w:rsidRPr="002B3BAF">
        <w:rPr>
          <w:rStyle w:val="StatblockNPCAttributeLabelChar"/>
        </w:rPr>
        <w:t>Dragon Scales</w:t>
      </w:r>
      <w:r>
        <w:t>: The body of a dragon yields enough scales to create two suits of Dragonscale armor. This armor is treated as full plate but also provides Resistance (Fire).</w:t>
      </w:r>
    </w:p>
    <w:p w14:paraId="60105B6E" w14:textId="77777777" w:rsidR="006E14B6" w:rsidRDefault="006E14B6" w:rsidP="000E70AF">
      <w:pPr>
        <w:sectPr w:rsidR="006E14B6" w:rsidSect="006E14B6">
          <w:type w:val="continuous"/>
          <w:pgSz w:w="12240" w:h="15840"/>
          <w:pgMar w:top="720" w:right="720" w:bottom="720" w:left="720" w:header="720" w:footer="720" w:gutter="0"/>
          <w:cols w:space="720"/>
          <w:docGrid w:linePitch="360"/>
        </w:sectPr>
      </w:pPr>
    </w:p>
    <w:p w14:paraId="6E90755B" w14:textId="77777777" w:rsidR="006E14B6" w:rsidRDefault="006E14B6"/>
    <w:sectPr w:rsidR="006E14B6" w:rsidSect="00F9185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A8D2" w14:textId="77777777" w:rsidR="00D77B80" w:rsidRDefault="00D77B80">
      <w:pPr>
        <w:spacing w:after="0" w:line="240" w:lineRule="auto"/>
      </w:pPr>
      <w:r>
        <w:separator/>
      </w:r>
    </w:p>
  </w:endnote>
  <w:endnote w:type="continuationSeparator" w:id="0">
    <w:p w14:paraId="04BB6A5C" w14:textId="77777777" w:rsidR="00D77B80" w:rsidRDefault="00D7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982319"/>
      <w:docPartObj>
        <w:docPartGallery w:val="Page Numbers (Bottom of Page)"/>
        <w:docPartUnique/>
      </w:docPartObj>
    </w:sdtPr>
    <w:sdtEndPr>
      <w:rPr>
        <w:noProof/>
      </w:rPr>
    </w:sdtEndPr>
    <w:sdtContent>
      <w:p w14:paraId="5F860F22" w14:textId="63CD4E3D" w:rsidR="005A7308" w:rsidRDefault="005A7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FD0F4" w14:textId="77777777" w:rsidR="005A7308" w:rsidRDefault="005A7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2190" w14:textId="77777777" w:rsidR="006E14B6" w:rsidRDefault="006E14B6" w:rsidP="00FF73AC">
    <w:pPr>
      <w:pStyle w:val="Footer"/>
      <w:jc w:val="center"/>
    </w:pPr>
  </w:p>
  <w:p w14:paraId="285B74BE" w14:textId="77777777" w:rsidR="006E14B6" w:rsidRDefault="006E14B6">
    <w:pPr>
      <w:pStyle w:val="Footer"/>
    </w:pPr>
    <w:r>
      <w:rPr>
        <w:rFonts w:ascii="Calibri" w:hAnsi="Calibri" w:cs="Calibri"/>
        <w:sz w:val="18"/>
        <w:szCs w:val="18"/>
      </w:rPr>
      <w:t xml:space="preserve">© </w:t>
    </w:r>
    <w:r>
      <w:t>Mechanical Muse LLC – Permission Granted to Print and Distribute for Playtest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53B9" w14:textId="77777777" w:rsidR="00D77B80" w:rsidRDefault="00D77B80">
      <w:pPr>
        <w:spacing w:after="0" w:line="240" w:lineRule="auto"/>
      </w:pPr>
      <w:r>
        <w:separator/>
      </w:r>
    </w:p>
  </w:footnote>
  <w:footnote w:type="continuationSeparator" w:id="0">
    <w:p w14:paraId="489A949D" w14:textId="77777777" w:rsidR="00D77B80" w:rsidRDefault="00D77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22C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5720"/>
    <w:multiLevelType w:val="hybridMultilevel"/>
    <w:tmpl w:val="957E92D6"/>
    <w:lvl w:ilvl="0" w:tplc="7108BE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52FF"/>
    <w:multiLevelType w:val="hybridMultilevel"/>
    <w:tmpl w:val="B1D0EB58"/>
    <w:lvl w:ilvl="0" w:tplc="862A63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06844"/>
    <w:multiLevelType w:val="hybridMultilevel"/>
    <w:tmpl w:val="2092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B2D53"/>
    <w:multiLevelType w:val="hybridMultilevel"/>
    <w:tmpl w:val="0204D5AA"/>
    <w:lvl w:ilvl="0" w:tplc="3AA2C7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67B0D"/>
    <w:multiLevelType w:val="hybridMultilevel"/>
    <w:tmpl w:val="D1CAB77E"/>
    <w:lvl w:ilvl="0" w:tplc="251CF9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704C3"/>
    <w:multiLevelType w:val="hybridMultilevel"/>
    <w:tmpl w:val="9CC47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18C"/>
    <w:multiLevelType w:val="hybridMultilevel"/>
    <w:tmpl w:val="05A4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8339C"/>
    <w:multiLevelType w:val="hybridMultilevel"/>
    <w:tmpl w:val="39225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30F74"/>
    <w:multiLevelType w:val="hybridMultilevel"/>
    <w:tmpl w:val="A55C3D92"/>
    <w:lvl w:ilvl="0" w:tplc="5FEEB69A">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83AE0"/>
    <w:multiLevelType w:val="hybridMultilevel"/>
    <w:tmpl w:val="C39C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7068A"/>
    <w:multiLevelType w:val="hybridMultilevel"/>
    <w:tmpl w:val="48F2C8B4"/>
    <w:lvl w:ilvl="0" w:tplc="0610D0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A31E0"/>
    <w:multiLevelType w:val="hybridMultilevel"/>
    <w:tmpl w:val="2962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802A6"/>
    <w:multiLevelType w:val="hybridMultilevel"/>
    <w:tmpl w:val="AB1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42FED"/>
    <w:multiLevelType w:val="hybridMultilevel"/>
    <w:tmpl w:val="35AA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C6F6A"/>
    <w:multiLevelType w:val="hybridMultilevel"/>
    <w:tmpl w:val="1332B6D8"/>
    <w:lvl w:ilvl="0" w:tplc="7ED426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74C59"/>
    <w:multiLevelType w:val="hybridMultilevel"/>
    <w:tmpl w:val="76AE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2D0131"/>
    <w:multiLevelType w:val="hybridMultilevel"/>
    <w:tmpl w:val="C338E9FE"/>
    <w:lvl w:ilvl="0" w:tplc="3474A8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A97042"/>
    <w:multiLevelType w:val="hybridMultilevel"/>
    <w:tmpl w:val="9AF4F97A"/>
    <w:lvl w:ilvl="0" w:tplc="43C0A9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5059D"/>
    <w:multiLevelType w:val="hybridMultilevel"/>
    <w:tmpl w:val="79B81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0793B"/>
    <w:multiLevelType w:val="hybridMultilevel"/>
    <w:tmpl w:val="115A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3555C6"/>
    <w:multiLevelType w:val="hybridMultilevel"/>
    <w:tmpl w:val="56DE08A4"/>
    <w:lvl w:ilvl="0" w:tplc="212E62B6">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85751"/>
    <w:multiLevelType w:val="hybridMultilevel"/>
    <w:tmpl w:val="C6506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5024FC"/>
    <w:multiLevelType w:val="hybridMultilevel"/>
    <w:tmpl w:val="36AA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AE00E2"/>
    <w:multiLevelType w:val="hybridMultilevel"/>
    <w:tmpl w:val="A686DB16"/>
    <w:lvl w:ilvl="0" w:tplc="8D1CC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B0446"/>
    <w:multiLevelType w:val="hybridMultilevel"/>
    <w:tmpl w:val="04DA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CB264B"/>
    <w:multiLevelType w:val="hybridMultilevel"/>
    <w:tmpl w:val="A87ABDE0"/>
    <w:lvl w:ilvl="0" w:tplc="E470357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B746A"/>
    <w:multiLevelType w:val="hybridMultilevel"/>
    <w:tmpl w:val="D012E99E"/>
    <w:lvl w:ilvl="0" w:tplc="3B3488D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65909"/>
    <w:multiLevelType w:val="hybridMultilevel"/>
    <w:tmpl w:val="CDA6D550"/>
    <w:lvl w:ilvl="0" w:tplc="7ED426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FC0506"/>
    <w:multiLevelType w:val="hybridMultilevel"/>
    <w:tmpl w:val="12A47B50"/>
    <w:lvl w:ilvl="0" w:tplc="1E2A863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7B45D0"/>
    <w:multiLevelType w:val="hybridMultilevel"/>
    <w:tmpl w:val="0804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A16E4F"/>
    <w:multiLevelType w:val="hybridMultilevel"/>
    <w:tmpl w:val="0256E60E"/>
    <w:lvl w:ilvl="0" w:tplc="1694B3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BC7A31"/>
    <w:multiLevelType w:val="hybridMultilevel"/>
    <w:tmpl w:val="303A82E0"/>
    <w:lvl w:ilvl="0" w:tplc="9D8A3FC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A07F3F"/>
    <w:multiLevelType w:val="hybridMultilevel"/>
    <w:tmpl w:val="E160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C676A1"/>
    <w:multiLevelType w:val="hybridMultilevel"/>
    <w:tmpl w:val="A52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380CB2"/>
    <w:multiLevelType w:val="hybridMultilevel"/>
    <w:tmpl w:val="7EAE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8923DA"/>
    <w:multiLevelType w:val="hybridMultilevel"/>
    <w:tmpl w:val="6FD4B634"/>
    <w:lvl w:ilvl="0" w:tplc="0052C2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9F0795"/>
    <w:multiLevelType w:val="hybridMultilevel"/>
    <w:tmpl w:val="1D9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A5095"/>
    <w:multiLevelType w:val="hybridMultilevel"/>
    <w:tmpl w:val="A97A1E5E"/>
    <w:lvl w:ilvl="0" w:tplc="9322072E">
      <w:start w:val="1"/>
      <w:numFmt w:val="bullet"/>
      <w:lvlText w:val=""/>
      <w:lvlJc w:val="left"/>
      <w:pPr>
        <w:ind w:left="720" w:hanging="360"/>
      </w:pPr>
      <w:rPr>
        <w:rFonts w:ascii="Symbol" w:eastAsiaTheme="minorHAnsi" w:hAnsi="Symbol"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DB5069"/>
    <w:multiLevelType w:val="hybridMultilevel"/>
    <w:tmpl w:val="CDE8ED26"/>
    <w:lvl w:ilvl="0" w:tplc="9260E3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C714CB"/>
    <w:multiLevelType w:val="hybridMultilevel"/>
    <w:tmpl w:val="AFD4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B610A7"/>
    <w:multiLevelType w:val="hybridMultilevel"/>
    <w:tmpl w:val="0202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96EB6"/>
    <w:multiLevelType w:val="hybridMultilevel"/>
    <w:tmpl w:val="A7922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176DCE"/>
    <w:multiLevelType w:val="hybridMultilevel"/>
    <w:tmpl w:val="AB12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25C4E"/>
    <w:multiLevelType w:val="hybridMultilevel"/>
    <w:tmpl w:val="CAD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AE2161"/>
    <w:multiLevelType w:val="hybridMultilevel"/>
    <w:tmpl w:val="892AB60A"/>
    <w:lvl w:ilvl="0" w:tplc="3AA2C7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B7335F"/>
    <w:multiLevelType w:val="hybridMultilevel"/>
    <w:tmpl w:val="7C88124E"/>
    <w:lvl w:ilvl="0" w:tplc="74265F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0647E3"/>
    <w:multiLevelType w:val="hybridMultilevel"/>
    <w:tmpl w:val="10B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3663B9"/>
    <w:multiLevelType w:val="hybridMultilevel"/>
    <w:tmpl w:val="650A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520752"/>
    <w:multiLevelType w:val="hybridMultilevel"/>
    <w:tmpl w:val="5176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C229CE"/>
    <w:multiLevelType w:val="hybridMultilevel"/>
    <w:tmpl w:val="B91E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1B21FB"/>
    <w:multiLevelType w:val="hybridMultilevel"/>
    <w:tmpl w:val="C10CA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991B41"/>
    <w:multiLevelType w:val="hybridMultilevel"/>
    <w:tmpl w:val="6670537A"/>
    <w:lvl w:ilvl="0" w:tplc="17E61B58">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B82B16"/>
    <w:multiLevelType w:val="hybridMultilevel"/>
    <w:tmpl w:val="D79C22DA"/>
    <w:lvl w:ilvl="0" w:tplc="9C747A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9B03B1"/>
    <w:multiLevelType w:val="hybridMultilevel"/>
    <w:tmpl w:val="F0A6D3A2"/>
    <w:lvl w:ilvl="0" w:tplc="2F0A1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5D1FD7"/>
    <w:multiLevelType w:val="hybridMultilevel"/>
    <w:tmpl w:val="164A98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744751F"/>
    <w:multiLevelType w:val="hybridMultilevel"/>
    <w:tmpl w:val="52E812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77E08EC"/>
    <w:multiLevelType w:val="hybridMultilevel"/>
    <w:tmpl w:val="EACE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2F272F"/>
    <w:multiLevelType w:val="hybridMultilevel"/>
    <w:tmpl w:val="BEEE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B34E88"/>
    <w:multiLevelType w:val="hybridMultilevel"/>
    <w:tmpl w:val="C12A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8E6597"/>
    <w:multiLevelType w:val="hybridMultilevel"/>
    <w:tmpl w:val="ACAE2DDA"/>
    <w:lvl w:ilvl="0" w:tplc="3AA2C7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A017E2"/>
    <w:multiLevelType w:val="hybridMultilevel"/>
    <w:tmpl w:val="F2D45168"/>
    <w:lvl w:ilvl="0" w:tplc="C35E9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1F1992"/>
    <w:multiLevelType w:val="hybridMultilevel"/>
    <w:tmpl w:val="4718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32CE5"/>
    <w:multiLevelType w:val="hybridMultilevel"/>
    <w:tmpl w:val="6D7CC190"/>
    <w:lvl w:ilvl="0" w:tplc="5DA01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B11E59"/>
    <w:multiLevelType w:val="hybridMultilevel"/>
    <w:tmpl w:val="037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842F46"/>
    <w:multiLevelType w:val="hybridMultilevel"/>
    <w:tmpl w:val="92B4B22A"/>
    <w:lvl w:ilvl="0" w:tplc="7ED426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A30F79"/>
    <w:multiLevelType w:val="hybridMultilevel"/>
    <w:tmpl w:val="83327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D94CA6"/>
    <w:multiLevelType w:val="hybridMultilevel"/>
    <w:tmpl w:val="23D892E2"/>
    <w:lvl w:ilvl="0" w:tplc="9F5AA7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AF6A14"/>
    <w:multiLevelType w:val="hybridMultilevel"/>
    <w:tmpl w:val="1242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3B10C9"/>
    <w:multiLevelType w:val="hybridMultilevel"/>
    <w:tmpl w:val="2B2C805E"/>
    <w:lvl w:ilvl="0" w:tplc="2CD8C07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68429F"/>
    <w:multiLevelType w:val="hybridMultilevel"/>
    <w:tmpl w:val="3EB4FD70"/>
    <w:lvl w:ilvl="0" w:tplc="6560B4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C9500E"/>
    <w:multiLevelType w:val="hybridMultilevel"/>
    <w:tmpl w:val="B26A20FC"/>
    <w:lvl w:ilvl="0" w:tplc="7ED426E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ED1C47"/>
    <w:multiLevelType w:val="hybridMultilevel"/>
    <w:tmpl w:val="4270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E95B33"/>
    <w:multiLevelType w:val="hybridMultilevel"/>
    <w:tmpl w:val="02F4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03585E"/>
    <w:multiLevelType w:val="hybridMultilevel"/>
    <w:tmpl w:val="3A5EB33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A05DCB"/>
    <w:multiLevelType w:val="hybridMultilevel"/>
    <w:tmpl w:val="E4AC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6B35C1"/>
    <w:multiLevelType w:val="hybridMultilevel"/>
    <w:tmpl w:val="3740ECDA"/>
    <w:lvl w:ilvl="0" w:tplc="CBDAEC2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401D80"/>
    <w:multiLevelType w:val="hybridMultilevel"/>
    <w:tmpl w:val="C7F4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A36562"/>
    <w:multiLevelType w:val="hybridMultilevel"/>
    <w:tmpl w:val="3000C220"/>
    <w:lvl w:ilvl="0" w:tplc="D2D4CBFE">
      <w:start w:val="1"/>
      <w:numFmt w:val="bullet"/>
      <w:pStyle w:val="NewListForma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165853">
    <w:abstractNumId w:val="24"/>
  </w:num>
  <w:num w:numId="2" w16cid:durableId="519243087">
    <w:abstractNumId w:val="60"/>
  </w:num>
  <w:num w:numId="3" w16cid:durableId="443809844">
    <w:abstractNumId w:val="4"/>
  </w:num>
  <w:num w:numId="4" w16cid:durableId="1842743651">
    <w:abstractNumId w:val="48"/>
  </w:num>
  <w:num w:numId="5" w16cid:durableId="1604801001">
    <w:abstractNumId w:val="45"/>
  </w:num>
  <w:num w:numId="6" w16cid:durableId="394664622">
    <w:abstractNumId w:val="40"/>
  </w:num>
  <w:num w:numId="7" w16cid:durableId="2054842289">
    <w:abstractNumId w:val="43"/>
  </w:num>
  <w:num w:numId="8" w16cid:durableId="40174342">
    <w:abstractNumId w:val="33"/>
  </w:num>
  <w:num w:numId="9" w16cid:durableId="2125540684">
    <w:abstractNumId w:val="51"/>
  </w:num>
  <w:num w:numId="10" w16cid:durableId="1541743794">
    <w:abstractNumId w:val="6"/>
  </w:num>
  <w:num w:numId="11" w16cid:durableId="1519344188">
    <w:abstractNumId w:val="8"/>
  </w:num>
  <w:num w:numId="12" w16cid:durableId="1623076048">
    <w:abstractNumId w:val="66"/>
  </w:num>
  <w:num w:numId="13" w16cid:durableId="1440948374">
    <w:abstractNumId w:val="58"/>
  </w:num>
  <w:num w:numId="14" w16cid:durableId="1778941293">
    <w:abstractNumId w:val="44"/>
  </w:num>
  <w:num w:numId="15" w16cid:durableId="1337809778">
    <w:abstractNumId w:val="64"/>
  </w:num>
  <w:num w:numId="16" w16cid:durableId="82148062">
    <w:abstractNumId w:val="75"/>
  </w:num>
  <w:num w:numId="17" w16cid:durableId="1313217423">
    <w:abstractNumId w:val="7"/>
  </w:num>
  <w:num w:numId="18" w16cid:durableId="747771657">
    <w:abstractNumId w:val="73"/>
  </w:num>
  <w:num w:numId="19" w16cid:durableId="1641687700">
    <w:abstractNumId w:val="63"/>
  </w:num>
  <w:num w:numId="20" w16cid:durableId="1274632227">
    <w:abstractNumId w:val="30"/>
  </w:num>
  <w:num w:numId="21" w16cid:durableId="1609770731">
    <w:abstractNumId w:val="34"/>
  </w:num>
  <w:num w:numId="22" w16cid:durableId="1592548074">
    <w:abstractNumId w:val="37"/>
  </w:num>
  <w:num w:numId="23" w16cid:durableId="133259818">
    <w:abstractNumId w:val="16"/>
  </w:num>
  <w:num w:numId="24" w16cid:durableId="1832870358">
    <w:abstractNumId w:val="47"/>
  </w:num>
  <w:num w:numId="25" w16cid:durableId="469441664">
    <w:abstractNumId w:val="31"/>
  </w:num>
  <w:num w:numId="26" w16cid:durableId="158891696">
    <w:abstractNumId w:val="78"/>
  </w:num>
  <w:num w:numId="27" w16cid:durableId="1175462684">
    <w:abstractNumId w:val="9"/>
  </w:num>
  <w:num w:numId="28" w16cid:durableId="1064642402">
    <w:abstractNumId w:val="14"/>
  </w:num>
  <w:num w:numId="29" w16cid:durableId="1647398017">
    <w:abstractNumId w:val="71"/>
  </w:num>
  <w:num w:numId="30" w16cid:durableId="1063059806">
    <w:abstractNumId w:val="62"/>
  </w:num>
  <w:num w:numId="31" w16cid:durableId="1073771046">
    <w:abstractNumId w:val="61"/>
  </w:num>
  <w:num w:numId="32" w16cid:durableId="2135056157">
    <w:abstractNumId w:val="15"/>
  </w:num>
  <w:num w:numId="33" w16cid:durableId="727068115">
    <w:abstractNumId w:val="70"/>
  </w:num>
  <w:num w:numId="34" w16cid:durableId="524171649">
    <w:abstractNumId w:val="13"/>
  </w:num>
  <w:num w:numId="35" w16cid:durableId="671881365">
    <w:abstractNumId w:val="42"/>
  </w:num>
  <w:num w:numId="36" w16cid:durableId="1531531829">
    <w:abstractNumId w:val="3"/>
  </w:num>
  <w:num w:numId="37" w16cid:durableId="152071433">
    <w:abstractNumId w:val="41"/>
  </w:num>
  <w:num w:numId="38" w16cid:durableId="1158157100">
    <w:abstractNumId w:val="19"/>
  </w:num>
  <w:num w:numId="39" w16cid:durableId="1142650730">
    <w:abstractNumId w:val="65"/>
  </w:num>
  <w:num w:numId="40" w16cid:durableId="64303374">
    <w:abstractNumId w:val="28"/>
  </w:num>
  <w:num w:numId="41" w16cid:durableId="1852455213">
    <w:abstractNumId w:val="35"/>
  </w:num>
  <w:num w:numId="42" w16cid:durableId="241910687">
    <w:abstractNumId w:val="77"/>
  </w:num>
  <w:num w:numId="43" w16cid:durableId="208808738">
    <w:abstractNumId w:val="10"/>
  </w:num>
  <w:num w:numId="44" w16cid:durableId="516039847">
    <w:abstractNumId w:val="59"/>
  </w:num>
  <w:num w:numId="45" w16cid:durableId="857545832">
    <w:abstractNumId w:val="57"/>
  </w:num>
  <w:num w:numId="46" w16cid:durableId="1288850573">
    <w:abstractNumId w:val="68"/>
  </w:num>
  <w:num w:numId="47" w16cid:durableId="1019040403">
    <w:abstractNumId w:val="23"/>
  </w:num>
  <w:num w:numId="48" w16cid:durableId="1331250113">
    <w:abstractNumId w:val="12"/>
  </w:num>
  <w:num w:numId="49" w16cid:durableId="305791393">
    <w:abstractNumId w:val="46"/>
  </w:num>
  <w:num w:numId="50" w16cid:durableId="2104109325">
    <w:abstractNumId w:val="5"/>
  </w:num>
  <w:num w:numId="51" w16cid:durableId="1755516446">
    <w:abstractNumId w:val="67"/>
  </w:num>
  <w:num w:numId="52" w16cid:durableId="1896888827">
    <w:abstractNumId w:val="0"/>
  </w:num>
  <w:num w:numId="53" w16cid:durableId="978802666">
    <w:abstractNumId w:val="25"/>
  </w:num>
  <w:num w:numId="54" w16cid:durableId="1716655827">
    <w:abstractNumId w:val="38"/>
  </w:num>
  <w:num w:numId="55" w16cid:durableId="2080782218">
    <w:abstractNumId w:val="26"/>
  </w:num>
  <w:num w:numId="56" w16cid:durableId="936407548">
    <w:abstractNumId w:val="49"/>
  </w:num>
  <w:num w:numId="57" w16cid:durableId="1475566086">
    <w:abstractNumId w:val="22"/>
  </w:num>
  <w:num w:numId="58" w16cid:durableId="1579287235">
    <w:abstractNumId w:val="18"/>
  </w:num>
  <w:num w:numId="59" w16cid:durableId="1016539590">
    <w:abstractNumId w:val="50"/>
  </w:num>
  <w:num w:numId="60" w16cid:durableId="591938100">
    <w:abstractNumId w:val="54"/>
  </w:num>
  <w:num w:numId="61" w16cid:durableId="1358314847">
    <w:abstractNumId w:val="74"/>
  </w:num>
  <w:num w:numId="62" w16cid:durableId="2023778635">
    <w:abstractNumId w:val="72"/>
  </w:num>
  <w:num w:numId="63" w16cid:durableId="797265397">
    <w:abstractNumId w:val="11"/>
  </w:num>
  <w:num w:numId="64" w16cid:durableId="1994017862">
    <w:abstractNumId w:val="76"/>
  </w:num>
  <w:num w:numId="65" w16cid:durableId="1685552226">
    <w:abstractNumId w:val="69"/>
  </w:num>
  <w:num w:numId="66" w16cid:durableId="1234856753">
    <w:abstractNumId w:val="21"/>
  </w:num>
  <w:num w:numId="67" w16cid:durableId="1175538125">
    <w:abstractNumId w:val="20"/>
  </w:num>
  <w:num w:numId="68" w16cid:durableId="163788073">
    <w:abstractNumId w:val="56"/>
  </w:num>
  <w:num w:numId="69" w16cid:durableId="1663465891">
    <w:abstractNumId w:val="1"/>
  </w:num>
  <w:num w:numId="70" w16cid:durableId="927687910">
    <w:abstractNumId w:val="55"/>
  </w:num>
  <w:num w:numId="71" w16cid:durableId="1387606659">
    <w:abstractNumId w:val="53"/>
  </w:num>
  <w:num w:numId="72" w16cid:durableId="1626503429">
    <w:abstractNumId w:val="2"/>
  </w:num>
  <w:num w:numId="73" w16cid:durableId="1656369965">
    <w:abstractNumId w:val="29"/>
  </w:num>
  <w:num w:numId="74" w16cid:durableId="1525250259">
    <w:abstractNumId w:val="17"/>
  </w:num>
  <w:num w:numId="75" w16cid:durableId="973293629">
    <w:abstractNumId w:val="27"/>
  </w:num>
  <w:num w:numId="76" w16cid:durableId="369495632">
    <w:abstractNumId w:val="32"/>
  </w:num>
  <w:num w:numId="77" w16cid:durableId="618028783">
    <w:abstractNumId w:val="39"/>
  </w:num>
  <w:num w:numId="78" w16cid:durableId="953055183">
    <w:abstractNumId w:val="36"/>
  </w:num>
  <w:num w:numId="79" w16cid:durableId="26615808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59"/>
    <w:rsid w:val="00000DB9"/>
    <w:rsid w:val="00005CBF"/>
    <w:rsid w:val="000064D6"/>
    <w:rsid w:val="00006E00"/>
    <w:rsid w:val="0000742B"/>
    <w:rsid w:val="00007455"/>
    <w:rsid w:val="00007C43"/>
    <w:rsid w:val="000165CC"/>
    <w:rsid w:val="000220FB"/>
    <w:rsid w:val="00022100"/>
    <w:rsid w:val="00022B32"/>
    <w:rsid w:val="00022B37"/>
    <w:rsid w:val="00024303"/>
    <w:rsid w:val="000255CA"/>
    <w:rsid w:val="00026437"/>
    <w:rsid w:val="00031532"/>
    <w:rsid w:val="00033050"/>
    <w:rsid w:val="00033C7E"/>
    <w:rsid w:val="000357F7"/>
    <w:rsid w:val="000366E4"/>
    <w:rsid w:val="00037501"/>
    <w:rsid w:val="0004016F"/>
    <w:rsid w:val="00042FA5"/>
    <w:rsid w:val="000430ED"/>
    <w:rsid w:val="0004558C"/>
    <w:rsid w:val="00045DF1"/>
    <w:rsid w:val="000518F2"/>
    <w:rsid w:val="00055BC2"/>
    <w:rsid w:val="00057197"/>
    <w:rsid w:val="00057AB4"/>
    <w:rsid w:val="00057C60"/>
    <w:rsid w:val="00060240"/>
    <w:rsid w:val="00060963"/>
    <w:rsid w:val="00060C38"/>
    <w:rsid w:val="00062268"/>
    <w:rsid w:val="00063EBF"/>
    <w:rsid w:val="000643F0"/>
    <w:rsid w:val="00064E40"/>
    <w:rsid w:val="00065042"/>
    <w:rsid w:val="00066831"/>
    <w:rsid w:val="00066980"/>
    <w:rsid w:val="00067683"/>
    <w:rsid w:val="0006773E"/>
    <w:rsid w:val="00067B9D"/>
    <w:rsid w:val="000716B4"/>
    <w:rsid w:val="00071DF0"/>
    <w:rsid w:val="00072328"/>
    <w:rsid w:val="00074C28"/>
    <w:rsid w:val="000760E2"/>
    <w:rsid w:val="00076A30"/>
    <w:rsid w:val="00077D0E"/>
    <w:rsid w:val="0008064D"/>
    <w:rsid w:val="00080DAB"/>
    <w:rsid w:val="00080DF3"/>
    <w:rsid w:val="00084861"/>
    <w:rsid w:val="0008492C"/>
    <w:rsid w:val="0008568D"/>
    <w:rsid w:val="00087792"/>
    <w:rsid w:val="000910E0"/>
    <w:rsid w:val="00091C9D"/>
    <w:rsid w:val="00092427"/>
    <w:rsid w:val="00092535"/>
    <w:rsid w:val="0009287A"/>
    <w:rsid w:val="00092E56"/>
    <w:rsid w:val="0009357A"/>
    <w:rsid w:val="000937D4"/>
    <w:rsid w:val="000962EB"/>
    <w:rsid w:val="0009662A"/>
    <w:rsid w:val="000971A9"/>
    <w:rsid w:val="000972B5"/>
    <w:rsid w:val="000A1899"/>
    <w:rsid w:val="000A1C6D"/>
    <w:rsid w:val="000A36BF"/>
    <w:rsid w:val="000A376C"/>
    <w:rsid w:val="000A4436"/>
    <w:rsid w:val="000A51D0"/>
    <w:rsid w:val="000B2D7A"/>
    <w:rsid w:val="000B4684"/>
    <w:rsid w:val="000B47FC"/>
    <w:rsid w:val="000B4A3D"/>
    <w:rsid w:val="000B566F"/>
    <w:rsid w:val="000B56A3"/>
    <w:rsid w:val="000B6A5A"/>
    <w:rsid w:val="000B6C22"/>
    <w:rsid w:val="000C0158"/>
    <w:rsid w:val="000C0B64"/>
    <w:rsid w:val="000C17D2"/>
    <w:rsid w:val="000C2A5C"/>
    <w:rsid w:val="000C2C14"/>
    <w:rsid w:val="000C5357"/>
    <w:rsid w:val="000C6524"/>
    <w:rsid w:val="000C6741"/>
    <w:rsid w:val="000C67DD"/>
    <w:rsid w:val="000C6A49"/>
    <w:rsid w:val="000D0001"/>
    <w:rsid w:val="000D4B60"/>
    <w:rsid w:val="000D71E4"/>
    <w:rsid w:val="000E23D0"/>
    <w:rsid w:val="000E29DF"/>
    <w:rsid w:val="000E2B54"/>
    <w:rsid w:val="000E2E7E"/>
    <w:rsid w:val="000E2E86"/>
    <w:rsid w:val="000E4F0C"/>
    <w:rsid w:val="000E7480"/>
    <w:rsid w:val="000E7DE3"/>
    <w:rsid w:val="000F47CC"/>
    <w:rsid w:val="000F72C9"/>
    <w:rsid w:val="0010037B"/>
    <w:rsid w:val="001004EB"/>
    <w:rsid w:val="00101D3A"/>
    <w:rsid w:val="00105EE8"/>
    <w:rsid w:val="00105FA0"/>
    <w:rsid w:val="0010774E"/>
    <w:rsid w:val="00112970"/>
    <w:rsid w:val="00115DF3"/>
    <w:rsid w:val="0011680C"/>
    <w:rsid w:val="00117D7A"/>
    <w:rsid w:val="00121BC7"/>
    <w:rsid w:val="00122FAB"/>
    <w:rsid w:val="00123575"/>
    <w:rsid w:val="0012439C"/>
    <w:rsid w:val="001254FE"/>
    <w:rsid w:val="00125514"/>
    <w:rsid w:val="00125ED2"/>
    <w:rsid w:val="001310A7"/>
    <w:rsid w:val="00131867"/>
    <w:rsid w:val="00133603"/>
    <w:rsid w:val="00133876"/>
    <w:rsid w:val="00134636"/>
    <w:rsid w:val="00135EDB"/>
    <w:rsid w:val="00136031"/>
    <w:rsid w:val="00136B9E"/>
    <w:rsid w:val="00137C28"/>
    <w:rsid w:val="001403E9"/>
    <w:rsid w:val="00141A14"/>
    <w:rsid w:val="00142540"/>
    <w:rsid w:val="00147577"/>
    <w:rsid w:val="00150C3E"/>
    <w:rsid w:val="00151A6B"/>
    <w:rsid w:val="001532F0"/>
    <w:rsid w:val="0015520C"/>
    <w:rsid w:val="00157665"/>
    <w:rsid w:val="001579AC"/>
    <w:rsid w:val="0016096F"/>
    <w:rsid w:val="001609E0"/>
    <w:rsid w:val="00162A45"/>
    <w:rsid w:val="00166661"/>
    <w:rsid w:val="00166F50"/>
    <w:rsid w:val="00171D84"/>
    <w:rsid w:val="00172D82"/>
    <w:rsid w:val="00174CCB"/>
    <w:rsid w:val="00175CDB"/>
    <w:rsid w:val="0018016A"/>
    <w:rsid w:val="001808F3"/>
    <w:rsid w:val="00181659"/>
    <w:rsid w:val="00182ADC"/>
    <w:rsid w:val="00184110"/>
    <w:rsid w:val="0018566A"/>
    <w:rsid w:val="00186AC1"/>
    <w:rsid w:val="00190C77"/>
    <w:rsid w:val="00191AFC"/>
    <w:rsid w:val="001920FF"/>
    <w:rsid w:val="00193B58"/>
    <w:rsid w:val="00193E06"/>
    <w:rsid w:val="00195D3A"/>
    <w:rsid w:val="00196024"/>
    <w:rsid w:val="00197E49"/>
    <w:rsid w:val="001A0F01"/>
    <w:rsid w:val="001A1223"/>
    <w:rsid w:val="001A24C9"/>
    <w:rsid w:val="001A2EF1"/>
    <w:rsid w:val="001A4F3F"/>
    <w:rsid w:val="001A6902"/>
    <w:rsid w:val="001B05E4"/>
    <w:rsid w:val="001B2277"/>
    <w:rsid w:val="001B22E8"/>
    <w:rsid w:val="001B2B1E"/>
    <w:rsid w:val="001B396F"/>
    <w:rsid w:val="001B59E9"/>
    <w:rsid w:val="001B753D"/>
    <w:rsid w:val="001C0C84"/>
    <w:rsid w:val="001C262A"/>
    <w:rsid w:val="001C296E"/>
    <w:rsid w:val="001C359C"/>
    <w:rsid w:val="001C422D"/>
    <w:rsid w:val="001C4781"/>
    <w:rsid w:val="001C4D2A"/>
    <w:rsid w:val="001C7D06"/>
    <w:rsid w:val="001D0084"/>
    <w:rsid w:val="001D0140"/>
    <w:rsid w:val="001D0D89"/>
    <w:rsid w:val="001D0DA2"/>
    <w:rsid w:val="001D1BAE"/>
    <w:rsid w:val="001D2CAD"/>
    <w:rsid w:val="001D57CD"/>
    <w:rsid w:val="001D5891"/>
    <w:rsid w:val="001D5AD4"/>
    <w:rsid w:val="001E0431"/>
    <w:rsid w:val="001E098A"/>
    <w:rsid w:val="001E1242"/>
    <w:rsid w:val="001E2057"/>
    <w:rsid w:val="001E229D"/>
    <w:rsid w:val="001E252C"/>
    <w:rsid w:val="001E382E"/>
    <w:rsid w:val="001E47CF"/>
    <w:rsid w:val="001E698F"/>
    <w:rsid w:val="001F06D0"/>
    <w:rsid w:val="001F074A"/>
    <w:rsid w:val="001F4812"/>
    <w:rsid w:val="001F4B57"/>
    <w:rsid w:val="00201DB7"/>
    <w:rsid w:val="0020503C"/>
    <w:rsid w:val="00205C44"/>
    <w:rsid w:val="00206724"/>
    <w:rsid w:val="00211166"/>
    <w:rsid w:val="00212D79"/>
    <w:rsid w:val="00212FC7"/>
    <w:rsid w:val="0021371B"/>
    <w:rsid w:val="00213AA5"/>
    <w:rsid w:val="00215152"/>
    <w:rsid w:val="00217FA2"/>
    <w:rsid w:val="00224156"/>
    <w:rsid w:val="00225C33"/>
    <w:rsid w:val="00227418"/>
    <w:rsid w:val="002311F1"/>
    <w:rsid w:val="002312E6"/>
    <w:rsid w:val="002333A7"/>
    <w:rsid w:val="00233A67"/>
    <w:rsid w:val="00233B56"/>
    <w:rsid w:val="00234D08"/>
    <w:rsid w:val="00237B7B"/>
    <w:rsid w:val="00240114"/>
    <w:rsid w:val="0024021A"/>
    <w:rsid w:val="00240DD3"/>
    <w:rsid w:val="00242732"/>
    <w:rsid w:val="002455F3"/>
    <w:rsid w:val="00250BE5"/>
    <w:rsid w:val="00251362"/>
    <w:rsid w:val="00252163"/>
    <w:rsid w:val="00253407"/>
    <w:rsid w:val="00253CA2"/>
    <w:rsid w:val="00255F42"/>
    <w:rsid w:val="002602E1"/>
    <w:rsid w:val="002619E6"/>
    <w:rsid w:val="0026222A"/>
    <w:rsid w:val="00264964"/>
    <w:rsid w:val="002674FA"/>
    <w:rsid w:val="00270E1B"/>
    <w:rsid w:val="00273AB8"/>
    <w:rsid w:val="0027412B"/>
    <w:rsid w:val="00274D74"/>
    <w:rsid w:val="00275899"/>
    <w:rsid w:val="00275DAC"/>
    <w:rsid w:val="002770D2"/>
    <w:rsid w:val="00277E27"/>
    <w:rsid w:val="002813BC"/>
    <w:rsid w:val="0028147A"/>
    <w:rsid w:val="0028625F"/>
    <w:rsid w:val="00286C8E"/>
    <w:rsid w:val="00286FFC"/>
    <w:rsid w:val="00287182"/>
    <w:rsid w:val="002873E9"/>
    <w:rsid w:val="00287CC0"/>
    <w:rsid w:val="00290BF5"/>
    <w:rsid w:val="00293DA7"/>
    <w:rsid w:val="00293F94"/>
    <w:rsid w:val="00295395"/>
    <w:rsid w:val="00296087"/>
    <w:rsid w:val="0029652A"/>
    <w:rsid w:val="00297BAC"/>
    <w:rsid w:val="00297D72"/>
    <w:rsid w:val="002A0078"/>
    <w:rsid w:val="002A1844"/>
    <w:rsid w:val="002A2012"/>
    <w:rsid w:val="002A269C"/>
    <w:rsid w:val="002A311A"/>
    <w:rsid w:val="002A53F4"/>
    <w:rsid w:val="002A6CE5"/>
    <w:rsid w:val="002A6F65"/>
    <w:rsid w:val="002B07C7"/>
    <w:rsid w:val="002B1B18"/>
    <w:rsid w:val="002B45AF"/>
    <w:rsid w:val="002B594E"/>
    <w:rsid w:val="002B5A09"/>
    <w:rsid w:val="002B6C69"/>
    <w:rsid w:val="002B7BDD"/>
    <w:rsid w:val="002C0C78"/>
    <w:rsid w:val="002C2C26"/>
    <w:rsid w:val="002C3A00"/>
    <w:rsid w:val="002D0015"/>
    <w:rsid w:val="002D1B1F"/>
    <w:rsid w:val="002D4375"/>
    <w:rsid w:val="002D5C64"/>
    <w:rsid w:val="002D6F38"/>
    <w:rsid w:val="002D718F"/>
    <w:rsid w:val="002E18AC"/>
    <w:rsid w:val="002E6279"/>
    <w:rsid w:val="002F1765"/>
    <w:rsid w:val="002F2FF2"/>
    <w:rsid w:val="002F3886"/>
    <w:rsid w:val="002F4742"/>
    <w:rsid w:val="002F4EAA"/>
    <w:rsid w:val="002F5587"/>
    <w:rsid w:val="002F5E5E"/>
    <w:rsid w:val="002F61AD"/>
    <w:rsid w:val="002F62CD"/>
    <w:rsid w:val="002F6A2A"/>
    <w:rsid w:val="003006D9"/>
    <w:rsid w:val="00302A7E"/>
    <w:rsid w:val="003032CD"/>
    <w:rsid w:val="00305014"/>
    <w:rsid w:val="0031373A"/>
    <w:rsid w:val="0031417C"/>
    <w:rsid w:val="00316E58"/>
    <w:rsid w:val="0032496B"/>
    <w:rsid w:val="00324C16"/>
    <w:rsid w:val="003258E8"/>
    <w:rsid w:val="00326C54"/>
    <w:rsid w:val="00327AB3"/>
    <w:rsid w:val="00330181"/>
    <w:rsid w:val="0033077E"/>
    <w:rsid w:val="00331627"/>
    <w:rsid w:val="00332131"/>
    <w:rsid w:val="00332484"/>
    <w:rsid w:val="003325D5"/>
    <w:rsid w:val="0033325D"/>
    <w:rsid w:val="003348AA"/>
    <w:rsid w:val="00335CA7"/>
    <w:rsid w:val="00336A58"/>
    <w:rsid w:val="003376B4"/>
    <w:rsid w:val="00337B48"/>
    <w:rsid w:val="00342064"/>
    <w:rsid w:val="00342E8A"/>
    <w:rsid w:val="00343C1E"/>
    <w:rsid w:val="00344034"/>
    <w:rsid w:val="003459D1"/>
    <w:rsid w:val="00345C8C"/>
    <w:rsid w:val="00347563"/>
    <w:rsid w:val="003512AF"/>
    <w:rsid w:val="0035593B"/>
    <w:rsid w:val="00355BDA"/>
    <w:rsid w:val="00356ECE"/>
    <w:rsid w:val="003577B9"/>
    <w:rsid w:val="003613B0"/>
    <w:rsid w:val="003618F6"/>
    <w:rsid w:val="003625CF"/>
    <w:rsid w:val="00363819"/>
    <w:rsid w:val="0036454A"/>
    <w:rsid w:val="00364CAE"/>
    <w:rsid w:val="00365A03"/>
    <w:rsid w:val="00366162"/>
    <w:rsid w:val="00366F4A"/>
    <w:rsid w:val="003672F1"/>
    <w:rsid w:val="00367EBB"/>
    <w:rsid w:val="0037247B"/>
    <w:rsid w:val="003804BE"/>
    <w:rsid w:val="00382D68"/>
    <w:rsid w:val="00382D76"/>
    <w:rsid w:val="003838E2"/>
    <w:rsid w:val="00386809"/>
    <w:rsid w:val="00391E68"/>
    <w:rsid w:val="00393A93"/>
    <w:rsid w:val="00397D80"/>
    <w:rsid w:val="003A0A27"/>
    <w:rsid w:val="003A0D46"/>
    <w:rsid w:val="003A0E9B"/>
    <w:rsid w:val="003A166B"/>
    <w:rsid w:val="003A237C"/>
    <w:rsid w:val="003A2442"/>
    <w:rsid w:val="003A26AC"/>
    <w:rsid w:val="003A39D3"/>
    <w:rsid w:val="003A3F08"/>
    <w:rsid w:val="003A4051"/>
    <w:rsid w:val="003A483E"/>
    <w:rsid w:val="003A4BE4"/>
    <w:rsid w:val="003A50FC"/>
    <w:rsid w:val="003A6A9E"/>
    <w:rsid w:val="003A6BE1"/>
    <w:rsid w:val="003B029F"/>
    <w:rsid w:val="003B09BF"/>
    <w:rsid w:val="003B1942"/>
    <w:rsid w:val="003B2322"/>
    <w:rsid w:val="003B5C8F"/>
    <w:rsid w:val="003C50D3"/>
    <w:rsid w:val="003C5352"/>
    <w:rsid w:val="003C5A0C"/>
    <w:rsid w:val="003D05E2"/>
    <w:rsid w:val="003D25BC"/>
    <w:rsid w:val="003D4D65"/>
    <w:rsid w:val="003D58D6"/>
    <w:rsid w:val="003D6445"/>
    <w:rsid w:val="003D79DE"/>
    <w:rsid w:val="003D7E3F"/>
    <w:rsid w:val="003E0D22"/>
    <w:rsid w:val="003E2721"/>
    <w:rsid w:val="003E415C"/>
    <w:rsid w:val="003E5A30"/>
    <w:rsid w:val="003E6672"/>
    <w:rsid w:val="003E6D0D"/>
    <w:rsid w:val="003F08CA"/>
    <w:rsid w:val="003F0B00"/>
    <w:rsid w:val="003F1C88"/>
    <w:rsid w:val="003F1ED1"/>
    <w:rsid w:val="003F3E2B"/>
    <w:rsid w:val="003F44F1"/>
    <w:rsid w:val="003F5C4B"/>
    <w:rsid w:val="0040008E"/>
    <w:rsid w:val="00401A63"/>
    <w:rsid w:val="0040281A"/>
    <w:rsid w:val="00406923"/>
    <w:rsid w:val="0041195C"/>
    <w:rsid w:val="004121E7"/>
    <w:rsid w:val="00412482"/>
    <w:rsid w:val="004124AA"/>
    <w:rsid w:val="00412E64"/>
    <w:rsid w:val="00414A88"/>
    <w:rsid w:val="00415FE5"/>
    <w:rsid w:val="0041761B"/>
    <w:rsid w:val="004203E8"/>
    <w:rsid w:val="00420E6A"/>
    <w:rsid w:val="00421C12"/>
    <w:rsid w:val="00421D9A"/>
    <w:rsid w:val="0042227A"/>
    <w:rsid w:val="00422F6D"/>
    <w:rsid w:val="00423F8C"/>
    <w:rsid w:val="0042490D"/>
    <w:rsid w:val="00426CAD"/>
    <w:rsid w:val="0042708E"/>
    <w:rsid w:val="004271AA"/>
    <w:rsid w:val="00432F5A"/>
    <w:rsid w:val="00435624"/>
    <w:rsid w:val="0043625C"/>
    <w:rsid w:val="00436FD0"/>
    <w:rsid w:val="00437D7D"/>
    <w:rsid w:val="004412C0"/>
    <w:rsid w:val="00442D77"/>
    <w:rsid w:val="004453E3"/>
    <w:rsid w:val="004461D9"/>
    <w:rsid w:val="00452B62"/>
    <w:rsid w:val="00452EE1"/>
    <w:rsid w:val="004537F6"/>
    <w:rsid w:val="00453CF7"/>
    <w:rsid w:val="0045452A"/>
    <w:rsid w:val="00454856"/>
    <w:rsid w:val="00454BE3"/>
    <w:rsid w:val="004620C6"/>
    <w:rsid w:val="00462E63"/>
    <w:rsid w:val="004632A7"/>
    <w:rsid w:val="00463955"/>
    <w:rsid w:val="00471927"/>
    <w:rsid w:val="0047514B"/>
    <w:rsid w:val="004774CE"/>
    <w:rsid w:val="004802B6"/>
    <w:rsid w:val="0048259B"/>
    <w:rsid w:val="00482EFC"/>
    <w:rsid w:val="00484ECC"/>
    <w:rsid w:val="00485DD6"/>
    <w:rsid w:val="004875A8"/>
    <w:rsid w:val="00487DD1"/>
    <w:rsid w:val="00491145"/>
    <w:rsid w:val="00492ABF"/>
    <w:rsid w:val="00493258"/>
    <w:rsid w:val="00494C7D"/>
    <w:rsid w:val="004953C9"/>
    <w:rsid w:val="004968DA"/>
    <w:rsid w:val="004A031C"/>
    <w:rsid w:val="004A08E3"/>
    <w:rsid w:val="004A12CE"/>
    <w:rsid w:val="004A2461"/>
    <w:rsid w:val="004A33D9"/>
    <w:rsid w:val="004A351B"/>
    <w:rsid w:val="004A417E"/>
    <w:rsid w:val="004A7295"/>
    <w:rsid w:val="004A79BA"/>
    <w:rsid w:val="004B2930"/>
    <w:rsid w:val="004B29AD"/>
    <w:rsid w:val="004B4135"/>
    <w:rsid w:val="004B4290"/>
    <w:rsid w:val="004B4F1E"/>
    <w:rsid w:val="004B7811"/>
    <w:rsid w:val="004C1EC5"/>
    <w:rsid w:val="004C1EEF"/>
    <w:rsid w:val="004C392C"/>
    <w:rsid w:val="004C4BA2"/>
    <w:rsid w:val="004D2928"/>
    <w:rsid w:val="004D2ED0"/>
    <w:rsid w:val="004D6A7D"/>
    <w:rsid w:val="004D6BF2"/>
    <w:rsid w:val="004D76CC"/>
    <w:rsid w:val="004D7E9C"/>
    <w:rsid w:val="004E1990"/>
    <w:rsid w:val="004E424B"/>
    <w:rsid w:val="004E43B1"/>
    <w:rsid w:val="004E652F"/>
    <w:rsid w:val="004E67CF"/>
    <w:rsid w:val="004F0770"/>
    <w:rsid w:val="004F0BBB"/>
    <w:rsid w:val="004F32B5"/>
    <w:rsid w:val="004F3D97"/>
    <w:rsid w:val="004F5D75"/>
    <w:rsid w:val="004F69D6"/>
    <w:rsid w:val="004F7EDA"/>
    <w:rsid w:val="00500A2E"/>
    <w:rsid w:val="00502A26"/>
    <w:rsid w:val="00503317"/>
    <w:rsid w:val="00503B5D"/>
    <w:rsid w:val="00503DFA"/>
    <w:rsid w:val="00505722"/>
    <w:rsid w:val="0050572D"/>
    <w:rsid w:val="00506190"/>
    <w:rsid w:val="005061B6"/>
    <w:rsid w:val="0050633C"/>
    <w:rsid w:val="005069BA"/>
    <w:rsid w:val="0050730F"/>
    <w:rsid w:val="00507416"/>
    <w:rsid w:val="00507E24"/>
    <w:rsid w:val="00507F8C"/>
    <w:rsid w:val="005102BE"/>
    <w:rsid w:val="00510802"/>
    <w:rsid w:val="0051083F"/>
    <w:rsid w:val="0051259F"/>
    <w:rsid w:val="00513079"/>
    <w:rsid w:val="00515D51"/>
    <w:rsid w:val="005160F7"/>
    <w:rsid w:val="00521171"/>
    <w:rsid w:val="00525064"/>
    <w:rsid w:val="00526DFA"/>
    <w:rsid w:val="00530173"/>
    <w:rsid w:val="0053046D"/>
    <w:rsid w:val="00531D20"/>
    <w:rsid w:val="00532564"/>
    <w:rsid w:val="00532B1D"/>
    <w:rsid w:val="00535D75"/>
    <w:rsid w:val="0054031C"/>
    <w:rsid w:val="00540812"/>
    <w:rsid w:val="0054138C"/>
    <w:rsid w:val="00543824"/>
    <w:rsid w:val="005446B1"/>
    <w:rsid w:val="00547125"/>
    <w:rsid w:val="00550086"/>
    <w:rsid w:val="00551614"/>
    <w:rsid w:val="005522A7"/>
    <w:rsid w:val="00553909"/>
    <w:rsid w:val="00553AD0"/>
    <w:rsid w:val="0055463D"/>
    <w:rsid w:val="00554D41"/>
    <w:rsid w:val="005557A4"/>
    <w:rsid w:val="00555DA2"/>
    <w:rsid w:val="0055756B"/>
    <w:rsid w:val="005612DB"/>
    <w:rsid w:val="00562157"/>
    <w:rsid w:val="005624B7"/>
    <w:rsid w:val="005647D4"/>
    <w:rsid w:val="00565BC2"/>
    <w:rsid w:val="00565CAC"/>
    <w:rsid w:val="0056642F"/>
    <w:rsid w:val="00566CA9"/>
    <w:rsid w:val="00570A81"/>
    <w:rsid w:val="00571CFE"/>
    <w:rsid w:val="005720AE"/>
    <w:rsid w:val="00575C20"/>
    <w:rsid w:val="00576486"/>
    <w:rsid w:val="00576759"/>
    <w:rsid w:val="00577291"/>
    <w:rsid w:val="00581BBA"/>
    <w:rsid w:val="00581F28"/>
    <w:rsid w:val="0058403A"/>
    <w:rsid w:val="00586241"/>
    <w:rsid w:val="00590179"/>
    <w:rsid w:val="00591DFA"/>
    <w:rsid w:val="00592674"/>
    <w:rsid w:val="005930F3"/>
    <w:rsid w:val="00593887"/>
    <w:rsid w:val="00593F6F"/>
    <w:rsid w:val="00595EBB"/>
    <w:rsid w:val="00596114"/>
    <w:rsid w:val="005A0380"/>
    <w:rsid w:val="005A06D5"/>
    <w:rsid w:val="005A087C"/>
    <w:rsid w:val="005A281F"/>
    <w:rsid w:val="005A37D1"/>
    <w:rsid w:val="005A446E"/>
    <w:rsid w:val="005A53CE"/>
    <w:rsid w:val="005A5EB6"/>
    <w:rsid w:val="005A6039"/>
    <w:rsid w:val="005A6E6D"/>
    <w:rsid w:val="005A7308"/>
    <w:rsid w:val="005A7FAB"/>
    <w:rsid w:val="005B294E"/>
    <w:rsid w:val="005B2BDD"/>
    <w:rsid w:val="005B5CAF"/>
    <w:rsid w:val="005C1BEE"/>
    <w:rsid w:val="005C2532"/>
    <w:rsid w:val="005C27CA"/>
    <w:rsid w:val="005C3692"/>
    <w:rsid w:val="005C5241"/>
    <w:rsid w:val="005C541E"/>
    <w:rsid w:val="005C5EBD"/>
    <w:rsid w:val="005C65E3"/>
    <w:rsid w:val="005C66D1"/>
    <w:rsid w:val="005D109B"/>
    <w:rsid w:val="005D1FCB"/>
    <w:rsid w:val="005D3417"/>
    <w:rsid w:val="005D34D2"/>
    <w:rsid w:val="005D3B7A"/>
    <w:rsid w:val="005D3F59"/>
    <w:rsid w:val="005D6365"/>
    <w:rsid w:val="005D6587"/>
    <w:rsid w:val="005D6D64"/>
    <w:rsid w:val="005E47B8"/>
    <w:rsid w:val="005E4C1E"/>
    <w:rsid w:val="005E7162"/>
    <w:rsid w:val="005F0F8E"/>
    <w:rsid w:val="005F4672"/>
    <w:rsid w:val="005F65A3"/>
    <w:rsid w:val="006018FA"/>
    <w:rsid w:val="00601BB2"/>
    <w:rsid w:val="00607B73"/>
    <w:rsid w:val="00610249"/>
    <w:rsid w:val="006131F3"/>
    <w:rsid w:val="00614D78"/>
    <w:rsid w:val="00614F65"/>
    <w:rsid w:val="006152F3"/>
    <w:rsid w:val="00615C0B"/>
    <w:rsid w:val="00620F2A"/>
    <w:rsid w:val="0062273D"/>
    <w:rsid w:val="00622EEE"/>
    <w:rsid w:val="0062351F"/>
    <w:rsid w:val="00623928"/>
    <w:rsid w:val="00624C12"/>
    <w:rsid w:val="006322AA"/>
    <w:rsid w:val="00632F82"/>
    <w:rsid w:val="00633535"/>
    <w:rsid w:val="0063416F"/>
    <w:rsid w:val="0063450D"/>
    <w:rsid w:val="0063481E"/>
    <w:rsid w:val="00640E05"/>
    <w:rsid w:val="0064157C"/>
    <w:rsid w:val="00642922"/>
    <w:rsid w:val="00642DDD"/>
    <w:rsid w:val="006436BC"/>
    <w:rsid w:val="006452D6"/>
    <w:rsid w:val="00645911"/>
    <w:rsid w:val="00647240"/>
    <w:rsid w:val="006474C1"/>
    <w:rsid w:val="006477D7"/>
    <w:rsid w:val="006504EC"/>
    <w:rsid w:val="00652175"/>
    <w:rsid w:val="006532C5"/>
    <w:rsid w:val="00653BF3"/>
    <w:rsid w:val="0065619A"/>
    <w:rsid w:val="0065668B"/>
    <w:rsid w:val="00657E61"/>
    <w:rsid w:val="006603F1"/>
    <w:rsid w:val="00660D04"/>
    <w:rsid w:val="006624B2"/>
    <w:rsid w:val="006656AD"/>
    <w:rsid w:val="006662EF"/>
    <w:rsid w:val="00667419"/>
    <w:rsid w:val="006679BC"/>
    <w:rsid w:val="00671107"/>
    <w:rsid w:val="00671F75"/>
    <w:rsid w:val="0067606B"/>
    <w:rsid w:val="00677DEE"/>
    <w:rsid w:val="00677EA1"/>
    <w:rsid w:val="0068167E"/>
    <w:rsid w:val="006820AE"/>
    <w:rsid w:val="00682A3A"/>
    <w:rsid w:val="006839DF"/>
    <w:rsid w:val="00683DD9"/>
    <w:rsid w:val="006862CB"/>
    <w:rsid w:val="00687B4D"/>
    <w:rsid w:val="00692B89"/>
    <w:rsid w:val="006945FC"/>
    <w:rsid w:val="00694F01"/>
    <w:rsid w:val="006979E1"/>
    <w:rsid w:val="006A02DF"/>
    <w:rsid w:val="006A0784"/>
    <w:rsid w:val="006A0BBD"/>
    <w:rsid w:val="006A1604"/>
    <w:rsid w:val="006A1770"/>
    <w:rsid w:val="006A1FA6"/>
    <w:rsid w:val="006A29DD"/>
    <w:rsid w:val="006A6674"/>
    <w:rsid w:val="006B178A"/>
    <w:rsid w:val="006B349D"/>
    <w:rsid w:val="006B36F0"/>
    <w:rsid w:val="006C0CE9"/>
    <w:rsid w:val="006C0FF1"/>
    <w:rsid w:val="006C1756"/>
    <w:rsid w:val="006C2C56"/>
    <w:rsid w:val="006C60FA"/>
    <w:rsid w:val="006C67AE"/>
    <w:rsid w:val="006C7C9F"/>
    <w:rsid w:val="006C7FCF"/>
    <w:rsid w:val="006D0691"/>
    <w:rsid w:val="006D1486"/>
    <w:rsid w:val="006D3E6E"/>
    <w:rsid w:val="006D47EB"/>
    <w:rsid w:val="006D4831"/>
    <w:rsid w:val="006D5552"/>
    <w:rsid w:val="006D63AC"/>
    <w:rsid w:val="006D68FB"/>
    <w:rsid w:val="006D77F9"/>
    <w:rsid w:val="006D7B8C"/>
    <w:rsid w:val="006E14B6"/>
    <w:rsid w:val="006E1DB9"/>
    <w:rsid w:val="006E1E0A"/>
    <w:rsid w:val="006E40A4"/>
    <w:rsid w:val="006E4B56"/>
    <w:rsid w:val="006E60F3"/>
    <w:rsid w:val="006E77D3"/>
    <w:rsid w:val="006F05D4"/>
    <w:rsid w:val="006F07DD"/>
    <w:rsid w:val="006F0856"/>
    <w:rsid w:val="006F1445"/>
    <w:rsid w:val="006F28DE"/>
    <w:rsid w:val="006F504D"/>
    <w:rsid w:val="006F63F8"/>
    <w:rsid w:val="006F6F81"/>
    <w:rsid w:val="006F7049"/>
    <w:rsid w:val="00701DB8"/>
    <w:rsid w:val="00704C82"/>
    <w:rsid w:val="007050FF"/>
    <w:rsid w:val="00712532"/>
    <w:rsid w:val="007161EE"/>
    <w:rsid w:val="007163CA"/>
    <w:rsid w:val="007176EC"/>
    <w:rsid w:val="007214F6"/>
    <w:rsid w:val="00721D5B"/>
    <w:rsid w:val="00725107"/>
    <w:rsid w:val="00725B93"/>
    <w:rsid w:val="00725FA5"/>
    <w:rsid w:val="00727F83"/>
    <w:rsid w:val="00730F52"/>
    <w:rsid w:val="0073170D"/>
    <w:rsid w:val="00732D4C"/>
    <w:rsid w:val="00733F2F"/>
    <w:rsid w:val="0074043B"/>
    <w:rsid w:val="00742598"/>
    <w:rsid w:val="007430E6"/>
    <w:rsid w:val="0074416B"/>
    <w:rsid w:val="00746F36"/>
    <w:rsid w:val="00747DCE"/>
    <w:rsid w:val="00751C32"/>
    <w:rsid w:val="00752516"/>
    <w:rsid w:val="00753571"/>
    <w:rsid w:val="00753A51"/>
    <w:rsid w:val="0075766C"/>
    <w:rsid w:val="0076000C"/>
    <w:rsid w:val="00760455"/>
    <w:rsid w:val="00761862"/>
    <w:rsid w:val="00762B13"/>
    <w:rsid w:val="00762BC2"/>
    <w:rsid w:val="00764E14"/>
    <w:rsid w:val="0076537B"/>
    <w:rsid w:val="00765B87"/>
    <w:rsid w:val="00766AA8"/>
    <w:rsid w:val="00771123"/>
    <w:rsid w:val="00774269"/>
    <w:rsid w:val="00777842"/>
    <w:rsid w:val="00777EF0"/>
    <w:rsid w:val="0078048E"/>
    <w:rsid w:val="00783ACE"/>
    <w:rsid w:val="0078456D"/>
    <w:rsid w:val="00784847"/>
    <w:rsid w:val="00785CBC"/>
    <w:rsid w:val="0079006C"/>
    <w:rsid w:val="007903C9"/>
    <w:rsid w:val="00791344"/>
    <w:rsid w:val="00792D79"/>
    <w:rsid w:val="007941B8"/>
    <w:rsid w:val="0079720C"/>
    <w:rsid w:val="00797403"/>
    <w:rsid w:val="007A5588"/>
    <w:rsid w:val="007A7EB3"/>
    <w:rsid w:val="007B3604"/>
    <w:rsid w:val="007B4351"/>
    <w:rsid w:val="007B4A14"/>
    <w:rsid w:val="007B6382"/>
    <w:rsid w:val="007B671C"/>
    <w:rsid w:val="007B79CD"/>
    <w:rsid w:val="007C0937"/>
    <w:rsid w:val="007C0AC0"/>
    <w:rsid w:val="007C47B3"/>
    <w:rsid w:val="007D1563"/>
    <w:rsid w:val="007D1692"/>
    <w:rsid w:val="007D1F50"/>
    <w:rsid w:val="007D2A1F"/>
    <w:rsid w:val="007D33A0"/>
    <w:rsid w:val="007D3703"/>
    <w:rsid w:val="007D42C3"/>
    <w:rsid w:val="007D5556"/>
    <w:rsid w:val="007D5DDF"/>
    <w:rsid w:val="007D5FA6"/>
    <w:rsid w:val="007D61E1"/>
    <w:rsid w:val="007E19DE"/>
    <w:rsid w:val="007E1A50"/>
    <w:rsid w:val="007E2D18"/>
    <w:rsid w:val="007E4E84"/>
    <w:rsid w:val="007E5255"/>
    <w:rsid w:val="007E5BE4"/>
    <w:rsid w:val="007E6895"/>
    <w:rsid w:val="007F19CA"/>
    <w:rsid w:val="007F1E61"/>
    <w:rsid w:val="007F2ADE"/>
    <w:rsid w:val="007F2EAD"/>
    <w:rsid w:val="007F3A55"/>
    <w:rsid w:val="007F42AD"/>
    <w:rsid w:val="007F4BF4"/>
    <w:rsid w:val="007F5FF8"/>
    <w:rsid w:val="00800422"/>
    <w:rsid w:val="00800C74"/>
    <w:rsid w:val="00802C19"/>
    <w:rsid w:val="00803883"/>
    <w:rsid w:val="00804373"/>
    <w:rsid w:val="008057D7"/>
    <w:rsid w:val="0080622F"/>
    <w:rsid w:val="008062EC"/>
    <w:rsid w:val="0080635C"/>
    <w:rsid w:val="00806C02"/>
    <w:rsid w:val="00806DCC"/>
    <w:rsid w:val="0080714C"/>
    <w:rsid w:val="00807184"/>
    <w:rsid w:val="00807A1A"/>
    <w:rsid w:val="00812224"/>
    <w:rsid w:val="00812C60"/>
    <w:rsid w:val="00813F0E"/>
    <w:rsid w:val="00814770"/>
    <w:rsid w:val="00814DE6"/>
    <w:rsid w:val="0081548D"/>
    <w:rsid w:val="00815E72"/>
    <w:rsid w:val="00816440"/>
    <w:rsid w:val="00822F4F"/>
    <w:rsid w:val="008233FC"/>
    <w:rsid w:val="0082489B"/>
    <w:rsid w:val="00826E8E"/>
    <w:rsid w:val="0082764C"/>
    <w:rsid w:val="008278B3"/>
    <w:rsid w:val="00827ED8"/>
    <w:rsid w:val="0083004A"/>
    <w:rsid w:val="008302BB"/>
    <w:rsid w:val="008328CD"/>
    <w:rsid w:val="00833D8F"/>
    <w:rsid w:val="00837070"/>
    <w:rsid w:val="0084120B"/>
    <w:rsid w:val="00842AF8"/>
    <w:rsid w:val="00844701"/>
    <w:rsid w:val="008448A4"/>
    <w:rsid w:val="00844F95"/>
    <w:rsid w:val="008468A5"/>
    <w:rsid w:val="0085030E"/>
    <w:rsid w:val="00852909"/>
    <w:rsid w:val="00852EE5"/>
    <w:rsid w:val="00854480"/>
    <w:rsid w:val="008546A7"/>
    <w:rsid w:val="0085597A"/>
    <w:rsid w:val="00856D98"/>
    <w:rsid w:val="0086074D"/>
    <w:rsid w:val="008607EB"/>
    <w:rsid w:val="00860B9D"/>
    <w:rsid w:val="00866171"/>
    <w:rsid w:val="00867703"/>
    <w:rsid w:val="00867D57"/>
    <w:rsid w:val="0087291B"/>
    <w:rsid w:val="00873B6D"/>
    <w:rsid w:val="00874D4E"/>
    <w:rsid w:val="00875A2B"/>
    <w:rsid w:val="008766F1"/>
    <w:rsid w:val="008773B6"/>
    <w:rsid w:val="008827C4"/>
    <w:rsid w:val="008828C9"/>
    <w:rsid w:val="008831B7"/>
    <w:rsid w:val="008849E5"/>
    <w:rsid w:val="008861E3"/>
    <w:rsid w:val="00886B8B"/>
    <w:rsid w:val="00890295"/>
    <w:rsid w:val="008906FF"/>
    <w:rsid w:val="008908EF"/>
    <w:rsid w:val="00895E0B"/>
    <w:rsid w:val="00895E74"/>
    <w:rsid w:val="0089747A"/>
    <w:rsid w:val="008A00B3"/>
    <w:rsid w:val="008A02E3"/>
    <w:rsid w:val="008A045C"/>
    <w:rsid w:val="008A0870"/>
    <w:rsid w:val="008A12E0"/>
    <w:rsid w:val="008A1DB4"/>
    <w:rsid w:val="008A2167"/>
    <w:rsid w:val="008A27B8"/>
    <w:rsid w:val="008A3B4F"/>
    <w:rsid w:val="008A4F75"/>
    <w:rsid w:val="008A5C64"/>
    <w:rsid w:val="008B3C2F"/>
    <w:rsid w:val="008B535E"/>
    <w:rsid w:val="008B6302"/>
    <w:rsid w:val="008B71D8"/>
    <w:rsid w:val="008B77CB"/>
    <w:rsid w:val="008B7CF4"/>
    <w:rsid w:val="008B7D83"/>
    <w:rsid w:val="008C0CA8"/>
    <w:rsid w:val="008C0E05"/>
    <w:rsid w:val="008C444C"/>
    <w:rsid w:val="008C50DA"/>
    <w:rsid w:val="008C5869"/>
    <w:rsid w:val="008D09D7"/>
    <w:rsid w:val="008D25EB"/>
    <w:rsid w:val="008D2E1A"/>
    <w:rsid w:val="008D3F9D"/>
    <w:rsid w:val="008D5A03"/>
    <w:rsid w:val="008D6383"/>
    <w:rsid w:val="008D680B"/>
    <w:rsid w:val="008D710B"/>
    <w:rsid w:val="008D71D9"/>
    <w:rsid w:val="008E38DB"/>
    <w:rsid w:val="008E3985"/>
    <w:rsid w:val="008E5630"/>
    <w:rsid w:val="008E66E6"/>
    <w:rsid w:val="008F2033"/>
    <w:rsid w:val="00902653"/>
    <w:rsid w:val="009056BE"/>
    <w:rsid w:val="0090575F"/>
    <w:rsid w:val="00905BB5"/>
    <w:rsid w:val="00906299"/>
    <w:rsid w:val="0090739E"/>
    <w:rsid w:val="00907F47"/>
    <w:rsid w:val="00910792"/>
    <w:rsid w:val="00911919"/>
    <w:rsid w:val="0091283C"/>
    <w:rsid w:val="009134E8"/>
    <w:rsid w:val="0091379E"/>
    <w:rsid w:val="009141B7"/>
    <w:rsid w:val="00914D6A"/>
    <w:rsid w:val="0091736E"/>
    <w:rsid w:val="009175F6"/>
    <w:rsid w:val="0092092E"/>
    <w:rsid w:val="009211C3"/>
    <w:rsid w:val="00927931"/>
    <w:rsid w:val="00930927"/>
    <w:rsid w:val="009334F8"/>
    <w:rsid w:val="00935614"/>
    <w:rsid w:val="0093611E"/>
    <w:rsid w:val="0093662E"/>
    <w:rsid w:val="00936A14"/>
    <w:rsid w:val="0093717C"/>
    <w:rsid w:val="009402FB"/>
    <w:rsid w:val="00941FE6"/>
    <w:rsid w:val="00943359"/>
    <w:rsid w:val="00944C61"/>
    <w:rsid w:val="009461C3"/>
    <w:rsid w:val="009475CD"/>
    <w:rsid w:val="00950060"/>
    <w:rsid w:val="009512AB"/>
    <w:rsid w:val="009522C2"/>
    <w:rsid w:val="00953F0A"/>
    <w:rsid w:val="00957316"/>
    <w:rsid w:val="00960E3A"/>
    <w:rsid w:val="00963210"/>
    <w:rsid w:val="00964A55"/>
    <w:rsid w:val="00965A2B"/>
    <w:rsid w:val="009668E0"/>
    <w:rsid w:val="00966FA9"/>
    <w:rsid w:val="009673B0"/>
    <w:rsid w:val="0096756B"/>
    <w:rsid w:val="0097019B"/>
    <w:rsid w:val="00971B27"/>
    <w:rsid w:val="009724F5"/>
    <w:rsid w:val="009734A2"/>
    <w:rsid w:val="00973C5A"/>
    <w:rsid w:val="00975B07"/>
    <w:rsid w:val="009766F4"/>
    <w:rsid w:val="00976C55"/>
    <w:rsid w:val="00976E4E"/>
    <w:rsid w:val="00981CAD"/>
    <w:rsid w:val="00983BCB"/>
    <w:rsid w:val="00983F0C"/>
    <w:rsid w:val="009854AF"/>
    <w:rsid w:val="00985C6D"/>
    <w:rsid w:val="009863C9"/>
    <w:rsid w:val="00986B5D"/>
    <w:rsid w:val="00986C9A"/>
    <w:rsid w:val="009901AA"/>
    <w:rsid w:val="0099054E"/>
    <w:rsid w:val="00993246"/>
    <w:rsid w:val="00994311"/>
    <w:rsid w:val="009944C8"/>
    <w:rsid w:val="009966A0"/>
    <w:rsid w:val="00997AF8"/>
    <w:rsid w:val="009A1808"/>
    <w:rsid w:val="009A4850"/>
    <w:rsid w:val="009A5EF9"/>
    <w:rsid w:val="009A7689"/>
    <w:rsid w:val="009B00F3"/>
    <w:rsid w:val="009B07C3"/>
    <w:rsid w:val="009B1F7A"/>
    <w:rsid w:val="009B55F8"/>
    <w:rsid w:val="009B69E4"/>
    <w:rsid w:val="009B6E6D"/>
    <w:rsid w:val="009B7121"/>
    <w:rsid w:val="009C0E81"/>
    <w:rsid w:val="009C2B55"/>
    <w:rsid w:val="009C3E5D"/>
    <w:rsid w:val="009C3EA7"/>
    <w:rsid w:val="009C60F9"/>
    <w:rsid w:val="009C7A67"/>
    <w:rsid w:val="009C7EDF"/>
    <w:rsid w:val="009D03CE"/>
    <w:rsid w:val="009D325B"/>
    <w:rsid w:val="009D32D2"/>
    <w:rsid w:val="009D4CA3"/>
    <w:rsid w:val="009D7992"/>
    <w:rsid w:val="009E260D"/>
    <w:rsid w:val="009E37B3"/>
    <w:rsid w:val="009E4D23"/>
    <w:rsid w:val="009E6359"/>
    <w:rsid w:val="009E63B1"/>
    <w:rsid w:val="009E6653"/>
    <w:rsid w:val="009E68DA"/>
    <w:rsid w:val="009F05D5"/>
    <w:rsid w:val="009F15BC"/>
    <w:rsid w:val="009F2CD7"/>
    <w:rsid w:val="009F6896"/>
    <w:rsid w:val="009F6C46"/>
    <w:rsid w:val="009F7D4D"/>
    <w:rsid w:val="00A00E39"/>
    <w:rsid w:val="00A02C1A"/>
    <w:rsid w:val="00A04B1F"/>
    <w:rsid w:val="00A05504"/>
    <w:rsid w:val="00A0623A"/>
    <w:rsid w:val="00A06553"/>
    <w:rsid w:val="00A069DC"/>
    <w:rsid w:val="00A106DB"/>
    <w:rsid w:val="00A1092D"/>
    <w:rsid w:val="00A10BCA"/>
    <w:rsid w:val="00A12799"/>
    <w:rsid w:val="00A1422D"/>
    <w:rsid w:val="00A14EB5"/>
    <w:rsid w:val="00A2150B"/>
    <w:rsid w:val="00A2259D"/>
    <w:rsid w:val="00A24420"/>
    <w:rsid w:val="00A250B2"/>
    <w:rsid w:val="00A32EDD"/>
    <w:rsid w:val="00A33E47"/>
    <w:rsid w:val="00A343FF"/>
    <w:rsid w:val="00A35572"/>
    <w:rsid w:val="00A356F2"/>
    <w:rsid w:val="00A357F6"/>
    <w:rsid w:val="00A35BF4"/>
    <w:rsid w:val="00A369D8"/>
    <w:rsid w:val="00A3797F"/>
    <w:rsid w:val="00A41A7B"/>
    <w:rsid w:val="00A4283F"/>
    <w:rsid w:val="00A4535A"/>
    <w:rsid w:val="00A46CB2"/>
    <w:rsid w:val="00A50C20"/>
    <w:rsid w:val="00A5241A"/>
    <w:rsid w:val="00A534C8"/>
    <w:rsid w:val="00A560A2"/>
    <w:rsid w:val="00A5683A"/>
    <w:rsid w:val="00A57CB2"/>
    <w:rsid w:val="00A60236"/>
    <w:rsid w:val="00A613DE"/>
    <w:rsid w:val="00A63430"/>
    <w:rsid w:val="00A63D2D"/>
    <w:rsid w:val="00A657F1"/>
    <w:rsid w:val="00A66C11"/>
    <w:rsid w:val="00A70687"/>
    <w:rsid w:val="00A7220B"/>
    <w:rsid w:val="00A746E1"/>
    <w:rsid w:val="00A74FB4"/>
    <w:rsid w:val="00A75F4F"/>
    <w:rsid w:val="00A7699E"/>
    <w:rsid w:val="00A77389"/>
    <w:rsid w:val="00A7739C"/>
    <w:rsid w:val="00A7758E"/>
    <w:rsid w:val="00A77933"/>
    <w:rsid w:val="00A80FD5"/>
    <w:rsid w:val="00A847BD"/>
    <w:rsid w:val="00A85B3A"/>
    <w:rsid w:val="00A915ED"/>
    <w:rsid w:val="00A951F5"/>
    <w:rsid w:val="00A967CA"/>
    <w:rsid w:val="00A96F0E"/>
    <w:rsid w:val="00AA15AE"/>
    <w:rsid w:val="00AA278B"/>
    <w:rsid w:val="00AA2DE9"/>
    <w:rsid w:val="00AA32D5"/>
    <w:rsid w:val="00AA46AF"/>
    <w:rsid w:val="00AB19F4"/>
    <w:rsid w:val="00AB2C8A"/>
    <w:rsid w:val="00AB31A3"/>
    <w:rsid w:val="00AB3702"/>
    <w:rsid w:val="00AB4664"/>
    <w:rsid w:val="00AC023F"/>
    <w:rsid w:val="00AC058E"/>
    <w:rsid w:val="00AC168E"/>
    <w:rsid w:val="00AC3623"/>
    <w:rsid w:val="00AC509E"/>
    <w:rsid w:val="00AC6CC9"/>
    <w:rsid w:val="00AC71FD"/>
    <w:rsid w:val="00AC7814"/>
    <w:rsid w:val="00AD0C45"/>
    <w:rsid w:val="00AD10B3"/>
    <w:rsid w:val="00AD1F91"/>
    <w:rsid w:val="00AD25DE"/>
    <w:rsid w:val="00AD478C"/>
    <w:rsid w:val="00AD527E"/>
    <w:rsid w:val="00AD7C39"/>
    <w:rsid w:val="00AE061E"/>
    <w:rsid w:val="00AE220C"/>
    <w:rsid w:val="00AE2C58"/>
    <w:rsid w:val="00AE34F2"/>
    <w:rsid w:val="00AE4070"/>
    <w:rsid w:val="00AE41F0"/>
    <w:rsid w:val="00AE5D6D"/>
    <w:rsid w:val="00AF11EA"/>
    <w:rsid w:val="00AF1CF5"/>
    <w:rsid w:val="00AF1EAA"/>
    <w:rsid w:val="00AF2014"/>
    <w:rsid w:val="00AF24A4"/>
    <w:rsid w:val="00AF353E"/>
    <w:rsid w:val="00AF6138"/>
    <w:rsid w:val="00AF616E"/>
    <w:rsid w:val="00B010AF"/>
    <w:rsid w:val="00B0445F"/>
    <w:rsid w:val="00B065E7"/>
    <w:rsid w:val="00B06992"/>
    <w:rsid w:val="00B10A49"/>
    <w:rsid w:val="00B12B1A"/>
    <w:rsid w:val="00B12B52"/>
    <w:rsid w:val="00B13317"/>
    <w:rsid w:val="00B151BE"/>
    <w:rsid w:val="00B156B4"/>
    <w:rsid w:val="00B15FBC"/>
    <w:rsid w:val="00B16071"/>
    <w:rsid w:val="00B17DFE"/>
    <w:rsid w:val="00B200A1"/>
    <w:rsid w:val="00B2177A"/>
    <w:rsid w:val="00B22B28"/>
    <w:rsid w:val="00B22CAB"/>
    <w:rsid w:val="00B2365A"/>
    <w:rsid w:val="00B23D1D"/>
    <w:rsid w:val="00B243D9"/>
    <w:rsid w:val="00B24816"/>
    <w:rsid w:val="00B25466"/>
    <w:rsid w:val="00B27BF6"/>
    <w:rsid w:val="00B3072C"/>
    <w:rsid w:val="00B31332"/>
    <w:rsid w:val="00B32D25"/>
    <w:rsid w:val="00B32D9E"/>
    <w:rsid w:val="00B3312E"/>
    <w:rsid w:val="00B3542D"/>
    <w:rsid w:val="00B3575A"/>
    <w:rsid w:val="00B35887"/>
    <w:rsid w:val="00B37956"/>
    <w:rsid w:val="00B404BC"/>
    <w:rsid w:val="00B42A7F"/>
    <w:rsid w:val="00B44587"/>
    <w:rsid w:val="00B45EB7"/>
    <w:rsid w:val="00B45F6F"/>
    <w:rsid w:val="00B4765F"/>
    <w:rsid w:val="00B47F0E"/>
    <w:rsid w:val="00B503EA"/>
    <w:rsid w:val="00B507AC"/>
    <w:rsid w:val="00B542CF"/>
    <w:rsid w:val="00B54CF0"/>
    <w:rsid w:val="00B55813"/>
    <w:rsid w:val="00B56075"/>
    <w:rsid w:val="00B63864"/>
    <w:rsid w:val="00B63FF9"/>
    <w:rsid w:val="00B64B70"/>
    <w:rsid w:val="00B66CAC"/>
    <w:rsid w:val="00B70383"/>
    <w:rsid w:val="00B72E89"/>
    <w:rsid w:val="00B73983"/>
    <w:rsid w:val="00B73B15"/>
    <w:rsid w:val="00B74198"/>
    <w:rsid w:val="00B74A14"/>
    <w:rsid w:val="00B760FD"/>
    <w:rsid w:val="00B76DA0"/>
    <w:rsid w:val="00B81A66"/>
    <w:rsid w:val="00B83339"/>
    <w:rsid w:val="00B837D8"/>
    <w:rsid w:val="00B84221"/>
    <w:rsid w:val="00B8608F"/>
    <w:rsid w:val="00B8629C"/>
    <w:rsid w:val="00B87D86"/>
    <w:rsid w:val="00B90205"/>
    <w:rsid w:val="00B90B58"/>
    <w:rsid w:val="00B91118"/>
    <w:rsid w:val="00B91A0F"/>
    <w:rsid w:val="00B933EF"/>
    <w:rsid w:val="00B93A63"/>
    <w:rsid w:val="00B94782"/>
    <w:rsid w:val="00B95BC0"/>
    <w:rsid w:val="00BA00F8"/>
    <w:rsid w:val="00BA50A1"/>
    <w:rsid w:val="00BA79EC"/>
    <w:rsid w:val="00BB08C8"/>
    <w:rsid w:val="00BB105E"/>
    <w:rsid w:val="00BB1300"/>
    <w:rsid w:val="00BB1648"/>
    <w:rsid w:val="00BB2D45"/>
    <w:rsid w:val="00BB2F77"/>
    <w:rsid w:val="00BB47C7"/>
    <w:rsid w:val="00BB4E46"/>
    <w:rsid w:val="00BB698E"/>
    <w:rsid w:val="00BB6A29"/>
    <w:rsid w:val="00BB6B0A"/>
    <w:rsid w:val="00BB7B45"/>
    <w:rsid w:val="00BC05EC"/>
    <w:rsid w:val="00BC0FAC"/>
    <w:rsid w:val="00BC14AA"/>
    <w:rsid w:val="00BC3248"/>
    <w:rsid w:val="00BC3C13"/>
    <w:rsid w:val="00BC561D"/>
    <w:rsid w:val="00BC66AC"/>
    <w:rsid w:val="00BC6791"/>
    <w:rsid w:val="00BC6816"/>
    <w:rsid w:val="00BD0DD2"/>
    <w:rsid w:val="00BD1072"/>
    <w:rsid w:val="00BD16CB"/>
    <w:rsid w:val="00BD17AF"/>
    <w:rsid w:val="00BD1FEF"/>
    <w:rsid w:val="00BD26B7"/>
    <w:rsid w:val="00BD4520"/>
    <w:rsid w:val="00BD45C3"/>
    <w:rsid w:val="00BD519C"/>
    <w:rsid w:val="00BD529F"/>
    <w:rsid w:val="00BD69F6"/>
    <w:rsid w:val="00BD7057"/>
    <w:rsid w:val="00BD73C6"/>
    <w:rsid w:val="00BE4458"/>
    <w:rsid w:val="00BE5B86"/>
    <w:rsid w:val="00BE62B2"/>
    <w:rsid w:val="00BE6D60"/>
    <w:rsid w:val="00BE712D"/>
    <w:rsid w:val="00BF3D8E"/>
    <w:rsid w:val="00C00215"/>
    <w:rsid w:val="00C00323"/>
    <w:rsid w:val="00C00834"/>
    <w:rsid w:val="00C00F54"/>
    <w:rsid w:val="00C01034"/>
    <w:rsid w:val="00C03F27"/>
    <w:rsid w:val="00C06CFB"/>
    <w:rsid w:val="00C125E3"/>
    <w:rsid w:val="00C15772"/>
    <w:rsid w:val="00C15CFC"/>
    <w:rsid w:val="00C163F9"/>
    <w:rsid w:val="00C21304"/>
    <w:rsid w:val="00C2276C"/>
    <w:rsid w:val="00C22A07"/>
    <w:rsid w:val="00C233DA"/>
    <w:rsid w:val="00C23882"/>
    <w:rsid w:val="00C241CA"/>
    <w:rsid w:val="00C25925"/>
    <w:rsid w:val="00C259B7"/>
    <w:rsid w:val="00C25DA9"/>
    <w:rsid w:val="00C274E7"/>
    <w:rsid w:val="00C27765"/>
    <w:rsid w:val="00C27FF1"/>
    <w:rsid w:val="00C31A2C"/>
    <w:rsid w:val="00C31DB9"/>
    <w:rsid w:val="00C33908"/>
    <w:rsid w:val="00C42B31"/>
    <w:rsid w:val="00C436F3"/>
    <w:rsid w:val="00C44188"/>
    <w:rsid w:val="00C44F2B"/>
    <w:rsid w:val="00C44F4D"/>
    <w:rsid w:val="00C456E1"/>
    <w:rsid w:val="00C459A1"/>
    <w:rsid w:val="00C468B2"/>
    <w:rsid w:val="00C4735C"/>
    <w:rsid w:val="00C5149E"/>
    <w:rsid w:val="00C51709"/>
    <w:rsid w:val="00C51ADC"/>
    <w:rsid w:val="00C51F25"/>
    <w:rsid w:val="00C53103"/>
    <w:rsid w:val="00C531B7"/>
    <w:rsid w:val="00C564A3"/>
    <w:rsid w:val="00C606D4"/>
    <w:rsid w:val="00C6191E"/>
    <w:rsid w:val="00C62003"/>
    <w:rsid w:val="00C63118"/>
    <w:rsid w:val="00C63FBB"/>
    <w:rsid w:val="00C64E4A"/>
    <w:rsid w:val="00C65712"/>
    <w:rsid w:val="00C65852"/>
    <w:rsid w:val="00C65A49"/>
    <w:rsid w:val="00C65EFF"/>
    <w:rsid w:val="00C673DB"/>
    <w:rsid w:val="00C72125"/>
    <w:rsid w:val="00C72B1D"/>
    <w:rsid w:val="00C73C9D"/>
    <w:rsid w:val="00C74908"/>
    <w:rsid w:val="00C77C35"/>
    <w:rsid w:val="00C80523"/>
    <w:rsid w:val="00C809CF"/>
    <w:rsid w:val="00C80A73"/>
    <w:rsid w:val="00C8499E"/>
    <w:rsid w:val="00C86707"/>
    <w:rsid w:val="00C86CFA"/>
    <w:rsid w:val="00C87A1E"/>
    <w:rsid w:val="00C92064"/>
    <w:rsid w:val="00C932A3"/>
    <w:rsid w:val="00C95A88"/>
    <w:rsid w:val="00C95CC7"/>
    <w:rsid w:val="00C9619D"/>
    <w:rsid w:val="00C96726"/>
    <w:rsid w:val="00CA06A1"/>
    <w:rsid w:val="00CA0880"/>
    <w:rsid w:val="00CA0F58"/>
    <w:rsid w:val="00CA498A"/>
    <w:rsid w:val="00CA695A"/>
    <w:rsid w:val="00CB04F7"/>
    <w:rsid w:val="00CB254E"/>
    <w:rsid w:val="00CB4071"/>
    <w:rsid w:val="00CB49B5"/>
    <w:rsid w:val="00CB588B"/>
    <w:rsid w:val="00CB6913"/>
    <w:rsid w:val="00CB6A4A"/>
    <w:rsid w:val="00CB7E38"/>
    <w:rsid w:val="00CC0BD3"/>
    <w:rsid w:val="00CC19B3"/>
    <w:rsid w:val="00CD00B3"/>
    <w:rsid w:val="00CD1371"/>
    <w:rsid w:val="00CD1CAF"/>
    <w:rsid w:val="00CD56B7"/>
    <w:rsid w:val="00CE0248"/>
    <w:rsid w:val="00CE0797"/>
    <w:rsid w:val="00CE3120"/>
    <w:rsid w:val="00CE4B1A"/>
    <w:rsid w:val="00CE4D1A"/>
    <w:rsid w:val="00CE7B0C"/>
    <w:rsid w:val="00CF0298"/>
    <w:rsid w:val="00CF02C9"/>
    <w:rsid w:val="00CF0C63"/>
    <w:rsid w:val="00CF748E"/>
    <w:rsid w:val="00D00367"/>
    <w:rsid w:val="00D01575"/>
    <w:rsid w:val="00D0161F"/>
    <w:rsid w:val="00D03253"/>
    <w:rsid w:val="00D04D85"/>
    <w:rsid w:val="00D055EC"/>
    <w:rsid w:val="00D05912"/>
    <w:rsid w:val="00D05A9C"/>
    <w:rsid w:val="00D073F6"/>
    <w:rsid w:val="00D1066D"/>
    <w:rsid w:val="00D1325C"/>
    <w:rsid w:val="00D13F2F"/>
    <w:rsid w:val="00D14B4A"/>
    <w:rsid w:val="00D15011"/>
    <w:rsid w:val="00D165DD"/>
    <w:rsid w:val="00D167F5"/>
    <w:rsid w:val="00D17247"/>
    <w:rsid w:val="00D17FCC"/>
    <w:rsid w:val="00D20117"/>
    <w:rsid w:val="00D20B49"/>
    <w:rsid w:val="00D23708"/>
    <w:rsid w:val="00D24945"/>
    <w:rsid w:val="00D25A93"/>
    <w:rsid w:val="00D27E0E"/>
    <w:rsid w:val="00D300F8"/>
    <w:rsid w:val="00D30B11"/>
    <w:rsid w:val="00D32902"/>
    <w:rsid w:val="00D3480C"/>
    <w:rsid w:val="00D36D2A"/>
    <w:rsid w:val="00D414B4"/>
    <w:rsid w:val="00D43284"/>
    <w:rsid w:val="00D4689E"/>
    <w:rsid w:val="00D46CCE"/>
    <w:rsid w:val="00D47195"/>
    <w:rsid w:val="00D51373"/>
    <w:rsid w:val="00D51A49"/>
    <w:rsid w:val="00D52660"/>
    <w:rsid w:val="00D527DB"/>
    <w:rsid w:val="00D53778"/>
    <w:rsid w:val="00D566D2"/>
    <w:rsid w:val="00D60040"/>
    <w:rsid w:val="00D60265"/>
    <w:rsid w:val="00D606F5"/>
    <w:rsid w:val="00D643A5"/>
    <w:rsid w:val="00D655C3"/>
    <w:rsid w:val="00D655F7"/>
    <w:rsid w:val="00D718AF"/>
    <w:rsid w:val="00D73081"/>
    <w:rsid w:val="00D735D3"/>
    <w:rsid w:val="00D7634A"/>
    <w:rsid w:val="00D77B80"/>
    <w:rsid w:val="00D82248"/>
    <w:rsid w:val="00D822AF"/>
    <w:rsid w:val="00D82409"/>
    <w:rsid w:val="00D825A4"/>
    <w:rsid w:val="00D84C94"/>
    <w:rsid w:val="00D85F5F"/>
    <w:rsid w:val="00D86BE1"/>
    <w:rsid w:val="00D872BC"/>
    <w:rsid w:val="00D91903"/>
    <w:rsid w:val="00D91ABC"/>
    <w:rsid w:val="00D9282A"/>
    <w:rsid w:val="00D957A5"/>
    <w:rsid w:val="00D96B43"/>
    <w:rsid w:val="00D97318"/>
    <w:rsid w:val="00DA143F"/>
    <w:rsid w:val="00DA1575"/>
    <w:rsid w:val="00DA180F"/>
    <w:rsid w:val="00DA2F72"/>
    <w:rsid w:val="00DA3890"/>
    <w:rsid w:val="00DA5EA6"/>
    <w:rsid w:val="00DA65CC"/>
    <w:rsid w:val="00DA71C1"/>
    <w:rsid w:val="00DB01C2"/>
    <w:rsid w:val="00DB24EE"/>
    <w:rsid w:val="00DB4FA7"/>
    <w:rsid w:val="00DB5951"/>
    <w:rsid w:val="00DB651E"/>
    <w:rsid w:val="00DC05BE"/>
    <w:rsid w:val="00DC0E6D"/>
    <w:rsid w:val="00DC138B"/>
    <w:rsid w:val="00DC6A4B"/>
    <w:rsid w:val="00DD0E9E"/>
    <w:rsid w:val="00DD0F33"/>
    <w:rsid w:val="00DD4597"/>
    <w:rsid w:val="00DD6BE5"/>
    <w:rsid w:val="00DD793A"/>
    <w:rsid w:val="00DE062C"/>
    <w:rsid w:val="00DE0764"/>
    <w:rsid w:val="00DE0BBB"/>
    <w:rsid w:val="00DE18AF"/>
    <w:rsid w:val="00DE4065"/>
    <w:rsid w:val="00DE6534"/>
    <w:rsid w:val="00DE7005"/>
    <w:rsid w:val="00DF0439"/>
    <w:rsid w:val="00DF07B2"/>
    <w:rsid w:val="00DF2CCE"/>
    <w:rsid w:val="00DF5EB6"/>
    <w:rsid w:val="00DF6196"/>
    <w:rsid w:val="00DF72E3"/>
    <w:rsid w:val="00DF7373"/>
    <w:rsid w:val="00E02733"/>
    <w:rsid w:val="00E02E44"/>
    <w:rsid w:val="00E03EC3"/>
    <w:rsid w:val="00E0488F"/>
    <w:rsid w:val="00E05AB1"/>
    <w:rsid w:val="00E05BAD"/>
    <w:rsid w:val="00E06F76"/>
    <w:rsid w:val="00E07C0E"/>
    <w:rsid w:val="00E104C0"/>
    <w:rsid w:val="00E10A36"/>
    <w:rsid w:val="00E117B7"/>
    <w:rsid w:val="00E12BB0"/>
    <w:rsid w:val="00E136B3"/>
    <w:rsid w:val="00E14BF1"/>
    <w:rsid w:val="00E17613"/>
    <w:rsid w:val="00E20E6D"/>
    <w:rsid w:val="00E22242"/>
    <w:rsid w:val="00E2225A"/>
    <w:rsid w:val="00E22CCE"/>
    <w:rsid w:val="00E230C9"/>
    <w:rsid w:val="00E24427"/>
    <w:rsid w:val="00E24BB1"/>
    <w:rsid w:val="00E24E13"/>
    <w:rsid w:val="00E252F8"/>
    <w:rsid w:val="00E27C7C"/>
    <w:rsid w:val="00E35961"/>
    <w:rsid w:val="00E35D5E"/>
    <w:rsid w:val="00E36002"/>
    <w:rsid w:val="00E3656F"/>
    <w:rsid w:val="00E36887"/>
    <w:rsid w:val="00E400F6"/>
    <w:rsid w:val="00E40467"/>
    <w:rsid w:val="00E40C53"/>
    <w:rsid w:val="00E41DD9"/>
    <w:rsid w:val="00E41F67"/>
    <w:rsid w:val="00E423BD"/>
    <w:rsid w:val="00E443D5"/>
    <w:rsid w:val="00E47548"/>
    <w:rsid w:val="00E50E99"/>
    <w:rsid w:val="00E519B1"/>
    <w:rsid w:val="00E52CA3"/>
    <w:rsid w:val="00E53911"/>
    <w:rsid w:val="00E564D7"/>
    <w:rsid w:val="00E5773A"/>
    <w:rsid w:val="00E57B67"/>
    <w:rsid w:val="00E57FFB"/>
    <w:rsid w:val="00E61180"/>
    <w:rsid w:val="00E65AF1"/>
    <w:rsid w:val="00E663EF"/>
    <w:rsid w:val="00E66CDE"/>
    <w:rsid w:val="00E67FE7"/>
    <w:rsid w:val="00E7004E"/>
    <w:rsid w:val="00E73297"/>
    <w:rsid w:val="00E747C6"/>
    <w:rsid w:val="00E74D7B"/>
    <w:rsid w:val="00E768B9"/>
    <w:rsid w:val="00E77611"/>
    <w:rsid w:val="00E80D8A"/>
    <w:rsid w:val="00E81115"/>
    <w:rsid w:val="00E8193D"/>
    <w:rsid w:val="00E8240E"/>
    <w:rsid w:val="00E85367"/>
    <w:rsid w:val="00E909F4"/>
    <w:rsid w:val="00E926E1"/>
    <w:rsid w:val="00E92CEA"/>
    <w:rsid w:val="00E94008"/>
    <w:rsid w:val="00E95072"/>
    <w:rsid w:val="00E96D3D"/>
    <w:rsid w:val="00EA0DF1"/>
    <w:rsid w:val="00EA2759"/>
    <w:rsid w:val="00EA4BD2"/>
    <w:rsid w:val="00EB159B"/>
    <w:rsid w:val="00EB36BE"/>
    <w:rsid w:val="00EB3BF2"/>
    <w:rsid w:val="00EB3D93"/>
    <w:rsid w:val="00EB5121"/>
    <w:rsid w:val="00EB585E"/>
    <w:rsid w:val="00EB6599"/>
    <w:rsid w:val="00EB7B88"/>
    <w:rsid w:val="00EC1513"/>
    <w:rsid w:val="00EC2EEA"/>
    <w:rsid w:val="00EC4938"/>
    <w:rsid w:val="00EC64A8"/>
    <w:rsid w:val="00EC6985"/>
    <w:rsid w:val="00EC6D47"/>
    <w:rsid w:val="00EC748C"/>
    <w:rsid w:val="00ED0FF9"/>
    <w:rsid w:val="00ED2040"/>
    <w:rsid w:val="00ED3779"/>
    <w:rsid w:val="00ED4CEC"/>
    <w:rsid w:val="00ED4F37"/>
    <w:rsid w:val="00ED5F42"/>
    <w:rsid w:val="00ED7EB4"/>
    <w:rsid w:val="00EE17D6"/>
    <w:rsid w:val="00EE4301"/>
    <w:rsid w:val="00EE45DA"/>
    <w:rsid w:val="00EE4D98"/>
    <w:rsid w:val="00EE530F"/>
    <w:rsid w:val="00EE54E4"/>
    <w:rsid w:val="00EF0972"/>
    <w:rsid w:val="00EF18D7"/>
    <w:rsid w:val="00EF1F82"/>
    <w:rsid w:val="00EF2664"/>
    <w:rsid w:val="00EF5C08"/>
    <w:rsid w:val="00EF5C9C"/>
    <w:rsid w:val="00EF72FE"/>
    <w:rsid w:val="00F00BFF"/>
    <w:rsid w:val="00F00D2C"/>
    <w:rsid w:val="00F0143F"/>
    <w:rsid w:val="00F02A52"/>
    <w:rsid w:val="00F03833"/>
    <w:rsid w:val="00F03F65"/>
    <w:rsid w:val="00F0691B"/>
    <w:rsid w:val="00F073ED"/>
    <w:rsid w:val="00F1438C"/>
    <w:rsid w:val="00F15544"/>
    <w:rsid w:val="00F16C77"/>
    <w:rsid w:val="00F17415"/>
    <w:rsid w:val="00F200D8"/>
    <w:rsid w:val="00F21AB1"/>
    <w:rsid w:val="00F22DB3"/>
    <w:rsid w:val="00F230D7"/>
    <w:rsid w:val="00F235EF"/>
    <w:rsid w:val="00F23CD3"/>
    <w:rsid w:val="00F251CC"/>
    <w:rsid w:val="00F267C4"/>
    <w:rsid w:val="00F2706D"/>
    <w:rsid w:val="00F277E0"/>
    <w:rsid w:val="00F30E06"/>
    <w:rsid w:val="00F3259E"/>
    <w:rsid w:val="00F32BBC"/>
    <w:rsid w:val="00F3302C"/>
    <w:rsid w:val="00F347FC"/>
    <w:rsid w:val="00F3505F"/>
    <w:rsid w:val="00F37DAC"/>
    <w:rsid w:val="00F41FCE"/>
    <w:rsid w:val="00F42323"/>
    <w:rsid w:val="00F446E3"/>
    <w:rsid w:val="00F46566"/>
    <w:rsid w:val="00F5165A"/>
    <w:rsid w:val="00F51706"/>
    <w:rsid w:val="00F55A3E"/>
    <w:rsid w:val="00F57656"/>
    <w:rsid w:val="00F57D29"/>
    <w:rsid w:val="00F6098B"/>
    <w:rsid w:val="00F60B3A"/>
    <w:rsid w:val="00F6311B"/>
    <w:rsid w:val="00F658EF"/>
    <w:rsid w:val="00F6621B"/>
    <w:rsid w:val="00F6682E"/>
    <w:rsid w:val="00F67901"/>
    <w:rsid w:val="00F71E06"/>
    <w:rsid w:val="00F72262"/>
    <w:rsid w:val="00F74141"/>
    <w:rsid w:val="00F75CD5"/>
    <w:rsid w:val="00F765A1"/>
    <w:rsid w:val="00F76715"/>
    <w:rsid w:val="00F83E8D"/>
    <w:rsid w:val="00F849D6"/>
    <w:rsid w:val="00F86D31"/>
    <w:rsid w:val="00F87DF4"/>
    <w:rsid w:val="00F907F9"/>
    <w:rsid w:val="00F90934"/>
    <w:rsid w:val="00F90AF7"/>
    <w:rsid w:val="00F91859"/>
    <w:rsid w:val="00F93703"/>
    <w:rsid w:val="00F94319"/>
    <w:rsid w:val="00F94580"/>
    <w:rsid w:val="00F953F2"/>
    <w:rsid w:val="00F96277"/>
    <w:rsid w:val="00F979D3"/>
    <w:rsid w:val="00FA0270"/>
    <w:rsid w:val="00FA0D82"/>
    <w:rsid w:val="00FA229C"/>
    <w:rsid w:val="00FA54C4"/>
    <w:rsid w:val="00FA7F58"/>
    <w:rsid w:val="00FB07B4"/>
    <w:rsid w:val="00FB0B5A"/>
    <w:rsid w:val="00FB1ADA"/>
    <w:rsid w:val="00FB1CFF"/>
    <w:rsid w:val="00FB58DE"/>
    <w:rsid w:val="00FB60F7"/>
    <w:rsid w:val="00FB648C"/>
    <w:rsid w:val="00FB714A"/>
    <w:rsid w:val="00FB7687"/>
    <w:rsid w:val="00FC0FC0"/>
    <w:rsid w:val="00FC1A2D"/>
    <w:rsid w:val="00FC4D5F"/>
    <w:rsid w:val="00FD1175"/>
    <w:rsid w:val="00FD2789"/>
    <w:rsid w:val="00FD387E"/>
    <w:rsid w:val="00FD44EA"/>
    <w:rsid w:val="00FD49F9"/>
    <w:rsid w:val="00FD70CB"/>
    <w:rsid w:val="00FE0027"/>
    <w:rsid w:val="00FE0EA8"/>
    <w:rsid w:val="00FE1384"/>
    <w:rsid w:val="00FE3601"/>
    <w:rsid w:val="00FE6B66"/>
    <w:rsid w:val="00FF0A26"/>
    <w:rsid w:val="00FF1B4E"/>
    <w:rsid w:val="00FF1C09"/>
    <w:rsid w:val="00FF3522"/>
    <w:rsid w:val="00FF3E81"/>
    <w:rsid w:val="00FF462A"/>
    <w:rsid w:val="00FF55EF"/>
    <w:rsid w:val="00FF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2C899A"/>
  <w15:docId w15:val="{701F81B5-1B54-4B41-AE27-61A9C5B3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83"/>
  </w:style>
  <w:style w:type="paragraph" w:styleId="Heading1">
    <w:name w:val="heading 1"/>
    <w:basedOn w:val="Normal"/>
    <w:next w:val="Normal"/>
    <w:link w:val="Heading1Char"/>
    <w:uiPriority w:val="9"/>
    <w:qFormat/>
    <w:rsid w:val="00B70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0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0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03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03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03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03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038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7038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StandardTitle">
    <w:name w:val="Sidebar Standard Title"/>
    <w:basedOn w:val="Normal"/>
    <w:link w:val="SidebarStandardTitleChar"/>
    <w:autoRedefine/>
    <w:qFormat/>
    <w:rsid w:val="007D42C3"/>
    <w:pPr>
      <w:pBdr>
        <w:top w:val="single" w:sz="4" w:space="1" w:color="auto"/>
        <w:left w:val="single" w:sz="4" w:space="4" w:color="auto"/>
        <w:bottom w:val="single" w:sz="4" w:space="1" w:color="auto"/>
        <w:right w:val="single" w:sz="4" w:space="4" w:color="auto"/>
      </w:pBdr>
    </w:pPr>
    <w:rPr>
      <w:b/>
      <w:caps/>
      <w:sz w:val="28"/>
      <w:szCs w:val="24"/>
    </w:rPr>
  </w:style>
  <w:style w:type="character" w:customStyle="1" w:styleId="SidebarStandardTitleChar">
    <w:name w:val="Sidebar Standard Title Char"/>
    <w:basedOn w:val="DefaultParagraphFont"/>
    <w:link w:val="SidebarStandardTitle"/>
    <w:rsid w:val="007D42C3"/>
    <w:rPr>
      <w:b/>
      <w:caps/>
      <w:sz w:val="28"/>
      <w:szCs w:val="24"/>
    </w:rPr>
  </w:style>
  <w:style w:type="paragraph" w:customStyle="1" w:styleId="SidebarStandardLabel">
    <w:name w:val="Sidebar Standard Label"/>
    <w:basedOn w:val="Normal"/>
    <w:link w:val="SidebarStandardLabelChar"/>
    <w:autoRedefine/>
    <w:qFormat/>
    <w:rsid w:val="00B70383"/>
    <w:pPr>
      <w:pBdr>
        <w:top w:val="single" w:sz="4" w:space="1" w:color="auto"/>
        <w:left w:val="single" w:sz="4" w:space="4" w:color="auto"/>
        <w:bottom w:val="single" w:sz="4" w:space="1" w:color="auto"/>
        <w:right w:val="single" w:sz="4" w:space="4" w:color="auto"/>
      </w:pBdr>
    </w:pPr>
    <w:rPr>
      <w:b/>
    </w:rPr>
  </w:style>
  <w:style w:type="character" w:customStyle="1" w:styleId="SidebarStandardLabelChar">
    <w:name w:val="Sidebar Standard Label Char"/>
    <w:basedOn w:val="DefaultParagraphFont"/>
    <w:link w:val="SidebarStandardLabel"/>
    <w:rsid w:val="00B70383"/>
    <w:rPr>
      <w:b/>
    </w:rPr>
  </w:style>
  <w:style w:type="paragraph" w:customStyle="1" w:styleId="SidebarStandardHeader">
    <w:name w:val="Sidebar Standard Header"/>
    <w:basedOn w:val="Normal"/>
    <w:link w:val="SidebarStandardHeaderChar"/>
    <w:autoRedefine/>
    <w:qFormat/>
    <w:rsid w:val="00B70383"/>
    <w:pPr>
      <w:pBdr>
        <w:top w:val="single" w:sz="4" w:space="1" w:color="auto"/>
        <w:left w:val="single" w:sz="4" w:space="4" w:color="auto"/>
        <w:bottom w:val="single" w:sz="4" w:space="1" w:color="auto"/>
        <w:right w:val="single" w:sz="4" w:space="4" w:color="auto"/>
      </w:pBdr>
      <w:spacing w:after="0"/>
    </w:pPr>
    <w:rPr>
      <w:b/>
      <w:sz w:val="28"/>
      <w:szCs w:val="28"/>
    </w:rPr>
  </w:style>
  <w:style w:type="character" w:customStyle="1" w:styleId="SidebarStandardHeaderChar">
    <w:name w:val="Sidebar Standard Header Char"/>
    <w:basedOn w:val="DefaultParagraphFont"/>
    <w:link w:val="SidebarStandardHeader"/>
    <w:rsid w:val="00B70383"/>
    <w:rPr>
      <w:b/>
      <w:sz w:val="28"/>
      <w:szCs w:val="28"/>
    </w:rPr>
  </w:style>
  <w:style w:type="paragraph" w:customStyle="1" w:styleId="SectionHeader">
    <w:name w:val="Section Header"/>
    <w:basedOn w:val="Normal"/>
    <w:link w:val="SectionHeaderChar"/>
    <w:autoRedefine/>
    <w:qFormat/>
    <w:rsid w:val="00B70383"/>
    <w:pPr>
      <w:spacing w:before="240" w:after="0"/>
    </w:pPr>
    <w:rPr>
      <w:b/>
      <w:sz w:val="32"/>
      <w:szCs w:val="32"/>
      <w:u w:val="single"/>
    </w:rPr>
  </w:style>
  <w:style w:type="character" w:customStyle="1" w:styleId="SectionHeaderChar">
    <w:name w:val="Section Header Char"/>
    <w:basedOn w:val="DefaultParagraphFont"/>
    <w:link w:val="SectionHeader"/>
    <w:rsid w:val="00B70383"/>
    <w:rPr>
      <w:b/>
      <w:sz w:val="32"/>
      <w:szCs w:val="32"/>
      <w:u w:val="single"/>
    </w:rPr>
  </w:style>
  <w:style w:type="paragraph" w:customStyle="1" w:styleId="SectionLabel">
    <w:name w:val="Section Label"/>
    <w:basedOn w:val="Normal"/>
    <w:link w:val="SectionLabelChar"/>
    <w:autoRedefine/>
    <w:qFormat/>
    <w:rsid w:val="00C436F3"/>
    <w:pPr>
      <w:spacing w:after="0"/>
    </w:pPr>
    <w:rPr>
      <w:b/>
      <w:szCs w:val="24"/>
    </w:rPr>
  </w:style>
  <w:style w:type="character" w:customStyle="1" w:styleId="SectionLabelChar">
    <w:name w:val="Section Label Char"/>
    <w:basedOn w:val="DefaultParagraphFont"/>
    <w:link w:val="SectionLabel"/>
    <w:rsid w:val="00C436F3"/>
    <w:rPr>
      <w:b/>
      <w:szCs w:val="24"/>
    </w:rPr>
  </w:style>
  <w:style w:type="paragraph" w:customStyle="1" w:styleId="SectionLabel2">
    <w:name w:val="Section Label 2"/>
    <w:basedOn w:val="Normal"/>
    <w:link w:val="SectionLabel2Char"/>
    <w:autoRedefine/>
    <w:qFormat/>
    <w:rsid w:val="00B70383"/>
    <w:pPr>
      <w:spacing w:after="0"/>
    </w:pPr>
    <w:rPr>
      <w:b/>
    </w:rPr>
  </w:style>
  <w:style w:type="character" w:customStyle="1" w:styleId="SectionLabel2Char">
    <w:name w:val="Section Label 2 Char"/>
    <w:basedOn w:val="DefaultParagraphFont"/>
    <w:link w:val="SectionLabel2"/>
    <w:rsid w:val="00B70383"/>
    <w:rPr>
      <w:b/>
    </w:rPr>
  </w:style>
  <w:style w:type="paragraph" w:customStyle="1" w:styleId="SidebarStandardText">
    <w:name w:val="Sidebar Standard Text"/>
    <w:basedOn w:val="Normal"/>
    <w:link w:val="SidebarStandardTextChar"/>
    <w:autoRedefine/>
    <w:qFormat/>
    <w:rsid w:val="00B70383"/>
    <w:pPr>
      <w:pBdr>
        <w:top w:val="single" w:sz="4" w:space="1" w:color="auto"/>
        <w:left w:val="single" w:sz="4" w:space="4" w:color="auto"/>
        <w:bottom w:val="single" w:sz="4" w:space="1" w:color="auto"/>
        <w:right w:val="single" w:sz="4" w:space="4" w:color="auto"/>
      </w:pBdr>
    </w:pPr>
  </w:style>
  <w:style w:type="character" w:customStyle="1" w:styleId="SidebarStandardTextChar">
    <w:name w:val="Sidebar Standard Text Char"/>
    <w:basedOn w:val="DefaultParagraphFont"/>
    <w:link w:val="SidebarStandardText"/>
    <w:rsid w:val="00B70383"/>
  </w:style>
  <w:style w:type="paragraph" w:customStyle="1" w:styleId="SectionText">
    <w:name w:val="Section Text"/>
    <w:basedOn w:val="Normal"/>
    <w:link w:val="SectionTextChar"/>
    <w:autoRedefine/>
    <w:qFormat/>
    <w:rsid w:val="00B70383"/>
  </w:style>
  <w:style w:type="character" w:customStyle="1" w:styleId="SectionTextChar">
    <w:name w:val="Section Text Char"/>
    <w:basedOn w:val="DefaultParagraphFont"/>
    <w:link w:val="SectionText"/>
    <w:rsid w:val="00B70383"/>
  </w:style>
  <w:style w:type="paragraph" w:customStyle="1" w:styleId="RoomName">
    <w:name w:val="Room Name"/>
    <w:basedOn w:val="Normal"/>
    <w:link w:val="RoomNameChar"/>
    <w:autoRedefine/>
    <w:qFormat/>
    <w:rsid w:val="00B70383"/>
    <w:rPr>
      <w:b/>
      <w:sz w:val="28"/>
      <w:szCs w:val="28"/>
    </w:rPr>
  </w:style>
  <w:style w:type="character" w:customStyle="1" w:styleId="RoomNameChar">
    <w:name w:val="Room Name Char"/>
    <w:basedOn w:val="DefaultParagraphFont"/>
    <w:link w:val="RoomName"/>
    <w:rsid w:val="00B70383"/>
    <w:rPr>
      <w:b/>
      <w:sz w:val="28"/>
      <w:szCs w:val="28"/>
    </w:rPr>
  </w:style>
  <w:style w:type="paragraph" w:customStyle="1" w:styleId="RoomNumber">
    <w:name w:val="Room Number"/>
    <w:basedOn w:val="RoomName"/>
    <w:link w:val="RoomNumberChar"/>
    <w:autoRedefine/>
    <w:qFormat/>
    <w:rsid w:val="00B70383"/>
    <w:rPr>
      <w:u w:val="single"/>
    </w:rPr>
  </w:style>
  <w:style w:type="character" w:customStyle="1" w:styleId="RoomNumberChar">
    <w:name w:val="Room Number Char"/>
    <w:basedOn w:val="RoomNameChar"/>
    <w:link w:val="RoomNumber"/>
    <w:rsid w:val="00B70383"/>
    <w:rPr>
      <w:b/>
      <w:sz w:val="28"/>
      <w:szCs w:val="28"/>
      <w:u w:val="single"/>
    </w:rPr>
  </w:style>
  <w:style w:type="paragraph" w:customStyle="1" w:styleId="RoomReadAloud">
    <w:name w:val="Room Read Aloud"/>
    <w:basedOn w:val="Normal"/>
    <w:link w:val="RoomReadAloudChar"/>
    <w:autoRedefine/>
    <w:qFormat/>
    <w:rsid w:val="00B70383"/>
    <w:pPr>
      <w:shd w:val="clear" w:color="auto" w:fill="F2F2F2" w:themeFill="background1" w:themeFillShade="F2"/>
    </w:pPr>
    <w:rPr>
      <w:i/>
    </w:rPr>
  </w:style>
  <w:style w:type="character" w:customStyle="1" w:styleId="RoomReadAloudChar">
    <w:name w:val="Room Read Aloud Char"/>
    <w:basedOn w:val="DefaultParagraphFont"/>
    <w:link w:val="RoomReadAloud"/>
    <w:rsid w:val="00B70383"/>
    <w:rPr>
      <w:i/>
      <w:shd w:val="clear" w:color="auto" w:fill="F2F2F2" w:themeFill="background1" w:themeFillShade="F2"/>
    </w:rPr>
  </w:style>
  <w:style w:type="paragraph" w:customStyle="1" w:styleId="RoomHeader">
    <w:name w:val="Room Header"/>
    <w:basedOn w:val="Normal"/>
    <w:link w:val="RoomHeaderChar"/>
    <w:autoRedefine/>
    <w:qFormat/>
    <w:rsid w:val="00B70383"/>
    <w:pPr>
      <w:spacing w:before="200" w:after="0"/>
    </w:pPr>
    <w:rPr>
      <w:b/>
      <w:sz w:val="24"/>
      <w:szCs w:val="24"/>
      <w:u w:val="single"/>
    </w:rPr>
  </w:style>
  <w:style w:type="character" w:customStyle="1" w:styleId="RoomHeaderChar">
    <w:name w:val="Room Header Char"/>
    <w:basedOn w:val="DefaultParagraphFont"/>
    <w:link w:val="RoomHeader"/>
    <w:rsid w:val="00B70383"/>
    <w:rPr>
      <w:b/>
      <w:sz w:val="24"/>
      <w:szCs w:val="24"/>
      <w:u w:val="single"/>
    </w:rPr>
  </w:style>
  <w:style w:type="paragraph" w:customStyle="1" w:styleId="RoomText">
    <w:name w:val="Room Text"/>
    <w:basedOn w:val="Normal"/>
    <w:link w:val="RoomTextChar"/>
    <w:autoRedefine/>
    <w:qFormat/>
    <w:rsid w:val="00B70383"/>
  </w:style>
  <w:style w:type="character" w:customStyle="1" w:styleId="RoomTextChar">
    <w:name w:val="Room Text Char"/>
    <w:basedOn w:val="DefaultParagraphFont"/>
    <w:link w:val="RoomText"/>
    <w:rsid w:val="00B70383"/>
  </w:style>
  <w:style w:type="paragraph" w:customStyle="1" w:styleId="CrossReferenceChapter">
    <w:name w:val="Cross Reference Chapter"/>
    <w:basedOn w:val="RoomText"/>
    <w:link w:val="CrossReferenceChapterChar"/>
    <w:autoRedefine/>
    <w:qFormat/>
    <w:rsid w:val="00B70383"/>
    <w:rPr>
      <w:b/>
      <w:i/>
    </w:rPr>
  </w:style>
  <w:style w:type="character" w:customStyle="1" w:styleId="CrossReferenceChapterChar">
    <w:name w:val="Cross Reference Chapter Char"/>
    <w:basedOn w:val="RoomTextChar"/>
    <w:link w:val="CrossReferenceChapter"/>
    <w:rsid w:val="00B70383"/>
    <w:rPr>
      <w:b/>
      <w:i/>
    </w:rPr>
  </w:style>
  <w:style w:type="paragraph" w:customStyle="1" w:styleId="SidebarOOCText">
    <w:name w:val="Sidebar OOC Text"/>
    <w:basedOn w:val="RoomText"/>
    <w:link w:val="SidebarOOCTextChar"/>
    <w:autoRedefine/>
    <w:qFormat/>
    <w:rsid w:val="00B70383"/>
    <w:pPr>
      <w:shd w:val="clear" w:color="auto" w:fill="D6E3BC" w:themeFill="accent3" w:themeFillTint="66"/>
    </w:pPr>
  </w:style>
  <w:style w:type="character" w:customStyle="1" w:styleId="SidebarOOCTextChar">
    <w:name w:val="Sidebar OOC Text Char"/>
    <w:basedOn w:val="RoomTextChar"/>
    <w:link w:val="SidebarOOCText"/>
    <w:rsid w:val="00B70383"/>
    <w:rPr>
      <w:shd w:val="clear" w:color="auto" w:fill="D6E3BC" w:themeFill="accent3" w:themeFillTint="66"/>
    </w:rPr>
  </w:style>
  <w:style w:type="paragraph" w:customStyle="1" w:styleId="SidebarOOCLabel">
    <w:name w:val="Sidebar OOC Label"/>
    <w:basedOn w:val="SidebarOOCText"/>
    <w:link w:val="SidebarOOCLabelChar"/>
    <w:autoRedefine/>
    <w:qFormat/>
    <w:rsid w:val="00B70383"/>
    <w:pPr>
      <w:spacing w:after="0"/>
    </w:pPr>
    <w:rPr>
      <w:b/>
    </w:rPr>
  </w:style>
  <w:style w:type="character" w:customStyle="1" w:styleId="SidebarOOCLabelChar">
    <w:name w:val="Sidebar OOC Label Char"/>
    <w:basedOn w:val="SidebarOOCTextChar"/>
    <w:link w:val="SidebarOOCLabel"/>
    <w:rsid w:val="00B70383"/>
    <w:rPr>
      <w:b/>
      <w:shd w:val="clear" w:color="auto" w:fill="D6E3BC" w:themeFill="accent3" w:themeFillTint="66"/>
    </w:rPr>
  </w:style>
  <w:style w:type="paragraph" w:customStyle="1" w:styleId="RoomSummary">
    <w:name w:val="Room Summary"/>
    <w:basedOn w:val="RoomText"/>
    <w:link w:val="RoomSummaryChar"/>
    <w:autoRedefine/>
    <w:qFormat/>
    <w:rsid w:val="00B70383"/>
    <w:rPr>
      <w:i/>
    </w:rPr>
  </w:style>
  <w:style w:type="character" w:customStyle="1" w:styleId="RoomSummaryChar">
    <w:name w:val="Room Summary Char"/>
    <w:basedOn w:val="RoomTextChar"/>
    <w:link w:val="RoomSummary"/>
    <w:rsid w:val="00B70383"/>
    <w:rPr>
      <w:i/>
    </w:rPr>
  </w:style>
  <w:style w:type="paragraph" w:customStyle="1" w:styleId="Example">
    <w:name w:val="Example"/>
    <w:basedOn w:val="SidebarOOCText"/>
    <w:link w:val="ExampleChar"/>
    <w:autoRedefine/>
    <w:qFormat/>
    <w:rsid w:val="00275DAC"/>
    <w:pPr>
      <w:shd w:val="clear" w:color="auto" w:fill="DBE5F1" w:themeFill="accent1" w:themeFillTint="33"/>
    </w:pPr>
    <w:rPr>
      <w:i/>
      <w:iCs/>
    </w:rPr>
  </w:style>
  <w:style w:type="character" w:customStyle="1" w:styleId="ExampleChar">
    <w:name w:val="Example Char"/>
    <w:basedOn w:val="SidebarOOCTextChar"/>
    <w:link w:val="Example"/>
    <w:rsid w:val="00275DAC"/>
    <w:rPr>
      <w:i/>
      <w:iCs/>
      <w:shd w:val="clear" w:color="auto" w:fill="DBE5F1" w:themeFill="accent1" w:themeFillTint="33"/>
    </w:rPr>
  </w:style>
  <w:style w:type="paragraph" w:customStyle="1" w:styleId="ChapterTitle">
    <w:name w:val="ChapterTitle"/>
    <w:basedOn w:val="Title"/>
    <w:link w:val="ChapterTitleChar"/>
    <w:autoRedefine/>
    <w:qFormat/>
    <w:rsid w:val="00B70383"/>
  </w:style>
  <w:style w:type="character" w:customStyle="1" w:styleId="ChapterTitleChar">
    <w:name w:val="ChapterTitle Char"/>
    <w:basedOn w:val="TitleChar"/>
    <w:link w:val="ChapterTitle"/>
    <w:rsid w:val="00B70383"/>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B703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0383"/>
    <w:rPr>
      <w:rFonts w:asciiTheme="majorHAnsi" w:eastAsiaTheme="majorEastAsia" w:hAnsiTheme="majorHAnsi" w:cstheme="majorBidi"/>
      <w:color w:val="17365D" w:themeColor="text2" w:themeShade="BF"/>
      <w:spacing w:val="5"/>
      <w:kern w:val="28"/>
      <w:sz w:val="52"/>
      <w:szCs w:val="52"/>
    </w:rPr>
  </w:style>
  <w:style w:type="paragraph" w:customStyle="1" w:styleId="IntroStory">
    <w:name w:val="IntroStory"/>
    <w:basedOn w:val="Normal"/>
    <w:link w:val="IntroStoryChar"/>
    <w:autoRedefine/>
    <w:qFormat/>
    <w:rsid w:val="00B70383"/>
    <w:pPr>
      <w:spacing w:line="240" w:lineRule="auto"/>
      <w:ind w:firstLine="720"/>
      <w:jc w:val="both"/>
    </w:pPr>
    <w:rPr>
      <w:i/>
    </w:rPr>
  </w:style>
  <w:style w:type="character" w:customStyle="1" w:styleId="IntroStoryChar">
    <w:name w:val="IntroStory Char"/>
    <w:basedOn w:val="DefaultParagraphFont"/>
    <w:link w:val="IntroStory"/>
    <w:rsid w:val="00B70383"/>
    <w:rPr>
      <w:i/>
    </w:rPr>
  </w:style>
  <w:style w:type="paragraph" w:customStyle="1" w:styleId="CrossReferenceBook">
    <w:name w:val="Cross Reference Book"/>
    <w:basedOn w:val="RoomText"/>
    <w:link w:val="CrossReferenceBookChar"/>
    <w:autoRedefine/>
    <w:qFormat/>
    <w:rsid w:val="00B70383"/>
    <w:rPr>
      <w:b/>
      <w:bCs/>
      <w:i/>
      <w:iCs/>
    </w:rPr>
  </w:style>
  <w:style w:type="paragraph" w:customStyle="1" w:styleId="SectionHeader2">
    <w:name w:val="Section Header 2"/>
    <w:basedOn w:val="SectionHeader"/>
    <w:link w:val="SectionHeader2Char"/>
    <w:autoRedefine/>
    <w:qFormat/>
    <w:rsid w:val="00B70383"/>
    <w:rPr>
      <w:sz w:val="28"/>
    </w:rPr>
  </w:style>
  <w:style w:type="character" w:customStyle="1" w:styleId="SectionHeader2Char">
    <w:name w:val="Section Header 2 Char"/>
    <w:basedOn w:val="SectionHeaderChar"/>
    <w:link w:val="SectionHeader2"/>
    <w:rsid w:val="00B70383"/>
    <w:rPr>
      <w:b/>
      <w:sz w:val="28"/>
      <w:szCs w:val="32"/>
      <w:u w:val="single"/>
    </w:rPr>
  </w:style>
  <w:style w:type="paragraph" w:customStyle="1" w:styleId="SectionHeader3">
    <w:name w:val="Section Header 3"/>
    <w:basedOn w:val="SectionLabel2"/>
    <w:link w:val="SectionHeader3Char"/>
    <w:autoRedefine/>
    <w:qFormat/>
    <w:rsid w:val="00B70383"/>
    <w:rPr>
      <w:sz w:val="24"/>
      <w:szCs w:val="24"/>
    </w:rPr>
  </w:style>
  <w:style w:type="character" w:customStyle="1" w:styleId="SectionHeader3Char">
    <w:name w:val="Section Header 3 Char"/>
    <w:basedOn w:val="SectionLabel2Char"/>
    <w:link w:val="SectionHeader3"/>
    <w:rsid w:val="00B70383"/>
    <w:rPr>
      <w:b/>
      <w:sz w:val="24"/>
      <w:szCs w:val="24"/>
    </w:rPr>
  </w:style>
  <w:style w:type="paragraph" w:customStyle="1" w:styleId="SectionHeader4">
    <w:name w:val="Section Header 4"/>
    <w:basedOn w:val="SectionHeader3"/>
    <w:link w:val="SectionHeader4Char"/>
    <w:autoRedefine/>
    <w:qFormat/>
    <w:rsid w:val="00B70383"/>
    <w:rPr>
      <w:i/>
    </w:rPr>
  </w:style>
  <w:style w:type="character" w:customStyle="1" w:styleId="SectionHeader4Char">
    <w:name w:val="Section Header 4 Char"/>
    <w:basedOn w:val="SectionHeader3Char"/>
    <w:link w:val="SectionHeader4"/>
    <w:rsid w:val="00B70383"/>
    <w:rPr>
      <w:b/>
      <w:i/>
      <w:sz w:val="24"/>
      <w:szCs w:val="24"/>
    </w:rPr>
  </w:style>
  <w:style w:type="paragraph" w:customStyle="1" w:styleId="SidebarOOCQuotes">
    <w:name w:val="Sidebar OOC Quotes"/>
    <w:basedOn w:val="RoomReadAloud"/>
    <w:link w:val="SidebarOOCQuotesChar"/>
    <w:autoRedefine/>
    <w:qFormat/>
    <w:rsid w:val="00B70383"/>
    <w:pPr>
      <w:shd w:val="clear" w:color="auto" w:fill="D6E3BC" w:themeFill="accent3" w:themeFillTint="66"/>
      <w:jc w:val="center"/>
    </w:pPr>
  </w:style>
  <w:style w:type="character" w:customStyle="1" w:styleId="SidebarOOCQuotesChar">
    <w:name w:val="Sidebar OOC Quotes Char"/>
    <w:basedOn w:val="RoomReadAloudChar"/>
    <w:link w:val="SidebarOOCQuotes"/>
    <w:rsid w:val="00B70383"/>
    <w:rPr>
      <w:i/>
      <w:shd w:val="clear" w:color="auto" w:fill="D6E3BC" w:themeFill="accent3" w:themeFillTint="66"/>
    </w:rPr>
  </w:style>
  <w:style w:type="paragraph" w:customStyle="1" w:styleId="SidebarOOCHeader">
    <w:name w:val="Sidebar OOC Header"/>
    <w:basedOn w:val="SidebarOOCLabel"/>
    <w:link w:val="SidebarOOCHeaderChar"/>
    <w:autoRedefine/>
    <w:qFormat/>
    <w:rsid w:val="00B70383"/>
    <w:rPr>
      <w:sz w:val="28"/>
      <w:szCs w:val="28"/>
    </w:rPr>
  </w:style>
  <w:style w:type="character" w:customStyle="1" w:styleId="SidebarOOCHeaderChar">
    <w:name w:val="Sidebar OOC Header Char"/>
    <w:basedOn w:val="SidebarOOCLabelChar"/>
    <w:link w:val="SidebarOOCHeader"/>
    <w:rsid w:val="00B70383"/>
    <w:rPr>
      <w:b/>
      <w:sz w:val="28"/>
      <w:szCs w:val="28"/>
      <w:shd w:val="clear" w:color="auto" w:fill="D6E3BC" w:themeFill="accent3" w:themeFillTint="66"/>
    </w:rPr>
  </w:style>
  <w:style w:type="paragraph" w:customStyle="1" w:styleId="SidebarOOCHeader2">
    <w:name w:val="Sidebar OOC Header 2"/>
    <w:basedOn w:val="Normal"/>
    <w:link w:val="SidebarOOCHeader2Char"/>
    <w:autoRedefine/>
    <w:qFormat/>
    <w:rsid w:val="00B70383"/>
    <w:pPr>
      <w:shd w:val="clear" w:color="auto" w:fill="D6E3BC" w:themeFill="accent3" w:themeFillTint="66"/>
    </w:pPr>
    <w:rPr>
      <w:b/>
      <w:sz w:val="24"/>
      <w:szCs w:val="24"/>
    </w:rPr>
  </w:style>
  <w:style w:type="character" w:customStyle="1" w:styleId="SidebarOOCHeader2Char">
    <w:name w:val="Sidebar OOC Header 2 Char"/>
    <w:basedOn w:val="DefaultParagraphFont"/>
    <w:link w:val="SidebarOOCHeader2"/>
    <w:rsid w:val="00B70383"/>
    <w:rPr>
      <w:b/>
      <w:sz w:val="24"/>
      <w:szCs w:val="24"/>
      <w:shd w:val="clear" w:color="auto" w:fill="D6E3BC" w:themeFill="accent3" w:themeFillTint="66"/>
    </w:rPr>
  </w:style>
  <w:style w:type="paragraph" w:customStyle="1" w:styleId="Instructions-Layout">
    <w:name w:val="Instructions - Layout"/>
    <w:basedOn w:val="Normal"/>
    <w:link w:val="Instructions-LayoutChar"/>
    <w:autoRedefine/>
    <w:qFormat/>
    <w:rsid w:val="00B70383"/>
    <w:rPr>
      <w:caps/>
      <w:color w:val="0070C0"/>
    </w:rPr>
  </w:style>
  <w:style w:type="character" w:customStyle="1" w:styleId="Instructions-LayoutChar">
    <w:name w:val="Instructions - Layout Char"/>
    <w:basedOn w:val="DefaultParagraphFont"/>
    <w:link w:val="Instructions-Layout"/>
    <w:rsid w:val="00B70383"/>
    <w:rPr>
      <w:caps/>
      <w:color w:val="0070C0"/>
    </w:rPr>
  </w:style>
  <w:style w:type="paragraph" w:customStyle="1" w:styleId="Instructions-Writing">
    <w:name w:val="Instructions - Writing"/>
    <w:basedOn w:val="Instructions-Layout"/>
    <w:link w:val="Instructions-WritingChar"/>
    <w:autoRedefine/>
    <w:qFormat/>
    <w:rsid w:val="00B70383"/>
    <w:rPr>
      <w:color w:val="FF0000"/>
    </w:rPr>
  </w:style>
  <w:style w:type="character" w:customStyle="1" w:styleId="Instructions-WritingChar">
    <w:name w:val="Instructions - Writing Char"/>
    <w:basedOn w:val="Instructions-LayoutChar"/>
    <w:link w:val="Instructions-Writing"/>
    <w:rsid w:val="00B70383"/>
    <w:rPr>
      <w:caps/>
      <w:color w:val="FF0000"/>
    </w:rPr>
  </w:style>
  <w:style w:type="character" w:customStyle="1" w:styleId="Heading1Char">
    <w:name w:val="Heading 1 Char"/>
    <w:basedOn w:val="DefaultParagraphFont"/>
    <w:link w:val="Heading1"/>
    <w:uiPriority w:val="9"/>
    <w:rsid w:val="00B703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0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038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703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7038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7038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703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703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7038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B7038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703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038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70383"/>
    <w:rPr>
      <w:b/>
      <w:bCs/>
    </w:rPr>
  </w:style>
  <w:style w:type="character" w:styleId="Emphasis">
    <w:name w:val="Emphasis"/>
    <w:basedOn w:val="DefaultParagraphFont"/>
    <w:uiPriority w:val="20"/>
    <w:qFormat/>
    <w:rsid w:val="00B70383"/>
    <w:rPr>
      <w:i/>
      <w:iCs/>
    </w:rPr>
  </w:style>
  <w:style w:type="paragraph" w:styleId="NoSpacing">
    <w:name w:val="No Spacing"/>
    <w:link w:val="NoSpacingChar"/>
    <w:uiPriority w:val="1"/>
    <w:qFormat/>
    <w:rsid w:val="00B70383"/>
    <w:pPr>
      <w:spacing w:after="0" w:line="240" w:lineRule="auto"/>
    </w:pPr>
  </w:style>
  <w:style w:type="character" w:customStyle="1" w:styleId="NoSpacingChar">
    <w:name w:val="No Spacing Char"/>
    <w:basedOn w:val="DefaultParagraphFont"/>
    <w:link w:val="NoSpacing"/>
    <w:uiPriority w:val="1"/>
    <w:rsid w:val="00B70383"/>
  </w:style>
  <w:style w:type="paragraph" w:styleId="ListParagraph">
    <w:name w:val="List Paragraph"/>
    <w:basedOn w:val="Normal"/>
    <w:uiPriority w:val="34"/>
    <w:qFormat/>
    <w:rsid w:val="00B70383"/>
    <w:pPr>
      <w:ind w:left="720"/>
      <w:contextualSpacing/>
    </w:pPr>
  </w:style>
  <w:style w:type="paragraph" w:styleId="Quote">
    <w:name w:val="Quote"/>
    <w:basedOn w:val="Normal"/>
    <w:next w:val="Normal"/>
    <w:link w:val="QuoteChar"/>
    <w:uiPriority w:val="29"/>
    <w:qFormat/>
    <w:rsid w:val="00B70383"/>
    <w:rPr>
      <w:i/>
      <w:iCs/>
      <w:color w:val="000000" w:themeColor="text1"/>
    </w:rPr>
  </w:style>
  <w:style w:type="character" w:customStyle="1" w:styleId="QuoteChar">
    <w:name w:val="Quote Char"/>
    <w:basedOn w:val="DefaultParagraphFont"/>
    <w:link w:val="Quote"/>
    <w:uiPriority w:val="29"/>
    <w:rsid w:val="00B70383"/>
    <w:rPr>
      <w:i/>
      <w:iCs/>
      <w:color w:val="000000" w:themeColor="text1"/>
    </w:rPr>
  </w:style>
  <w:style w:type="paragraph" w:styleId="IntenseQuote">
    <w:name w:val="Intense Quote"/>
    <w:basedOn w:val="Normal"/>
    <w:next w:val="Normal"/>
    <w:link w:val="IntenseQuoteChar"/>
    <w:uiPriority w:val="30"/>
    <w:qFormat/>
    <w:rsid w:val="00B703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70383"/>
    <w:rPr>
      <w:b/>
      <w:bCs/>
      <w:i/>
      <w:iCs/>
      <w:color w:val="4F81BD" w:themeColor="accent1"/>
    </w:rPr>
  </w:style>
  <w:style w:type="character" w:styleId="SubtleEmphasis">
    <w:name w:val="Subtle Emphasis"/>
    <w:basedOn w:val="DefaultParagraphFont"/>
    <w:uiPriority w:val="19"/>
    <w:qFormat/>
    <w:rsid w:val="00B70383"/>
    <w:rPr>
      <w:i/>
      <w:iCs/>
      <w:color w:val="808080" w:themeColor="text1" w:themeTint="7F"/>
    </w:rPr>
  </w:style>
  <w:style w:type="character" w:styleId="IntenseEmphasis">
    <w:name w:val="Intense Emphasis"/>
    <w:basedOn w:val="DefaultParagraphFont"/>
    <w:uiPriority w:val="21"/>
    <w:qFormat/>
    <w:rsid w:val="00B70383"/>
    <w:rPr>
      <w:b/>
      <w:bCs/>
      <w:i/>
      <w:iCs/>
      <w:color w:val="4F81BD" w:themeColor="accent1"/>
    </w:rPr>
  </w:style>
  <w:style w:type="character" w:styleId="SubtleReference">
    <w:name w:val="Subtle Reference"/>
    <w:basedOn w:val="DefaultParagraphFont"/>
    <w:uiPriority w:val="31"/>
    <w:qFormat/>
    <w:rsid w:val="00B70383"/>
    <w:rPr>
      <w:smallCaps/>
      <w:color w:val="C0504D" w:themeColor="accent2"/>
      <w:u w:val="single"/>
    </w:rPr>
  </w:style>
  <w:style w:type="character" w:styleId="IntenseReference">
    <w:name w:val="Intense Reference"/>
    <w:basedOn w:val="DefaultParagraphFont"/>
    <w:uiPriority w:val="32"/>
    <w:qFormat/>
    <w:rsid w:val="00B70383"/>
    <w:rPr>
      <w:b/>
      <w:bCs/>
      <w:smallCaps/>
      <w:color w:val="C0504D" w:themeColor="accent2"/>
      <w:spacing w:val="5"/>
      <w:u w:val="single"/>
    </w:rPr>
  </w:style>
  <w:style w:type="character" w:styleId="BookTitle">
    <w:name w:val="Book Title"/>
    <w:basedOn w:val="DefaultParagraphFont"/>
    <w:uiPriority w:val="33"/>
    <w:qFormat/>
    <w:rsid w:val="00B70383"/>
    <w:rPr>
      <w:b/>
      <w:bCs/>
      <w:smallCaps/>
      <w:spacing w:val="5"/>
    </w:rPr>
  </w:style>
  <w:style w:type="paragraph" w:styleId="TOCHeading">
    <w:name w:val="TOC Heading"/>
    <w:basedOn w:val="Heading1"/>
    <w:next w:val="Normal"/>
    <w:uiPriority w:val="39"/>
    <w:unhideWhenUsed/>
    <w:qFormat/>
    <w:rsid w:val="00B70383"/>
    <w:pPr>
      <w:outlineLvl w:val="9"/>
    </w:pPr>
  </w:style>
  <w:style w:type="table" w:styleId="TableGrid">
    <w:name w:val="Table Grid"/>
    <w:basedOn w:val="TableNormal"/>
    <w:uiPriority w:val="59"/>
    <w:rsid w:val="00B70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383"/>
    <w:rPr>
      <w:color w:val="0000FF" w:themeColor="hyperlink"/>
      <w:u w:val="single"/>
    </w:rPr>
  </w:style>
  <w:style w:type="paragraph" w:customStyle="1" w:styleId="RoomDataText">
    <w:name w:val="Room Data Text"/>
    <w:basedOn w:val="Normal"/>
    <w:link w:val="RoomDataTextChar"/>
    <w:autoRedefine/>
    <w:qFormat/>
    <w:rsid w:val="00B70383"/>
    <w:pPr>
      <w:spacing w:after="0"/>
      <w:jc w:val="both"/>
    </w:pPr>
  </w:style>
  <w:style w:type="character" w:customStyle="1" w:styleId="RoomDataTextChar">
    <w:name w:val="Room Data Text Char"/>
    <w:basedOn w:val="DefaultParagraphFont"/>
    <w:link w:val="RoomDataText"/>
    <w:rsid w:val="00B70383"/>
  </w:style>
  <w:style w:type="paragraph" w:customStyle="1" w:styleId="RoomDetailLabel">
    <w:name w:val="Room Detail Label"/>
    <w:basedOn w:val="Normal"/>
    <w:link w:val="RoomDetailLabelChar"/>
    <w:autoRedefine/>
    <w:qFormat/>
    <w:rsid w:val="0011680C"/>
    <w:pPr>
      <w:spacing w:after="0"/>
    </w:pPr>
    <w:rPr>
      <w:b/>
      <w:sz w:val="24"/>
    </w:rPr>
  </w:style>
  <w:style w:type="character" w:customStyle="1" w:styleId="RoomDetailLabelChar">
    <w:name w:val="Room Detail Label Char"/>
    <w:basedOn w:val="DefaultParagraphFont"/>
    <w:link w:val="RoomDetailLabel"/>
    <w:rsid w:val="0011680C"/>
    <w:rPr>
      <w:b/>
      <w:sz w:val="24"/>
    </w:rPr>
  </w:style>
  <w:style w:type="paragraph" w:customStyle="1" w:styleId="RoomDataLabel">
    <w:name w:val="Room Data Label"/>
    <w:basedOn w:val="RoomDataText"/>
    <w:link w:val="RoomDataLabelChar"/>
    <w:autoRedefine/>
    <w:qFormat/>
    <w:rsid w:val="00B70383"/>
    <w:rPr>
      <w:b/>
    </w:rPr>
  </w:style>
  <w:style w:type="character" w:customStyle="1" w:styleId="RoomDataLabelChar">
    <w:name w:val="Room Data Label Char"/>
    <w:basedOn w:val="RoomDataTextChar"/>
    <w:link w:val="RoomDataLabel"/>
    <w:rsid w:val="00B70383"/>
    <w:rPr>
      <w:b/>
    </w:rPr>
  </w:style>
  <w:style w:type="paragraph" w:customStyle="1" w:styleId="SidebarSidequestText">
    <w:name w:val="Sidebar Sidequest Text"/>
    <w:basedOn w:val="Normal"/>
    <w:link w:val="SidebarSidequestTextChar"/>
    <w:autoRedefine/>
    <w:qFormat/>
    <w:rsid w:val="00B70383"/>
    <w:pPr>
      <w:shd w:val="clear" w:color="auto" w:fill="DDD9C3" w:themeFill="background2" w:themeFillShade="E6"/>
      <w:jc w:val="both"/>
    </w:pPr>
  </w:style>
  <w:style w:type="character" w:customStyle="1" w:styleId="SidebarSidequestTextChar">
    <w:name w:val="Sidebar Sidequest Text Char"/>
    <w:basedOn w:val="DefaultParagraphFont"/>
    <w:link w:val="SidebarSidequestText"/>
    <w:rsid w:val="00B70383"/>
    <w:rPr>
      <w:shd w:val="clear" w:color="auto" w:fill="DDD9C3" w:themeFill="background2" w:themeFillShade="E6"/>
    </w:rPr>
  </w:style>
  <w:style w:type="paragraph" w:customStyle="1" w:styleId="SidebarSidequestHeader">
    <w:name w:val="Sidebar Sidequest Header"/>
    <w:basedOn w:val="SidebarSidequestText"/>
    <w:link w:val="SidebarSidequestHeaderChar"/>
    <w:autoRedefine/>
    <w:qFormat/>
    <w:rsid w:val="00B70383"/>
    <w:pPr>
      <w:spacing w:after="0"/>
    </w:pPr>
    <w:rPr>
      <w:b/>
      <w:sz w:val="28"/>
      <w:szCs w:val="24"/>
    </w:rPr>
  </w:style>
  <w:style w:type="paragraph" w:customStyle="1" w:styleId="SidebarSidequestLabel">
    <w:name w:val="Sidebar Sidequest Label"/>
    <w:basedOn w:val="SidebarSidequestText"/>
    <w:link w:val="SidebarSidequestLabelChar"/>
    <w:autoRedefine/>
    <w:qFormat/>
    <w:rsid w:val="00B70383"/>
    <w:rPr>
      <w:b/>
    </w:rPr>
  </w:style>
  <w:style w:type="character" w:customStyle="1" w:styleId="SidebarSidequestHeaderChar">
    <w:name w:val="Sidebar Sidequest Header Char"/>
    <w:basedOn w:val="SidebarSidequestTextChar"/>
    <w:link w:val="SidebarSidequestHeader"/>
    <w:rsid w:val="00B70383"/>
    <w:rPr>
      <w:b/>
      <w:sz w:val="28"/>
      <w:szCs w:val="24"/>
      <w:shd w:val="clear" w:color="auto" w:fill="DDD9C3" w:themeFill="background2" w:themeFillShade="E6"/>
    </w:rPr>
  </w:style>
  <w:style w:type="paragraph" w:customStyle="1" w:styleId="RoomDetailText">
    <w:name w:val="Room Detail Text"/>
    <w:basedOn w:val="RoomText"/>
    <w:link w:val="RoomDetailTextChar"/>
    <w:autoRedefine/>
    <w:qFormat/>
    <w:rsid w:val="00B70383"/>
  </w:style>
  <w:style w:type="character" w:customStyle="1" w:styleId="SidebarSidequestLabelChar">
    <w:name w:val="Sidebar Sidequest Label Char"/>
    <w:basedOn w:val="SidebarSidequestTextChar"/>
    <w:link w:val="SidebarSidequestLabel"/>
    <w:rsid w:val="00B70383"/>
    <w:rPr>
      <w:b/>
      <w:shd w:val="clear" w:color="auto" w:fill="DDD9C3" w:themeFill="background2" w:themeFillShade="E6"/>
    </w:rPr>
  </w:style>
  <w:style w:type="character" w:customStyle="1" w:styleId="RoomDetailTextChar">
    <w:name w:val="Room Detail Text Char"/>
    <w:basedOn w:val="RoomTextChar"/>
    <w:link w:val="RoomDetailText"/>
    <w:rsid w:val="00B70383"/>
  </w:style>
  <w:style w:type="paragraph" w:customStyle="1" w:styleId="RoomHeader2">
    <w:name w:val="Room Header 2"/>
    <w:basedOn w:val="Normal"/>
    <w:link w:val="RoomHeader2Char"/>
    <w:autoRedefine/>
    <w:qFormat/>
    <w:rsid w:val="00B70383"/>
    <w:pPr>
      <w:spacing w:after="0"/>
    </w:pPr>
    <w:rPr>
      <w:b/>
    </w:rPr>
  </w:style>
  <w:style w:type="character" w:customStyle="1" w:styleId="RoomHeader2Char">
    <w:name w:val="Room Header 2 Char"/>
    <w:basedOn w:val="DefaultParagraphFont"/>
    <w:link w:val="RoomHeader2"/>
    <w:rsid w:val="00B70383"/>
    <w:rPr>
      <w:b/>
    </w:rPr>
  </w:style>
  <w:style w:type="character" w:customStyle="1" w:styleId="CrossReferenceBookChar">
    <w:name w:val="Cross Reference Book Char"/>
    <w:basedOn w:val="RoomTextChar"/>
    <w:link w:val="CrossReferenceBook"/>
    <w:rsid w:val="00B70383"/>
    <w:rPr>
      <w:b/>
      <w:bCs/>
      <w:i/>
      <w:iCs/>
    </w:rPr>
  </w:style>
  <w:style w:type="paragraph" w:customStyle="1" w:styleId="RoomContentFoes">
    <w:name w:val="Room Content Foes"/>
    <w:basedOn w:val="RoomText"/>
    <w:link w:val="RoomContentFoesChar"/>
    <w:autoRedefine/>
    <w:qFormat/>
    <w:rsid w:val="00B70383"/>
    <w:rPr>
      <w:color w:val="FF0000"/>
    </w:rPr>
  </w:style>
  <w:style w:type="character" w:customStyle="1" w:styleId="RoomContentFoesChar">
    <w:name w:val="Room Content Foes Char"/>
    <w:basedOn w:val="RoomTextChar"/>
    <w:link w:val="RoomContentFoes"/>
    <w:rsid w:val="00B70383"/>
    <w:rPr>
      <w:color w:val="FF0000"/>
    </w:rPr>
  </w:style>
  <w:style w:type="paragraph" w:customStyle="1" w:styleId="SidebarStandardHeader2">
    <w:name w:val="Sidebar Standard Header 2"/>
    <w:basedOn w:val="SidebarStandardHeader"/>
    <w:link w:val="SidebarStandardHeader2Char"/>
    <w:autoRedefine/>
    <w:qFormat/>
    <w:rsid w:val="00B70383"/>
    <w:rPr>
      <w:sz w:val="24"/>
      <w:szCs w:val="24"/>
    </w:rPr>
  </w:style>
  <w:style w:type="character" w:customStyle="1" w:styleId="SidebarStandardHeader2Char">
    <w:name w:val="Sidebar Standard Header 2 Char"/>
    <w:basedOn w:val="SidebarStandardHeaderChar"/>
    <w:link w:val="SidebarStandardHeader2"/>
    <w:rsid w:val="00B70383"/>
    <w:rPr>
      <w:b/>
      <w:sz w:val="24"/>
      <w:szCs w:val="24"/>
    </w:rPr>
  </w:style>
  <w:style w:type="paragraph" w:styleId="BalloonText">
    <w:name w:val="Balloon Text"/>
    <w:basedOn w:val="Normal"/>
    <w:link w:val="BalloonTextChar"/>
    <w:uiPriority w:val="99"/>
    <w:semiHidden/>
    <w:unhideWhenUsed/>
    <w:rsid w:val="00B7038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0383"/>
    <w:rPr>
      <w:rFonts w:ascii="Lucida Grande" w:hAnsi="Lucida Grande"/>
      <w:sz w:val="18"/>
      <w:szCs w:val="18"/>
    </w:rPr>
  </w:style>
  <w:style w:type="character" w:styleId="CommentReference">
    <w:name w:val="annotation reference"/>
    <w:basedOn w:val="DefaultParagraphFont"/>
    <w:uiPriority w:val="99"/>
    <w:semiHidden/>
    <w:unhideWhenUsed/>
    <w:rsid w:val="00B70383"/>
    <w:rPr>
      <w:sz w:val="18"/>
      <w:szCs w:val="18"/>
    </w:rPr>
  </w:style>
  <w:style w:type="paragraph" w:styleId="CommentText">
    <w:name w:val="annotation text"/>
    <w:basedOn w:val="Normal"/>
    <w:link w:val="CommentTextChar"/>
    <w:uiPriority w:val="99"/>
    <w:semiHidden/>
    <w:unhideWhenUsed/>
    <w:rsid w:val="00B70383"/>
    <w:pPr>
      <w:spacing w:line="240" w:lineRule="auto"/>
    </w:pPr>
    <w:rPr>
      <w:sz w:val="24"/>
      <w:szCs w:val="24"/>
    </w:rPr>
  </w:style>
  <w:style w:type="character" w:customStyle="1" w:styleId="CommentTextChar">
    <w:name w:val="Comment Text Char"/>
    <w:basedOn w:val="DefaultParagraphFont"/>
    <w:link w:val="CommentText"/>
    <w:uiPriority w:val="99"/>
    <w:semiHidden/>
    <w:rsid w:val="00B70383"/>
    <w:rPr>
      <w:sz w:val="24"/>
      <w:szCs w:val="24"/>
    </w:rPr>
  </w:style>
  <w:style w:type="paragraph" w:styleId="CommentSubject">
    <w:name w:val="annotation subject"/>
    <w:basedOn w:val="CommentText"/>
    <w:next w:val="CommentText"/>
    <w:link w:val="CommentSubjectChar"/>
    <w:uiPriority w:val="99"/>
    <w:semiHidden/>
    <w:unhideWhenUsed/>
    <w:rsid w:val="00B70383"/>
    <w:rPr>
      <w:b/>
      <w:bCs/>
      <w:sz w:val="20"/>
      <w:szCs w:val="20"/>
    </w:rPr>
  </w:style>
  <w:style w:type="character" w:customStyle="1" w:styleId="CommentSubjectChar">
    <w:name w:val="Comment Subject Char"/>
    <w:basedOn w:val="CommentTextChar"/>
    <w:link w:val="CommentSubject"/>
    <w:uiPriority w:val="99"/>
    <w:semiHidden/>
    <w:rsid w:val="00B70383"/>
    <w:rPr>
      <w:b/>
      <w:bCs/>
      <w:sz w:val="20"/>
      <w:szCs w:val="20"/>
    </w:rPr>
  </w:style>
  <w:style w:type="paragraph" w:customStyle="1" w:styleId="SidebarSidequestTitle">
    <w:name w:val="Sidebar Sidequest Title"/>
    <w:basedOn w:val="SidebarSidequestHeader"/>
    <w:link w:val="SidebarSidequestTitleChar"/>
    <w:autoRedefine/>
    <w:qFormat/>
    <w:rsid w:val="00B70383"/>
    <w:rPr>
      <w:caps/>
    </w:rPr>
  </w:style>
  <w:style w:type="paragraph" w:customStyle="1" w:styleId="SidebarSidequestHeader2">
    <w:name w:val="Sidebar Sidequest Header 2"/>
    <w:basedOn w:val="SidebarSidequestHeader"/>
    <w:next w:val="SidebarSidequestText"/>
    <w:link w:val="SidebarSidequestHeader2Char"/>
    <w:autoRedefine/>
    <w:qFormat/>
    <w:rsid w:val="00B70383"/>
    <w:rPr>
      <w:sz w:val="24"/>
    </w:rPr>
  </w:style>
  <w:style w:type="character" w:customStyle="1" w:styleId="SidebarSidequestHeader2Char">
    <w:name w:val="Sidebar Sidequest Header 2 Char"/>
    <w:basedOn w:val="SidebarSidequestTextChar"/>
    <w:link w:val="SidebarSidequestHeader2"/>
    <w:rsid w:val="00B70383"/>
    <w:rPr>
      <w:b/>
      <w:sz w:val="24"/>
      <w:szCs w:val="24"/>
      <w:shd w:val="clear" w:color="auto" w:fill="DDD9C3" w:themeFill="background2" w:themeFillShade="E6"/>
    </w:rPr>
  </w:style>
  <w:style w:type="character" w:customStyle="1" w:styleId="SidebarSidequestTitleChar">
    <w:name w:val="Sidebar Sidequest Title Char"/>
    <w:basedOn w:val="SidebarSidequestHeaderChar"/>
    <w:link w:val="SidebarSidequestTitle"/>
    <w:rsid w:val="00B70383"/>
    <w:rPr>
      <w:b/>
      <w:caps/>
      <w:sz w:val="28"/>
      <w:szCs w:val="24"/>
      <w:shd w:val="clear" w:color="auto" w:fill="DDD9C3" w:themeFill="background2" w:themeFillShade="E6"/>
    </w:rPr>
  </w:style>
  <w:style w:type="paragraph" w:customStyle="1" w:styleId="RoomContentLabel">
    <w:name w:val="Room Content Label"/>
    <w:basedOn w:val="RoomText"/>
    <w:link w:val="RoomContentLabelChar"/>
    <w:autoRedefine/>
    <w:qFormat/>
    <w:rsid w:val="00B70383"/>
    <w:rPr>
      <w:b/>
      <w:bCs/>
    </w:rPr>
  </w:style>
  <w:style w:type="paragraph" w:customStyle="1" w:styleId="RoomContentText">
    <w:name w:val="Room Content Text"/>
    <w:basedOn w:val="RoomText"/>
    <w:link w:val="RoomContentTextChar"/>
    <w:autoRedefine/>
    <w:qFormat/>
    <w:rsid w:val="00B70383"/>
  </w:style>
  <w:style w:type="character" w:customStyle="1" w:styleId="RoomContentLabelChar">
    <w:name w:val="Room Content Label Char"/>
    <w:basedOn w:val="RoomTextChar"/>
    <w:link w:val="RoomContentLabel"/>
    <w:rsid w:val="00B70383"/>
    <w:rPr>
      <w:b/>
      <w:bCs/>
    </w:rPr>
  </w:style>
  <w:style w:type="paragraph" w:customStyle="1" w:styleId="StatblockMagicItemName">
    <w:name w:val="Statblock Magic Item Name"/>
    <w:basedOn w:val="Normal"/>
    <w:link w:val="StatblockMagicItemNameChar"/>
    <w:autoRedefine/>
    <w:qFormat/>
    <w:rsid w:val="00AF2014"/>
    <w:pPr>
      <w:shd w:val="clear" w:color="auto" w:fill="000000" w:themeFill="text1"/>
      <w:spacing w:before="360"/>
    </w:pPr>
    <w:rPr>
      <w:b/>
      <w:caps/>
      <w:sz w:val="28"/>
    </w:rPr>
  </w:style>
  <w:style w:type="character" w:customStyle="1" w:styleId="RoomContentTextChar">
    <w:name w:val="Room Content Text Char"/>
    <w:basedOn w:val="RoomTextChar"/>
    <w:link w:val="RoomContentText"/>
    <w:rsid w:val="00B70383"/>
  </w:style>
  <w:style w:type="paragraph" w:customStyle="1" w:styleId="StatblockMagicItemDataLabel">
    <w:name w:val="Statblock Magic Item Data Label"/>
    <w:basedOn w:val="RoomDetailText"/>
    <w:link w:val="StatblockMagicItemDataLabelChar"/>
    <w:autoRedefine/>
    <w:qFormat/>
    <w:rsid w:val="00B70383"/>
    <w:rPr>
      <w:b/>
      <w:bCs/>
    </w:rPr>
  </w:style>
  <w:style w:type="character" w:customStyle="1" w:styleId="StatblockMagicItemNameChar">
    <w:name w:val="Statblock Magic Item Name Char"/>
    <w:basedOn w:val="DefaultParagraphFont"/>
    <w:link w:val="StatblockMagicItemName"/>
    <w:rsid w:val="00AF2014"/>
    <w:rPr>
      <w:b/>
      <w:caps/>
      <w:sz w:val="28"/>
      <w:shd w:val="clear" w:color="auto" w:fill="000000" w:themeFill="text1"/>
    </w:rPr>
  </w:style>
  <w:style w:type="paragraph" w:customStyle="1" w:styleId="StatblockMagicItemDataText">
    <w:name w:val="Statblock Magic Item Data Text"/>
    <w:basedOn w:val="RoomDetailText"/>
    <w:link w:val="StatblockMagicItemDataTextChar"/>
    <w:autoRedefine/>
    <w:qFormat/>
    <w:rsid w:val="00B70383"/>
  </w:style>
  <w:style w:type="character" w:customStyle="1" w:styleId="StatblockMagicItemDataLabelChar">
    <w:name w:val="Statblock Magic Item Data Label Char"/>
    <w:basedOn w:val="RoomDetailTextChar"/>
    <w:link w:val="StatblockMagicItemDataLabel"/>
    <w:rsid w:val="00B70383"/>
    <w:rPr>
      <w:b/>
      <w:bCs/>
    </w:rPr>
  </w:style>
  <w:style w:type="paragraph" w:customStyle="1" w:styleId="StatblockMagicItemHeader">
    <w:name w:val="Statblock Magic Item Header"/>
    <w:basedOn w:val="Normal"/>
    <w:link w:val="StatblockMagicItemHeaderChar"/>
    <w:autoRedefine/>
    <w:qFormat/>
    <w:rsid w:val="002D0015"/>
    <w:pPr>
      <w:pBdr>
        <w:bottom w:val="single" w:sz="6" w:space="1" w:color="auto"/>
      </w:pBdr>
      <w:spacing w:after="120"/>
    </w:pPr>
    <w:rPr>
      <w:b/>
      <w:sz w:val="24"/>
      <w:szCs w:val="24"/>
    </w:rPr>
  </w:style>
  <w:style w:type="character" w:customStyle="1" w:styleId="StatblockMagicItemDataTextChar">
    <w:name w:val="Statblock Magic Item Data Text Char"/>
    <w:basedOn w:val="RoomDetailTextChar"/>
    <w:link w:val="StatblockMagicItemDataText"/>
    <w:rsid w:val="00B70383"/>
  </w:style>
  <w:style w:type="paragraph" w:customStyle="1" w:styleId="StatblockMagicItemText">
    <w:name w:val="Statblock Magic Item Text"/>
    <w:basedOn w:val="RoomDetailText"/>
    <w:link w:val="StatblockMagicItemTextChar"/>
    <w:autoRedefine/>
    <w:qFormat/>
    <w:rsid w:val="00B70383"/>
  </w:style>
  <w:style w:type="character" w:customStyle="1" w:styleId="StatblockMagicItemHeaderChar">
    <w:name w:val="Statblock Magic Item Header Char"/>
    <w:basedOn w:val="DefaultParagraphFont"/>
    <w:link w:val="StatblockMagicItemHeader"/>
    <w:rsid w:val="002D0015"/>
    <w:rPr>
      <w:b/>
      <w:sz w:val="24"/>
      <w:szCs w:val="24"/>
    </w:rPr>
  </w:style>
  <w:style w:type="paragraph" w:customStyle="1" w:styleId="StatblockTrapName">
    <w:name w:val="Statblock Trap Name"/>
    <w:basedOn w:val="Normal"/>
    <w:link w:val="StatblockTrapNameChar"/>
    <w:autoRedefine/>
    <w:qFormat/>
    <w:rsid w:val="00AF2014"/>
    <w:pPr>
      <w:shd w:val="clear" w:color="auto" w:fill="000000" w:themeFill="text1"/>
      <w:spacing w:before="360"/>
    </w:pPr>
    <w:rPr>
      <w:b/>
      <w:caps/>
      <w:sz w:val="28"/>
    </w:rPr>
  </w:style>
  <w:style w:type="character" w:customStyle="1" w:styleId="StatblockMagicItemTextChar">
    <w:name w:val="Statblock Magic Item Text Char"/>
    <w:basedOn w:val="RoomDetailTextChar"/>
    <w:link w:val="StatblockMagicItemText"/>
    <w:rsid w:val="00B70383"/>
  </w:style>
  <w:style w:type="paragraph" w:customStyle="1" w:styleId="StatblockTrapDataLabel">
    <w:name w:val="Statblock Trap Data Label"/>
    <w:basedOn w:val="Normal"/>
    <w:link w:val="StatblockTrapDataLabelChar"/>
    <w:autoRedefine/>
    <w:qFormat/>
    <w:rsid w:val="00AF2014"/>
    <w:pPr>
      <w:spacing w:after="120"/>
    </w:pPr>
    <w:rPr>
      <w:b/>
      <w:bCs/>
    </w:rPr>
  </w:style>
  <w:style w:type="character" w:customStyle="1" w:styleId="StatblockTrapNameChar">
    <w:name w:val="Statblock Trap Name Char"/>
    <w:basedOn w:val="DefaultParagraphFont"/>
    <w:link w:val="StatblockTrapName"/>
    <w:rsid w:val="00AF2014"/>
    <w:rPr>
      <w:b/>
      <w:caps/>
      <w:sz w:val="28"/>
      <w:shd w:val="clear" w:color="auto" w:fill="000000" w:themeFill="text1"/>
    </w:rPr>
  </w:style>
  <w:style w:type="character" w:customStyle="1" w:styleId="StatblockTrapDataLabelChar">
    <w:name w:val="Statblock Trap Data Label Char"/>
    <w:basedOn w:val="DefaultParagraphFont"/>
    <w:link w:val="StatblockTrapDataLabel"/>
    <w:rsid w:val="00AF2014"/>
    <w:rPr>
      <w:b/>
      <w:bCs/>
    </w:rPr>
  </w:style>
  <w:style w:type="paragraph" w:customStyle="1" w:styleId="StatblockTrapDataText">
    <w:name w:val="Statblock Trap Data Text"/>
    <w:basedOn w:val="Normal"/>
    <w:link w:val="StatblockTrapDataTextChar"/>
    <w:autoRedefine/>
    <w:qFormat/>
    <w:rsid w:val="00AF2014"/>
    <w:pPr>
      <w:spacing w:after="120"/>
    </w:pPr>
  </w:style>
  <w:style w:type="paragraph" w:customStyle="1" w:styleId="StatblockTrapHeader">
    <w:name w:val="Statblock Trap Header"/>
    <w:basedOn w:val="Normal"/>
    <w:link w:val="StatblockTrapHeaderChar"/>
    <w:autoRedefine/>
    <w:qFormat/>
    <w:rsid w:val="002D0015"/>
    <w:pPr>
      <w:pBdr>
        <w:bottom w:val="single" w:sz="6" w:space="1" w:color="auto"/>
      </w:pBdr>
      <w:spacing w:after="120"/>
    </w:pPr>
    <w:rPr>
      <w:b/>
      <w:sz w:val="24"/>
      <w:szCs w:val="24"/>
    </w:rPr>
  </w:style>
  <w:style w:type="character" w:customStyle="1" w:styleId="StatblockTrapDataTextChar">
    <w:name w:val="Statblock Trap Data Text Char"/>
    <w:basedOn w:val="DefaultParagraphFont"/>
    <w:link w:val="StatblockTrapDataText"/>
    <w:rsid w:val="00AF2014"/>
  </w:style>
  <w:style w:type="paragraph" w:customStyle="1" w:styleId="StatblockTrapText">
    <w:name w:val="Statblock Trap Text"/>
    <w:basedOn w:val="Normal"/>
    <w:link w:val="StatblockTrapTextChar"/>
    <w:autoRedefine/>
    <w:qFormat/>
    <w:rsid w:val="00AF2014"/>
    <w:pPr>
      <w:spacing w:after="120"/>
    </w:pPr>
  </w:style>
  <w:style w:type="character" w:customStyle="1" w:styleId="StatblockTrapHeaderChar">
    <w:name w:val="Statblock Trap Header Char"/>
    <w:basedOn w:val="DefaultParagraphFont"/>
    <w:link w:val="StatblockTrapHeader"/>
    <w:rsid w:val="002D0015"/>
    <w:rPr>
      <w:b/>
      <w:sz w:val="24"/>
      <w:szCs w:val="24"/>
    </w:rPr>
  </w:style>
  <w:style w:type="paragraph" w:customStyle="1" w:styleId="StatblockDrugName">
    <w:name w:val="Statblock Drug Name"/>
    <w:basedOn w:val="Normal"/>
    <w:link w:val="StatblockDrugNameChar"/>
    <w:autoRedefine/>
    <w:qFormat/>
    <w:rsid w:val="00AF2014"/>
    <w:pPr>
      <w:shd w:val="clear" w:color="auto" w:fill="000000" w:themeFill="text1"/>
      <w:spacing w:before="360"/>
    </w:pPr>
    <w:rPr>
      <w:b/>
      <w:caps/>
      <w:sz w:val="28"/>
    </w:rPr>
  </w:style>
  <w:style w:type="character" w:customStyle="1" w:styleId="StatblockTrapTextChar">
    <w:name w:val="Statblock Trap Text Char"/>
    <w:basedOn w:val="DefaultParagraphFont"/>
    <w:link w:val="StatblockTrapText"/>
    <w:rsid w:val="00AF2014"/>
  </w:style>
  <w:style w:type="paragraph" w:customStyle="1" w:styleId="StatblockDrugDataLabel">
    <w:name w:val="Statblock Drug Data Label"/>
    <w:basedOn w:val="Normal"/>
    <w:link w:val="StatblockDrugDataLabelChar"/>
    <w:autoRedefine/>
    <w:qFormat/>
    <w:rsid w:val="00AF2014"/>
    <w:pPr>
      <w:spacing w:after="120"/>
    </w:pPr>
    <w:rPr>
      <w:b/>
      <w:bCs/>
    </w:rPr>
  </w:style>
  <w:style w:type="character" w:customStyle="1" w:styleId="StatblockDrugNameChar">
    <w:name w:val="Statblock Drug Name Char"/>
    <w:basedOn w:val="DefaultParagraphFont"/>
    <w:link w:val="StatblockDrugName"/>
    <w:rsid w:val="00AF2014"/>
    <w:rPr>
      <w:b/>
      <w:caps/>
      <w:sz w:val="28"/>
      <w:shd w:val="clear" w:color="auto" w:fill="000000" w:themeFill="text1"/>
    </w:rPr>
  </w:style>
  <w:style w:type="paragraph" w:customStyle="1" w:styleId="StatblockDrugDataText">
    <w:name w:val="Statblock Drug Data Text"/>
    <w:basedOn w:val="Normal"/>
    <w:link w:val="StatblockDrugDataTextChar"/>
    <w:autoRedefine/>
    <w:qFormat/>
    <w:rsid w:val="00AF2014"/>
    <w:pPr>
      <w:spacing w:after="120"/>
    </w:pPr>
  </w:style>
  <w:style w:type="character" w:customStyle="1" w:styleId="StatblockDrugDataLabelChar">
    <w:name w:val="Statblock Drug Data Label Char"/>
    <w:basedOn w:val="DefaultParagraphFont"/>
    <w:link w:val="StatblockDrugDataLabel"/>
    <w:rsid w:val="00AF2014"/>
    <w:rPr>
      <w:b/>
      <w:bCs/>
    </w:rPr>
  </w:style>
  <w:style w:type="paragraph" w:customStyle="1" w:styleId="StatblockDrugHeader">
    <w:name w:val="Statblock Drug Header"/>
    <w:basedOn w:val="Normal"/>
    <w:link w:val="StatblockDrugHeaderChar"/>
    <w:autoRedefine/>
    <w:qFormat/>
    <w:rsid w:val="002D0015"/>
    <w:pPr>
      <w:pBdr>
        <w:bottom w:val="single" w:sz="6" w:space="1" w:color="auto"/>
      </w:pBdr>
      <w:spacing w:after="120"/>
    </w:pPr>
    <w:rPr>
      <w:b/>
      <w:sz w:val="24"/>
      <w:szCs w:val="24"/>
    </w:rPr>
  </w:style>
  <w:style w:type="character" w:customStyle="1" w:styleId="StatblockDrugDataTextChar">
    <w:name w:val="Statblock Drug Data Text Char"/>
    <w:basedOn w:val="DefaultParagraphFont"/>
    <w:link w:val="StatblockDrugDataText"/>
    <w:rsid w:val="00AF2014"/>
  </w:style>
  <w:style w:type="paragraph" w:customStyle="1" w:styleId="StatblockDrugText">
    <w:name w:val="Statblock Drug Text"/>
    <w:basedOn w:val="Normal"/>
    <w:link w:val="StatblockDrugTextChar"/>
    <w:autoRedefine/>
    <w:qFormat/>
    <w:rsid w:val="00AF2014"/>
    <w:pPr>
      <w:spacing w:after="120"/>
    </w:pPr>
  </w:style>
  <w:style w:type="character" w:customStyle="1" w:styleId="StatblockDrugHeaderChar">
    <w:name w:val="Statblock Drug Header Char"/>
    <w:basedOn w:val="DefaultParagraphFont"/>
    <w:link w:val="StatblockDrugHeader"/>
    <w:rsid w:val="002D0015"/>
    <w:rPr>
      <w:b/>
      <w:sz w:val="24"/>
      <w:szCs w:val="24"/>
    </w:rPr>
  </w:style>
  <w:style w:type="character" w:customStyle="1" w:styleId="StatblockDrugTextChar">
    <w:name w:val="Statblock Drug Text Char"/>
    <w:basedOn w:val="DefaultParagraphFont"/>
    <w:link w:val="StatblockDrugText"/>
    <w:rsid w:val="00AF2014"/>
  </w:style>
  <w:style w:type="paragraph" w:customStyle="1" w:styleId="StatblockPoisonText">
    <w:name w:val="Statblock Poison Text"/>
    <w:basedOn w:val="RoomDetailText"/>
    <w:link w:val="StatblockPoisonTextChar"/>
    <w:autoRedefine/>
    <w:qFormat/>
    <w:rsid w:val="00B70383"/>
  </w:style>
  <w:style w:type="paragraph" w:customStyle="1" w:styleId="CrossReferencePage">
    <w:name w:val="Cross Reference Page"/>
    <w:basedOn w:val="RoomText"/>
    <w:link w:val="CrossReferencePageChar"/>
    <w:autoRedefine/>
    <w:qFormat/>
    <w:rsid w:val="00B70383"/>
    <w:rPr>
      <w:bCs/>
    </w:rPr>
  </w:style>
  <w:style w:type="character" w:customStyle="1" w:styleId="StatblockPoisonTextChar">
    <w:name w:val="Statblock Poison Text Char"/>
    <w:basedOn w:val="RoomDetailTextChar"/>
    <w:link w:val="StatblockPoisonText"/>
    <w:rsid w:val="00B70383"/>
  </w:style>
  <w:style w:type="character" w:customStyle="1" w:styleId="CrossReferencePageChar">
    <w:name w:val="Cross Reference Page Char"/>
    <w:basedOn w:val="RoomTextChar"/>
    <w:link w:val="CrossReferencePage"/>
    <w:rsid w:val="00B70383"/>
    <w:rPr>
      <w:bCs/>
    </w:rPr>
  </w:style>
  <w:style w:type="paragraph" w:customStyle="1" w:styleId="RoomLabel2">
    <w:name w:val="Room Label 2"/>
    <w:basedOn w:val="RoomText"/>
    <w:link w:val="RoomLabel2Char"/>
    <w:autoRedefine/>
    <w:qFormat/>
    <w:rsid w:val="00B70383"/>
    <w:pPr>
      <w:spacing w:after="0"/>
    </w:pPr>
    <w:rPr>
      <w:b/>
    </w:rPr>
  </w:style>
  <w:style w:type="character" w:customStyle="1" w:styleId="RoomLabel2Char">
    <w:name w:val="Room Label 2 Char"/>
    <w:basedOn w:val="RoomTextChar"/>
    <w:link w:val="RoomLabel2"/>
    <w:rsid w:val="00B70383"/>
    <w:rPr>
      <w:b/>
    </w:rPr>
  </w:style>
  <w:style w:type="paragraph" w:customStyle="1" w:styleId="RoomLabel">
    <w:name w:val="Room Label"/>
    <w:basedOn w:val="Normal"/>
    <w:link w:val="RoomLabelChar"/>
    <w:autoRedefine/>
    <w:qFormat/>
    <w:rsid w:val="00B70383"/>
    <w:pPr>
      <w:spacing w:after="0"/>
    </w:pPr>
    <w:rPr>
      <w:b/>
    </w:rPr>
  </w:style>
  <w:style w:type="character" w:customStyle="1" w:styleId="RoomLabelChar">
    <w:name w:val="Room Label Char"/>
    <w:basedOn w:val="DefaultParagraphFont"/>
    <w:link w:val="RoomLabel"/>
    <w:rsid w:val="00B70383"/>
    <w:rPr>
      <w:b/>
    </w:rPr>
  </w:style>
  <w:style w:type="paragraph" w:customStyle="1" w:styleId="StatblockNPCHeader">
    <w:name w:val="Statblock NPC Header"/>
    <w:basedOn w:val="Normal"/>
    <w:link w:val="StatblockNPCHeaderChar"/>
    <w:autoRedefine/>
    <w:qFormat/>
    <w:rsid w:val="00B70383"/>
    <w:pPr>
      <w:spacing w:after="120"/>
    </w:pPr>
    <w:rPr>
      <w:b/>
      <w:sz w:val="24"/>
      <w:szCs w:val="24"/>
    </w:rPr>
  </w:style>
  <w:style w:type="character" w:customStyle="1" w:styleId="StatblockNPCHeaderChar">
    <w:name w:val="Statblock NPC Header Char"/>
    <w:basedOn w:val="DefaultParagraphFont"/>
    <w:link w:val="StatblockNPCHeader"/>
    <w:rsid w:val="00B70383"/>
    <w:rPr>
      <w:b/>
      <w:sz w:val="24"/>
      <w:szCs w:val="24"/>
    </w:rPr>
  </w:style>
  <w:style w:type="paragraph" w:customStyle="1" w:styleId="CharacterQuote">
    <w:name w:val="Character Quote"/>
    <w:basedOn w:val="Normal"/>
    <w:link w:val="CharacterQuoteChar"/>
    <w:autoRedefine/>
    <w:qFormat/>
    <w:rsid w:val="00B70383"/>
    <w:pPr>
      <w:spacing w:before="120" w:after="120" w:line="240" w:lineRule="auto"/>
      <w:jc w:val="center"/>
    </w:pPr>
    <w:rPr>
      <w:i/>
      <w:sz w:val="24"/>
      <w:szCs w:val="24"/>
    </w:rPr>
  </w:style>
  <w:style w:type="character" w:customStyle="1" w:styleId="CharacterQuoteChar">
    <w:name w:val="Character Quote Char"/>
    <w:basedOn w:val="DefaultParagraphFont"/>
    <w:link w:val="CharacterQuote"/>
    <w:rsid w:val="00B70383"/>
    <w:rPr>
      <w:i/>
      <w:sz w:val="24"/>
      <w:szCs w:val="24"/>
    </w:rPr>
  </w:style>
  <w:style w:type="paragraph" w:customStyle="1" w:styleId="StatblockNPCLineageandType">
    <w:name w:val="Statblock NPC Lineage and Type"/>
    <w:basedOn w:val="Normal"/>
    <w:link w:val="StatblockNPCLineageandTypeChar"/>
    <w:autoRedefine/>
    <w:qFormat/>
    <w:rsid w:val="00B70383"/>
    <w:pPr>
      <w:spacing w:after="120"/>
    </w:pPr>
    <w:rPr>
      <w:i/>
      <w:iCs/>
    </w:rPr>
  </w:style>
  <w:style w:type="character" w:customStyle="1" w:styleId="StatblockNPCLineageandTypeChar">
    <w:name w:val="Statblock NPC Lineage and Type Char"/>
    <w:basedOn w:val="DefaultParagraphFont"/>
    <w:link w:val="StatblockNPCLineageandType"/>
    <w:rsid w:val="00B70383"/>
    <w:rPr>
      <w:i/>
      <w:iCs/>
    </w:rPr>
  </w:style>
  <w:style w:type="paragraph" w:customStyle="1" w:styleId="CharacterStory">
    <w:name w:val="Character Story"/>
    <w:basedOn w:val="SectionText"/>
    <w:link w:val="CharacterStoryChar"/>
    <w:autoRedefine/>
    <w:qFormat/>
    <w:rsid w:val="00B70383"/>
    <w:rPr>
      <w:i/>
    </w:rPr>
  </w:style>
  <w:style w:type="character" w:customStyle="1" w:styleId="CharacterStoryChar">
    <w:name w:val="Character Story Char"/>
    <w:basedOn w:val="SectionTextChar"/>
    <w:link w:val="CharacterStory"/>
    <w:rsid w:val="00B70383"/>
    <w:rPr>
      <w:i/>
    </w:rPr>
  </w:style>
  <w:style w:type="paragraph" w:customStyle="1" w:styleId="StatblockNPCAbility">
    <w:name w:val="Statblock NPC Ability"/>
    <w:basedOn w:val="Normal"/>
    <w:link w:val="StatblockNPCAbilityChar"/>
    <w:autoRedefine/>
    <w:qFormat/>
    <w:rsid w:val="00B70383"/>
    <w:pPr>
      <w:spacing w:after="120"/>
      <w:jc w:val="center"/>
    </w:pPr>
    <w:rPr>
      <w:b/>
      <w:caps/>
    </w:rPr>
  </w:style>
  <w:style w:type="character" w:customStyle="1" w:styleId="StatblockNPCAbilityChar">
    <w:name w:val="Statblock NPC Ability Char"/>
    <w:basedOn w:val="DefaultParagraphFont"/>
    <w:link w:val="StatblockNPCAbility"/>
    <w:rsid w:val="00B70383"/>
    <w:rPr>
      <w:b/>
      <w:caps/>
    </w:rPr>
  </w:style>
  <w:style w:type="paragraph" w:customStyle="1" w:styleId="StatblockNPCAbilityScore">
    <w:name w:val="Statblock NPC Ability Score"/>
    <w:basedOn w:val="Normal"/>
    <w:link w:val="StatblockNPCAbilityScoreChar"/>
    <w:autoRedefine/>
    <w:qFormat/>
    <w:rsid w:val="00B70383"/>
    <w:pPr>
      <w:spacing w:after="120"/>
      <w:jc w:val="center"/>
    </w:pPr>
    <w:rPr>
      <w:bCs/>
    </w:rPr>
  </w:style>
  <w:style w:type="character" w:customStyle="1" w:styleId="StatblockNPCAbilityScoreChar">
    <w:name w:val="Statblock NPC Ability Score Char"/>
    <w:basedOn w:val="DefaultParagraphFont"/>
    <w:link w:val="StatblockNPCAbilityScore"/>
    <w:rsid w:val="00B70383"/>
    <w:rPr>
      <w:bCs/>
    </w:rPr>
  </w:style>
  <w:style w:type="paragraph" w:customStyle="1" w:styleId="StatblockNPCAttributeLabel">
    <w:name w:val="Statblock NPC Attribute Label"/>
    <w:basedOn w:val="Normal"/>
    <w:link w:val="StatblockNPCAttributeLabelChar"/>
    <w:autoRedefine/>
    <w:qFormat/>
    <w:rsid w:val="00B70383"/>
    <w:pPr>
      <w:spacing w:after="120"/>
    </w:pPr>
    <w:rPr>
      <w:b/>
      <w:i/>
      <w:iCs/>
    </w:rPr>
  </w:style>
  <w:style w:type="character" w:customStyle="1" w:styleId="StatblockNPCAttributeLabelChar">
    <w:name w:val="Statblock NPC Attribute Label Char"/>
    <w:basedOn w:val="DefaultParagraphFont"/>
    <w:link w:val="StatblockNPCAttributeLabel"/>
    <w:rsid w:val="00B70383"/>
    <w:rPr>
      <w:b/>
      <w:i/>
      <w:iCs/>
    </w:rPr>
  </w:style>
  <w:style w:type="paragraph" w:customStyle="1" w:styleId="StatblockMagicItemLabel">
    <w:name w:val="Statblock Magic Item Label"/>
    <w:basedOn w:val="Normal"/>
    <w:link w:val="StatblockMagicItemLabelChar"/>
    <w:autoRedefine/>
    <w:qFormat/>
    <w:rsid w:val="00B70383"/>
    <w:rPr>
      <w:b/>
      <w:bCs/>
    </w:rPr>
  </w:style>
  <w:style w:type="character" w:customStyle="1" w:styleId="StatblockMagicItemLabelChar">
    <w:name w:val="Statblock Magic Item Label Char"/>
    <w:basedOn w:val="DefaultParagraphFont"/>
    <w:link w:val="StatblockMagicItemLabel"/>
    <w:rsid w:val="00B70383"/>
    <w:rPr>
      <w:b/>
      <w:bCs/>
    </w:rPr>
  </w:style>
  <w:style w:type="paragraph" w:customStyle="1" w:styleId="StatblockTrapLabel">
    <w:name w:val="Statblock Trap Label"/>
    <w:basedOn w:val="Normal"/>
    <w:link w:val="StatblockTrapLabelChar"/>
    <w:autoRedefine/>
    <w:qFormat/>
    <w:rsid w:val="00B70383"/>
    <w:pPr>
      <w:spacing w:after="120"/>
    </w:pPr>
  </w:style>
  <w:style w:type="character" w:customStyle="1" w:styleId="StatblockTrapLabelChar">
    <w:name w:val="Statblock Trap Label Char"/>
    <w:basedOn w:val="DefaultParagraphFont"/>
    <w:link w:val="StatblockTrapLabel"/>
    <w:rsid w:val="00B70383"/>
  </w:style>
  <w:style w:type="paragraph" w:customStyle="1" w:styleId="StatblockStandardDataText">
    <w:name w:val="Statblock Standard Data Text"/>
    <w:basedOn w:val="Normal"/>
    <w:autoRedefine/>
    <w:qFormat/>
    <w:rsid w:val="00CA498A"/>
    <w:pPr>
      <w:spacing w:after="120"/>
    </w:pPr>
  </w:style>
  <w:style w:type="paragraph" w:customStyle="1" w:styleId="StatblockStandardText">
    <w:name w:val="Statblock Standard Text"/>
    <w:basedOn w:val="Normal"/>
    <w:link w:val="StatblockStandardTextChar"/>
    <w:autoRedefine/>
    <w:qFormat/>
    <w:rsid w:val="00B70383"/>
    <w:pPr>
      <w:spacing w:after="120"/>
    </w:pPr>
  </w:style>
  <w:style w:type="character" w:customStyle="1" w:styleId="StatblockStandardTextChar">
    <w:name w:val="Statblock Standard Text Char"/>
    <w:basedOn w:val="DefaultParagraphFont"/>
    <w:link w:val="StatblockStandardText"/>
    <w:rsid w:val="00B70383"/>
  </w:style>
  <w:style w:type="paragraph" w:customStyle="1" w:styleId="StatblockStandardName">
    <w:name w:val="Statblock Standard Name"/>
    <w:basedOn w:val="Normal"/>
    <w:link w:val="StatblockStandardNameChar"/>
    <w:autoRedefine/>
    <w:qFormat/>
    <w:rsid w:val="00B70383"/>
    <w:pPr>
      <w:shd w:val="clear" w:color="auto" w:fill="000000" w:themeFill="text1"/>
      <w:spacing w:before="360"/>
    </w:pPr>
    <w:rPr>
      <w:b/>
      <w:caps/>
      <w:sz w:val="28"/>
    </w:rPr>
  </w:style>
  <w:style w:type="character" w:customStyle="1" w:styleId="StatblockStandardNameChar">
    <w:name w:val="Statblock Standard Name Char"/>
    <w:basedOn w:val="DefaultParagraphFont"/>
    <w:link w:val="StatblockStandardName"/>
    <w:rsid w:val="00B70383"/>
    <w:rPr>
      <w:b/>
      <w:caps/>
      <w:sz w:val="28"/>
      <w:shd w:val="clear" w:color="auto" w:fill="000000" w:themeFill="text1"/>
    </w:rPr>
  </w:style>
  <w:style w:type="paragraph" w:customStyle="1" w:styleId="StatblockStandardDataLabel">
    <w:name w:val="Statblock Standard Data Label"/>
    <w:basedOn w:val="Normal"/>
    <w:link w:val="StatblockStandardDataLabelChar"/>
    <w:autoRedefine/>
    <w:qFormat/>
    <w:rsid w:val="00B70383"/>
    <w:pPr>
      <w:spacing w:after="120"/>
    </w:pPr>
    <w:rPr>
      <w:b/>
      <w:bCs/>
    </w:rPr>
  </w:style>
  <w:style w:type="character" w:customStyle="1" w:styleId="StatblockStandardDataLabelChar">
    <w:name w:val="Statblock Standard Data Label Char"/>
    <w:basedOn w:val="DefaultParagraphFont"/>
    <w:link w:val="StatblockStandardDataLabel"/>
    <w:rsid w:val="00B70383"/>
    <w:rPr>
      <w:b/>
      <w:bCs/>
    </w:rPr>
  </w:style>
  <w:style w:type="paragraph" w:customStyle="1" w:styleId="StatblockNPCName">
    <w:name w:val="Statblock NPC Name"/>
    <w:basedOn w:val="Normal"/>
    <w:link w:val="StatblockNPCNameChar"/>
    <w:autoRedefine/>
    <w:qFormat/>
    <w:rsid w:val="00B70383"/>
    <w:pPr>
      <w:shd w:val="clear" w:color="auto" w:fill="000000" w:themeFill="text1"/>
      <w:spacing w:before="360"/>
    </w:pPr>
    <w:rPr>
      <w:b/>
      <w:caps/>
      <w:sz w:val="28"/>
    </w:rPr>
  </w:style>
  <w:style w:type="character" w:customStyle="1" w:styleId="StatblockNPCNameChar">
    <w:name w:val="Statblock NPC Name Char"/>
    <w:basedOn w:val="DefaultParagraphFont"/>
    <w:link w:val="StatblockNPCName"/>
    <w:rsid w:val="00B70383"/>
    <w:rPr>
      <w:b/>
      <w:caps/>
      <w:sz w:val="28"/>
      <w:shd w:val="clear" w:color="auto" w:fill="000000" w:themeFill="text1"/>
    </w:rPr>
  </w:style>
  <w:style w:type="paragraph" w:customStyle="1" w:styleId="StatblockNPCDataLabel">
    <w:name w:val="Statblock NPC Data Label"/>
    <w:basedOn w:val="Normal"/>
    <w:link w:val="StatblockNPCDataLabelChar"/>
    <w:autoRedefine/>
    <w:qFormat/>
    <w:rsid w:val="00B70383"/>
    <w:pPr>
      <w:spacing w:after="120"/>
    </w:pPr>
    <w:rPr>
      <w:b/>
      <w:bCs/>
    </w:rPr>
  </w:style>
  <w:style w:type="character" w:customStyle="1" w:styleId="StatblockNPCDataLabelChar">
    <w:name w:val="Statblock NPC Data Label Char"/>
    <w:basedOn w:val="DefaultParagraphFont"/>
    <w:link w:val="StatblockNPCDataLabel"/>
    <w:rsid w:val="00AF2014"/>
    <w:rPr>
      <w:b/>
      <w:bCs/>
    </w:rPr>
  </w:style>
  <w:style w:type="paragraph" w:customStyle="1" w:styleId="StatblockNPCDataText">
    <w:name w:val="Statblock NPC Data Text"/>
    <w:basedOn w:val="StatblockNPCDataLabel"/>
    <w:link w:val="StatblockNPCDataTextChar"/>
    <w:autoRedefine/>
    <w:qFormat/>
    <w:rsid w:val="00B70383"/>
    <w:rPr>
      <w:b w:val="0"/>
      <w:bCs w:val="0"/>
    </w:rPr>
  </w:style>
  <w:style w:type="character" w:customStyle="1" w:styleId="StatblockNPCDataTextChar">
    <w:name w:val="Statblock NPC Data Text Char"/>
    <w:basedOn w:val="StatblockNPCDataLabelChar"/>
    <w:link w:val="StatblockNPCDataText"/>
    <w:rsid w:val="00B70383"/>
    <w:rPr>
      <w:b w:val="0"/>
      <w:bCs w:val="0"/>
    </w:rPr>
  </w:style>
  <w:style w:type="paragraph" w:customStyle="1" w:styleId="StatblockNPCAttributeText">
    <w:name w:val="Statblock NPC Attribute Text"/>
    <w:basedOn w:val="Normal"/>
    <w:link w:val="StatblockNPCAttributeTextChar"/>
    <w:autoRedefine/>
    <w:qFormat/>
    <w:rsid w:val="00B70383"/>
    <w:pPr>
      <w:spacing w:after="120"/>
    </w:pPr>
  </w:style>
  <w:style w:type="character" w:customStyle="1" w:styleId="StatblockNPCAttributeTextChar">
    <w:name w:val="Statblock NPC Attribute Text Char"/>
    <w:basedOn w:val="DefaultParagraphFont"/>
    <w:link w:val="StatblockNPCAttributeText"/>
    <w:rsid w:val="00B70383"/>
  </w:style>
  <w:style w:type="paragraph" w:customStyle="1" w:styleId="Spells">
    <w:name w:val="Spells"/>
    <w:basedOn w:val="Normal"/>
    <w:link w:val="SpellsChar"/>
    <w:autoRedefine/>
    <w:qFormat/>
    <w:rsid w:val="00B70383"/>
    <w:pPr>
      <w:spacing w:after="120"/>
    </w:pPr>
    <w:rPr>
      <w:i/>
      <w:iCs/>
    </w:rPr>
  </w:style>
  <w:style w:type="character" w:customStyle="1" w:styleId="SpellsChar">
    <w:name w:val="Spells Char"/>
    <w:basedOn w:val="DefaultParagraphFont"/>
    <w:link w:val="Spells"/>
    <w:rsid w:val="00B70383"/>
    <w:rPr>
      <w:i/>
      <w:iCs/>
    </w:rPr>
  </w:style>
  <w:style w:type="paragraph" w:customStyle="1" w:styleId="StatblockNPCActionLabel">
    <w:name w:val="Statblock NPC Action Label"/>
    <w:basedOn w:val="Normal"/>
    <w:link w:val="StatblockNPCActionLabelChar"/>
    <w:autoRedefine/>
    <w:qFormat/>
    <w:rsid w:val="00B70383"/>
    <w:pPr>
      <w:spacing w:after="120"/>
    </w:pPr>
  </w:style>
  <w:style w:type="character" w:customStyle="1" w:styleId="StatblockNPCActionLabelChar">
    <w:name w:val="Statblock NPC Action Label Char"/>
    <w:basedOn w:val="DefaultParagraphFont"/>
    <w:link w:val="StatblockNPCActionLabel"/>
    <w:rsid w:val="00B70383"/>
  </w:style>
  <w:style w:type="paragraph" w:customStyle="1" w:styleId="StatblockNPCActionAttack">
    <w:name w:val="Statblock NPC Action Attack"/>
    <w:basedOn w:val="Normal"/>
    <w:link w:val="StatblockNPCActionAttackChar"/>
    <w:autoRedefine/>
    <w:qFormat/>
    <w:rsid w:val="00B70383"/>
    <w:pPr>
      <w:spacing w:after="120"/>
    </w:pPr>
    <w:rPr>
      <w:i/>
    </w:rPr>
  </w:style>
  <w:style w:type="character" w:customStyle="1" w:styleId="StatblockNPCActionAttackChar">
    <w:name w:val="Statblock NPC Action Attack Char"/>
    <w:basedOn w:val="DefaultParagraphFont"/>
    <w:link w:val="StatblockNPCActionAttack"/>
    <w:rsid w:val="00B70383"/>
    <w:rPr>
      <w:i/>
    </w:rPr>
  </w:style>
  <w:style w:type="paragraph" w:customStyle="1" w:styleId="StatblockNPCActionHit">
    <w:name w:val="Statblock NPC Action Hit"/>
    <w:basedOn w:val="Normal"/>
    <w:link w:val="StatblockNPCActionHitChar"/>
    <w:autoRedefine/>
    <w:qFormat/>
    <w:rsid w:val="00B70383"/>
    <w:pPr>
      <w:spacing w:after="120"/>
    </w:pPr>
    <w:rPr>
      <w:i/>
    </w:rPr>
  </w:style>
  <w:style w:type="character" w:customStyle="1" w:styleId="StatblockNPCActionHitChar">
    <w:name w:val="Statblock NPC Action Hit Char"/>
    <w:basedOn w:val="DefaultParagraphFont"/>
    <w:link w:val="StatblockNPCActionHit"/>
    <w:rsid w:val="00B70383"/>
    <w:rPr>
      <w:i/>
    </w:rPr>
  </w:style>
  <w:style w:type="paragraph" w:customStyle="1" w:styleId="StatblockNPCActionText">
    <w:name w:val="Statblock NPC Action Text"/>
    <w:basedOn w:val="Normal"/>
    <w:link w:val="StatblockNPCActionTextChar"/>
    <w:autoRedefine/>
    <w:qFormat/>
    <w:rsid w:val="00B70383"/>
    <w:pPr>
      <w:spacing w:after="120"/>
    </w:pPr>
  </w:style>
  <w:style w:type="character" w:customStyle="1" w:styleId="StatblockNPCActionTextChar">
    <w:name w:val="Statblock NPC Action Text Char"/>
    <w:basedOn w:val="DefaultParagraphFont"/>
    <w:link w:val="StatblockNPCActionText"/>
    <w:rsid w:val="00B70383"/>
  </w:style>
  <w:style w:type="paragraph" w:customStyle="1" w:styleId="MagicItem">
    <w:name w:val="Magic Item"/>
    <w:basedOn w:val="Normal"/>
    <w:link w:val="MagicItemChar"/>
    <w:autoRedefine/>
    <w:qFormat/>
    <w:rsid w:val="00B70383"/>
    <w:pPr>
      <w:spacing w:after="120"/>
    </w:pPr>
    <w:rPr>
      <w:i/>
      <w:iCs/>
    </w:rPr>
  </w:style>
  <w:style w:type="character" w:customStyle="1" w:styleId="MagicItemChar">
    <w:name w:val="Magic Item Char"/>
    <w:basedOn w:val="DefaultParagraphFont"/>
    <w:link w:val="MagicItem"/>
    <w:rsid w:val="00B70383"/>
    <w:rPr>
      <w:i/>
      <w:iCs/>
    </w:rPr>
  </w:style>
  <w:style w:type="paragraph" w:customStyle="1" w:styleId="StatblockNPCText">
    <w:name w:val="Statblock NPC Text"/>
    <w:basedOn w:val="Normal"/>
    <w:link w:val="StatblockNPCTextChar"/>
    <w:autoRedefine/>
    <w:qFormat/>
    <w:rsid w:val="00B70383"/>
    <w:pPr>
      <w:spacing w:after="120"/>
    </w:pPr>
  </w:style>
  <w:style w:type="character" w:customStyle="1" w:styleId="StatblockNPCTextChar">
    <w:name w:val="Statblock NPC Text Char"/>
    <w:basedOn w:val="DefaultParagraphFont"/>
    <w:link w:val="StatblockNPCText"/>
    <w:rsid w:val="00B70383"/>
  </w:style>
  <w:style w:type="paragraph" w:customStyle="1" w:styleId="StatbockNPCLineageandType">
    <w:name w:val="Statbock NPC Lineage and Type"/>
    <w:basedOn w:val="Normal"/>
    <w:autoRedefine/>
    <w:qFormat/>
    <w:rsid w:val="00B70383"/>
    <w:pPr>
      <w:spacing w:after="120"/>
    </w:pPr>
    <w:rPr>
      <w:i/>
      <w:iCs/>
    </w:rPr>
  </w:style>
  <w:style w:type="character" w:styleId="FollowedHyperlink">
    <w:name w:val="FollowedHyperlink"/>
    <w:basedOn w:val="DefaultParagraphFont"/>
    <w:uiPriority w:val="99"/>
    <w:semiHidden/>
    <w:unhideWhenUsed/>
    <w:rsid w:val="00B70383"/>
    <w:rPr>
      <w:color w:val="800080"/>
      <w:u w:val="single"/>
    </w:rPr>
  </w:style>
  <w:style w:type="table" w:styleId="LightShading">
    <w:name w:val="Light Shading"/>
    <w:basedOn w:val="TableNormal"/>
    <w:uiPriority w:val="60"/>
    <w:rsid w:val="00B703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tblockStandardHeader">
    <w:name w:val="Statblock Standard Header"/>
    <w:basedOn w:val="StatblockMagicItemHeader"/>
    <w:autoRedefine/>
    <w:qFormat/>
    <w:rsid w:val="00147577"/>
  </w:style>
  <w:style w:type="paragraph" w:customStyle="1" w:styleId="StatblockPoisonName">
    <w:name w:val="Statblock Poison Name"/>
    <w:basedOn w:val="Normal"/>
    <w:link w:val="StatblockPoisonNameChar"/>
    <w:autoRedefine/>
    <w:qFormat/>
    <w:rsid w:val="00AF2014"/>
    <w:pPr>
      <w:shd w:val="clear" w:color="auto" w:fill="000000" w:themeFill="text1"/>
      <w:spacing w:before="360"/>
    </w:pPr>
    <w:rPr>
      <w:b/>
      <w:caps/>
      <w:sz w:val="28"/>
    </w:rPr>
  </w:style>
  <w:style w:type="character" w:customStyle="1" w:styleId="StatblockPoisonNameChar">
    <w:name w:val="Statblock Poison Name Char"/>
    <w:basedOn w:val="DefaultParagraphFont"/>
    <w:link w:val="StatblockPoisonName"/>
    <w:rsid w:val="00AF2014"/>
    <w:rPr>
      <w:b/>
      <w:caps/>
      <w:sz w:val="28"/>
      <w:shd w:val="clear" w:color="auto" w:fill="000000" w:themeFill="text1"/>
    </w:rPr>
  </w:style>
  <w:style w:type="paragraph" w:customStyle="1" w:styleId="SidebarICText">
    <w:name w:val="Sidebar IC Text"/>
    <w:basedOn w:val="SidebarOOCText"/>
    <w:link w:val="SidebarICTextChar"/>
    <w:autoRedefine/>
    <w:qFormat/>
    <w:rsid w:val="00C63118"/>
    <w:pPr>
      <w:shd w:val="clear" w:color="auto" w:fill="E5DFEC" w:themeFill="accent4" w:themeFillTint="33"/>
    </w:pPr>
  </w:style>
  <w:style w:type="character" w:customStyle="1" w:styleId="SidebarICTextChar">
    <w:name w:val="Sidebar IC Text Char"/>
    <w:basedOn w:val="SidebarOOCTextChar"/>
    <w:link w:val="SidebarICText"/>
    <w:rsid w:val="00C63118"/>
    <w:rPr>
      <w:shd w:val="clear" w:color="auto" w:fill="E5DFEC" w:themeFill="accent4" w:themeFillTint="33"/>
    </w:rPr>
  </w:style>
  <w:style w:type="paragraph" w:customStyle="1" w:styleId="SidebarICNPCName">
    <w:name w:val="Sidebar IC NPC Name"/>
    <w:basedOn w:val="SidebarOOCText"/>
    <w:link w:val="SidebarICNPCNameChar"/>
    <w:autoRedefine/>
    <w:qFormat/>
    <w:rsid w:val="00C01034"/>
    <w:pPr>
      <w:shd w:val="clear" w:color="auto" w:fill="E5DFEC" w:themeFill="accent4" w:themeFillTint="33"/>
      <w:jc w:val="right"/>
    </w:pPr>
    <w:rPr>
      <w:i/>
    </w:rPr>
  </w:style>
  <w:style w:type="character" w:customStyle="1" w:styleId="SidebarICNPCNameChar">
    <w:name w:val="Sidebar IC NPC Name Char"/>
    <w:basedOn w:val="SidebarOOCTextChar"/>
    <w:link w:val="SidebarICNPCName"/>
    <w:rsid w:val="00C01034"/>
    <w:rPr>
      <w:i/>
      <w:shd w:val="clear" w:color="auto" w:fill="E5DFEC" w:themeFill="accent4" w:themeFillTint="33"/>
    </w:rPr>
  </w:style>
  <w:style w:type="paragraph" w:customStyle="1" w:styleId="SidebarOOCTitle">
    <w:name w:val="Sidebar OOC Title"/>
    <w:basedOn w:val="SidebarSidequestTitle"/>
    <w:link w:val="SidebarOOCTitleChar"/>
    <w:autoRedefine/>
    <w:qFormat/>
    <w:rsid w:val="00A32EDD"/>
    <w:pPr>
      <w:shd w:val="clear" w:color="auto" w:fill="D6E3BC" w:themeFill="accent3" w:themeFillTint="66"/>
    </w:pPr>
  </w:style>
  <w:style w:type="character" w:customStyle="1" w:styleId="SidebarOOCTitleChar">
    <w:name w:val="Sidebar OOC Title Char"/>
    <w:basedOn w:val="SidebarSidequestTitleChar"/>
    <w:link w:val="SidebarOOCTitle"/>
    <w:rsid w:val="00A32EDD"/>
    <w:rPr>
      <w:b/>
      <w:caps/>
      <w:sz w:val="28"/>
      <w:szCs w:val="24"/>
      <w:shd w:val="clear" w:color="auto" w:fill="D6E3BC" w:themeFill="accent3" w:themeFillTint="66"/>
    </w:rPr>
  </w:style>
  <w:style w:type="paragraph" w:customStyle="1" w:styleId="TableHeader">
    <w:name w:val="Table Header"/>
    <w:basedOn w:val="SectionText"/>
    <w:next w:val="SectionText"/>
    <w:link w:val="TableHeaderChar"/>
    <w:autoRedefine/>
    <w:qFormat/>
    <w:rsid w:val="00914D6A"/>
    <w:rPr>
      <w:b/>
      <w:bCs/>
      <w:sz w:val="24"/>
      <w:u w:val="single"/>
    </w:rPr>
  </w:style>
  <w:style w:type="character" w:customStyle="1" w:styleId="TableHeaderChar">
    <w:name w:val="Table Header Char"/>
    <w:basedOn w:val="SectionTextChar"/>
    <w:link w:val="TableHeader"/>
    <w:rsid w:val="00914D6A"/>
    <w:rPr>
      <w:b/>
      <w:bCs/>
      <w:sz w:val="24"/>
      <w:u w:val="single"/>
    </w:rPr>
  </w:style>
  <w:style w:type="paragraph" w:customStyle="1" w:styleId="Formula">
    <w:name w:val="Formula"/>
    <w:basedOn w:val="SectionText"/>
    <w:next w:val="SectionText"/>
    <w:autoRedefine/>
    <w:qFormat/>
    <w:rsid w:val="00816440"/>
    <w:pPr>
      <w:jc w:val="center"/>
    </w:pPr>
  </w:style>
  <w:style w:type="paragraph" w:customStyle="1" w:styleId="TableTextMM">
    <w:name w:val="Table Text MM"/>
    <w:basedOn w:val="NoSpacing"/>
    <w:qFormat/>
    <w:rsid w:val="006E14B6"/>
    <w:rPr>
      <w:szCs w:val="18"/>
    </w:rPr>
  </w:style>
  <w:style w:type="paragraph" w:customStyle="1" w:styleId="NewListFormat">
    <w:name w:val="New List Format"/>
    <w:basedOn w:val="SectionText"/>
    <w:qFormat/>
    <w:rsid w:val="006E14B6"/>
    <w:pPr>
      <w:numPr>
        <w:numId w:val="26"/>
      </w:numPr>
      <w:spacing w:after="160"/>
      <w:contextualSpacing/>
    </w:pPr>
    <w:rPr>
      <w:bCs/>
    </w:rPr>
  </w:style>
  <w:style w:type="paragraph" w:styleId="Footer">
    <w:name w:val="footer"/>
    <w:basedOn w:val="Normal"/>
    <w:link w:val="FooterChar"/>
    <w:uiPriority w:val="99"/>
    <w:unhideWhenUsed/>
    <w:rsid w:val="006E14B6"/>
    <w:pPr>
      <w:tabs>
        <w:tab w:val="center" w:pos="4680"/>
        <w:tab w:val="right" w:pos="9360"/>
      </w:tabs>
      <w:spacing w:after="0" w:line="240" w:lineRule="auto"/>
    </w:pPr>
    <w:rPr>
      <w:rFonts w:eastAsia="SimSun"/>
    </w:rPr>
  </w:style>
  <w:style w:type="character" w:customStyle="1" w:styleId="FooterChar">
    <w:name w:val="Footer Char"/>
    <w:basedOn w:val="DefaultParagraphFont"/>
    <w:link w:val="Footer"/>
    <w:uiPriority w:val="99"/>
    <w:rsid w:val="006E14B6"/>
    <w:rPr>
      <w:rFonts w:eastAsia="SimSun"/>
    </w:rPr>
  </w:style>
  <w:style w:type="paragraph" w:customStyle="1" w:styleId="PlaytestSidebar">
    <w:name w:val="Playtest Sidebar"/>
    <w:basedOn w:val="SectionText"/>
    <w:qFormat/>
    <w:rsid w:val="006E14B6"/>
    <w:pPr>
      <w:shd w:val="clear" w:color="auto" w:fill="D9D9D9" w:themeFill="background1" w:themeFillShade="D9"/>
      <w:spacing w:after="120"/>
    </w:pPr>
    <w:rPr>
      <w:rFonts w:eastAsia="SimSun"/>
    </w:rPr>
  </w:style>
  <w:style w:type="paragraph" w:customStyle="1" w:styleId="PlaytestSidebarHeader">
    <w:name w:val="Playtest Sidebar Header"/>
    <w:basedOn w:val="SectionText"/>
    <w:qFormat/>
    <w:rsid w:val="006E14B6"/>
    <w:pPr>
      <w:shd w:val="clear" w:color="auto" w:fill="D9D9D9" w:themeFill="background1" w:themeFillShade="D9"/>
      <w:spacing w:before="160" w:after="0"/>
    </w:pPr>
    <w:rPr>
      <w:rFonts w:eastAsia="SimSun"/>
      <w:sz w:val="32"/>
      <w:szCs w:val="32"/>
    </w:rPr>
  </w:style>
  <w:style w:type="paragraph" w:customStyle="1" w:styleId="PlaytestHeader1">
    <w:name w:val="Playtest Header 1"/>
    <w:basedOn w:val="SectionText"/>
    <w:qFormat/>
    <w:rsid w:val="006E14B6"/>
    <w:pPr>
      <w:spacing w:after="0"/>
    </w:pPr>
    <w:rPr>
      <w:rFonts w:eastAsia="SimSun"/>
      <w:sz w:val="36"/>
    </w:rPr>
  </w:style>
  <w:style w:type="paragraph" w:customStyle="1" w:styleId="PlaytestTitle">
    <w:name w:val="Playtest Title"/>
    <w:basedOn w:val="SectionText"/>
    <w:qFormat/>
    <w:rsid w:val="006E14B6"/>
    <w:pPr>
      <w:pBdr>
        <w:bottom w:val="single" w:sz="4" w:space="1" w:color="auto"/>
      </w:pBdr>
      <w:spacing w:after="120"/>
    </w:pPr>
    <w:rPr>
      <w:rFonts w:eastAsia="SimSun"/>
      <w:b/>
      <w:sz w:val="52"/>
    </w:rPr>
  </w:style>
  <w:style w:type="paragraph" w:customStyle="1" w:styleId="PlaytestHeader2">
    <w:name w:val="Playtest Header 2"/>
    <w:basedOn w:val="SectionText"/>
    <w:qFormat/>
    <w:rsid w:val="006E14B6"/>
    <w:pPr>
      <w:spacing w:before="160" w:after="0"/>
    </w:pPr>
    <w:rPr>
      <w:rFonts w:eastAsia="SimSun"/>
      <w:sz w:val="28"/>
    </w:rPr>
  </w:style>
  <w:style w:type="paragraph" w:customStyle="1" w:styleId="PlaytestHeader3">
    <w:name w:val="Playtest Header 3"/>
    <w:basedOn w:val="SectionText"/>
    <w:qFormat/>
    <w:rsid w:val="006E14B6"/>
    <w:pPr>
      <w:spacing w:after="0"/>
    </w:pPr>
    <w:rPr>
      <w:rFonts w:eastAsia="SimSun"/>
      <w:b/>
      <w:sz w:val="24"/>
    </w:rPr>
  </w:style>
  <w:style w:type="paragraph" w:customStyle="1" w:styleId="PlaytestExample">
    <w:name w:val="Playtest Example"/>
    <w:basedOn w:val="Example"/>
    <w:qFormat/>
    <w:rsid w:val="006E14B6"/>
    <w:pPr>
      <w:shd w:val="clear" w:color="auto" w:fill="D9D9D9" w:themeFill="background1" w:themeFillShade="D9"/>
    </w:pPr>
    <w:rPr>
      <w:rFonts w:eastAsia="SimSun"/>
    </w:rPr>
  </w:style>
  <w:style w:type="paragraph" w:styleId="Header">
    <w:name w:val="header"/>
    <w:basedOn w:val="Normal"/>
    <w:link w:val="HeaderChar"/>
    <w:uiPriority w:val="99"/>
    <w:unhideWhenUsed/>
    <w:rsid w:val="006E14B6"/>
    <w:pPr>
      <w:tabs>
        <w:tab w:val="center" w:pos="4680"/>
        <w:tab w:val="right" w:pos="9360"/>
      </w:tabs>
      <w:spacing w:after="0" w:line="240" w:lineRule="auto"/>
    </w:pPr>
    <w:rPr>
      <w:rFonts w:eastAsia="SimSun"/>
    </w:rPr>
  </w:style>
  <w:style w:type="character" w:customStyle="1" w:styleId="HeaderChar">
    <w:name w:val="Header Char"/>
    <w:basedOn w:val="DefaultParagraphFont"/>
    <w:link w:val="Header"/>
    <w:uiPriority w:val="99"/>
    <w:rsid w:val="006E14B6"/>
    <w:rPr>
      <w:rFonts w:eastAsia="SimSun"/>
    </w:rPr>
  </w:style>
  <w:style w:type="paragraph" w:customStyle="1" w:styleId="TableTextFormatting">
    <w:name w:val="Table Text Formatting"/>
    <w:basedOn w:val="SectionText"/>
    <w:qFormat/>
    <w:rsid w:val="006E14B6"/>
    <w:pPr>
      <w:spacing w:after="0" w:line="240" w:lineRule="auto"/>
    </w:pPr>
  </w:style>
  <w:style w:type="paragraph" w:customStyle="1" w:styleId="PlaytestPre-Title">
    <w:name w:val="Playtest Pre-Title"/>
    <w:basedOn w:val="PlaytestTitle"/>
    <w:qFormat/>
    <w:rsid w:val="006E14B6"/>
    <w:pPr>
      <w:spacing w:after="0"/>
    </w:pPr>
    <w:rPr>
      <w:rFonts w:eastAsiaTheme="minorHAnsi"/>
      <w:b w:val="0"/>
      <w:sz w:val="36"/>
    </w:rPr>
  </w:style>
  <w:style w:type="character" w:styleId="UnresolvedMention">
    <w:name w:val="Unresolved Mention"/>
    <w:basedOn w:val="DefaultParagraphFont"/>
    <w:uiPriority w:val="99"/>
    <w:semiHidden/>
    <w:unhideWhenUsed/>
    <w:rsid w:val="006E14B6"/>
    <w:rPr>
      <w:color w:val="605E5C"/>
      <w:shd w:val="clear" w:color="auto" w:fill="E1DFDD"/>
    </w:rPr>
  </w:style>
  <w:style w:type="table" w:styleId="GridTable2">
    <w:name w:val="Grid Table 2"/>
    <w:basedOn w:val="TableNormal"/>
    <w:uiPriority w:val="47"/>
    <w:rsid w:val="006E14B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2">
    <w:name w:val="toc 2"/>
    <w:basedOn w:val="Normal"/>
    <w:next w:val="Normal"/>
    <w:autoRedefine/>
    <w:uiPriority w:val="39"/>
    <w:unhideWhenUsed/>
    <w:rsid w:val="006E14B6"/>
    <w:pPr>
      <w:spacing w:after="0"/>
      <w:ind w:left="220"/>
    </w:pPr>
    <w:rPr>
      <w:rFonts w:cstheme="minorHAnsi"/>
      <w:smallCaps/>
      <w:sz w:val="20"/>
      <w:szCs w:val="20"/>
    </w:rPr>
  </w:style>
  <w:style w:type="paragraph" w:styleId="TOC1">
    <w:name w:val="toc 1"/>
    <w:basedOn w:val="Normal"/>
    <w:next w:val="Normal"/>
    <w:autoRedefine/>
    <w:uiPriority w:val="39"/>
    <w:unhideWhenUsed/>
    <w:rsid w:val="006E14B6"/>
    <w:pPr>
      <w:spacing w:before="120" w:after="120"/>
    </w:pPr>
    <w:rPr>
      <w:rFonts w:cstheme="minorHAnsi"/>
      <w:b/>
      <w:bCs/>
      <w:caps/>
      <w:sz w:val="20"/>
      <w:szCs w:val="20"/>
    </w:rPr>
  </w:style>
  <w:style w:type="paragraph" w:styleId="TOC3">
    <w:name w:val="toc 3"/>
    <w:basedOn w:val="Normal"/>
    <w:next w:val="Normal"/>
    <w:autoRedefine/>
    <w:uiPriority w:val="39"/>
    <w:unhideWhenUsed/>
    <w:rsid w:val="006E14B6"/>
    <w:pPr>
      <w:spacing w:after="0"/>
      <w:ind w:left="440"/>
    </w:pPr>
    <w:rPr>
      <w:rFonts w:cstheme="minorHAnsi"/>
      <w:i/>
      <w:iCs/>
      <w:sz w:val="20"/>
      <w:szCs w:val="20"/>
    </w:rPr>
  </w:style>
  <w:style w:type="paragraph" w:styleId="TOC4">
    <w:name w:val="toc 4"/>
    <w:basedOn w:val="Normal"/>
    <w:next w:val="Normal"/>
    <w:autoRedefine/>
    <w:uiPriority w:val="39"/>
    <w:unhideWhenUsed/>
    <w:rsid w:val="006E14B6"/>
    <w:pPr>
      <w:spacing w:after="0"/>
      <w:ind w:left="660"/>
    </w:pPr>
    <w:rPr>
      <w:rFonts w:cstheme="minorHAnsi"/>
      <w:sz w:val="18"/>
      <w:szCs w:val="18"/>
    </w:rPr>
  </w:style>
  <w:style w:type="paragraph" w:styleId="TOC5">
    <w:name w:val="toc 5"/>
    <w:basedOn w:val="Normal"/>
    <w:next w:val="Normal"/>
    <w:autoRedefine/>
    <w:uiPriority w:val="39"/>
    <w:unhideWhenUsed/>
    <w:rsid w:val="006E14B6"/>
    <w:pPr>
      <w:spacing w:after="0"/>
      <w:ind w:left="880"/>
    </w:pPr>
    <w:rPr>
      <w:rFonts w:cstheme="minorHAnsi"/>
      <w:sz w:val="18"/>
      <w:szCs w:val="18"/>
    </w:rPr>
  </w:style>
  <w:style w:type="paragraph" w:styleId="TOC6">
    <w:name w:val="toc 6"/>
    <w:basedOn w:val="Normal"/>
    <w:next w:val="Normal"/>
    <w:autoRedefine/>
    <w:uiPriority w:val="39"/>
    <w:unhideWhenUsed/>
    <w:rsid w:val="006E14B6"/>
    <w:pPr>
      <w:spacing w:after="0"/>
      <w:ind w:left="1100"/>
    </w:pPr>
    <w:rPr>
      <w:rFonts w:cstheme="minorHAnsi"/>
      <w:sz w:val="18"/>
      <w:szCs w:val="18"/>
    </w:rPr>
  </w:style>
  <w:style w:type="paragraph" w:styleId="TOC7">
    <w:name w:val="toc 7"/>
    <w:basedOn w:val="Normal"/>
    <w:next w:val="Normal"/>
    <w:autoRedefine/>
    <w:uiPriority w:val="39"/>
    <w:unhideWhenUsed/>
    <w:rsid w:val="006E14B6"/>
    <w:pPr>
      <w:spacing w:after="0"/>
      <w:ind w:left="1320"/>
    </w:pPr>
    <w:rPr>
      <w:rFonts w:cstheme="minorHAnsi"/>
      <w:sz w:val="18"/>
      <w:szCs w:val="18"/>
    </w:rPr>
  </w:style>
  <w:style w:type="paragraph" w:styleId="TOC8">
    <w:name w:val="toc 8"/>
    <w:basedOn w:val="Normal"/>
    <w:next w:val="Normal"/>
    <w:autoRedefine/>
    <w:uiPriority w:val="39"/>
    <w:unhideWhenUsed/>
    <w:rsid w:val="006E14B6"/>
    <w:pPr>
      <w:spacing w:after="0"/>
      <w:ind w:left="1540"/>
    </w:pPr>
    <w:rPr>
      <w:rFonts w:cstheme="minorHAnsi"/>
      <w:sz w:val="18"/>
      <w:szCs w:val="18"/>
    </w:rPr>
  </w:style>
  <w:style w:type="paragraph" w:styleId="TOC9">
    <w:name w:val="toc 9"/>
    <w:basedOn w:val="Normal"/>
    <w:next w:val="Normal"/>
    <w:autoRedefine/>
    <w:uiPriority w:val="39"/>
    <w:unhideWhenUsed/>
    <w:rsid w:val="006E14B6"/>
    <w:pPr>
      <w:spacing w:after="0"/>
      <w:ind w:left="1760"/>
    </w:pPr>
    <w:rPr>
      <w:rFonts w:cstheme="minorHAnsi"/>
      <w:sz w:val="18"/>
      <w:szCs w:val="18"/>
    </w:rPr>
  </w:style>
  <w:style w:type="paragraph" w:customStyle="1" w:styleId="SectionMagicItem">
    <w:name w:val="Section Magic Item"/>
    <w:basedOn w:val="SectionText"/>
    <w:link w:val="SectionMagicItemChar"/>
    <w:autoRedefine/>
    <w:qFormat/>
    <w:rsid w:val="006E14B6"/>
    <w:rPr>
      <w:i/>
      <w:iCs/>
    </w:rPr>
  </w:style>
  <w:style w:type="character" w:customStyle="1" w:styleId="SectionMagicItemChar">
    <w:name w:val="Section Magic Item Char"/>
    <w:basedOn w:val="SectionTextChar"/>
    <w:link w:val="SectionMagicItem"/>
    <w:rsid w:val="006E14B6"/>
    <w:rPr>
      <w:i/>
      <w:iCs/>
    </w:rPr>
  </w:style>
  <w:style w:type="paragraph" w:customStyle="1" w:styleId="PlaytestSidebarLabel">
    <w:name w:val="Playtest Sidebar Label"/>
    <w:basedOn w:val="SidebarOOCLabel"/>
    <w:qFormat/>
    <w:rsid w:val="006E14B6"/>
    <w:pPr>
      <w:shd w:val="clear" w:color="auto" w:fill="D9D9D9" w:themeFill="background1" w:themeFillShade="D9"/>
    </w:pPr>
  </w:style>
  <w:style w:type="paragraph" w:customStyle="1" w:styleId="StatblockNPCLinedHeader">
    <w:name w:val="Statblock NPC Lined Header"/>
    <w:basedOn w:val="StatblockTrapHeader"/>
    <w:qFormat/>
    <w:rsid w:val="006E14B6"/>
    <w:pPr>
      <w:spacing w:before="160" w:after="80"/>
    </w:pPr>
  </w:style>
  <w:style w:type="paragraph" w:styleId="Revision">
    <w:name w:val="Revision"/>
    <w:hidden/>
    <w:uiPriority w:val="99"/>
    <w:semiHidden/>
    <w:rsid w:val="006E14B6"/>
    <w:pPr>
      <w:spacing w:after="0" w:line="240" w:lineRule="auto"/>
    </w:pPr>
  </w:style>
  <w:style w:type="character" w:customStyle="1" w:styleId="PlaytestExampleActionLabel">
    <w:name w:val="Playtest Example Action Label"/>
    <w:basedOn w:val="PageNumber"/>
    <w:uiPriority w:val="1"/>
    <w:qFormat/>
    <w:rsid w:val="006E14B6"/>
    <w:rPr>
      <w:b/>
      <w:bCs/>
    </w:rPr>
  </w:style>
  <w:style w:type="character" w:styleId="PageNumber">
    <w:name w:val="page number"/>
    <w:basedOn w:val="DefaultParagraphFont"/>
    <w:uiPriority w:val="99"/>
    <w:semiHidden/>
    <w:unhideWhenUsed/>
    <w:rsid w:val="006E14B6"/>
  </w:style>
  <w:style w:type="paragraph" w:customStyle="1" w:styleId="PlaytestSidebarHeader2">
    <w:name w:val="Playtest Sidebar Header 2"/>
    <w:basedOn w:val="PlaytestSidebarHeader"/>
    <w:qFormat/>
    <w:rsid w:val="006E14B6"/>
    <w:rPr>
      <w:rFonts w:eastAsiaTheme="minorHAnsi"/>
      <w:sz w:val="28"/>
      <w:szCs w:val="28"/>
    </w:rPr>
  </w:style>
  <w:style w:type="paragraph" w:styleId="ListBullet">
    <w:name w:val="List Bullet"/>
    <w:basedOn w:val="Normal"/>
    <w:uiPriority w:val="99"/>
    <w:unhideWhenUsed/>
    <w:rsid w:val="006E14B6"/>
    <w:pPr>
      <w:numPr>
        <w:numId w:val="52"/>
      </w:numPr>
      <w:tabs>
        <w:tab w:val="clear" w:pos="360"/>
      </w:tabs>
      <w:ind w:left="0" w:firstLine="0"/>
      <w:contextualSpacing/>
    </w:pPr>
  </w:style>
  <w:style w:type="paragraph" w:customStyle="1" w:styleId="SidebarText">
    <w:name w:val="SidebarText"/>
    <w:basedOn w:val="Normal"/>
    <w:link w:val="SidebarTextChar"/>
    <w:qFormat/>
    <w:rsid w:val="006E14B6"/>
    <w:pPr>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59" w:lineRule="auto"/>
    </w:pPr>
    <w:rPr>
      <w:kern w:val="2"/>
      <w14:ligatures w14:val="standardContextual"/>
    </w:rPr>
  </w:style>
  <w:style w:type="character" w:customStyle="1" w:styleId="SidebarTextChar">
    <w:name w:val="SidebarText Char"/>
    <w:basedOn w:val="DefaultParagraphFont"/>
    <w:link w:val="SidebarText"/>
    <w:rsid w:val="006E14B6"/>
    <w:rPr>
      <w:kern w:val="2"/>
      <w:shd w:val="clear" w:color="auto" w:fill="C4BC96" w:themeFill="background2" w:themeFillShade="BF"/>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212">
      <w:bodyDiv w:val="1"/>
      <w:marLeft w:val="0"/>
      <w:marRight w:val="0"/>
      <w:marTop w:val="0"/>
      <w:marBottom w:val="0"/>
      <w:divBdr>
        <w:top w:val="none" w:sz="0" w:space="0" w:color="auto"/>
        <w:left w:val="none" w:sz="0" w:space="0" w:color="auto"/>
        <w:bottom w:val="none" w:sz="0" w:space="0" w:color="auto"/>
        <w:right w:val="none" w:sz="0" w:space="0" w:color="auto"/>
      </w:divBdr>
    </w:div>
    <w:div w:id="405301642">
      <w:bodyDiv w:val="1"/>
      <w:marLeft w:val="0"/>
      <w:marRight w:val="0"/>
      <w:marTop w:val="0"/>
      <w:marBottom w:val="0"/>
      <w:divBdr>
        <w:top w:val="none" w:sz="0" w:space="0" w:color="auto"/>
        <w:left w:val="none" w:sz="0" w:space="0" w:color="auto"/>
        <w:bottom w:val="none" w:sz="0" w:space="0" w:color="auto"/>
        <w:right w:val="none" w:sz="0" w:space="0" w:color="auto"/>
      </w:divBdr>
    </w:div>
    <w:div w:id="10195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creativecommons.org/wiki/CC0_FAQ" TargetMode="External"/><Relationship Id="rId18" Type="http://schemas.openxmlformats.org/officeDocument/2006/relationships/hyperlink" Target="https://www.openadventurerpg.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public-domain/cc0/" TargetMode="External"/><Relationship Id="rId17" Type="http://schemas.openxmlformats.org/officeDocument/2006/relationships/hyperlink" Target="https://www.openadventurerpg.com" TargetMode="External"/><Relationship Id="rId2" Type="http://schemas.openxmlformats.org/officeDocument/2006/relationships/numbering" Target="numbering.xml"/><Relationship Id="rId16" Type="http://schemas.openxmlformats.org/officeDocument/2006/relationships/hyperlink" Target="https://www.openadventurerp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penadventurerpg.com" TargetMode="External"/><Relationship Id="rId10" Type="http://schemas.openxmlformats.org/officeDocument/2006/relationships/hyperlink" Target="https://wiki.creativecommons.org/wiki/CC0_FAQ"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eativecommons.org/public-domain/cc0/" TargetMode="External"/><Relationship Id="rId14" Type="http://schemas.openxmlformats.org/officeDocument/2006/relationships/hyperlink" Target="https://www.openadventurerpg.com/c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t\AppData\Roaming\Microsoft\Templates\AetaltisTemplateOffic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9C17-4A28-473C-9582-1D5C3CB6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C:\Users\marct\AppData\Roaming\Microsoft\Templates\AetaltisTemplateOfficial.dotx</Template>
  <TotalTime>36</TotalTime>
  <Pages>235</Pages>
  <Words>88762</Words>
  <Characters>438981</Characters>
  <Application>Microsoft Office Word</Application>
  <DocSecurity>0</DocSecurity>
  <Lines>11980</Lines>
  <Paragraphs>8581</Paragraphs>
  <ScaleCrop>false</ScaleCrop>
  <HeadingPairs>
    <vt:vector size="2" baseType="variant">
      <vt:variant>
        <vt:lpstr>Title</vt:lpstr>
      </vt:variant>
      <vt:variant>
        <vt:i4>1</vt:i4>
      </vt:variant>
    </vt:vector>
  </HeadingPairs>
  <TitlesOfParts>
    <vt:vector size="1" baseType="lpstr">
      <vt:lpstr>Open Adventure: Fantasy Core Rules</vt:lpstr>
    </vt:vector>
  </TitlesOfParts>
  <Manager/>
  <Company>Mechanical Muse</Company>
  <LinksUpToDate>false</LinksUpToDate>
  <CharactersWithSpaces>520214</CharactersWithSpaces>
  <SharedDoc>false</SharedDoc>
  <HyperlinkBase>https://openadventurerpg.com/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Adventure: Fantasy Core Rules</dc:title>
  <dc:subject>v1.0</dc:subject>
  <dc:creator>Marc Tassin</dc:creator>
  <cp:keywords>RPG</cp:keywords>
  <dc:description>This work has been dedicated to the public domain by Mechanical Muse LLC via the CC0 1.0 Universal Public Domain Dedication. You can find details about the CC0 license here: https://creativecommons.org/public-domain/cc0/. A FAQ for the CC0 license is available here: https://wiki.creativecommons.org/wiki/CC0_FAQ. First published in 2025 by Mechanical Muse, LLC.
</dc:description>
  <cp:lastModifiedBy>Matthew Eberle</cp:lastModifiedBy>
  <cp:revision>13</cp:revision>
  <dcterms:created xsi:type="dcterms:W3CDTF">2025-11-26T18:10:00Z</dcterms:created>
  <dcterms:modified xsi:type="dcterms:W3CDTF">2025-12-12T00:44:00Z</dcterms:modified>
  <cp:category>Role Playing Game</cp:category>
</cp:coreProperties>
</file>